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3" w:rsidRDefault="001E2C13" w:rsidP="001E2C13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1E2C13" w:rsidRDefault="001E2C13" w:rsidP="001E2C13">
      <w:pPr>
        <w:autoSpaceDE w:val="0"/>
        <w:autoSpaceDN w:val="0"/>
        <w:adjustRightInd w:val="0"/>
        <w:spacing w:line="370" w:lineRule="exact"/>
        <w:jc w:val="center"/>
        <w:rPr>
          <w:rFonts w:ascii="Times New Roman CYR" w:hAnsi="Times New Roman CYR" w:cs="Times New Roman CYR"/>
          <w:b/>
          <w:bCs/>
          <w:color w:val="auto"/>
          <w:spacing w:val="8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8"/>
          <w:sz w:val="28"/>
          <w:szCs w:val="28"/>
          <w:lang w:bidi="ar-SA"/>
        </w:rPr>
        <w:t>ПОСТАНОВЛЕНИЕ Администрации муниципального района «Читинский район»</w:t>
      </w:r>
    </w:p>
    <w:p w:rsidR="001E2C13" w:rsidRDefault="001E2C13" w:rsidP="001E2C13">
      <w:pPr>
        <w:autoSpaceDE w:val="0"/>
        <w:autoSpaceDN w:val="0"/>
        <w:adjustRightInd w:val="0"/>
        <w:spacing w:line="210" w:lineRule="exact"/>
        <w:ind w:left="20" w:right="6859"/>
        <w:jc w:val="both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от «30» января 2019 г.</w:t>
      </w:r>
    </w:p>
    <w:p w:rsidR="001E2C13" w:rsidRDefault="001E2C13" w:rsidP="001E2C13">
      <w:pPr>
        <w:autoSpaceDE w:val="0"/>
        <w:autoSpaceDN w:val="0"/>
        <w:adjustRightInd w:val="0"/>
        <w:spacing w:line="210" w:lineRule="exact"/>
        <w:ind w:left="100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№231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390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«Об определении мест для отбывания осуждёнными уголовных наказаний в виде исправительных работ и</w:t>
      </w:r>
    </w:p>
    <w:p w:rsidR="001E2C13" w:rsidRDefault="001E2C13" w:rsidP="001E2C13">
      <w:pPr>
        <w:autoSpaceDE w:val="0"/>
        <w:autoSpaceDN w:val="0"/>
        <w:adjustRightInd w:val="0"/>
        <w:spacing w:after="252" w:line="288" w:lineRule="exact"/>
        <w:ind w:left="20" w:right="36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обязательных работ без изоляции от общества на территории с.п. «Сивяковское» в 2019 году»</w:t>
      </w:r>
    </w:p>
    <w:p w:rsidR="001E2C13" w:rsidRDefault="001E2C13" w:rsidP="001E2C13">
      <w:pPr>
        <w:autoSpaceDE w:val="0"/>
        <w:autoSpaceDN w:val="0"/>
        <w:adjustRightInd w:val="0"/>
        <w:spacing w:after="240"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В соответствии со статьями 49,50 Уголовного кодекса Российской Федерации, статьями 25, 39 Уголовно - исполнительного кодекса Российской Федерации, Федеральным законом от 06.10.2003г. № 131-ФЗ «Об общих принципах местного самоуправления в Российской Федерации», постановляю;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1.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Утвердить согласованные с руководителем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«Сивяковское», согласно приложениям 1,2 и Перечень обязательных работ, согласно приложения 3.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2.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Руководителям организаций, указанных в Перечне обеспечить: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Назначение должностных лиц, ответственных за организацию труда осуждённых к обязательным и исправительным работам, учёт отработанного времени, контроль за выполнением осуждёнными определённых для них работ;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Уведомление уголовно- исполнительной инспекции: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допущённых осуждёнными прогулов либо нарущений трудовой дисциплины, согласно статьи 28 и части 1 статьи 43 Уголовно - исполнительного кодекса Российской Федерации;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предварительное уведомление о переводе осуждённого на другую должность, либо увольнения с работы.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3.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Контроль за выполнением данного постановления возложить на заместителя по социальному развитию Холмогорова В.А.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4.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разместить на официальном сайте администрации муниципального района «Читинский район».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5.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вступает в силу со дня его официального опубликования на сайте администрации.</w:t>
      </w:r>
    </w:p>
    <w:p w:rsidR="001E2C13" w:rsidRDefault="001E2C13" w:rsidP="001E2C13">
      <w:pPr>
        <w:autoSpaceDE w:val="0"/>
        <w:autoSpaceDN w:val="0"/>
        <w:adjustRightInd w:val="0"/>
        <w:spacing w:line="120" w:lineRule="exact"/>
        <w:rPr>
          <w:rFonts w:ascii="Times New Roman CYR" w:hAnsi="Times New Roman CYR" w:cs="Times New Roman CYR"/>
          <w:color w:val="auto"/>
          <w:spacing w:val="-1"/>
          <w:sz w:val="12"/>
          <w:szCs w:val="12"/>
          <w:lang w:bidi="ar-SA"/>
        </w:rPr>
      </w:pPr>
      <w:r>
        <w:rPr>
          <w:rFonts w:ascii="Times New Roman CYR" w:hAnsi="Times New Roman CYR" w:cs="Times New Roman CYR"/>
          <w:spacing w:val="-1"/>
          <w:sz w:val="12"/>
          <w:szCs w:val="12"/>
          <w:lang w:bidi="ar-SA"/>
        </w:rPr>
        <w:t>лУ' -ЦО.</w:t>
      </w:r>
    </w:p>
    <w:p w:rsidR="001E2C13" w:rsidRDefault="001E2C13" w:rsidP="001E2C13">
      <w:pPr>
        <w:autoSpaceDE w:val="0"/>
        <w:autoSpaceDN w:val="0"/>
        <w:adjustRightInd w:val="0"/>
        <w:spacing w:line="220" w:lineRule="exact"/>
        <w:rPr>
          <w:rFonts w:ascii="Times New Roman CYR" w:hAnsi="Times New Roman CYR" w:cs="Times New Roman CYR"/>
          <w:i/>
          <w:iCs/>
          <w:color w:val="auto"/>
          <w:spacing w:val="99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sz w:val="22"/>
          <w:szCs w:val="22"/>
          <w:lang w:bidi="ar-SA"/>
        </w:rPr>
        <w:t xml:space="preserve"> </w:t>
      </w:r>
      <w:r>
        <w:rPr>
          <w:rFonts w:ascii="Franklin Gothic Heavy" w:hAnsi="Franklin Gothic Heavy" w:cs="Franklin Gothic Heavy"/>
          <w:i/>
          <w:iCs/>
          <w:spacing w:val="99"/>
          <w:sz w:val="20"/>
          <w:szCs w:val="20"/>
          <w:lang w:bidi="ar-SA"/>
        </w:rPr>
        <w:t>.К</w:t>
      </w:r>
    </w:p>
    <w:p w:rsidR="001E2C13" w:rsidRDefault="001E2C13" w:rsidP="001E2C13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Глава муниципального района «Чит</w:t>
      </w:r>
    </w:p>
    <w:p w:rsidR="001E2C13" w:rsidRDefault="001E2C13" w:rsidP="001E2C13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Захаров В.А.</w:t>
      </w:r>
    </w:p>
    <w:p w:rsidR="001E2C13" w:rsidRDefault="001E2C13" w:rsidP="001E2C13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1E2C13" w:rsidRDefault="001E2C13" w:rsidP="001E2C1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1E2C13" w:rsidRDefault="001E2C13" w:rsidP="001E2C13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№1</w:t>
      </w:r>
    </w:p>
    <w:p w:rsidR="001E2C13" w:rsidRDefault="001E2C13" w:rsidP="001E2C13">
      <w:pPr>
        <w:autoSpaceDE w:val="0"/>
        <w:autoSpaceDN w:val="0"/>
        <w:adjustRightInd w:val="0"/>
        <w:spacing w:line="278" w:lineRule="exact"/>
        <w:ind w:left="80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30.01.2019 №231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16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«Согласовано»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160" w:right="434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Начальник Читинского межмуниципального</w:t>
      </w:r>
      <w:r>
        <w:rPr>
          <w:rFonts w:ascii="Times New Roman CYR" w:hAnsi="Times New Roman CYR" w:cs="Times New Roman CYR"/>
          <w:spacing w:val="3"/>
          <w:lang w:bidi="ar-SA"/>
        </w:rPr>
        <w:br/>
        <w:t>филиала ФКУ У ИИ УФСИН России</w:t>
      </w:r>
      <w:r>
        <w:rPr>
          <w:rFonts w:ascii="Times New Roman CYR" w:hAnsi="Times New Roman CYR" w:cs="Times New Roman CYR"/>
          <w:spacing w:val="3"/>
          <w:lang w:bidi="ar-SA"/>
        </w:rPr>
        <w:br/>
        <w:t>по Забайкш^кому краю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40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5д1^л^0мику внутренней службы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1675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М.В.Суханова</w:t>
      </w:r>
      <w:r>
        <w:rPr>
          <w:rFonts w:ascii="Times New Roman CYR" w:hAnsi="Times New Roman CYR" w:cs="Times New Roman CYR"/>
          <w:spacing w:val="3"/>
          <w:lang w:bidi="ar-SA"/>
        </w:rPr>
        <w:br/>
        <w:t>30.01.2019г.</w:t>
      </w:r>
    </w:p>
    <w:p w:rsidR="001E2C13" w:rsidRDefault="001E2C13" w:rsidP="001E2C13">
      <w:pPr>
        <w:autoSpaceDE w:val="0"/>
        <w:autoSpaceDN w:val="0"/>
        <w:adjustRightInd w:val="0"/>
        <w:spacing w:line="280" w:lineRule="exact"/>
        <w:ind w:left="100"/>
        <w:rPr>
          <w:rFonts w:ascii="Times New Roman CYR" w:hAnsi="Times New Roman CYR" w:cs="Times New Roman CYR"/>
          <w:b/>
          <w:bCs/>
          <w:color w:val="auto"/>
          <w:spacing w:val="-11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-11"/>
          <w:sz w:val="28"/>
          <w:szCs w:val="28"/>
          <w:lang w:bidi="ar-SA"/>
        </w:rPr>
        <w:t>=&gt;</w:t>
      </w:r>
    </w:p>
    <w:p w:rsidR="001E2C13" w:rsidRDefault="001E2C13" w:rsidP="001E2C13">
      <w:pPr>
        <w:autoSpaceDE w:val="0"/>
        <w:autoSpaceDN w:val="0"/>
        <w:adjustRightInd w:val="0"/>
        <w:spacing w:line="326" w:lineRule="exact"/>
        <w:ind w:left="24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ПЕРЕЧЕНЬ</w:t>
      </w:r>
    </w:p>
    <w:p w:rsidR="001E2C13" w:rsidRDefault="001E2C13" w:rsidP="001E2C13">
      <w:pPr>
        <w:autoSpaceDE w:val="0"/>
        <w:autoSpaceDN w:val="0"/>
        <w:adjustRightInd w:val="0"/>
        <w:spacing w:line="326" w:lineRule="exact"/>
        <w:ind w:left="24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lastRenderedPageBreak/>
        <w:t>ОРГАНИЗАЦИЙ И КОЛИЧЕСТВО РАБОЧИХ МЕСТ ДЛЯ ОТБЫВАНИЯ НАКАЗАНИЙ В ВИДЕ ИСПРАВИТЕЛЬНЫХ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072"/>
        <w:gridCol w:w="902"/>
        <w:gridCol w:w="2890"/>
        <w:gridCol w:w="2170"/>
      </w:tblGrid>
      <w:tr w:rsidR="001E2C1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after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№</w:t>
            </w:r>
          </w:p>
          <w:p w:rsidR="001E2C13" w:rsidRDefault="001E2C13">
            <w:pPr>
              <w:autoSpaceDE w:val="0"/>
              <w:autoSpaceDN w:val="0"/>
              <w:adjustRightInd w:val="0"/>
              <w:spacing w:before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Кол-во</w:t>
            </w:r>
          </w:p>
          <w:p w:rsidR="001E2C13" w:rsidRDefault="001E2C13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 xml:space="preserve">Ответственное . должностное лицо, 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телефон</w:t>
            </w:r>
          </w:p>
        </w:tc>
      </w:tr>
      <w:tr w:rsidR="001E2C1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Администрация с.п. «Сивяковское» муниципального района «Читинский район» Забайкалського края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0,5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Забайкальский край Читинский район с.п.. «Сивяковское» ул.Советская,34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Глава С.Е. Атрощенко (3022)37-01-16</w:t>
            </w:r>
          </w:p>
        </w:tc>
      </w:tr>
    </w:tbl>
    <w:p w:rsidR="001E2C13" w:rsidRDefault="001E2C13" w:rsidP="001E2C13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№2</w:t>
      </w:r>
    </w:p>
    <w:p w:rsidR="001E2C13" w:rsidRDefault="001E2C13" w:rsidP="001E2C13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30.01.2019 №231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16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«Согласовано»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160" w:right="434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Начальник Читинского межмуниципального</w:t>
      </w:r>
      <w:r>
        <w:rPr>
          <w:rFonts w:ascii="Times New Roman CYR" w:hAnsi="Times New Roman CYR" w:cs="Times New Roman CYR"/>
          <w:spacing w:val="3"/>
          <w:lang w:bidi="ar-SA"/>
        </w:rPr>
        <w:br/>
        <w:t>филиала ФКУ УИН УФСИН России</w:t>
      </w:r>
      <w:r>
        <w:rPr>
          <w:rFonts w:ascii="Times New Roman CYR" w:hAnsi="Times New Roman CYR" w:cs="Times New Roman CYR"/>
          <w:spacing w:val="3"/>
          <w:lang w:bidi="ar-SA"/>
        </w:rPr>
        <w:br/>
        <w:t>по Забайкальскрму краю</w:t>
      </w:r>
      <w:r>
        <w:rPr>
          <w:rFonts w:ascii="Times New Roman CYR" w:hAnsi="Times New Roman CYR" w:cs="Times New Roman CYR"/>
          <w:spacing w:val="3"/>
          <w:lang w:bidi="ar-SA"/>
        </w:rPr>
        <w:br/>
        <w:t>Подпол^вцжу внутренней службы</w:t>
      </w:r>
      <w:r>
        <w:rPr>
          <w:rFonts w:ascii="Times New Roman CYR" w:hAnsi="Times New Roman CYR" w:cs="Times New Roman CYR"/>
          <w:spacing w:val="3"/>
          <w:lang w:bidi="ar-SA"/>
        </w:rPr>
        <w:br/>
        <w:t>М.В.Суханова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725" w:right="434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30.01.2019г.</w:t>
      </w:r>
    </w:p>
    <w:p w:rsidR="001E2C13" w:rsidRDefault="001E2C13" w:rsidP="001E2C13">
      <w:pPr>
        <w:autoSpaceDE w:val="0"/>
        <w:autoSpaceDN w:val="0"/>
        <w:adjustRightInd w:val="0"/>
        <w:spacing w:line="322" w:lineRule="exact"/>
        <w:ind w:left="24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ПЕРЕЧЕНЬ</w:t>
      </w:r>
    </w:p>
    <w:p w:rsidR="001E2C13" w:rsidRDefault="001E2C13" w:rsidP="001E2C13">
      <w:pPr>
        <w:autoSpaceDE w:val="0"/>
        <w:autoSpaceDN w:val="0"/>
        <w:adjustRightInd w:val="0"/>
        <w:spacing w:line="322" w:lineRule="exact"/>
        <w:ind w:left="24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ОРГАНИЗАЦИЙ И КОЛИЧЕСТВО РАБОЧР1Х МЕСТ ДЛЯ ОТБЫВАНИЯ НАКАЗАНР1Й В ВИДЕ ОБЯЗАТЕЛЬНЫХ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902"/>
        <w:gridCol w:w="2890"/>
        <w:gridCol w:w="2170"/>
      </w:tblGrid>
      <w:tr w:rsidR="001E2C1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after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№</w:t>
            </w:r>
          </w:p>
          <w:p w:rsidR="001E2C13" w:rsidRDefault="001E2C13">
            <w:pPr>
              <w:autoSpaceDE w:val="0"/>
              <w:autoSpaceDN w:val="0"/>
              <w:adjustRightInd w:val="0"/>
              <w:spacing w:before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Кол-во</w:t>
            </w:r>
          </w:p>
          <w:p w:rsidR="001E2C13" w:rsidRDefault="001E2C13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телефон</w:t>
            </w:r>
          </w:p>
        </w:tc>
      </w:tr>
      <w:tr w:rsidR="001E2C1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Администрация с. п. «Сивяковское» муниципального района «Читинский район» Забайкалського края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0,5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2C13" w:rsidRDefault="001E2C1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Забайкальский край Читинский район с.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п.. «Ci^KOBCKoe» </w:t>
            </w: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ул.Советская,34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C13" w:rsidRDefault="001E2C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"/>
                <w:sz w:val="16"/>
                <w:szCs w:val="16"/>
                <w:lang w:bidi="ar-SA"/>
              </w:rPr>
              <w:t>Глава С.Е. Атрощенко (3022)37-01-16</w:t>
            </w:r>
          </w:p>
        </w:tc>
      </w:tr>
    </w:tbl>
    <w:p w:rsidR="001E2C13" w:rsidRDefault="001E2C13" w:rsidP="001E2C13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1E2C13" w:rsidRDefault="001E2C13" w:rsidP="001E2C1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№3</w:t>
      </w:r>
    </w:p>
    <w:p w:rsidR="001E2C13" w:rsidRDefault="001E2C13" w:rsidP="001E2C13">
      <w:pPr>
        <w:autoSpaceDE w:val="0"/>
        <w:autoSpaceDN w:val="0"/>
        <w:adjustRightInd w:val="0"/>
        <w:spacing w:line="274" w:lineRule="exact"/>
        <w:ind w:left="80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30.01.2019 №231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2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«Согласовано»</w:t>
      </w:r>
    </w:p>
    <w:p w:rsidR="001E2C13" w:rsidRDefault="001E2C13" w:rsidP="001E2C13">
      <w:pPr>
        <w:autoSpaceDE w:val="0"/>
        <w:autoSpaceDN w:val="0"/>
        <w:adjustRightInd w:val="0"/>
        <w:spacing w:line="317" w:lineRule="exact"/>
        <w:ind w:left="20" w:right="4020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Начальник Читинского межмуниципального филиала ФКУ УИН УФСИН России по Забайкалмкому краю Поджшкодиику внутренней службы М.В.Суханова ^ 30.01.2019г.</w:t>
      </w:r>
    </w:p>
    <w:p w:rsidR="001E2C13" w:rsidRDefault="001E2C13" w:rsidP="001E2C13">
      <w:pPr>
        <w:autoSpaceDE w:val="0"/>
        <w:autoSpaceDN w:val="0"/>
        <w:adjustRightInd w:val="0"/>
        <w:spacing w:after="372" w:line="240" w:lineRule="exact"/>
        <w:ind w:left="2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ПЕРЕЧЕНЬ</w:t>
      </w:r>
    </w:p>
    <w:p w:rsidR="001E2C13" w:rsidRDefault="001E2C13" w:rsidP="001E2C13">
      <w:pPr>
        <w:autoSpaceDE w:val="0"/>
        <w:autoSpaceDN w:val="0"/>
        <w:adjustRightInd w:val="0"/>
        <w:spacing w:after="12" w:line="240" w:lineRule="exact"/>
        <w:ind w:left="2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Видов работ для отбывания осужденными наказания в виде обязательных</w:t>
      </w:r>
    </w:p>
    <w:p w:rsidR="001E2C13" w:rsidRDefault="001E2C13" w:rsidP="001E2C13">
      <w:pPr>
        <w:autoSpaceDE w:val="0"/>
        <w:autoSpaceDN w:val="0"/>
        <w:adjustRightInd w:val="0"/>
        <w:spacing w:after="307" w:line="240" w:lineRule="exact"/>
        <w:ind w:left="20"/>
        <w:jc w:val="center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 xml:space="preserve">работ без </w:t>
      </w:r>
      <w:r>
        <w:rPr>
          <w:rFonts w:ascii="Times New Roman CYR" w:hAnsi="Times New Roman CYR" w:cs="Times New Roman CYR"/>
          <w:b/>
          <w:bCs/>
          <w:spacing w:val="6"/>
          <w:sz w:val="16"/>
          <w:szCs w:val="16"/>
          <w:lang w:bidi="ar-SA"/>
        </w:rPr>
        <w:t xml:space="preserve">ИЗОЛЯЦИИ </w:t>
      </w:r>
      <w:r>
        <w:rPr>
          <w:rFonts w:ascii="Times New Roman CYR" w:hAnsi="Times New Roman CYR" w:cs="Times New Roman CYR"/>
          <w:spacing w:val="3"/>
          <w:lang w:bidi="ar-SA"/>
        </w:rPr>
        <w:t>от общества</w:t>
      </w:r>
    </w:p>
    <w:p w:rsidR="001E2C13" w:rsidRDefault="001E2C13" w:rsidP="001E2C13">
      <w:pPr>
        <w:autoSpaceDE w:val="0"/>
        <w:autoSpaceDN w:val="0"/>
        <w:adjustRightInd w:val="0"/>
        <w:spacing w:after="300" w:line="322" w:lineRule="exact"/>
        <w:ind w:left="720" w:right="20" w:hanging="360"/>
        <w:jc w:val="both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1.</w:t>
      </w:r>
      <w:r>
        <w:rPr>
          <w:rFonts w:ascii="Times New Roman CYR" w:hAnsi="Times New Roman CYR" w:cs="Times New Roman CYR"/>
          <w:spacing w:val="3"/>
          <w:lang w:bidi="ar-SA"/>
        </w:rPr>
        <w:tab/>
        <w:t xml:space="preserve"> Благоустройство: очистка от мусора^ снега, наледи, озеленение, земляные работы, ремонтные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1E2C13" w:rsidRDefault="001E2C13" w:rsidP="001E2C13">
      <w:pPr>
        <w:autoSpaceDE w:val="0"/>
        <w:autoSpaceDN w:val="0"/>
        <w:adjustRightInd w:val="0"/>
        <w:spacing w:after="365" w:line="322" w:lineRule="exact"/>
        <w:ind w:left="720" w:right="20" w:hanging="360"/>
        <w:jc w:val="both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lastRenderedPageBreak/>
        <w:t>2.</w:t>
      </w:r>
      <w:r>
        <w:rPr>
          <w:rFonts w:ascii="Times New Roman CYR" w:hAnsi="Times New Roman CYR" w:cs="Times New Roman CYR"/>
          <w:spacing w:val="3"/>
          <w:lang w:bidi="ar-SA"/>
        </w:rPr>
        <w:tab/>
        <w:t xml:space="preserve"> 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1E2C13" w:rsidRDefault="001E2C13" w:rsidP="001E2C13">
      <w:pPr>
        <w:autoSpaceDE w:val="0"/>
        <w:autoSpaceDN w:val="0"/>
        <w:adjustRightInd w:val="0"/>
        <w:spacing w:after="377" w:line="240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3.</w:t>
      </w:r>
      <w:r>
        <w:rPr>
          <w:rFonts w:ascii="Times New Roman CYR" w:hAnsi="Times New Roman CYR" w:cs="Times New Roman CYR"/>
          <w:spacing w:val="3"/>
          <w:lang w:bidi="ar-SA"/>
        </w:rPr>
        <w:tab/>
        <w:t xml:space="preserve"> Погрузочно - разгрузочные работы.</w:t>
      </w:r>
    </w:p>
    <w:p w:rsidR="001E2C13" w:rsidRDefault="001E2C13" w:rsidP="001E2C13">
      <w:pPr>
        <w:autoSpaceDE w:val="0"/>
        <w:autoSpaceDN w:val="0"/>
        <w:adjustRightInd w:val="0"/>
        <w:spacing w:after="317" w:line="240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4.</w:t>
      </w:r>
      <w:r>
        <w:rPr>
          <w:rFonts w:ascii="Times New Roman CYR" w:hAnsi="Times New Roman CYR" w:cs="Times New Roman CYR"/>
          <w:spacing w:val="3"/>
          <w:lang w:bidi="ar-SA"/>
        </w:rPr>
        <w:tab/>
        <w:t xml:space="preserve"> Работы по содержанию мест захоронения.</w:t>
      </w:r>
    </w:p>
    <w:p w:rsidR="001E2C13" w:rsidRDefault="001E2C13" w:rsidP="001E2C13">
      <w:pPr>
        <w:autoSpaceDE w:val="0"/>
        <w:autoSpaceDN w:val="0"/>
        <w:adjustRightInd w:val="0"/>
        <w:spacing w:line="326" w:lineRule="exact"/>
        <w:ind w:left="720" w:right="20" w:hanging="360"/>
        <w:jc w:val="both"/>
        <w:rPr>
          <w:rFonts w:ascii="Times New Roman CYR" w:hAnsi="Times New Roman CYR" w:cs="Times New Roman CYR"/>
          <w:color w:val="auto"/>
          <w:spacing w:val="3"/>
          <w:lang w:bidi="ar-SA"/>
        </w:rPr>
      </w:pPr>
      <w:r>
        <w:rPr>
          <w:rFonts w:ascii="Times New Roman CYR" w:hAnsi="Times New Roman CYR" w:cs="Times New Roman CYR"/>
          <w:spacing w:val="3"/>
          <w:lang w:bidi="ar-SA"/>
        </w:rPr>
        <w:t>5.</w:t>
      </w:r>
      <w:r>
        <w:rPr>
          <w:rFonts w:ascii="Times New Roman CYR" w:hAnsi="Times New Roman CYR" w:cs="Times New Roman CYR"/>
          <w:spacing w:val="3"/>
          <w:lang w:bidi="ar-SA"/>
        </w:rPr>
        <w:tab/>
        <w:t xml:space="preserve"> 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1E2C13" w:rsidRDefault="001E2C13" w:rsidP="001E2C13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1E2C13" w:rsidRPr="001E2C13" w:rsidRDefault="001E2C13" w:rsidP="001E2C13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3B5889" w:rsidRPr="001E2C13" w:rsidRDefault="003B5889" w:rsidP="001E2C13">
      <w:pPr>
        <w:rPr>
          <w:szCs w:val="2"/>
        </w:rPr>
      </w:pPr>
    </w:p>
    <w:sectPr w:rsidR="003B5889" w:rsidRPr="001E2C13" w:rsidSect="00F74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C6" w:rsidRDefault="00EB59C6" w:rsidP="003B5889">
      <w:r>
        <w:separator/>
      </w:r>
    </w:p>
  </w:endnote>
  <w:endnote w:type="continuationSeparator" w:id="0">
    <w:p w:rsidR="00EB59C6" w:rsidRDefault="00EB59C6" w:rsidP="003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C6" w:rsidRDefault="00EB59C6"/>
  </w:footnote>
  <w:footnote w:type="continuationSeparator" w:id="0">
    <w:p w:rsidR="00EB59C6" w:rsidRDefault="00EB59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C1"/>
    <w:multiLevelType w:val="multilevel"/>
    <w:tmpl w:val="760C3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907EA"/>
    <w:multiLevelType w:val="multilevel"/>
    <w:tmpl w:val="A534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135A5"/>
    <w:multiLevelType w:val="multilevel"/>
    <w:tmpl w:val="A36E2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5889"/>
    <w:rsid w:val="001E2C13"/>
    <w:rsid w:val="003B5889"/>
    <w:rsid w:val="00EB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8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8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B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3B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sid w:val="003B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3B588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99"/>
      <w:sz w:val="20"/>
      <w:szCs w:val="20"/>
      <w:u w:val="none"/>
    </w:rPr>
  </w:style>
  <w:style w:type="character" w:customStyle="1" w:styleId="3TimesNewRoman11pt0pt">
    <w:name w:val="Основной текст (3) + Times New Roman;11 pt;Не курсив;Интервал 0 pt"/>
    <w:basedOn w:val="3"/>
    <w:rsid w:val="003B5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3B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3B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B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3B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8pt0pt">
    <w:name w:val="Основной текст + 8 pt;Полужирный;Интервал 0 pt"/>
    <w:basedOn w:val="a4"/>
    <w:rsid w:val="003B5889"/>
    <w:rPr>
      <w:b/>
      <w:bC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3B5889"/>
    <w:rPr>
      <w:color w:val="000000"/>
      <w:spacing w:val="7"/>
      <w:w w:val="100"/>
      <w:position w:val="0"/>
      <w:sz w:val="12"/>
      <w:szCs w:val="12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3B5889"/>
    <w:rPr>
      <w:i/>
      <w:iCs/>
      <w:color w:val="000000"/>
      <w:spacing w:val="-48"/>
      <w:w w:val="100"/>
      <w:position w:val="0"/>
      <w:sz w:val="24"/>
      <w:szCs w:val="24"/>
      <w:lang w:val="ru-RU" w:eastAsia="ru-RU" w:bidi="ru-RU"/>
    </w:rPr>
  </w:style>
  <w:style w:type="character" w:customStyle="1" w:styleId="48pt0pt">
    <w:name w:val="Основной текст (4) + 8 pt;Полужирный;Интервал 0 pt"/>
    <w:basedOn w:val="4"/>
    <w:rsid w:val="003B5889"/>
    <w:rPr>
      <w:b/>
      <w:bCs/>
      <w:color w:val="000000"/>
      <w:spacing w:val="6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3B5889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Основной текст (2)"/>
    <w:basedOn w:val="a"/>
    <w:link w:val="2"/>
    <w:rsid w:val="003B588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3B5889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3B58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30">
    <w:name w:val="Основной текст (3)"/>
    <w:basedOn w:val="a"/>
    <w:link w:val="3"/>
    <w:rsid w:val="003B58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99"/>
      <w:sz w:val="20"/>
      <w:szCs w:val="20"/>
    </w:rPr>
  </w:style>
  <w:style w:type="paragraph" w:customStyle="1" w:styleId="a6">
    <w:name w:val="Подпись к картинке"/>
    <w:basedOn w:val="a"/>
    <w:link w:val="a5"/>
    <w:rsid w:val="003B58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3B588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3B5889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50">
    <w:name w:val="Основной текст (5)"/>
    <w:basedOn w:val="a"/>
    <w:link w:val="5"/>
    <w:rsid w:val="003B58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2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1</cp:revision>
  <dcterms:created xsi:type="dcterms:W3CDTF">2019-05-08T02:29:00Z</dcterms:created>
  <dcterms:modified xsi:type="dcterms:W3CDTF">2019-05-08T02:31:00Z</dcterms:modified>
</cp:coreProperties>
</file>