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AC" w:rsidRPr="000E62AC" w:rsidRDefault="000E62AC" w:rsidP="000E62AC">
      <w:pPr>
        <w:widowControl/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0E62AC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АДМИНИСТРАЦИЯ МУНИЦИПАЛЬНОГО РАЙОНА «ЧИТИНСКИЙ РАЙОН»</w:t>
      </w:r>
    </w:p>
    <w:p w:rsidR="000E62AC" w:rsidRPr="000E62AC" w:rsidRDefault="000E62AC" w:rsidP="000E62AC">
      <w:pPr>
        <w:widowControl/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8"/>
          <w:lang w:bidi="ar-SA"/>
        </w:rPr>
      </w:pPr>
    </w:p>
    <w:p w:rsidR="000E62AC" w:rsidRPr="000E62AC" w:rsidRDefault="000E62AC" w:rsidP="000E62AC">
      <w:pPr>
        <w:widowControl/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szCs w:val="28"/>
          <w:lang w:bidi="ar-SA"/>
        </w:rPr>
      </w:pPr>
    </w:p>
    <w:p w:rsidR="000E62AC" w:rsidRPr="000E62AC" w:rsidRDefault="000E62AC" w:rsidP="000E62AC">
      <w:pPr>
        <w:widowControl/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8"/>
          <w:lang w:bidi="ar-SA"/>
        </w:rPr>
      </w:pPr>
      <w:r w:rsidRPr="000E62AC">
        <w:rPr>
          <w:rFonts w:ascii="Arial" w:hAnsi="Arial" w:cs="Arial"/>
          <w:b/>
          <w:bCs/>
          <w:color w:val="auto"/>
          <w:sz w:val="32"/>
          <w:szCs w:val="28"/>
          <w:lang w:bidi="ar-SA"/>
        </w:rPr>
        <w:t>ПОСТАНОВЛЕНИЕ</w:t>
      </w:r>
    </w:p>
    <w:p w:rsidR="000E62AC" w:rsidRDefault="000E62AC" w:rsidP="000E62AC">
      <w:pPr>
        <w:widowControl/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0E62AC" w:rsidRDefault="000E62AC" w:rsidP="000E62AC">
      <w:pPr>
        <w:widowControl/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0E62AC" w:rsidRDefault="000E62AC" w:rsidP="000E62AC">
      <w:pPr>
        <w:widowControl/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  <w:r w:rsidRPr="000E62AC">
        <w:rPr>
          <w:rFonts w:ascii="Arial" w:hAnsi="Arial" w:cs="Arial"/>
          <w:bCs/>
          <w:color w:val="auto"/>
          <w:lang w:bidi="ar-SA"/>
        </w:rPr>
        <w:t>29 января 2019</w:t>
      </w:r>
      <w:r>
        <w:rPr>
          <w:rFonts w:ascii="Arial" w:hAnsi="Arial" w:cs="Arial"/>
          <w:bCs/>
          <w:color w:val="auto"/>
          <w:lang w:bidi="ar-SA"/>
        </w:rPr>
        <w:t xml:space="preserve"> </w:t>
      </w:r>
      <w:r w:rsidRPr="000E62AC">
        <w:rPr>
          <w:rFonts w:ascii="Arial" w:hAnsi="Arial" w:cs="Arial"/>
          <w:bCs/>
          <w:color w:val="auto"/>
          <w:lang w:bidi="ar-SA"/>
        </w:rPr>
        <w:t>года</w:t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 w:rsidRPr="000E62AC">
        <w:rPr>
          <w:rFonts w:ascii="Arial" w:hAnsi="Arial" w:cs="Arial"/>
          <w:bCs/>
          <w:color w:val="auto"/>
          <w:lang w:bidi="ar-SA"/>
        </w:rPr>
        <w:t>№</w:t>
      </w:r>
      <w:r>
        <w:rPr>
          <w:rFonts w:ascii="Arial" w:hAnsi="Arial" w:cs="Arial"/>
          <w:bCs/>
          <w:color w:val="auto"/>
          <w:lang w:bidi="ar-SA"/>
        </w:rPr>
        <w:t xml:space="preserve"> </w:t>
      </w:r>
      <w:r w:rsidRPr="000E62AC">
        <w:rPr>
          <w:rFonts w:ascii="Arial" w:hAnsi="Arial" w:cs="Arial"/>
          <w:bCs/>
          <w:color w:val="auto"/>
          <w:lang w:bidi="ar-SA"/>
        </w:rPr>
        <w:t>189</w:t>
      </w:r>
    </w:p>
    <w:p w:rsidR="000E62AC" w:rsidRDefault="000E62AC" w:rsidP="000E62AC">
      <w:pPr>
        <w:widowControl/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0E62AC" w:rsidRDefault="000E62AC" w:rsidP="000E62AC">
      <w:pPr>
        <w:widowControl/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0E62AC" w:rsidRPr="000E62AC" w:rsidRDefault="000E62AC" w:rsidP="000E62AC">
      <w:pPr>
        <w:widowControl/>
        <w:tabs>
          <w:tab w:val="left" w:pos="142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szCs w:val="21"/>
          <w:lang w:bidi="ar-SA"/>
        </w:rPr>
      </w:pPr>
      <w:r w:rsidRPr="000E62AC">
        <w:rPr>
          <w:rFonts w:ascii="Arial" w:hAnsi="Arial" w:cs="Arial"/>
          <w:b/>
          <w:color w:val="auto"/>
          <w:sz w:val="32"/>
          <w:szCs w:val="21"/>
          <w:lang w:bidi="ar-SA"/>
        </w:rPr>
        <w:t>Об определении мест для отбывания осуждёнными уголовных наказаний в виде исправительных работ и обязательных работ без изоляции от общества на территории с.п. «Засопкинское» в 2019 году</w:t>
      </w: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0E62AC" w:rsidRPr="000E62AC" w:rsidRDefault="000E62AC" w:rsidP="000E62AC">
      <w:pPr>
        <w:widowControl/>
        <w:tabs>
          <w:tab w:val="left" w:pos="167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E62AC">
        <w:rPr>
          <w:rFonts w:ascii="Arial" w:hAnsi="Arial" w:cs="Arial"/>
          <w:color w:val="auto"/>
          <w:szCs w:val="21"/>
          <w:lang w:bidi="ar-SA"/>
        </w:rPr>
        <w:t>В соответствии со статьями 49, 50 Уголовного кодекса Российской Федерации,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статьями 25,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 xml:space="preserve">39 Уголовно - исполнительного кодекса Российской Федерации, </w:t>
      </w: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E62AC">
        <w:rPr>
          <w:rFonts w:ascii="Arial" w:hAnsi="Arial" w:cs="Arial"/>
          <w:color w:val="auto"/>
          <w:szCs w:val="21"/>
          <w:lang w:bidi="ar-SA"/>
        </w:rPr>
        <w:t>Федеральным законом от 06.10.2003г.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№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131-ФЗ «Об общих принципах местного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самоуправления в Российской Федерации»,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постановляю:</w:t>
      </w: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15"/>
          <w:lang w:bidi="ar-SA"/>
        </w:rPr>
      </w:pP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E62AC">
        <w:rPr>
          <w:rFonts w:ascii="Arial" w:hAnsi="Arial" w:cs="Arial"/>
          <w:color w:val="auto"/>
          <w:szCs w:val="21"/>
          <w:lang w:bidi="ar-SA"/>
        </w:rPr>
        <w:t>1.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Утвердить согласованные с начальником Читинского межмуниципального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филиала ФКУ УИИ УФСИН России по Забайкальскому краю перечень организаций и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количество рабочих мест для отбывания осуждёнными наказаний в виде исправительных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работ и обязательных работ на территории с.п. «Засопкинское»,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согласно приложениям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1, 2. и Перечень обязательных работ,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согласно приложения 3.</w:t>
      </w: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E62AC">
        <w:rPr>
          <w:rFonts w:ascii="Arial" w:hAnsi="Arial" w:cs="Arial"/>
          <w:color w:val="auto"/>
          <w:szCs w:val="21"/>
          <w:lang w:bidi="ar-SA"/>
        </w:rPr>
        <w:t>2.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Руководителям организаций,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указанных в Перечне обеспечить:</w:t>
      </w: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E62AC">
        <w:rPr>
          <w:rFonts w:ascii="Arial" w:hAnsi="Arial" w:cs="Arial"/>
          <w:color w:val="auto"/>
          <w:szCs w:val="21"/>
          <w:lang w:bidi="ar-SA"/>
        </w:rPr>
        <w:t>Назначение должностных лиц,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ответственных за организацию труда осуждённых к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обязательным и исправительным работам,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учёт отработанного времени,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контроль за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выполнением осуждёнными определённых для них работ;</w:t>
      </w: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E62AC">
        <w:rPr>
          <w:rFonts w:ascii="Arial" w:hAnsi="Arial" w:cs="Arial"/>
          <w:color w:val="auto"/>
          <w:szCs w:val="21"/>
          <w:lang w:bidi="ar-SA"/>
        </w:rPr>
        <w:t>Уведомление уголовно- исполнительной инспекции:</w:t>
      </w: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E62AC">
        <w:rPr>
          <w:rFonts w:ascii="Arial" w:hAnsi="Arial" w:cs="Arial"/>
          <w:color w:val="auto"/>
          <w:szCs w:val="21"/>
          <w:lang w:bidi="ar-SA"/>
        </w:rPr>
        <w:t>-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 xml:space="preserve">допущённых осуждёнными прогулов либо </w:t>
      </w:r>
      <w:proofErr w:type="spellStart"/>
      <w:r w:rsidRPr="000E62AC">
        <w:rPr>
          <w:rFonts w:ascii="Arial" w:hAnsi="Arial" w:cs="Arial"/>
          <w:color w:val="auto"/>
          <w:szCs w:val="21"/>
          <w:lang w:bidi="ar-SA"/>
        </w:rPr>
        <w:t>нарущений</w:t>
      </w:r>
      <w:proofErr w:type="spellEnd"/>
      <w:r w:rsidRPr="000E62AC">
        <w:rPr>
          <w:rFonts w:ascii="Arial" w:hAnsi="Arial" w:cs="Arial"/>
          <w:color w:val="auto"/>
          <w:szCs w:val="21"/>
          <w:lang w:bidi="ar-SA"/>
        </w:rPr>
        <w:t xml:space="preserve"> трудовой дисциплины,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согласно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статьи 28 и части 1 статьи 43 Уголовно - исполнительного кодекса Российской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Федерации;</w:t>
      </w: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E62AC">
        <w:rPr>
          <w:rFonts w:ascii="Arial" w:hAnsi="Arial" w:cs="Arial"/>
          <w:color w:val="auto"/>
          <w:szCs w:val="21"/>
          <w:lang w:bidi="ar-SA"/>
        </w:rPr>
        <w:t>-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предварительное уведомление о переводе осуждённого на другую должность,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либо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увольнения с работы.</w:t>
      </w: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E62AC">
        <w:rPr>
          <w:rFonts w:ascii="Arial" w:hAnsi="Arial" w:cs="Arial"/>
          <w:color w:val="auto"/>
          <w:szCs w:val="21"/>
          <w:lang w:bidi="ar-SA"/>
        </w:rPr>
        <w:t>3.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Контроль за выполнением данного постановления возложить на заместителя по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социальному развитию Холмогорова В.А.</w:t>
      </w: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E62AC">
        <w:rPr>
          <w:rFonts w:ascii="Arial" w:hAnsi="Arial" w:cs="Arial"/>
          <w:color w:val="auto"/>
          <w:szCs w:val="21"/>
          <w:lang w:bidi="ar-SA"/>
        </w:rPr>
        <w:t>4.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Настоящее постановление разместить на официальном сайте администрации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муниципального района «Читинский район».</w:t>
      </w: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E62AC">
        <w:rPr>
          <w:rFonts w:ascii="Arial" w:hAnsi="Arial" w:cs="Arial"/>
          <w:color w:val="auto"/>
          <w:szCs w:val="21"/>
          <w:lang w:bidi="ar-SA"/>
        </w:rPr>
        <w:t>5.</w:t>
      </w:r>
      <w:r>
        <w:rPr>
          <w:rFonts w:ascii="Arial" w:hAnsi="Arial" w:cs="Arial"/>
          <w:color w:val="auto"/>
          <w:szCs w:val="21"/>
          <w:lang w:bidi="ar-SA"/>
        </w:rPr>
        <w:t xml:space="preserve"> </w:t>
      </w:r>
      <w:r w:rsidRPr="000E62AC">
        <w:rPr>
          <w:rFonts w:ascii="Arial" w:hAnsi="Arial" w:cs="Arial"/>
          <w:color w:val="auto"/>
          <w:szCs w:val="21"/>
          <w:lang w:bidi="ar-SA"/>
        </w:rPr>
        <w:t>Настоящее постановление вступает в силу со дня его официального</w:t>
      </w: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  <w:r w:rsidRPr="000E62AC">
        <w:rPr>
          <w:rFonts w:ascii="Arial" w:hAnsi="Arial" w:cs="Arial"/>
          <w:color w:val="auto"/>
          <w:szCs w:val="21"/>
          <w:lang w:bidi="ar-SA"/>
        </w:rPr>
        <w:t>опубликования на сайте администрации.</w:t>
      </w: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1"/>
          <w:lang w:bidi="ar-SA"/>
        </w:rPr>
      </w:pP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1"/>
          <w:lang w:bidi="ar-SA"/>
        </w:rPr>
      </w:pPr>
      <w:r w:rsidRPr="000E62AC">
        <w:rPr>
          <w:rFonts w:ascii="Arial" w:hAnsi="Arial" w:cs="Arial"/>
          <w:color w:val="auto"/>
          <w:szCs w:val="21"/>
          <w:lang w:bidi="ar-SA"/>
        </w:rPr>
        <w:t>Глава муниципального района «Читинск</w:t>
      </w:r>
      <w:r>
        <w:rPr>
          <w:rFonts w:ascii="Arial" w:hAnsi="Arial" w:cs="Arial"/>
          <w:color w:val="auto"/>
          <w:szCs w:val="21"/>
          <w:lang w:bidi="ar-SA"/>
        </w:rPr>
        <w:t>ого района»</w:t>
      </w:r>
      <w:r>
        <w:rPr>
          <w:rFonts w:ascii="Arial" w:hAnsi="Arial" w:cs="Arial"/>
          <w:color w:val="auto"/>
          <w:szCs w:val="21"/>
          <w:lang w:bidi="ar-SA"/>
        </w:rPr>
        <w:tab/>
      </w:r>
      <w:r>
        <w:rPr>
          <w:rFonts w:ascii="Arial" w:hAnsi="Arial" w:cs="Arial"/>
          <w:color w:val="auto"/>
          <w:szCs w:val="21"/>
          <w:lang w:bidi="ar-SA"/>
        </w:rPr>
        <w:tab/>
      </w:r>
      <w:r>
        <w:rPr>
          <w:rFonts w:ascii="Arial" w:hAnsi="Arial" w:cs="Arial"/>
          <w:color w:val="auto"/>
          <w:szCs w:val="21"/>
          <w:lang w:bidi="ar-SA"/>
        </w:rPr>
        <w:tab/>
      </w:r>
      <w:r>
        <w:rPr>
          <w:rFonts w:ascii="Arial" w:hAnsi="Arial" w:cs="Arial"/>
          <w:color w:val="auto"/>
          <w:szCs w:val="21"/>
          <w:lang w:bidi="ar-SA"/>
        </w:rPr>
        <w:tab/>
      </w:r>
      <w:r w:rsidRPr="000E62AC">
        <w:rPr>
          <w:rFonts w:ascii="Arial" w:hAnsi="Arial" w:cs="Arial"/>
          <w:color w:val="auto"/>
          <w:szCs w:val="21"/>
          <w:lang w:bidi="ar-SA"/>
        </w:rPr>
        <w:t>Захаров В.А.</w:t>
      </w:r>
    </w:p>
    <w:p w:rsidR="000E62AC" w:rsidRDefault="000E62AC">
      <w:pPr>
        <w:rPr>
          <w:rFonts w:ascii="Arial" w:hAnsi="Arial" w:cs="Arial"/>
          <w:color w:val="auto"/>
          <w:szCs w:val="21"/>
          <w:lang w:bidi="ar-SA"/>
        </w:rPr>
      </w:pPr>
      <w:r>
        <w:rPr>
          <w:rFonts w:ascii="Arial" w:hAnsi="Arial" w:cs="Arial"/>
          <w:color w:val="auto"/>
          <w:szCs w:val="21"/>
          <w:lang w:bidi="ar-SA"/>
        </w:rPr>
        <w:br w:type="page"/>
      </w: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lang w:bidi="ar-SA"/>
        </w:rPr>
      </w:pPr>
      <w:r w:rsidRPr="000E62AC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1 к Постановлению от 29.01.2019 № 189</w:t>
      </w:r>
      <w:r w:rsidRPr="000E62AC">
        <w:rPr>
          <w:rFonts w:ascii="Courier" w:hAnsi="Courier" w:cs="Arial"/>
          <w:color w:val="auto"/>
          <w:lang w:bidi="ar-SA"/>
        </w:rPr>
        <w:t xml:space="preserve"> </w:t>
      </w: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«Согласовано»</w:t>
      </w: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Начальник Читинского межмуниципального филиала ФКУ УИИ УФСИН России</w:t>
      </w: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right="4796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 xml:space="preserve"> по Забайкальскому краю </w:t>
      </w: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Подполковник внутренней службы</w:t>
      </w: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М.В.Суханова</w:t>
      </w: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Arial CYR" w:hAnsi="Arial CYR" w:cs="Arial CYR"/>
          <w:color w:val="auto"/>
          <w:lang w:bidi="ar-SA"/>
        </w:rPr>
      </w:pPr>
      <w:r>
        <w:rPr>
          <w:rFonts w:ascii="Arial CYR" w:hAnsi="Arial CYR" w:cs="Arial CYR"/>
          <w:color w:val="auto"/>
          <w:lang w:bidi="ar-SA"/>
        </w:rPr>
        <w:t>30.01.2019г.</w:t>
      </w: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0E62AC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0E62AC">
        <w:rPr>
          <w:rFonts w:ascii="Arial" w:hAnsi="Arial" w:cs="Arial"/>
          <w:b/>
          <w:color w:val="auto"/>
          <w:sz w:val="32"/>
          <w:lang w:bidi="ar-SA"/>
        </w:rPr>
        <w:t>ОРГАНИЗАЦИЙ И КОЛИЧЕСТВО РАБОЧИХ МЕСТ ДЛЯ ОТБЫВАНИЯ НАКАЗАНИЙ В ВИДЕ ИСПРАВИТЕЛЬНЫХ РАБОТ</w:t>
      </w: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49"/>
        <w:gridCol w:w="3379"/>
        <w:gridCol w:w="992"/>
        <w:gridCol w:w="3179"/>
        <w:gridCol w:w="2387"/>
      </w:tblGrid>
      <w:tr w:rsidR="000E62AC" w:rsidRPr="000E62AC" w:rsidTr="000E62A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62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</w:p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11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73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Кол-во</w:t>
            </w:r>
          </w:p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16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1138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Ответственное должностное лицо, </w:t>
            </w:r>
            <w:r w:rsidRPr="000E62AC">
              <w:rPr>
                <w:rFonts w:ascii="Arial" w:hAnsi="Arial" w:cs="Arial"/>
                <w:color w:val="auto"/>
                <w:szCs w:val="12"/>
                <w:lang w:bidi="ar-SA"/>
              </w:rPr>
              <w:t xml:space="preserve">КОНТ, </w:t>
            </w: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телефон</w:t>
            </w:r>
          </w:p>
        </w:tc>
      </w:tr>
      <w:tr w:rsidR="000E62AC" w:rsidRPr="000E62AC" w:rsidTr="000E62AC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62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611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ООО Управляющая компания «Комфорт»</w:t>
            </w:r>
          </w:p>
        </w:tc>
        <w:tc>
          <w:tcPr>
            <w:tcW w:w="473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16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Забайкал^кий</w:t>
            </w:r>
            <w:proofErr w:type="spellEnd"/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край Читинский район с.. «Засопка» Центральный квартал, 13</w:t>
            </w:r>
          </w:p>
        </w:tc>
        <w:tc>
          <w:tcPr>
            <w:tcW w:w="1138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директор Лесков Д.С.</w:t>
            </w:r>
          </w:p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(по согласованию) 376-634</w:t>
            </w:r>
          </w:p>
        </w:tc>
      </w:tr>
      <w:tr w:rsidR="000E62AC" w:rsidRPr="000E62AC" w:rsidTr="000E62AC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62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2</w:t>
            </w:r>
          </w:p>
        </w:tc>
        <w:tc>
          <w:tcPr>
            <w:tcW w:w="1611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Администрация сельского поселения «Засопкинское»</w:t>
            </w:r>
          </w:p>
        </w:tc>
        <w:tc>
          <w:tcPr>
            <w:tcW w:w="473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16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с.. «Засопка» Центральный квартал, 13</w:t>
            </w:r>
          </w:p>
        </w:tc>
        <w:tc>
          <w:tcPr>
            <w:tcW w:w="1138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Глава</w:t>
            </w:r>
          </w:p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Ю.С.Ким</w:t>
            </w:r>
          </w:p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376-634</w:t>
            </w:r>
          </w:p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8-914-457-8414</w:t>
            </w:r>
          </w:p>
        </w:tc>
      </w:tr>
      <w:tr w:rsidR="000E62AC" w:rsidRPr="000E62AC" w:rsidTr="000E62AC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62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3</w:t>
            </w:r>
          </w:p>
        </w:tc>
        <w:tc>
          <w:tcPr>
            <w:tcW w:w="1611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ПСК «</w:t>
            </w:r>
            <w:proofErr w:type="spellStart"/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Кенонский</w:t>
            </w:r>
            <w:proofErr w:type="spellEnd"/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»</w:t>
            </w:r>
          </w:p>
        </w:tc>
        <w:tc>
          <w:tcPr>
            <w:tcW w:w="473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16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с. Засопка, Центральный квартал, 14</w:t>
            </w:r>
          </w:p>
        </w:tc>
        <w:tc>
          <w:tcPr>
            <w:tcW w:w="1138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Директор </w:t>
            </w:r>
            <w:proofErr w:type="spellStart"/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Желтов</w:t>
            </w:r>
            <w:proofErr w:type="spellEnd"/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П.И. (по согласованию) 376-610</w:t>
            </w:r>
          </w:p>
        </w:tc>
      </w:tr>
    </w:tbl>
    <w:p w:rsidR="000E62AC" w:rsidRDefault="000E62AC">
      <w:pPr>
        <w:rPr>
          <w:rFonts w:ascii="Arial" w:hAnsi="Arial" w:cs="Arial"/>
          <w:color w:val="auto"/>
          <w:szCs w:val="2"/>
          <w:lang w:bidi="ar-SA"/>
        </w:rPr>
      </w:pPr>
      <w:r>
        <w:rPr>
          <w:rFonts w:ascii="Arial" w:hAnsi="Arial" w:cs="Arial"/>
          <w:color w:val="auto"/>
          <w:szCs w:val="2"/>
          <w:lang w:bidi="ar-SA"/>
        </w:rPr>
        <w:br w:type="page"/>
      </w: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lang w:bidi="ar-SA"/>
        </w:rPr>
      </w:pPr>
      <w:r w:rsidRPr="000E62AC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2</w:t>
      </w:r>
      <w:r>
        <w:rPr>
          <w:rFonts w:asciiTheme="minorHAnsi" w:hAnsiTheme="minorHAnsi" w:cs="Arial"/>
          <w:color w:val="auto"/>
          <w:szCs w:val="21"/>
          <w:lang w:bidi="ar-SA"/>
        </w:rPr>
        <w:t xml:space="preserve"> </w:t>
      </w:r>
      <w:r w:rsidRPr="000E62AC">
        <w:rPr>
          <w:rFonts w:ascii="Courier" w:hAnsi="Courier" w:cs="Arial"/>
          <w:color w:val="auto"/>
          <w:szCs w:val="21"/>
          <w:lang w:bidi="ar-SA"/>
        </w:rPr>
        <w:t xml:space="preserve">к Постановлению от 29.01.2019 № 189 </w:t>
      </w: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0E62AC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0E62AC">
        <w:rPr>
          <w:rFonts w:ascii="Arial" w:hAnsi="Arial" w:cs="Arial"/>
          <w:b/>
          <w:color w:val="auto"/>
          <w:sz w:val="32"/>
          <w:lang w:bidi="ar-SA"/>
        </w:rPr>
        <w:t>ОРГАНИЗАЦИЙ И КОЛИЧЕСТВО РАБОЧИХ МЕСТ ДЛЯ ОТБЫВАНИЯ НАКАЗАНИЙ В ВИДЕ ОБЯЗАТЕЛЬНЫХ РАБОТ</w:t>
      </w: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000"/>
      </w:tblPr>
      <w:tblGrid>
        <w:gridCol w:w="550"/>
        <w:gridCol w:w="3383"/>
        <w:gridCol w:w="994"/>
        <w:gridCol w:w="3181"/>
        <w:gridCol w:w="2378"/>
      </w:tblGrid>
      <w:tr w:rsidR="000E62AC" w:rsidRPr="000E62AC" w:rsidTr="000E62A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62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№ </w:t>
            </w:r>
          </w:p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proofErr w:type="spellStart"/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п\п</w:t>
            </w:r>
            <w:proofErr w:type="spellEnd"/>
          </w:p>
        </w:tc>
        <w:tc>
          <w:tcPr>
            <w:tcW w:w="1613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Полное наименование организации</w:t>
            </w:r>
          </w:p>
        </w:tc>
        <w:tc>
          <w:tcPr>
            <w:tcW w:w="474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Кол-во</w:t>
            </w:r>
          </w:p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мест</w:t>
            </w:r>
          </w:p>
        </w:tc>
        <w:tc>
          <w:tcPr>
            <w:tcW w:w="1517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Юридический адрес организации</w:t>
            </w:r>
          </w:p>
        </w:tc>
        <w:tc>
          <w:tcPr>
            <w:tcW w:w="1134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Ответственное должностное лицо, </w:t>
            </w:r>
            <w:r w:rsidRPr="000E62AC">
              <w:rPr>
                <w:rFonts w:ascii="Arial" w:hAnsi="Arial" w:cs="Arial"/>
                <w:color w:val="auto"/>
                <w:szCs w:val="12"/>
                <w:lang w:bidi="ar-SA"/>
              </w:rPr>
              <w:t xml:space="preserve">КОНТ, </w:t>
            </w: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телефон</w:t>
            </w:r>
          </w:p>
        </w:tc>
      </w:tr>
      <w:tr w:rsidR="000E62AC" w:rsidRPr="000E62AC" w:rsidTr="000E62AC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62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613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ООО Управляющая компания «Комфорт»</w:t>
            </w:r>
          </w:p>
        </w:tc>
        <w:tc>
          <w:tcPr>
            <w:tcW w:w="474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17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с.. «Засопка» Центральный квартал, 13</w:t>
            </w:r>
          </w:p>
        </w:tc>
        <w:tc>
          <w:tcPr>
            <w:tcW w:w="1134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директор Лесков Д.С.</w:t>
            </w:r>
          </w:p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(по согласованию) 376-634</w:t>
            </w:r>
          </w:p>
        </w:tc>
      </w:tr>
      <w:tr w:rsidR="000E62AC" w:rsidRPr="000E62AC" w:rsidTr="000E62AC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62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2</w:t>
            </w:r>
          </w:p>
        </w:tc>
        <w:tc>
          <w:tcPr>
            <w:tcW w:w="1613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Администрация сельского поселения «Засопкинское»</w:t>
            </w:r>
          </w:p>
        </w:tc>
        <w:tc>
          <w:tcPr>
            <w:tcW w:w="474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17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с.. «Засопка» Центральный квартал, 13</w:t>
            </w:r>
          </w:p>
        </w:tc>
        <w:tc>
          <w:tcPr>
            <w:tcW w:w="1134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Глава</w:t>
            </w:r>
          </w:p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Ю.С.Ким</w:t>
            </w:r>
          </w:p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376-634</w:t>
            </w:r>
          </w:p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8-914-457-8414</w:t>
            </w:r>
          </w:p>
        </w:tc>
      </w:tr>
      <w:tr w:rsidR="000E62AC" w:rsidRPr="000E62AC" w:rsidTr="000E62AC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62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3</w:t>
            </w:r>
          </w:p>
        </w:tc>
        <w:tc>
          <w:tcPr>
            <w:tcW w:w="1613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ПСК «</w:t>
            </w:r>
            <w:proofErr w:type="spellStart"/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Кенонский</w:t>
            </w:r>
            <w:proofErr w:type="spellEnd"/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»</w:t>
            </w:r>
          </w:p>
        </w:tc>
        <w:tc>
          <w:tcPr>
            <w:tcW w:w="474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1</w:t>
            </w:r>
          </w:p>
        </w:tc>
        <w:tc>
          <w:tcPr>
            <w:tcW w:w="1517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Забайкальский край Читинский район с. Засопка, Центральный квартал, 14</w:t>
            </w:r>
          </w:p>
        </w:tc>
        <w:tc>
          <w:tcPr>
            <w:tcW w:w="1134" w:type="pct"/>
            <w:shd w:val="clear" w:color="auto" w:fill="FFFFFF"/>
          </w:tcPr>
          <w:p w:rsidR="000E62AC" w:rsidRPr="000E62AC" w:rsidRDefault="000E62AC" w:rsidP="000E62A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Cs w:val="21"/>
                <w:lang w:bidi="ar-SA"/>
              </w:rPr>
            </w:pPr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Директор </w:t>
            </w:r>
            <w:proofErr w:type="spellStart"/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>Желтов</w:t>
            </w:r>
            <w:proofErr w:type="spellEnd"/>
            <w:r w:rsidRPr="000E62AC">
              <w:rPr>
                <w:rFonts w:ascii="Arial" w:hAnsi="Arial" w:cs="Arial"/>
                <w:bCs/>
                <w:color w:val="auto"/>
                <w:szCs w:val="16"/>
                <w:lang w:bidi="ar-SA"/>
              </w:rPr>
              <w:t xml:space="preserve"> П.И. (по согласованию) 376-610</w:t>
            </w:r>
          </w:p>
        </w:tc>
      </w:tr>
    </w:tbl>
    <w:p w:rsidR="000E62AC" w:rsidRDefault="000E62AC">
      <w:pPr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br w:type="page"/>
      </w: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color w:val="auto"/>
          <w:lang w:bidi="ar-SA"/>
        </w:rPr>
      </w:pPr>
      <w:r w:rsidRPr="000E62AC">
        <w:rPr>
          <w:rFonts w:ascii="Courier" w:hAnsi="Courier" w:cs="Arial"/>
          <w:color w:val="auto"/>
          <w:szCs w:val="21"/>
          <w:lang w:bidi="ar-SA"/>
        </w:rPr>
        <w:lastRenderedPageBreak/>
        <w:t>Приложение № 3</w:t>
      </w:r>
      <w:r w:rsidRPr="000E62AC">
        <w:rPr>
          <w:rFonts w:ascii="Courier" w:hAnsi="Courier" w:cs="Arial"/>
          <w:color w:val="auto"/>
          <w:szCs w:val="21"/>
          <w:lang w:bidi="ar-SA"/>
        </w:rPr>
        <w:cr/>
        <w:t>к Постановлению от 29.01.2019 № 189</w:t>
      </w:r>
      <w:r>
        <w:rPr>
          <w:rFonts w:ascii="Courier" w:hAnsi="Courier" w:cs="Arial"/>
          <w:color w:val="auto"/>
          <w:szCs w:val="21"/>
          <w:lang w:bidi="ar-SA"/>
        </w:rPr>
        <w:t xml:space="preserve"> </w:t>
      </w:r>
      <w:r w:rsidRPr="000E62AC">
        <w:rPr>
          <w:rFonts w:ascii="Courier" w:hAnsi="Courier" w:cs="Arial"/>
          <w:color w:val="auto"/>
          <w:lang w:bidi="ar-SA"/>
        </w:rPr>
        <w:t xml:space="preserve"> </w:t>
      </w: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0E62AC">
        <w:rPr>
          <w:rFonts w:ascii="Arial" w:hAnsi="Arial" w:cs="Arial"/>
          <w:b/>
          <w:color w:val="auto"/>
          <w:sz w:val="32"/>
          <w:lang w:bidi="ar-SA"/>
        </w:rPr>
        <w:t>ПЕРЕЧЕНЬ</w:t>
      </w: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32"/>
          <w:lang w:bidi="ar-SA"/>
        </w:rPr>
      </w:pPr>
      <w:r w:rsidRPr="000E62AC">
        <w:rPr>
          <w:rFonts w:ascii="Arial" w:hAnsi="Arial" w:cs="Arial"/>
          <w:b/>
          <w:color w:val="auto"/>
          <w:sz w:val="32"/>
          <w:lang w:bidi="ar-SA"/>
        </w:rPr>
        <w:t>Видов работ для отбывания осужденными наказания в виде обязательных</w:t>
      </w:r>
      <w:r>
        <w:rPr>
          <w:rFonts w:ascii="Arial" w:hAnsi="Arial" w:cs="Arial"/>
          <w:b/>
          <w:color w:val="auto"/>
          <w:sz w:val="32"/>
          <w:lang w:bidi="ar-SA"/>
        </w:rPr>
        <w:t xml:space="preserve"> </w:t>
      </w:r>
      <w:r w:rsidRPr="000E62AC">
        <w:rPr>
          <w:rFonts w:ascii="Arial" w:hAnsi="Arial" w:cs="Arial"/>
          <w:b/>
          <w:color w:val="auto"/>
          <w:sz w:val="32"/>
          <w:lang w:bidi="ar-SA"/>
        </w:rPr>
        <w:t>работ без изоляции от общества</w:t>
      </w: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lang w:bidi="ar-SA"/>
        </w:rPr>
      </w:pPr>
    </w:p>
    <w:p w:rsid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lang w:bidi="ar-SA"/>
        </w:rPr>
      </w:pP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E62AC">
        <w:rPr>
          <w:rFonts w:ascii="Arial" w:hAnsi="Arial" w:cs="Arial"/>
          <w:bCs/>
          <w:color w:val="auto"/>
          <w:lang w:bidi="ar-SA"/>
        </w:rPr>
        <w:t>1.</w:t>
      </w:r>
      <w:r>
        <w:rPr>
          <w:rFonts w:ascii="Arial" w:hAnsi="Arial" w:cs="Arial"/>
          <w:bCs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>Благоустройство: очистка от мусора,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>снега,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>наледи,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>озеленение,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>земляные работы,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>ремонтные работы дорог и других объектов внешнего благоустройства,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>посадка саженцев и деревьев,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>кустарников и цветочной рассады,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 xml:space="preserve">вырубка деревьев </w:t>
      </w:r>
      <w:proofErr w:type="spellStart"/>
      <w:r w:rsidRPr="000E62AC">
        <w:rPr>
          <w:rFonts w:ascii="Arial" w:hAnsi="Arial" w:cs="Arial"/>
          <w:color w:val="auto"/>
          <w:lang w:bidi="ar-SA"/>
        </w:rPr>
        <w:t>if</w:t>
      </w:r>
      <w:proofErr w:type="spellEnd"/>
      <w:r w:rsidRPr="000E62AC">
        <w:rPr>
          <w:rFonts w:ascii="Arial" w:hAnsi="Arial" w:cs="Arial"/>
          <w:color w:val="auto"/>
          <w:lang w:bidi="ar-SA"/>
        </w:rPr>
        <w:t xml:space="preserve"> кустарников,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>обрезка веток.</w:t>
      </w: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E62AC">
        <w:rPr>
          <w:rFonts w:ascii="Arial" w:hAnsi="Arial" w:cs="Arial"/>
          <w:bCs/>
          <w:color w:val="auto"/>
          <w:lang w:bidi="ar-SA"/>
        </w:rPr>
        <w:t>2.</w:t>
      </w:r>
      <w:r>
        <w:rPr>
          <w:rFonts w:ascii="Arial" w:hAnsi="Arial" w:cs="Arial"/>
          <w:bCs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>Эксплуатация жилищно-коммунального хозяйства: уборка придомовых территорий,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>чердачных и подвальных помещений,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>помещений общего пользования,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>уборка подъездов (лестничных проемов,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>площадок),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>санитарная очистка территорий и контейнерных площадок от мусора,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>сбор бытовых и прочих отходов.</w:t>
      </w: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E62AC">
        <w:rPr>
          <w:rFonts w:ascii="Arial" w:hAnsi="Arial" w:cs="Arial"/>
          <w:bCs/>
          <w:color w:val="auto"/>
          <w:lang w:bidi="ar-SA"/>
        </w:rPr>
        <w:t>3.</w:t>
      </w:r>
      <w:r>
        <w:rPr>
          <w:rFonts w:ascii="Arial" w:hAnsi="Arial" w:cs="Arial"/>
          <w:bCs/>
          <w:color w:val="auto"/>
          <w:lang w:bidi="ar-SA"/>
        </w:rPr>
        <w:t xml:space="preserve"> </w:t>
      </w:r>
      <w:proofErr w:type="spellStart"/>
      <w:r w:rsidRPr="000E62AC">
        <w:rPr>
          <w:rFonts w:ascii="Arial" w:hAnsi="Arial" w:cs="Arial"/>
          <w:color w:val="auto"/>
          <w:lang w:bidi="ar-SA"/>
        </w:rPr>
        <w:t>Погрузочно</w:t>
      </w:r>
      <w:proofErr w:type="spellEnd"/>
      <w:r w:rsidRPr="000E62AC">
        <w:rPr>
          <w:rFonts w:ascii="Arial" w:hAnsi="Arial" w:cs="Arial"/>
          <w:color w:val="auto"/>
          <w:lang w:bidi="ar-SA"/>
        </w:rPr>
        <w:t xml:space="preserve"> - разгрузочные работы.</w:t>
      </w:r>
    </w:p>
    <w:p w:rsidR="000E62AC" w:rsidRP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0E62AC">
        <w:rPr>
          <w:rFonts w:ascii="Arial" w:hAnsi="Arial" w:cs="Arial"/>
          <w:bCs/>
          <w:color w:val="auto"/>
          <w:lang w:bidi="ar-SA"/>
        </w:rPr>
        <w:t>4.</w:t>
      </w:r>
      <w:r>
        <w:rPr>
          <w:rFonts w:ascii="Arial" w:hAnsi="Arial" w:cs="Arial"/>
          <w:bCs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>Работы по содержанию мест захоронения.</w:t>
      </w:r>
    </w:p>
    <w:p w:rsidR="00485612" w:rsidRPr="000E62AC" w:rsidRDefault="000E62AC" w:rsidP="000E62AC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"/>
        </w:rPr>
      </w:pPr>
      <w:r w:rsidRPr="000E62AC">
        <w:rPr>
          <w:rFonts w:ascii="Arial" w:hAnsi="Arial" w:cs="Arial"/>
          <w:bCs/>
          <w:color w:val="auto"/>
          <w:lang w:bidi="ar-SA"/>
        </w:rPr>
        <w:t>5.</w:t>
      </w:r>
      <w:r>
        <w:rPr>
          <w:rFonts w:ascii="Arial" w:hAnsi="Arial" w:cs="Arial"/>
          <w:bCs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>Иные общедоступные виды трудовой деятельности,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>не требующие профессиональной подготовки,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>специальных знаний и навыков,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0E62AC">
        <w:rPr>
          <w:rFonts w:ascii="Arial" w:hAnsi="Arial" w:cs="Arial"/>
          <w:color w:val="auto"/>
          <w:lang w:bidi="ar-SA"/>
        </w:rPr>
        <w:t>по согласованию с работодателями</w:t>
      </w:r>
      <w:r>
        <w:rPr>
          <w:rFonts w:ascii="Arial" w:hAnsi="Arial" w:cs="Arial"/>
          <w:color w:val="auto"/>
          <w:lang w:bidi="ar-SA"/>
        </w:rPr>
        <w:t>.</w:t>
      </w:r>
    </w:p>
    <w:sectPr w:rsidR="00485612" w:rsidRPr="000E62AC" w:rsidSect="000E62AC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73" w:rsidRDefault="00621273" w:rsidP="00485612">
      <w:r>
        <w:separator/>
      </w:r>
    </w:p>
  </w:endnote>
  <w:endnote w:type="continuationSeparator" w:id="0">
    <w:p w:rsidR="00621273" w:rsidRDefault="00621273" w:rsidP="0048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73" w:rsidRDefault="00621273"/>
  </w:footnote>
  <w:footnote w:type="continuationSeparator" w:id="0">
    <w:p w:rsidR="00621273" w:rsidRDefault="006212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108"/>
    <w:multiLevelType w:val="multilevel"/>
    <w:tmpl w:val="A2089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922B3"/>
    <w:multiLevelType w:val="multilevel"/>
    <w:tmpl w:val="AD563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B05E6"/>
    <w:multiLevelType w:val="multilevel"/>
    <w:tmpl w:val="FB463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5612"/>
    <w:rsid w:val="000E62AC"/>
    <w:rsid w:val="00485612"/>
    <w:rsid w:val="00621273"/>
    <w:rsid w:val="0087193E"/>
    <w:rsid w:val="008A3BC1"/>
    <w:rsid w:val="00AE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56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561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5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485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485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31">
    <w:name w:val="Основной текст (3)_"/>
    <w:basedOn w:val="a0"/>
    <w:link w:val="32"/>
    <w:rsid w:val="00485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1"/>
    <w:rsid w:val="00485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4856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5">
    <w:name w:val="Подпись к картинке_"/>
    <w:basedOn w:val="a0"/>
    <w:link w:val="a6"/>
    <w:rsid w:val="00485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7">
    <w:name w:val="Колонтитул_"/>
    <w:basedOn w:val="a0"/>
    <w:link w:val="a8"/>
    <w:rsid w:val="00485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485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417pt0pt">
    <w:name w:val="Основной текст (4) + 17 pt;Не полужирный;Курсив;Интервал 0 pt"/>
    <w:basedOn w:val="4"/>
    <w:rsid w:val="00485612"/>
    <w:rPr>
      <w:b/>
      <w:bCs/>
      <w:i/>
      <w:iCs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485612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pt">
    <w:name w:val="Основной текст + 8 pt;Полужирный"/>
    <w:basedOn w:val="a4"/>
    <w:rsid w:val="00485612"/>
    <w:rPr>
      <w:b/>
      <w:bCs/>
      <w:color w:val="000000"/>
      <w:w w:val="100"/>
      <w:position w:val="0"/>
      <w:sz w:val="16"/>
      <w:szCs w:val="16"/>
      <w:lang w:val="ru-RU" w:eastAsia="ru-RU" w:bidi="ru-RU"/>
    </w:rPr>
  </w:style>
  <w:style w:type="character" w:customStyle="1" w:styleId="6pt">
    <w:name w:val="Основной текст + 6 pt"/>
    <w:basedOn w:val="a4"/>
    <w:rsid w:val="00485612"/>
    <w:rPr>
      <w:color w:val="000000"/>
      <w:w w:val="100"/>
      <w:position w:val="0"/>
      <w:sz w:val="12"/>
      <w:szCs w:val="12"/>
      <w:lang w:val="ru-RU" w:eastAsia="ru-RU" w:bidi="ru-RU"/>
    </w:rPr>
  </w:style>
  <w:style w:type="character" w:customStyle="1" w:styleId="4Corbel0pt">
    <w:name w:val="Основной текст (4) + Corbel;Не полужирный;Интервал 0 pt"/>
    <w:basedOn w:val="4"/>
    <w:rsid w:val="00485612"/>
    <w:rPr>
      <w:rFonts w:ascii="Corbel" w:eastAsia="Corbel" w:hAnsi="Corbel" w:cs="Corbe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485612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customStyle="1" w:styleId="20">
    <w:name w:val="Заголовок №2"/>
    <w:basedOn w:val="a"/>
    <w:link w:val="2"/>
    <w:rsid w:val="00485612"/>
    <w:pPr>
      <w:shd w:val="clear" w:color="auto" w:fill="FFFFFF"/>
      <w:spacing w:before="6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customStyle="1" w:styleId="30">
    <w:name w:val="Заголовок №3"/>
    <w:basedOn w:val="a"/>
    <w:link w:val="3"/>
    <w:rsid w:val="00485612"/>
    <w:pPr>
      <w:shd w:val="clear" w:color="auto" w:fill="FFFFFF"/>
      <w:spacing w:after="6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32">
    <w:name w:val="Основной текст (3)"/>
    <w:basedOn w:val="a"/>
    <w:link w:val="31"/>
    <w:rsid w:val="004856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11">
    <w:name w:val="Основной текст1"/>
    <w:basedOn w:val="a"/>
    <w:link w:val="a4"/>
    <w:rsid w:val="00485612"/>
    <w:pPr>
      <w:shd w:val="clear" w:color="auto" w:fill="FFFFFF"/>
      <w:spacing w:before="660" w:line="278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2">
    <w:name w:val="Основной текст (2)"/>
    <w:basedOn w:val="a"/>
    <w:link w:val="21"/>
    <w:rsid w:val="00485612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pacing w:val="3"/>
      <w:sz w:val="15"/>
      <w:szCs w:val="15"/>
    </w:rPr>
  </w:style>
  <w:style w:type="paragraph" w:customStyle="1" w:styleId="a6">
    <w:name w:val="Подпись к картинке"/>
    <w:basedOn w:val="a"/>
    <w:link w:val="a5"/>
    <w:rsid w:val="004856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a8">
    <w:name w:val="Колонтитул"/>
    <w:basedOn w:val="a"/>
    <w:link w:val="a7"/>
    <w:rsid w:val="00485612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rsid w:val="00485612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b/>
      <w:bCs/>
      <w:spacing w:val="1"/>
    </w:rPr>
  </w:style>
  <w:style w:type="paragraph" w:styleId="a9">
    <w:name w:val="Balloon Text"/>
    <w:basedOn w:val="a"/>
    <w:link w:val="aa"/>
    <w:uiPriority w:val="99"/>
    <w:semiHidden/>
    <w:unhideWhenUsed/>
    <w:rsid w:val="008A3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BC1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E6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62AC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E62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E62A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Scaning</dc:creator>
  <cp:lastModifiedBy>IT-13</cp:lastModifiedBy>
  <cp:revision>3</cp:revision>
  <dcterms:created xsi:type="dcterms:W3CDTF">2019-05-08T01:34:00Z</dcterms:created>
  <dcterms:modified xsi:type="dcterms:W3CDTF">2019-05-21T04:31:00Z</dcterms:modified>
</cp:coreProperties>
</file>