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0E" w:rsidRPr="0085580E" w:rsidRDefault="0085580E" w:rsidP="0085580E">
      <w:pPr>
        <w:widowControl/>
        <w:shd w:val="clear" w:color="auto" w:fill="FFFFFF"/>
        <w:ind w:firstLine="142"/>
        <w:jc w:val="center"/>
        <w:rPr>
          <w:rFonts w:ascii="Arial" w:eastAsia="Times New Roman" w:hAnsi="Arial" w:cs="Arial"/>
          <w:b/>
          <w:bCs/>
          <w:color w:val="auto"/>
          <w:kern w:val="0"/>
          <w:szCs w:val="35"/>
          <w:lang w:eastAsia="ru-RU"/>
        </w:rPr>
      </w:pPr>
      <w:r w:rsidRPr="0085580E">
        <w:rPr>
          <w:rFonts w:ascii="Arial" w:eastAsia="Times New Roman" w:hAnsi="Arial" w:cs="Arial"/>
          <w:b/>
          <w:bCs/>
          <w:color w:val="auto"/>
          <w:kern w:val="0"/>
          <w:sz w:val="32"/>
          <w:szCs w:val="35"/>
          <w:lang w:eastAsia="ru-RU"/>
        </w:rPr>
        <w:t>АДМИНИСТРАЦИИ МУНИЦИПАЛЬНОГО РАЙОНА «ЧИТИНСКИЙ РАЙОН»</w:t>
      </w:r>
    </w:p>
    <w:p w:rsidR="00C40855" w:rsidRPr="0085580E" w:rsidRDefault="00C40855" w:rsidP="0085580E">
      <w:pPr>
        <w:widowControl/>
        <w:tabs>
          <w:tab w:val="left" w:pos="3696"/>
        </w:tabs>
        <w:ind w:firstLine="142"/>
        <w:jc w:val="center"/>
        <w:rPr>
          <w:rFonts w:ascii="Arial" w:eastAsia="Times New Roman" w:hAnsi="Arial" w:cs="Arial"/>
          <w:color w:val="auto"/>
          <w:kern w:val="0"/>
          <w:szCs w:val="20"/>
          <w:lang w:eastAsia="ru-RU"/>
        </w:rPr>
      </w:pPr>
    </w:p>
    <w:p w:rsidR="0085580E" w:rsidRPr="0085580E" w:rsidRDefault="0085580E" w:rsidP="0085580E">
      <w:pPr>
        <w:widowControl/>
        <w:shd w:val="clear" w:color="auto" w:fill="FFFFFF"/>
        <w:ind w:firstLine="142"/>
        <w:jc w:val="center"/>
        <w:rPr>
          <w:rFonts w:ascii="Arial" w:eastAsia="Times New Roman" w:hAnsi="Arial" w:cs="Arial"/>
          <w:b/>
          <w:bCs/>
          <w:color w:val="auto"/>
          <w:kern w:val="0"/>
          <w:sz w:val="32"/>
          <w:szCs w:val="35"/>
          <w:lang w:eastAsia="ru-RU"/>
        </w:rPr>
      </w:pPr>
      <w:r w:rsidRPr="0085580E">
        <w:rPr>
          <w:rFonts w:ascii="Arial" w:eastAsia="Times New Roman" w:hAnsi="Arial" w:cs="Arial"/>
          <w:b/>
          <w:bCs/>
          <w:color w:val="auto"/>
          <w:kern w:val="0"/>
          <w:sz w:val="32"/>
          <w:szCs w:val="35"/>
          <w:lang w:eastAsia="ru-RU"/>
        </w:rPr>
        <w:t>ПОСТАНОВЛЕНИЕ</w:t>
      </w:r>
    </w:p>
    <w:p w:rsidR="0085580E" w:rsidRPr="0085580E" w:rsidRDefault="0085580E" w:rsidP="0085580E">
      <w:pPr>
        <w:widowControl/>
        <w:shd w:val="clear" w:color="auto" w:fill="FFFFFF"/>
        <w:ind w:firstLine="142"/>
        <w:jc w:val="center"/>
        <w:rPr>
          <w:rFonts w:ascii="Arial" w:eastAsia="Times New Roman" w:hAnsi="Arial" w:cs="Arial"/>
          <w:bCs/>
          <w:color w:val="auto"/>
          <w:kern w:val="0"/>
          <w:szCs w:val="35"/>
          <w:lang w:eastAsia="ru-RU"/>
        </w:rPr>
      </w:pPr>
    </w:p>
    <w:p w:rsidR="00C40855" w:rsidRPr="0085580E" w:rsidRDefault="00C40855" w:rsidP="0085580E">
      <w:pPr>
        <w:widowControl/>
        <w:shd w:val="clear" w:color="auto" w:fill="FFFFFF"/>
        <w:ind w:firstLine="142"/>
        <w:jc w:val="center"/>
        <w:rPr>
          <w:rFonts w:ascii="Arial" w:eastAsia="Times New Roman" w:hAnsi="Arial" w:cs="Arial"/>
          <w:color w:val="auto"/>
          <w:kern w:val="0"/>
          <w:szCs w:val="16"/>
          <w:lang w:eastAsia="ru-RU"/>
        </w:rPr>
      </w:pPr>
    </w:p>
    <w:p w:rsidR="00C40855" w:rsidRPr="0085580E" w:rsidRDefault="00FA0060" w:rsidP="0085580E">
      <w:pPr>
        <w:widowControl/>
        <w:shd w:val="clear" w:color="auto" w:fill="FFFFFF"/>
        <w:ind w:firstLine="142"/>
        <w:jc w:val="center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>31</w:t>
      </w:r>
      <w:r w:rsidR="00C40855" w:rsidRP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>января</w:t>
      </w:r>
      <w:r w:rsidR="00C40855" w:rsidRP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201</w:t>
      </w:r>
      <w:r w:rsidRP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>9</w:t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="0085580E" w:rsidRP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года</w:t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ab/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ab/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ab/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ab/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ab/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ab/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ab/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ab/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ab/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ab/>
      </w:r>
      <w:r w:rsidR="0085580E" w:rsidRP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>№</w:t>
      </w:r>
      <w:r w:rsid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 xml:space="preserve"> </w:t>
      </w:r>
      <w:r w:rsidRP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>241</w:t>
      </w:r>
    </w:p>
    <w:p w:rsidR="0085580E" w:rsidRPr="0085580E" w:rsidRDefault="0085580E" w:rsidP="0085580E">
      <w:pPr>
        <w:widowControl/>
        <w:shd w:val="clear" w:color="auto" w:fill="FFFFFF"/>
        <w:ind w:firstLine="142"/>
        <w:jc w:val="center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</w:p>
    <w:p w:rsidR="0085580E" w:rsidRPr="0085580E" w:rsidRDefault="0085580E" w:rsidP="0085580E">
      <w:pPr>
        <w:widowControl/>
        <w:shd w:val="clear" w:color="auto" w:fill="FFFFFF"/>
        <w:ind w:firstLine="142"/>
        <w:jc w:val="center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</w:p>
    <w:p w:rsidR="00C40855" w:rsidRPr="0085580E" w:rsidRDefault="00C40855" w:rsidP="0085580E">
      <w:pPr>
        <w:widowControl/>
        <w:shd w:val="clear" w:color="auto" w:fill="FFFFFF"/>
        <w:ind w:firstLine="142"/>
        <w:jc w:val="center"/>
        <w:rPr>
          <w:rFonts w:ascii="Arial" w:eastAsia="Times New Roman" w:hAnsi="Arial" w:cs="Arial"/>
          <w:color w:val="auto"/>
          <w:kern w:val="0"/>
          <w:szCs w:val="28"/>
          <w:lang w:eastAsia="ru-RU"/>
        </w:rPr>
      </w:pPr>
      <w:r w:rsidRPr="0085580E">
        <w:rPr>
          <w:rFonts w:ascii="Arial" w:eastAsia="Times New Roman" w:hAnsi="Arial" w:cs="Arial"/>
          <w:color w:val="auto"/>
          <w:kern w:val="0"/>
          <w:szCs w:val="28"/>
          <w:lang w:eastAsia="ru-RU"/>
        </w:rPr>
        <w:t>г. Чита</w:t>
      </w:r>
    </w:p>
    <w:p w:rsidR="00914DFD" w:rsidRPr="0085580E" w:rsidRDefault="00914DFD" w:rsidP="0085580E">
      <w:pPr>
        <w:pStyle w:val="ConsPlusTitle"/>
        <w:widowControl/>
        <w:suppressAutoHyphens/>
        <w:ind w:firstLine="142"/>
        <w:jc w:val="center"/>
        <w:rPr>
          <w:rFonts w:ascii="Arial" w:hAnsi="Arial" w:cs="Arial"/>
          <w:b w:val="0"/>
          <w:bCs w:val="0"/>
          <w:sz w:val="24"/>
          <w:szCs w:val="28"/>
        </w:rPr>
      </w:pPr>
    </w:p>
    <w:p w:rsidR="0085580E" w:rsidRPr="0085580E" w:rsidRDefault="0085580E" w:rsidP="0085580E">
      <w:pPr>
        <w:pStyle w:val="ConsPlusTitle"/>
        <w:widowControl/>
        <w:suppressAutoHyphens/>
        <w:ind w:firstLine="142"/>
        <w:jc w:val="center"/>
        <w:rPr>
          <w:rFonts w:ascii="Arial" w:hAnsi="Arial" w:cs="Arial"/>
          <w:b w:val="0"/>
          <w:bCs w:val="0"/>
          <w:sz w:val="24"/>
          <w:szCs w:val="28"/>
        </w:rPr>
      </w:pPr>
    </w:p>
    <w:p w:rsidR="0085580E" w:rsidRPr="0085580E" w:rsidRDefault="00C9702F" w:rsidP="0085580E">
      <w:pPr>
        <w:pStyle w:val="ConsPlusTitle"/>
        <w:widowControl/>
        <w:suppressAutoHyphens/>
        <w:ind w:firstLine="142"/>
        <w:jc w:val="center"/>
        <w:rPr>
          <w:rFonts w:ascii="Arial" w:eastAsia="Calibri" w:hAnsi="Arial" w:cs="Arial"/>
          <w:sz w:val="32"/>
          <w:szCs w:val="28"/>
        </w:rPr>
      </w:pPr>
      <w:r w:rsidRPr="0085580E">
        <w:rPr>
          <w:rFonts w:ascii="Arial" w:hAnsi="Arial" w:cs="Arial"/>
          <w:bCs w:val="0"/>
          <w:sz w:val="32"/>
          <w:szCs w:val="28"/>
        </w:rPr>
        <w:t>О</w:t>
      </w:r>
      <w:r w:rsidR="0085580E" w:rsidRPr="0085580E">
        <w:rPr>
          <w:rFonts w:ascii="Arial" w:eastAsia="Calibri" w:hAnsi="Arial" w:cs="Arial"/>
          <w:sz w:val="32"/>
          <w:szCs w:val="28"/>
        </w:rPr>
        <w:t xml:space="preserve"> </w:t>
      </w:r>
      <w:r w:rsidRPr="0085580E">
        <w:rPr>
          <w:rFonts w:ascii="Arial" w:eastAsia="Calibri" w:hAnsi="Arial" w:cs="Arial"/>
          <w:sz w:val="32"/>
          <w:szCs w:val="28"/>
        </w:rPr>
        <w:t>единой дежурно-диспетчерской</w:t>
      </w:r>
      <w:r w:rsidR="0085580E" w:rsidRPr="0085580E">
        <w:rPr>
          <w:rFonts w:ascii="Arial" w:eastAsia="Calibri" w:hAnsi="Arial" w:cs="Arial"/>
          <w:sz w:val="32"/>
          <w:szCs w:val="28"/>
        </w:rPr>
        <w:t xml:space="preserve"> </w:t>
      </w:r>
      <w:r w:rsidRPr="0085580E">
        <w:rPr>
          <w:rFonts w:ascii="Arial" w:eastAsia="Calibri" w:hAnsi="Arial" w:cs="Arial"/>
          <w:sz w:val="32"/>
          <w:szCs w:val="28"/>
        </w:rPr>
        <w:t>службе</w:t>
      </w:r>
      <w:r w:rsidR="0085580E" w:rsidRPr="0085580E">
        <w:rPr>
          <w:rFonts w:ascii="Arial" w:eastAsia="Calibri" w:hAnsi="Arial" w:cs="Arial"/>
          <w:sz w:val="32"/>
          <w:szCs w:val="28"/>
        </w:rPr>
        <w:t xml:space="preserve"> </w:t>
      </w:r>
      <w:r w:rsidRPr="0085580E">
        <w:rPr>
          <w:rFonts w:ascii="Arial" w:eastAsia="Calibri" w:hAnsi="Arial" w:cs="Arial"/>
          <w:sz w:val="32"/>
          <w:szCs w:val="28"/>
        </w:rPr>
        <w:t>муниципального</w:t>
      </w:r>
      <w:r w:rsidR="0085580E" w:rsidRPr="0085580E">
        <w:rPr>
          <w:rFonts w:ascii="Arial" w:eastAsia="Calibri" w:hAnsi="Arial" w:cs="Arial"/>
          <w:sz w:val="32"/>
          <w:szCs w:val="28"/>
        </w:rPr>
        <w:t xml:space="preserve"> </w:t>
      </w:r>
      <w:r w:rsidRPr="0085580E">
        <w:rPr>
          <w:rFonts w:ascii="Arial" w:eastAsia="Calibri" w:hAnsi="Arial" w:cs="Arial"/>
          <w:sz w:val="32"/>
          <w:szCs w:val="28"/>
        </w:rPr>
        <w:t xml:space="preserve">района </w:t>
      </w:r>
      <w:r w:rsidR="002C2802" w:rsidRPr="0085580E">
        <w:rPr>
          <w:rFonts w:ascii="Arial" w:hAnsi="Arial" w:cs="Arial"/>
          <w:sz w:val="32"/>
          <w:szCs w:val="28"/>
        </w:rPr>
        <w:t>«Читинский»</w:t>
      </w:r>
      <w:r w:rsidR="00282316" w:rsidRPr="0085580E">
        <w:rPr>
          <w:rFonts w:ascii="Arial" w:hAnsi="Arial" w:cs="Arial"/>
          <w:sz w:val="32"/>
          <w:szCs w:val="28"/>
        </w:rPr>
        <w:t xml:space="preserve"> район»</w:t>
      </w:r>
    </w:p>
    <w:p w:rsidR="00741CAC" w:rsidRPr="0085580E" w:rsidRDefault="00741CAC" w:rsidP="0085580E">
      <w:pPr>
        <w:pStyle w:val="ConsPlusTitle"/>
        <w:widowControl/>
        <w:suppressAutoHyphens/>
        <w:ind w:firstLine="709"/>
        <w:jc w:val="both"/>
        <w:rPr>
          <w:rFonts w:ascii="Arial" w:eastAsia="Calibri" w:hAnsi="Arial" w:cs="Arial"/>
          <w:b w:val="0"/>
          <w:sz w:val="24"/>
          <w:szCs w:val="28"/>
        </w:rPr>
      </w:pPr>
    </w:p>
    <w:p w:rsidR="0085580E" w:rsidRPr="0085580E" w:rsidRDefault="0085580E" w:rsidP="0085580E">
      <w:pPr>
        <w:pStyle w:val="ConsPlusTitle"/>
        <w:widowControl/>
        <w:suppressAutoHyphens/>
        <w:ind w:firstLine="709"/>
        <w:jc w:val="both"/>
        <w:rPr>
          <w:rFonts w:ascii="Arial" w:eastAsia="Calibri" w:hAnsi="Arial" w:cs="Arial"/>
          <w:b w:val="0"/>
          <w:sz w:val="24"/>
          <w:szCs w:val="28"/>
        </w:rPr>
      </w:pPr>
    </w:p>
    <w:p w:rsidR="0085580E" w:rsidRDefault="00C9702F" w:rsidP="0085580E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85580E">
        <w:rPr>
          <w:rFonts w:ascii="Arial" w:eastAsia="Calibri" w:hAnsi="Arial" w:cs="Arial"/>
          <w:b w:val="0"/>
          <w:sz w:val="24"/>
          <w:szCs w:val="28"/>
        </w:rPr>
        <w:t xml:space="preserve">В </w:t>
      </w:r>
      <w:r w:rsidRPr="0085580E">
        <w:rPr>
          <w:rFonts w:ascii="Arial" w:hAnsi="Arial" w:cs="Arial"/>
          <w:b w:val="0"/>
          <w:sz w:val="24"/>
          <w:szCs w:val="28"/>
        </w:rPr>
        <w:t xml:space="preserve">соответствии с Федеральным законом </w:t>
      </w:r>
      <w:r w:rsidR="0006487B" w:rsidRPr="0085580E">
        <w:rPr>
          <w:rFonts w:ascii="Arial" w:hAnsi="Arial" w:cs="Arial"/>
          <w:b w:val="0"/>
          <w:sz w:val="24"/>
          <w:szCs w:val="28"/>
        </w:rPr>
        <w:t>от 21 декабря 1994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b w:val="0"/>
          <w:sz w:val="24"/>
          <w:szCs w:val="28"/>
        </w:rPr>
        <w:t>года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b w:val="0"/>
          <w:sz w:val="24"/>
          <w:szCs w:val="28"/>
        </w:rPr>
        <w:t>№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06487B" w:rsidRPr="0085580E">
        <w:rPr>
          <w:rFonts w:ascii="Arial" w:hAnsi="Arial" w:cs="Arial"/>
          <w:b w:val="0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85580E" w:rsidRPr="0085580E">
        <w:rPr>
          <w:rFonts w:ascii="Arial" w:hAnsi="Arial" w:cs="Arial"/>
          <w:b w:val="0"/>
          <w:sz w:val="24"/>
          <w:szCs w:val="28"/>
        </w:rPr>
        <w:t>,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06487B" w:rsidRPr="0085580E">
        <w:rPr>
          <w:rFonts w:ascii="Arial" w:hAnsi="Arial" w:cs="Arial"/>
          <w:b w:val="0"/>
          <w:sz w:val="24"/>
          <w:szCs w:val="28"/>
        </w:rPr>
        <w:t xml:space="preserve">Федеральным законом </w:t>
      </w:r>
      <w:r w:rsidRPr="0085580E">
        <w:rPr>
          <w:rFonts w:ascii="Arial" w:hAnsi="Arial" w:cs="Arial"/>
          <w:b w:val="0"/>
          <w:sz w:val="24"/>
          <w:szCs w:val="28"/>
        </w:rPr>
        <w:t>от 06 октября 2003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b w:val="0"/>
          <w:sz w:val="24"/>
          <w:szCs w:val="28"/>
        </w:rPr>
        <w:t>года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b w:val="0"/>
          <w:sz w:val="24"/>
          <w:szCs w:val="28"/>
        </w:rPr>
        <w:t>№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Pr="0085580E">
        <w:rPr>
          <w:rFonts w:ascii="Arial" w:hAnsi="Arial" w:cs="Arial"/>
          <w:b w:val="0"/>
          <w:sz w:val="24"/>
          <w:szCs w:val="28"/>
        </w:rPr>
        <w:t>131-ФЗ «Об общих принципах организации местного самоуправления в Российской Федерации»</w:t>
      </w:r>
      <w:r w:rsidR="0085580E" w:rsidRPr="0085580E">
        <w:rPr>
          <w:rFonts w:ascii="Arial" w:hAnsi="Arial" w:cs="Arial"/>
          <w:b w:val="0"/>
          <w:sz w:val="24"/>
          <w:szCs w:val="28"/>
        </w:rPr>
        <w:t>,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Pr="0085580E">
        <w:rPr>
          <w:rFonts w:ascii="Arial" w:hAnsi="Arial" w:cs="Arial"/>
          <w:b w:val="0"/>
          <w:sz w:val="24"/>
          <w:szCs w:val="28"/>
        </w:rPr>
        <w:t>постановлением Правительства Российской федерации от 30 декабря 2003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b w:val="0"/>
          <w:sz w:val="24"/>
          <w:szCs w:val="28"/>
        </w:rPr>
        <w:t>года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b w:val="0"/>
          <w:sz w:val="24"/>
          <w:szCs w:val="28"/>
        </w:rPr>
        <w:t>№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Pr="0085580E">
        <w:rPr>
          <w:rFonts w:ascii="Arial" w:hAnsi="Arial" w:cs="Arial"/>
          <w:b w:val="0"/>
          <w:sz w:val="24"/>
          <w:szCs w:val="28"/>
        </w:rPr>
        <w:t>794 «О единой государственной системе предупреждения и ликвидации чрезвычайных ситуаций»</w:t>
      </w:r>
      <w:r w:rsidR="0085580E" w:rsidRPr="0085580E">
        <w:rPr>
          <w:rFonts w:ascii="Arial" w:hAnsi="Arial" w:cs="Arial"/>
          <w:b w:val="0"/>
          <w:sz w:val="24"/>
          <w:szCs w:val="28"/>
        </w:rPr>
        <w:t>,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Pr="0085580E">
        <w:rPr>
          <w:rFonts w:ascii="Arial" w:hAnsi="Arial" w:cs="Arial"/>
          <w:b w:val="0"/>
          <w:sz w:val="24"/>
          <w:szCs w:val="28"/>
        </w:rPr>
        <w:t>Указом Президента Российской Федерации от 28 декабря 2010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b w:val="0"/>
          <w:sz w:val="24"/>
          <w:szCs w:val="28"/>
        </w:rPr>
        <w:t>года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b w:val="0"/>
          <w:sz w:val="24"/>
          <w:szCs w:val="28"/>
        </w:rPr>
        <w:t>№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Pr="0085580E">
        <w:rPr>
          <w:rFonts w:ascii="Arial" w:hAnsi="Arial" w:cs="Arial"/>
          <w:b w:val="0"/>
          <w:sz w:val="24"/>
          <w:szCs w:val="28"/>
        </w:rPr>
        <w:t>1632 «О совершенствовании системы обеспечения вызова экстренных оперативных служб на территории Российской Федерации»</w:t>
      </w:r>
      <w:r w:rsidR="0085580E" w:rsidRPr="0085580E">
        <w:rPr>
          <w:rFonts w:ascii="Arial" w:hAnsi="Arial" w:cs="Arial"/>
          <w:b w:val="0"/>
          <w:sz w:val="24"/>
          <w:szCs w:val="28"/>
        </w:rPr>
        <w:t>,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F80951" w:rsidRPr="0085580E">
        <w:rPr>
          <w:rFonts w:ascii="Arial" w:hAnsi="Arial" w:cs="Arial"/>
          <w:b w:val="0"/>
          <w:sz w:val="24"/>
          <w:szCs w:val="28"/>
        </w:rPr>
        <w:t>постановлением Правительства Забайкальского края от 20 января 2009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b w:val="0"/>
          <w:sz w:val="24"/>
          <w:szCs w:val="28"/>
        </w:rPr>
        <w:t>года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b w:val="0"/>
          <w:sz w:val="24"/>
          <w:szCs w:val="28"/>
        </w:rPr>
        <w:t>№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F80951" w:rsidRPr="0085580E">
        <w:rPr>
          <w:rFonts w:ascii="Arial" w:hAnsi="Arial" w:cs="Arial"/>
          <w:b w:val="0"/>
          <w:sz w:val="24"/>
          <w:szCs w:val="28"/>
        </w:rPr>
        <w:t xml:space="preserve">7 «О территориальной подсистеме единой государственной </w:t>
      </w:r>
      <w:r w:rsidR="003F435F" w:rsidRPr="0085580E">
        <w:rPr>
          <w:rFonts w:ascii="Arial" w:hAnsi="Arial" w:cs="Arial"/>
          <w:b w:val="0"/>
          <w:sz w:val="24"/>
          <w:szCs w:val="28"/>
        </w:rPr>
        <w:t>системы предупреждения и ликвидации чрезвычайных ситуаций Забайкальского края»</w:t>
      </w:r>
      <w:r w:rsidR="0085580E" w:rsidRPr="0085580E">
        <w:rPr>
          <w:rFonts w:ascii="Arial" w:hAnsi="Arial" w:cs="Arial"/>
          <w:b w:val="0"/>
          <w:sz w:val="24"/>
          <w:szCs w:val="28"/>
        </w:rPr>
        <w:t>,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="00D01FDA" w:rsidRPr="0085580E">
        <w:rPr>
          <w:rFonts w:ascii="Arial" w:hAnsi="Arial" w:cs="Arial"/>
          <w:b w:val="0"/>
          <w:sz w:val="24"/>
          <w:szCs w:val="28"/>
        </w:rPr>
        <w:t xml:space="preserve">Уставом муниципального района </w:t>
      </w:r>
      <w:r w:rsidR="00697425" w:rsidRPr="0085580E">
        <w:rPr>
          <w:rFonts w:ascii="Arial" w:hAnsi="Arial" w:cs="Arial"/>
          <w:b w:val="0"/>
          <w:sz w:val="24"/>
          <w:szCs w:val="28"/>
        </w:rPr>
        <w:t>«Читинский</w:t>
      </w:r>
      <w:r w:rsidR="001E69A9" w:rsidRPr="0085580E">
        <w:rPr>
          <w:rFonts w:ascii="Arial" w:hAnsi="Arial" w:cs="Arial"/>
          <w:b w:val="0"/>
          <w:sz w:val="24"/>
          <w:szCs w:val="28"/>
        </w:rPr>
        <w:t xml:space="preserve"> район»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Pr="0085580E">
        <w:rPr>
          <w:rFonts w:ascii="Arial" w:hAnsi="Arial" w:cs="Arial"/>
          <w:b w:val="0"/>
          <w:sz w:val="24"/>
          <w:szCs w:val="28"/>
        </w:rPr>
        <w:t xml:space="preserve">администрация муниципального района </w:t>
      </w:r>
      <w:r w:rsidR="00697425" w:rsidRPr="0085580E">
        <w:rPr>
          <w:rFonts w:ascii="Arial" w:hAnsi="Arial" w:cs="Arial"/>
          <w:b w:val="0"/>
          <w:sz w:val="24"/>
          <w:szCs w:val="28"/>
        </w:rPr>
        <w:t>«Читинский</w:t>
      </w:r>
      <w:r w:rsidR="001E69A9" w:rsidRPr="0085580E">
        <w:rPr>
          <w:rFonts w:ascii="Arial" w:hAnsi="Arial" w:cs="Arial"/>
          <w:b w:val="0"/>
          <w:sz w:val="24"/>
          <w:szCs w:val="28"/>
        </w:rPr>
        <w:t xml:space="preserve"> район»</w:t>
      </w:r>
      <w:r w:rsidR="0085580E">
        <w:rPr>
          <w:rFonts w:ascii="Arial" w:hAnsi="Arial" w:cs="Arial"/>
          <w:b w:val="0"/>
          <w:sz w:val="24"/>
          <w:szCs w:val="28"/>
        </w:rPr>
        <w:t xml:space="preserve"> </w:t>
      </w:r>
      <w:r w:rsidRPr="0085580E">
        <w:rPr>
          <w:rFonts w:ascii="Arial" w:hAnsi="Arial" w:cs="Arial"/>
          <w:b w:val="0"/>
          <w:sz w:val="24"/>
          <w:szCs w:val="28"/>
        </w:rPr>
        <w:t>постановляет:</w:t>
      </w:r>
    </w:p>
    <w:p w:rsidR="0085580E" w:rsidRDefault="0085580E" w:rsidP="0085580E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741CAC" w:rsidRPr="0085580E" w:rsidRDefault="00741CAC" w:rsidP="0085580E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85580E">
        <w:rPr>
          <w:rFonts w:ascii="Arial" w:hAnsi="Arial" w:cs="Arial"/>
          <w:sz w:val="24"/>
          <w:szCs w:val="28"/>
        </w:rPr>
        <w:t>1. Отменить Постановление администрации</w:t>
      </w:r>
      <w:r w:rsidR="0085580E">
        <w:rPr>
          <w:rFonts w:ascii="Arial" w:hAnsi="Arial" w:cs="Arial"/>
          <w:sz w:val="24"/>
          <w:szCs w:val="28"/>
        </w:rPr>
        <w:t xml:space="preserve"> </w:t>
      </w:r>
      <w:r w:rsidRPr="0085580E">
        <w:rPr>
          <w:rFonts w:ascii="Arial" w:hAnsi="Arial" w:cs="Arial"/>
          <w:sz w:val="24"/>
          <w:szCs w:val="28"/>
        </w:rPr>
        <w:t>муниципального района «Читинский район» от 6 декабря</w:t>
      </w:r>
      <w:r w:rsidR="0085580E">
        <w:rPr>
          <w:rFonts w:ascii="Arial" w:hAnsi="Arial" w:cs="Arial"/>
          <w:sz w:val="24"/>
          <w:szCs w:val="28"/>
        </w:rPr>
        <w:t xml:space="preserve"> </w:t>
      </w:r>
      <w:r w:rsidRPr="0085580E">
        <w:rPr>
          <w:rFonts w:ascii="Arial" w:hAnsi="Arial" w:cs="Arial"/>
          <w:sz w:val="24"/>
          <w:szCs w:val="28"/>
        </w:rPr>
        <w:t>2018</w:t>
      </w:r>
      <w:r w:rsidR="0085580E">
        <w:rPr>
          <w:rFonts w:ascii="Arial" w:hAnsi="Arial" w:cs="Arial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sz w:val="24"/>
          <w:szCs w:val="28"/>
        </w:rPr>
        <w:t>года</w:t>
      </w:r>
      <w:r w:rsidR="0085580E">
        <w:rPr>
          <w:rFonts w:ascii="Arial" w:hAnsi="Arial" w:cs="Arial"/>
          <w:sz w:val="24"/>
          <w:szCs w:val="28"/>
        </w:rPr>
        <w:t xml:space="preserve"> </w:t>
      </w:r>
      <w:r w:rsidR="0085580E" w:rsidRPr="0085580E">
        <w:rPr>
          <w:rFonts w:ascii="Arial" w:hAnsi="Arial" w:cs="Arial"/>
          <w:sz w:val="24"/>
          <w:szCs w:val="28"/>
        </w:rPr>
        <w:t>№</w:t>
      </w:r>
      <w:r w:rsidR="0085580E">
        <w:rPr>
          <w:rFonts w:ascii="Arial" w:hAnsi="Arial" w:cs="Arial"/>
          <w:sz w:val="24"/>
          <w:szCs w:val="28"/>
        </w:rPr>
        <w:t xml:space="preserve"> </w:t>
      </w:r>
      <w:r w:rsidRPr="0085580E">
        <w:rPr>
          <w:rFonts w:ascii="Arial" w:hAnsi="Arial" w:cs="Arial"/>
          <w:sz w:val="24"/>
          <w:szCs w:val="28"/>
        </w:rPr>
        <w:t>3114 «Об утверждении Положения о единой дежурно - диспетчерской службе муниципального района «Читинский район».</w:t>
      </w:r>
    </w:p>
    <w:p w:rsidR="00741CAC" w:rsidRPr="0085580E" w:rsidRDefault="00741CAC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2. Признать утратившим силу Постановление администрации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муниципального района «Читинский район» от 6 декабря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2018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года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№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3114 «Об утверждении Положения о единой дежурно - диспетчерской службе муниципального района «Читинский район».</w:t>
      </w:r>
    </w:p>
    <w:p w:rsidR="00C9702F" w:rsidRPr="0085580E" w:rsidRDefault="00741CAC" w:rsidP="0085580E">
      <w:pPr>
        <w:pStyle w:val="FR3"/>
        <w:widowControl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  <w:r w:rsidRPr="0085580E">
        <w:rPr>
          <w:rFonts w:ascii="Arial" w:hAnsi="Arial" w:cs="Arial"/>
          <w:sz w:val="24"/>
          <w:szCs w:val="28"/>
        </w:rPr>
        <w:t>3</w:t>
      </w:r>
      <w:r w:rsidR="00C9702F" w:rsidRPr="0085580E">
        <w:rPr>
          <w:rFonts w:ascii="Arial" w:hAnsi="Arial" w:cs="Arial"/>
          <w:sz w:val="24"/>
          <w:szCs w:val="28"/>
        </w:rPr>
        <w:t xml:space="preserve">. Утвердить Положение о единой дежурно-диспетчерской службе муниципального района </w:t>
      </w:r>
      <w:r w:rsidR="00697425" w:rsidRPr="0085580E">
        <w:rPr>
          <w:rFonts w:ascii="Arial" w:hAnsi="Arial" w:cs="Arial"/>
          <w:sz w:val="24"/>
          <w:szCs w:val="28"/>
        </w:rPr>
        <w:t>«Читинский</w:t>
      </w:r>
      <w:r w:rsidR="00546811" w:rsidRPr="0085580E">
        <w:rPr>
          <w:rFonts w:ascii="Arial" w:hAnsi="Arial" w:cs="Arial"/>
          <w:sz w:val="24"/>
          <w:szCs w:val="28"/>
        </w:rPr>
        <w:t xml:space="preserve"> район»</w:t>
      </w:r>
      <w:r w:rsidR="00282316" w:rsidRPr="0085580E">
        <w:rPr>
          <w:rFonts w:ascii="Arial" w:hAnsi="Arial" w:cs="Arial"/>
          <w:sz w:val="24"/>
          <w:szCs w:val="28"/>
        </w:rPr>
        <w:t xml:space="preserve"> </w:t>
      </w:r>
      <w:r w:rsidR="00C9702F" w:rsidRPr="0085580E">
        <w:rPr>
          <w:rFonts w:ascii="Arial" w:hAnsi="Arial" w:cs="Arial"/>
          <w:sz w:val="24"/>
          <w:szCs w:val="28"/>
        </w:rPr>
        <w:t>(Приложение).</w:t>
      </w:r>
    </w:p>
    <w:p w:rsidR="0085580E" w:rsidRDefault="00741CAC" w:rsidP="0085580E">
      <w:pPr>
        <w:pStyle w:val="21"/>
        <w:widowControl/>
        <w:spacing w:after="0" w:line="240" w:lineRule="auto"/>
        <w:ind w:left="0"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4</w:t>
      </w:r>
      <w:r w:rsidR="00282316" w:rsidRPr="0085580E">
        <w:rPr>
          <w:rFonts w:ascii="Arial" w:hAnsi="Arial" w:cs="Arial"/>
          <w:color w:val="auto"/>
          <w:kern w:val="0"/>
          <w:szCs w:val="28"/>
        </w:rPr>
        <w:t xml:space="preserve">. </w:t>
      </w:r>
      <w:r w:rsidR="001E69A9" w:rsidRPr="0085580E">
        <w:rPr>
          <w:rFonts w:ascii="Arial" w:hAnsi="Arial" w:cs="Arial"/>
          <w:color w:val="auto"/>
          <w:kern w:val="0"/>
          <w:szCs w:val="28"/>
        </w:rPr>
        <w:t xml:space="preserve">Настоящее </w:t>
      </w:r>
      <w:r w:rsidR="00282316" w:rsidRPr="0085580E">
        <w:rPr>
          <w:rFonts w:ascii="Arial" w:hAnsi="Arial" w:cs="Arial"/>
          <w:color w:val="auto"/>
          <w:kern w:val="0"/>
          <w:szCs w:val="28"/>
        </w:rPr>
        <w:t xml:space="preserve">постановление </w:t>
      </w:r>
      <w:r w:rsidR="001E69A9" w:rsidRPr="0085580E">
        <w:rPr>
          <w:rFonts w:ascii="Arial" w:hAnsi="Arial" w:cs="Arial"/>
          <w:color w:val="auto"/>
          <w:kern w:val="0"/>
          <w:szCs w:val="28"/>
        </w:rPr>
        <w:t xml:space="preserve">разместить </w:t>
      </w:r>
      <w:r w:rsidR="00282316" w:rsidRPr="0085580E">
        <w:rPr>
          <w:rFonts w:ascii="Arial" w:hAnsi="Arial" w:cs="Arial"/>
          <w:color w:val="auto"/>
          <w:kern w:val="0"/>
          <w:szCs w:val="28"/>
        </w:rPr>
        <w:t xml:space="preserve">на официальном сайте </w:t>
      </w:r>
      <w:r w:rsidR="00F63E17" w:rsidRPr="0085580E">
        <w:rPr>
          <w:rFonts w:ascii="Arial" w:hAnsi="Arial" w:cs="Arial"/>
          <w:color w:val="auto"/>
          <w:kern w:val="0"/>
          <w:szCs w:val="28"/>
        </w:rPr>
        <w:t>муниципального района «Читинский</w:t>
      </w:r>
      <w:r w:rsidR="00282316" w:rsidRPr="0085580E">
        <w:rPr>
          <w:rFonts w:ascii="Arial" w:hAnsi="Arial" w:cs="Arial"/>
          <w:color w:val="auto"/>
          <w:kern w:val="0"/>
          <w:szCs w:val="28"/>
        </w:rPr>
        <w:t xml:space="preserve"> район» в информационно-телекоммуникационной сети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«</w:t>
      </w:r>
      <w:r w:rsidR="00282316" w:rsidRPr="0085580E">
        <w:rPr>
          <w:rFonts w:ascii="Arial" w:hAnsi="Arial" w:cs="Arial"/>
          <w:color w:val="auto"/>
          <w:kern w:val="0"/>
          <w:szCs w:val="28"/>
        </w:rPr>
        <w:t>Интернет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»</w:t>
      </w:r>
      <w:r w:rsidR="00196CAC" w:rsidRPr="0085580E">
        <w:rPr>
          <w:rFonts w:ascii="Arial" w:hAnsi="Arial" w:cs="Arial"/>
          <w:color w:val="auto"/>
          <w:kern w:val="0"/>
          <w:szCs w:val="28"/>
        </w:rPr>
        <w:t>.</w:t>
      </w:r>
    </w:p>
    <w:p w:rsidR="0098038D" w:rsidRPr="0085580E" w:rsidRDefault="00741CAC" w:rsidP="0085580E">
      <w:pPr>
        <w:pStyle w:val="21"/>
        <w:widowControl/>
        <w:spacing w:after="0" w:line="240" w:lineRule="auto"/>
        <w:ind w:left="0"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5</w:t>
      </w:r>
      <w:r w:rsidR="001E69A9" w:rsidRPr="0085580E">
        <w:rPr>
          <w:rFonts w:ascii="Arial" w:hAnsi="Arial" w:cs="Arial"/>
          <w:color w:val="auto"/>
          <w:kern w:val="0"/>
          <w:szCs w:val="28"/>
        </w:rPr>
        <w:t>. Контроль за выполнением настоящего постановления оставляю за собой.</w:t>
      </w:r>
    </w:p>
    <w:p w:rsidR="0098038D" w:rsidRDefault="0098038D" w:rsidP="0085580E">
      <w:pPr>
        <w:pStyle w:val="21"/>
        <w:widowControl/>
        <w:spacing w:after="0" w:line="240" w:lineRule="auto"/>
        <w:ind w:left="0" w:firstLine="709"/>
        <w:jc w:val="both"/>
        <w:rPr>
          <w:rFonts w:ascii="Arial" w:hAnsi="Arial" w:cs="Arial"/>
          <w:color w:val="auto"/>
          <w:kern w:val="0"/>
          <w:szCs w:val="28"/>
        </w:rPr>
      </w:pPr>
    </w:p>
    <w:p w:rsidR="0085580E" w:rsidRDefault="0085580E" w:rsidP="0085580E">
      <w:pPr>
        <w:pStyle w:val="21"/>
        <w:widowControl/>
        <w:spacing w:after="0" w:line="240" w:lineRule="auto"/>
        <w:ind w:left="0" w:firstLine="709"/>
        <w:jc w:val="both"/>
        <w:rPr>
          <w:rFonts w:ascii="Arial" w:hAnsi="Arial" w:cs="Arial"/>
          <w:color w:val="auto"/>
          <w:kern w:val="0"/>
          <w:szCs w:val="28"/>
        </w:rPr>
      </w:pPr>
    </w:p>
    <w:p w:rsidR="0085580E" w:rsidRPr="0085580E" w:rsidRDefault="0085580E" w:rsidP="0085580E">
      <w:pPr>
        <w:pStyle w:val="21"/>
        <w:widowControl/>
        <w:spacing w:after="0" w:line="240" w:lineRule="auto"/>
        <w:ind w:left="0" w:firstLine="709"/>
        <w:jc w:val="both"/>
        <w:rPr>
          <w:rFonts w:ascii="Arial" w:hAnsi="Arial" w:cs="Arial"/>
          <w:color w:val="auto"/>
          <w:kern w:val="0"/>
          <w:szCs w:val="28"/>
        </w:rPr>
      </w:pPr>
    </w:p>
    <w:p w:rsidR="0085580E" w:rsidRDefault="00EB181B" w:rsidP="0085580E">
      <w:pPr>
        <w:pStyle w:val="21"/>
        <w:widowControl/>
        <w:spacing w:after="0" w:line="240" w:lineRule="auto"/>
        <w:ind w:left="0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Глава</w:t>
      </w:r>
      <w:r w:rsidR="0098038D" w:rsidRPr="0085580E">
        <w:rPr>
          <w:rFonts w:ascii="Arial" w:hAnsi="Arial" w:cs="Arial"/>
          <w:color w:val="auto"/>
          <w:kern w:val="0"/>
          <w:szCs w:val="28"/>
        </w:rPr>
        <w:t xml:space="preserve"> муниципального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98038D" w:rsidRPr="0085580E">
        <w:rPr>
          <w:rFonts w:ascii="Arial" w:hAnsi="Arial" w:cs="Arial"/>
          <w:color w:val="auto"/>
          <w:kern w:val="0"/>
          <w:szCs w:val="28"/>
        </w:rPr>
        <w:t>р</w:t>
      </w:r>
      <w:r w:rsidR="00416A14" w:rsidRPr="0085580E">
        <w:rPr>
          <w:rFonts w:ascii="Arial" w:hAnsi="Arial" w:cs="Arial"/>
          <w:color w:val="auto"/>
          <w:kern w:val="0"/>
          <w:szCs w:val="28"/>
        </w:rPr>
        <w:t>айон</w:t>
      </w:r>
      <w:r w:rsidR="0098038D" w:rsidRPr="0085580E">
        <w:rPr>
          <w:rFonts w:ascii="Arial" w:hAnsi="Arial" w:cs="Arial"/>
          <w:color w:val="auto"/>
          <w:kern w:val="0"/>
          <w:szCs w:val="28"/>
        </w:rPr>
        <w:t xml:space="preserve">а </w:t>
      </w:r>
      <w:r w:rsidR="00F63E17" w:rsidRPr="0085580E">
        <w:rPr>
          <w:rFonts w:ascii="Arial" w:hAnsi="Arial" w:cs="Arial"/>
          <w:color w:val="auto"/>
          <w:kern w:val="0"/>
          <w:szCs w:val="28"/>
        </w:rPr>
        <w:t>«Читинский</w:t>
      </w:r>
      <w:r w:rsidR="0098038D"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196CAC" w:rsidRPr="0085580E">
        <w:rPr>
          <w:rFonts w:ascii="Arial" w:hAnsi="Arial" w:cs="Arial"/>
          <w:color w:val="auto"/>
          <w:kern w:val="0"/>
          <w:szCs w:val="28"/>
        </w:rPr>
        <w:t>район»</w:t>
      </w:r>
      <w:r w:rsidR="0085580E">
        <w:rPr>
          <w:rFonts w:ascii="Arial" w:hAnsi="Arial" w:cs="Arial"/>
          <w:color w:val="auto"/>
          <w:kern w:val="0"/>
          <w:szCs w:val="28"/>
        </w:rPr>
        <w:tab/>
      </w:r>
      <w:r w:rsidR="0085580E">
        <w:rPr>
          <w:rFonts w:ascii="Arial" w:hAnsi="Arial" w:cs="Arial"/>
          <w:color w:val="auto"/>
          <w:kern w:val="0"/>
          <w:szCs w:val="28"/>
        </w:rPr>
        <w:tab/>
      </w:r>
      <w:r w:rsidR="0085580E">
        <w:rPr>
          <w:rFonts w:ascii="Arial" w:hAnsi="Arial" w:cs="Arial"/>
          <w:color w:val="auto"/>
          <w:kern w:val="0"/>
          <w:szCs w:val="28"/>
        </w:rPr>
        <w:tab/>
      </w:r>
      <w:r w:rsidR="0085580E">
        <w:rPr>
          <w:rFonts w:ascii="Arial" w:hAnsi="Arial" w:cs="Arial"/>
          <w:color w:val="auto"/>
          <w:kern w:val="0"/>
          <w:szCs w:val="28"/>
        </w:rPr>
        <w:tab/>
      </w:r>
      <w:r w:rsidR="00741CAC" w:rsidRPr="0085580E">
        <w:rPr>
          <w:rFonts w:ascii="Arial" w:hAnsi="Arial" w:cs="Arial"/>
          <w:color w:val="auto"/>
          <w:kern w:val="0"/>
          <w:szCs w:val="28"/>
        </w:rPr>
        <w:t>В.А. Захаров</w:t>
      </w:r>
    </w:p>
    <w:p w:rsidR="002B1908" w:rsidRPr="0085580E" w:rsidRDefault="0085580E" w:rsidP="0085580E">
      <w:pPr>
        <w:pStyle w:val="ConsPlusTitle"/>
        <w:widowControl/>
        <w:suppressAutoHyphens/>
        <w:ind w:right="5930"/>
        <w:jc w:val="both"/>
        <w:rPr>
          <w:rFonts w:ascii="Courier" w:hAnsi="Courier" w:cs="Arial"/>
          <w:b w:val="0"/>
          <w:sz w:val="24"/>
          <w:szCs w:val="28"/>
        </w:rPr>
      </w:pPr>
      <w:r>
        <w:rPr>
          <w:rFonts w:ascii="Arial" w:hAnsi="Arial" w:cs="Arial"/>
          <w:szCs w:val="28"/>
        </w:rPr>
        <w:br w:type="page"/>
      </w:r>
      <w:r w:rsidR="002B1908" w:rsidRPr="0085580E">
        <w:rPr>
          <w:rFonts w:ascii="Courier" w:hAnsi="Courier" w:cs="Arial"/>
          <w:b w:val="0"/>
          <w:sz w:val="24"/>
          <w:szCs w:val="28"/>
        </w:rPr>
        <w:lastRenderedPageBreak/>
        <w:t>УТВЕРЖДЕНО</w:t>
      </w:r>
      <w:r w:rsidRPr="0085580E">
        <w:rPr>
          <w:rFonts w:ascii="Courier" w:hAnsi="Courier" w:cs="Arial"/>
          <w:sz w:val="24"/>
          <w:szCs w:val="28"/>
        </w:rPr>
        <w:t xml:space="preserve"> </w:t>
      </w:r>
      <w:r w:rsidR="002B1908" w:rsidRPr="0085580E">
        <w:rPr>
          <w:rFonts w:ascii="Courier" w:hAnsi="Courier" w:cs="Arial"/>
          <w:b w:val="0"/>
          <w:sz w:val="24"/>
          <w:szCs w:val="28"/>
        </w:rPr>
        <w:t>Постановлением</w:t>
      </w:r>
      <w:r w:rsidRPr="0085580E">
        <w:rPr>
          <w:rFonts w:ascii="Courier" w:hAnsi="Courier" w:cs="Arial"/>
          <w:sz w:val="24"/>
          <w:szCs w:val="28"/>
        </w:rPr>
        <w:t xml:space="preserve"> </w:t>
      </w:r>
      <w:r w:rsidR="002B1908" w:rsidRPr="0085580E">
        <w:rPr>
          <w:rFonts w:ascii="Courier" w:hAnsi="Courier" w:cs="Arial"/>
          <w:b w:val="0"/>
          <w:sz w:val="24"/>
          <w:szCs w:val="28"/>
        </w:rPr>
        <w:t>администрацией</w:t>
      </w:r>
      <w:r w:rsidRPr="0085580E">
        <w:rPr>
          <w:rFonts w:ascii="Courier" w:hAnsi="Courier" w:cs="Arial"/>
          <w:sz w:val="24"/>
          <w:szCs w:val="28"/>
        </w:rPr>
        <w:t xml:space="preserve"> </w:t>
      </w:r>
      <w:r w:rsidR="002B1908" w:rsidRPr="0085580E">
        <w:rPr>
          <w:rFonts w:ascii="Courier" w:hAnsi="Courier" w:cs="Arial"/>
          <w:b w:val="0"/>
          <w:sz w:val="24"/>
          <w:szCs w:val="28"/>
        </w:rPr>
        <w:t>Муниципального района</w:t>
      </w:r>
      <w:r w:rsidRPr="0085580E">
        <w:rPr>
          <w:rFonts w:ascii="Courier" w:hAnsi="Courier" w:cs="Arial"/>
          <w:b w:val="0"/>
          <w:sz w:val="24"/>
          <w:szCs w:val="28"/>
        </w:rPr>
        <w:t xml:space="preserve"> «</w:t>
      </w:r>
      <w:r w:rsidR="002B1908" w:rsidRPr="0085580E">
        <w:rPr>
          <w:rFonts w:ascii="Courier" w:hAnsi="Courier" w:cs="Arial"/>
          <w:b w:val="0"/>
          <w:sz w:val="24"/>
          <w:szCs w:val="28"/>
        </w:rPr>
        <w:t>Читинский район»</w:t>
      </w:r>
      <w:r w:rsidRPr="0085580E">
        <w:rPr>
          <w:rFonts w:ascii="Courier" w:hAnsi="Courier" w:cs="Arial"/>
          <w:sz w:val="24"/>
          <w:szCs w:val="28"/>
        </w:rPr>
        <w:t xml:space="preserve"> </w:t>
      </w:r>
      <w:r w:rsidR="002B1908" w:rsidRPr="0085580E">
        <w:rPr>
          <w:rFonts w:ascii="Courier" w:hAnsi="Courier" w:cs="Arial"/>
          <w:b w:val="0"/>
          <w:sz w:val="24"/>
          <w:szCs w:val="28"/>
        </w:rPr>
        <w:t>от 31 января 2019</w:t>
      </w:r>
      <w:r w:rsidRPr="0085580E">
        <w:rPr>
          <w:rFonts w:ascii="Courier" w:hAnsi="Courier" w:cs="Arial"/>
          <w:sz w:val="24"/>
          <w:szCs w:val="28"/>
        </w:rPr>
        <w:t xml:space="preserve"> </w:t>
      </w:r>
      <w:r w:rsidRPr="0085580E">
        <w:rPr>
          <w:rFonts w:ascii="Courier" w:hAnsi="Courier" w:cs="Arial"/>
          <w:b w:val="0"/>
          <w:sz w:val="24"/>
          <w:szCs w:val="28"/>
        </w:rPr>
        <w:t>года</w:t>
      </w:r>
      <w:r w:rsidRPr="0085580E">
        <w:rPr>
          <w:rFonts w:ascii="Courier" w:hAnsi="Courier" w:cs="Arial"/>
          <w:sz w:val="24"/>
          <w:szCs w:val="28"/>
        </w:rPr>
        <w:t xml:space="preserve"> </w:t>
      </w:r>
      <w:r w:rsidRPr="0085580E">
        <w:rPr>
          <w:rFonts w:ascii="Courier" w:hAnsi="Courier" w:cs="Arial"/>
          <w:b w:val="0"/>
          <w:sz w:val="24"/>
          <w:szCs w:val="28"/>
        </w:rPr>
        <w:t>№</w:t>
      </w:r>
      <w:r w:rsidRPr="0085580E">
        <w:rPr>
          <w:rFonts w:ascii="Courier" w:hAnsi="Courier" w:cs="Arial"/>
          <w:sz w:val="24"/>
          <w:szCs w:val="28"/>
        </w:rPr>
        <w:t xml:space="preserve"> </w:t>
      </w:r>
      <w:r w:rsidR="002B1908" w:rsidRPr="0085580E">
        <w:rPr>
          <w:rFonts w:ascii="Courier" w:hAnsi="Courier" w:cs="Arial"/>
          <w:b w:val="0"/>
          <w:sz w:val="24"/>
          <w:szCs w:val="28"/>
        </w:rPr>
        <w:t>241</w:t>
      </w:r>
      <w:r w:rsidRPr="0085580E">
        <w:rPr>
          <w:rFonts w:ascii="Courier" w:hAnsi="Courier" w:cs="Arial"/>
          <w:sz w:val="24"/>
          <w:szCs w:val="28"/>
        </w:rPr>
        <w:t xml:space="preserve"> </w:t>
      </w:r>
    </w:p>
    <w:p w:rsidR="0085580E" w:rsidRDefault="0085580E" w:rsidP="0085580E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85580E" w:rsidRPr="0085580E" w:rsidRDefault="0085580E" w:rsidP="0085580E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8"/>
        </w:rPr>
      </w:pPr>
    </w:p>
    <w:p w:rsidR="0085580E" w:rsidRPr="0085580E" w:rsidRDefault="001E69A9" w:rsidP="0085580E">
      <w:pPr>
        <w:pStyle w:val="ConsPlusTitle"/>
        <w:widowControl/>
        <w:suppressAutoHyphens/>
        <w:jc w:val="center"/>
        <w:rPr>
          <w:rFonts w:ascii="Arial" w:hAnsi="Arial" w:cs="Arial"/>
          <w:sz w:val="32"/>
          <w:szCs w:val="28"/>
        </w:rPr>
      </w:pPr>
      <w:r w:rsidRPr="0085580E">
        <w:rPr>
          <w:rFonts w:ascii="Arial" w:hAnsi="Arial" w:cs="Arial"/>
          <w:sz w:val="32"/>
          <w:szCs w:val="28"/>
        </w:rPr>
        <w:t>ПОЛОЖЕНИЕ</w:t>
      </w:r>
    </w:p>
    <w:p w:rsidR="0085580E" w:rsidRPr="0085580E" w:rsidRDefault="00EB181B" w:rsidP="0085580E">
      <w:pPr>
        <w:pStyle w:val="ConsPlusTitle"/>
        <w:widowControl/>
        <w:suppressAutoHyphens/>
        <w:jc w:val="center"/>
        <w:rPr>
          <w:rFonts w:ascii="Arial" w:eastAsia="Calibri" w:hAnsi="Arial" w:cs="Arial"/>
          <w:sz w:val="32"/>
          <w:szCs w:val="28"/>
        </w:rPr>
      </w:pPr>
      <w:r w:rsidRPr="0085580E">
        <w:rPr>
          <w:rFonts w:ascii="Arial" w:hAnsi="Arial" w:cs="Arial"/>
          <w:sz w:val="32"/>
          <w:szCs w:val="28"/>
        </w:rPr>
        <w:t>о единой дежурно-диспетчерской службе муниципального района</w:t>
      </w:r>
      <w:r w:rsidR="00796CA3" w:rsidRPr="0085580E">
        <w:rPr>
          <w:rFonts w:ascii="Arial" w:hAnsi="Arial" w:cs="Arial"/>
          <w:sz w:val="32"/>
          <w:szCs w:val="28"/>
        </w:rPr>
        <w:t xml:space="preserve"> «</w:t>
      </w:r>
      <w:r w:rsidR="0000226B" w:rsidRPr="0085580E">
        <w:rPr>
          <w:rFonts w:ascii="Arial" w:hAnsi="Arial" w:cs="Arial"/>
          <w:sz w:val="32"/>
          <w:szCs w:val="28"/>
        </w:rPr>
        <w:t>Читинс</w:t>
      </w:r>
      <w:r w:rsidR="00F63E17" w:rsidRPr="0085580E">
        <w:rPr>
          <w:rFonts w:ascii="Arial" w:hAnsi="Arial" w:cs="Arial"/>
          <w:sz w:val="32"/>
          <w:szCs w:val="28"/>
        </w:rPr>
        <w:t>кий</w:t>
      </w:r>
      <w:r w:rsidR="0098038D" w:rsidRPr="0085580E">
        <w:rPr>
          <w:rFonts w:ascii="Arial" w:hAnsi="Arial" w:cs="Arial"/>
          <w:sz w:val="32"/>
          <w:szCs w:val="28"/>
        </w:rPr>
        <w:t xml:space="preserve"> район»</w:t>
      </w:r>
    </w:p>
    <w:p w:rsidR="00EB181B" w:rsidRDefault="00EB181B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</w:p>
    <w:p w:rsidR="0085580E" w:rsidRPr="0085580E" w:rsidRDefault="0085580E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1. Общие положения</w:t>
      </w:r>
    </w:p>
    <w:p w:rsid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1. Настоящее Положение определяет основные задачи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функции и полномочия единой дежурно-диспетчерской службы (далее - ЕДДС) муниципального района </w:t>
      </w:r>
      <w:r w:rsidR="00F63E17" w:rsidRPr="0085580E">
        <w:rPr>
          <w:rFonts w:ascii="Arial" w:hAnsi="Arial" w:cs="Arial"/>
          <w:color w:val="auto"/>
          <w:kern w:val="0"/>
          <w:szCs w:val="28"/>
        </w:rPr>
        <w:t>«Читинский</w:t>
      </w:r>
      <w:r w:rsidR="00796CA3" w:rsidRPr="0085580E">
        <w:rPr>
          <w:rFonts w:ascii="Arial" w:hAnsi="Arial" w:cs="Arial"/>
          <w:color w:val="auto"/>
          <w:kern w:val="0"/>
          <w:szCs w:val="28"/>
        </w:rPr>
        <w:t xml:space="preserve"> район».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2. ЕДДС </w:t>
      </w:r>
      <w:r w:rsidR="00416A14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района </w:t>
      </w:r>
      <w:r w:rsidR="00F63E17" w:rsidRPr="0085580E">
        <w:rPr>
          <w:rFonts w:ascii="Arial" w:hAnsi="Arial" w:cs="Arial"/>
          <w:color w:val="auto"/>
          <w:kern w:val="0"/>
          <w:szCs w:val="28"/>
        </w:rPr>
        <w:t>«Читинский</w:t>
      </w:r>
      <w:r w:rsidR="00796CA3" w:rsidRPr="0085580E">
        <w:rPr>
          <w:rFonts w:ascii="Arial" w:hAnsi="Arial" w:cs="Arial"/>
          <w:color w:val="auto"/>
          <w:kern w:val="0"/>
          <w:szCs w:val="28"/>
        </w:rPr>
        <w:t xml:space="preserve"> район»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(далее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-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 ЕДДС </w:t>
      </w:r>
      <w:r w:rsidR="00ED22E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района) </w:t>
      </w:r>
      <w:r w:rsidRPr="0085580E">
        <w:rPr>
          <w:rFonts w:ascii="Arial" w:hAnsi="Arial" w:cs="Arial"/>
          <w:color w:val="auto"/>
          <w:kern w:val="0"/>
          <w:szCs w:val="28"/>
        </w:rPr>
        <w:t>является органом повседневного управления муниципально</w:t>
      </w:r>
      <w:r w:rsidR="00416A14" w:rsidRPr="0085580E">
        <w:rPr>
          <w:rFonts w:ascii="Arial" w:hAnsi="Arial" w:cs="Arial"/>
          <w:color w:val="auto"/>
          <w:kern w:val="0"/>
          <w:szCs w:val="28"/>
        </w:rPr>
        <w:t>го звена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06573A" w:rsidRPr="0085580E">
        <w:rPr>
          <w:rFonts w:ascii="Arial" w:hAnsi="Arial" w:cs="Arial"/>
          <w:color w:val="auto"/>
          <w:kern w:val="0"/>
          <w:szCs w:val="28"/>
        </w:rPr>
        <w:t xml:space="preserve">Забайкальской </w:t>
      </w:r>
      <w:r w:rsidR="00416A14" w:rsidRPr="0085580E">
        <w:rPr>
          <w:rFonts w:ascii="Arial" w:hAnsi="Arial" w:cs="Arial"/>
          <w:color w:val="auto"/>
          <w:kern w:val="0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(далее - РСЧС). На базе ЕДДС </w:t>
      </w:r>
      <w:r w:rsidR="00ED22E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развертывается система - 112.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3. ЕДДС </w:t>
      </w:r>
      <w:r w:rsidR="00ED22E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района независимо от форм собственности по вопросам сбора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обработки и обмена информацией о чрезвычайных ситуациях приро</w:t>
      </w:r>
      <w:r w:rsidR="00416A14" w:rsidRPr="0085580E">
        <w:rPr>
          <w:rFonts w:ascii="Arial" w:hAnsi="Arial" w:cs="Arial"/>
          <w:color w:val="auto"/>
          <w:kern w:val="0"/>
          <w:szCs w:val="28"/>
        </w:rPr>
        <w:t xml:space="preserve">дного и техногенного характера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(происшествиях) и совместных действий при угрозе возникновения или возникновении </w:t>
      </w:r>
      <w:r w:rsidR="00416A14" w:rsidRPr="0085580E">
        <w:rPr>
          <w:rFonts w:ascii="Arial" w:hAnsi="Arial" w:cs="Arial"/>
          <w:color w:val="auto"/>
          <w:kern w:val="0"/>
          <w:szCs w:val="28"/>
        </w:rPr>
        <w:t xml:space="preserve">чрезвычайных ситуаций </w:t>
      </w:r>
      <w:r w:rsidRPr="0085580E">
        <w:rPr>
          <w:rFonts w:ascii="Arial" w:hAnsi="Arial" w:cs="Arial"/>
          <w:color w:val="auto"/>
          <w:kern w:val="0"/>
          <w:szCs w:val="28"/>
        </w:rPr>
        <w:t>(происшествий).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4. Целью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создания ЕДДС </w:t>
      </w:r>
      <w:r w:rsidR="00ED22E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района </w:t>
      </w:r>
      <w:r w:rsidR="0006487B" w:rsidRPr="0085580E">
        <w:rPr>
          <w:rFonts w:ascii="Arial" w:hAnsi="Arial" w:cs="Arial"/>
          <w:color w:val="auto"/>
          <w:kern w:val="0"/>
          <w:szCs w:val="28"/>
        </w:rPr>
        <w:t>я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вляется повышение готовности района и служб к реагированию на угрозы возникновения или возникновение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чрезвычайных ситуаций </w:t>
      </w:r>
      <w:r w:rsidRPr="0085580E">
        <w:rPr>
          <w:rFonts w:ascii="Arial" w:hAnsi="Arial" w:cs="Arial"/>
          <w:color w:val="auto"/>
          <w:kern w:val="0"/>
          <w:szCs w:val="28"/>
        </w:rPr>
        <w:t>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эффективности взаимодействия привлекаемых сил и средств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звена территориальной подсистемы </w:t>
      </w:r>
      <w:r w:rsidRPr="0085580E">
        <w:rPr>
          <w:rFonts w:ascii="Arial" w:hAnsi="Arial" w:cs="Arial"/>
          <w:color w:val="auto"/>
          <w:kern w:val="0"/>
          <w:szCs w:val="28"/>
        </w:rPr>
        <w:t>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 том числе экстренных оперативных служб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при их совместных действиях по предупреждению и ликвидации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чрезвычайных ситуаций </w:t>
      </w:r>
      <w:r w:rsidRPr="0085580E">
        <w:rPr>
          <w:rFonts w:ascii="Arial" w:hAnsi="Arial" w:cs="Arial"/>
          <w:color w:val="auto"/>
          <w:kern w:val="0"/>
          <w:szCs w:val="28"/>
        </w:rPr>
        <w:t>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обеспечение исполнения полномочий органов местного самоуправления района по организации и осуществлению меро</w:t>
      </w:r>
      <w:r w:rsidR="007776A7" w:rsidRPr="0085580E">
        <w:rPr>
          <w:rFonts w:ascii="Arial" w:hAnsi="Arial" w:cs="Arial"/>
          <w:color w:val="auto"/>
          <w:kern w:val="0"/>
          <w:szCs w:val="28"/>
        </w:rPr>
        <w:t>приятий по гражданской обороне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обеспечению первичных мер пожарной безопасности в границах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защите населения и территорий от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>чрезвычайных ситуаций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 том числе по обеспечению безопасности людей на водных объектах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охране их жизни и здоровья.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5. ЕДДС </w:t>
      </w:r>
      <w:r w:rsidR="00ED22E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района предназначена для приема и передачи сигналов оповещения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гражданской обороны </w:t>
      </w:r>
      <w:r w:rsidRPr="0085580E">
        <w:rPr>
          <w:rFonts w:ascii="Arial" w:hAnsi="Arial" w:cs="Arial"/>
          <w:color w:val="auto"/>
          <w:kern w:val="0"/>
          <w:szCs w:val="28"/>
        </w:rPr>
        <w:t>от вышестоящих органов управления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сигналов на изменение режим</w:t>
      </w:r>
      <w:r w:rsidR="00FF11FF" w:rsidRPr="0085580E">
        <w:rPr>
          <w:rFonts w:ascii="Arial" w:hAnsi="Arial" w:cs="Arial"/>
          <w:color w:val="auto"/>
          <w:kern w:val="0"/>
          <w:szCs w:val="28"/>
        </w:rPr>
        <w:t xml:space="preserve">ов функционирования муниципального районного </w:t>
      </w:r>
      <w:r w:rsidRPr="0085580E">
        <w:rPr>
          <w:rFonts w:ascii="Arial" w:hAnsi="Arial" w:cs="Arial"/>
          <w:color w:val="auto"/>
          <w:kern w:val="0"/>
          <w:szCs w:val="28"/>
        </w:rPr>
        <w:t>звен</w:t>
      </w:r>
      <w:r w:rsidR="00FF11FF" w:rsidRPr="0085580E">
        <w:rPr>
          <w:rFonts w:ascii="Arial" w:hAnsi="Arial" w:cs="Arial"/>
          <w:color w:val="auto"/>
          <w:kern w:val="0"/>
          <w:szCs w:val="28"/>
        </w:rPr>
        <w:t>а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FF11FF" w:rsidRPr="0085580E">
        <w:rPr>
          <w:rFonts w:ascii="Arial" w:hAnsi="Arial" w:cs="Arial"/>
          <w:color w:val="auto"/>
          <w:kern w:val="0"/>
          <w:szCs w:val="28"/>
        </w:rPr>
        <w:t xml:space="preserve">Забайкальской </w:t>
      </w:r>
      <w:r w:rsidRPr="0085580E">
        <w:rPr>
          <w:rFonts w:ascii="Arial" w:hAnsi="Arial" w:cs="Arial"/>
          <w:color w:val="auto"/>
          <w:kern w:val="0"/>
          <w:szCs w:val="28"/>
        </w:rPr>
        <w:t>территориальной подсистемы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приема сообщений о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чрезвычайных ситуациях </w:t>
      </w:r>
      <w:r w:rsidRPr="0085580E">
        <w:rPr>
          <w:rFonts w:ascii="Arial" w:hAnsi="Arial" w:cs="Arial"/>
          <w:color w:val="auto"/>
          <w:kern w:val="0"/>
          <w:szCs w:val="28"/>
        </w:rPr>
        <w:t>(происшествиях) от населения и организаций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оперативного доведения данной информации до соответствующих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координации совместных действий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оперативного управления силами и средствами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звена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территориальной подсистемы </w:t>
      </w:r>
      <w:r w:rsidRPr="0085580E">
        <w:rPr>
          <w:rFonts w:ascii="Arial" w:hAnsi="Arial" w:cs="Arial"/>
          <w:color w:val="auto"/>
          <w:kern w:val="0"/>
          <w:szCs w:val="28"/>
        </w:rPr>
        <w:t>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оповещения руководящего состава муниципального звена и населения об угрозе возникновения или возникновении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чрезвычайных ситуаций </w:t>
      </w:r>
      <w:r w:rsidRPr="0085580E">
        <w:rPr>
          <w:rFonts w:ascii="Arial" w:hAnsi="Arial" w:cs="Arial"/>
          <w:color w:val="auto"/>
          <w:kern w:val="0"/>
          <w:szCs w:val="28"/>
        </w:rPr>
        <w:t>(происшествий).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6. Общее руководство ЕДДС </w:t>
      </w:r>
      <w:r w:rsidR="00ED22E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осуществляет глава муниципального района</w:t>
      </w:r>
      <w:r w:rsidR="00796CA3"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F63E17" w:rsidRPr="0085580E">
        <w:rPr>
          <w:rFonts w:ascii="Arial" w:hAnsi="Arial" w:cs="Arial"/>
          <w:color w:val="auto"/>
          <w:kern w:val="0"/>
          <w:szCs w:val="28"/>
        </w:rPr>
        <w:t>«Читинский</w:t>
      </w:r>
      <w:r w:rsidR="00796CA3" w:rsidRPr="0085580E">
        <w:rPr>
          <w:rFonts w:ascii="Arial" w:hAnsi="Arial" w:cs="Arial"/>
          <w:color w:val="auto"/>
          <w:kern w:val="0"/>
          <w:szCs w:val="28"/>
        </w:rPr>
        <w:t xml:space="preserve"> район»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и его </w:t>
      </w:r>
      <w:r w:rsidR="002B1908" w:rsidRPr="0085580E">
        <w:rPr>
          <w:rFonts w:ascii="Arial" w:hAnsi="Arial" w:cs="Arial"/>
          <w:color w:val="auto"/>
          <w:kern w:val="0"/>
          <w:szCs w:val="28"/>
        </w:rPr>
        <w:t>первый заместитель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непосредственное </w:t>
      </w:r>
      <w:r w:rsidR="007C1013" w:rsidRPr="0085580E">
        <w:rPr>
          <w:rFonts w:ascii="Arial" w:hAnsi="Arial" w:cs="Arial"/>
          <w:color w:val="auto"/>
          <w:kern w:val="0"/>
          <w:szCs w:val="28"/>
        </w:rPr>
        <w:t xml:space="preserve">- начальник отдела по делам ГО ЧС и МР (далее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-</w:t>
      </w:r>
      <w:r w:rsidR="007C1013" w:rsidRPr="0085580E">
        <w:rPr>
          <w:rFonts w:ascii="Arial" w:hAnsi="Arial" w:cs="Arial"/>
          <w:color w:val="auto"/>
          <w:kern w:val="0"/>
          <w:szCs w:val="28"/>
        </w:rPr>
        <w:t xml:space="preserve"> отдел)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016089" w:rsidRPr="0085580E">
        <w:rPr>
          <w:rFonts w:ascii="Arial" w:hAnsi="Arial" w:cs="Arial"/>
          <w:color w:val="auto"/>
          <w:kern w:val="0"/>
          <w:szCs w:val="28"/>
        </w:rPr>
        <w:t>начальник ЕДДС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D01FD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7C1013" w:rsidRPr="0085580E">
        <w:rPr>
          <w:rFonts w:ascii="Arial" w:hAnsi="Arial" w:cs="Arial"/>
          <w:color w:val="auto"/>
          <w:kern w:val="0"/>
          <w:szCs w:val="28"/>
        </w:rPr>
        <w:t>главный специалист отдела.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lastRenderedPageBreak/>
        <w:t xml:space="preserve">7. ЕДДС </w:t>
      </w:r>
      <w:r w:rsidR="00ED22E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в своей деятельности руководствуется Конституцией Российской Федерации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общепризнанными принципами и нормами международного права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международными договорами Российской Федерации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федеральными конституционными законами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федеральными законами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актами Президента Российской Федерации и Правительства Российской Федерации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определяющими порядок и объем обмена информацией при взаимодействии экстренных оперативных служб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 установленном порядке нормативными правовыми актами Министерства Российской Федерации по делам гражданской обороны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чрезвычайным ситуациям и ликвидации последствий стихийных бедствий (далее - МЧС России)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законодательством Забайкальского края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настоящим Положением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соответствующими муниципальными правовыми актами.</w:t>
      </w:r>
    </w:p>
    <w:p w:rsid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8. ЕДДС </w:t>
      </w:r>
      <w:r w:rsidR="00ED22E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осуществляет свою деятельность во взаимодействии с ФКУ «Центр управления в кризисных ситуациях Главного управления МЧС России по Забайкальскому краю» (далее - ЦУКС)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подразделениями органов государственной власти Забайкальского края и муниципального района </w:t>
      </w:r>
      <w:r w:rsidR="00F63E17" w:rsidRPr="0085580E">
        <w:rPr>
          <w:rFonts w:ascii="Arial" w:hAnsi="Arial" w:cs="Arial"/>
          <w:color w:val="auto"/>
          <w:kern w:val="0"/>
          <w:szCs w:val="28"/>
        </w:rPr>
        <w:t>«Читинский</w:t>
      </w:r>
      <w:r w:rsidR="00016089" w:rsidRPr="0085580E">
        <w:rPr>
          <w:rFonts w:ascii="Arial" w:hAnsi="Arial" w:cs="Arial"/>
          <w:color w:val="auto"/>
          <w:kern w:val="0"/>
          <w:szCs w:val="28"/>
        </w:rPr>
        <w:t xml:space="preserve"> район».</w:t>
      </w:r>
    </w:p>
    <w:p w:rsidR="001E69A9" w:rsidRPr="0085580E" w:rsidRDefault="001E69A9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12"/>
        </w:rPr>
      </w:pP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2. Основные задачи ЕДДС</w:t>
      </w:r>
      <w:r w:rsidR="000C4653" w:rsidRPr="0085580E">
        <w:rPr>
          <w:rFonts w:ascii="Arial" w:hAnsi="Arial" w:cs="Arial"/>
          <w:color w:val="auto"/>
          <w:kern w:val="0"/>
          <w:szCs w:val="28"/>
        </w:rPr>
        <w:t xml:space="preserve"> муниципального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района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9. ЕДДС </w:t>
      </w:r>
      <w:r w:rsidR="00ED22E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выполняет следующие основные задачи: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прием вызовов (сообщений) о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>чрезвычайных ситуациях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происшествиях</w:t>
      </w:r>
      <w:r w:rsidR="00ED22EA" w:rsidRPr="0085580E">
        <w:rPr>
          <w:rFonts w:ascii="Arial" w:hAnsi="Arial" w:cs="Arial"/>
          <w:color w:val="auto"/>
          <w:kern w:val="0"/>
          <w:szCs w:val="28"/>
        </w:rPr>
        <w:t xml:space="preserve"> (далее ЧС (происшествиях))</w:t>
      </w:r>
      <w:r w:rsidRPr="0085580E">
        <w:rPr>
          <w:rFonts w:ascii="Arial" w:hAnsi="Arial" w:cs="Arial"/>
          <w:color w:val="auto"/>
          <w:kern w:val="0"/>
          <w:szCs w:val="28"/>
        </w:rPr>
        <w:t>;</w:t>
      </w:r>
    </w:p>
    <w:p w:rsidR="003D36D6" w:rsidRPr="0085580E" w:rsidRDefault="003D36D6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прием вызовов (сообщений) о аварийных ситуациях (далее - АС);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оповещение и информирование руководства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>гражданской обороны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муниципального звена территориальной подсистемы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органов управления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сил и средств на территории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предназначенных и выделяемых (привлекаемых) для предупреждения и ликвидации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чрезвычайных ситуаций </w:t>
      </w:r>
      <w:r w:rsidRPr="0085580E">
        <w:rPr>
          <w:rFonts w:ascii="Arial" w:hAnsi="Arial" w:cs="Arial"/>
          <w:color w:val="auto"/>
          <w:kern w:val="0"/>
          <w:szCs w:val="28"/>
        </w:rPr>
        <w:t>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сил и средств на территории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населения и ДДС экстренных оперативных служб и организаций (объектов) о </w:t>
      </w:r>
      <w:r w:rsidR="00ED22EA" w:rsidRPr="0085580E">
        <w:rPr>
          <w:rFonts w:ascii="Arial" w:hAnsi="Arial" w:cs="Arial"/>
          <w:color w:val="auto"/>
          <w:kern w:val="0"/>
          <w:szCs w:val="28"/>
        </w:rPr>
        <w:t>ЧС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(происшествиях)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предпринятых мерах и мероприятиях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проводимых в </w:t>
      </w:r>
      <w:r w:rsidR="00FF11FF" w:rsidRPr="0085580E">
        <w:rPr>
          <w:rFonts w:ascii="Arial" w:hAnsi="Arial" w:cs="Arial"/>
          <w:color w:val="auto"/>
          <w:kern w:val="0"/>
          <w:szCs w:val="28"/>
        </w:rPr>
        <w:t xml:space="preserve">муниципальном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районе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чрезвычайных ситуаций </w:t>
      </w:r>
      <w:r w:rsidRPr="0085580E">
        <w:rPr>
          <w:rFonts w:ascii="Arial" w:hAnsi="Arial" w:cs="Arial"/>
          <w:color w:val="auto"/>
          <w:kern w:val="0"/>
          <w:szCs w:val="28"/>
        </w:rPr>
        <w:t>(происшествия) через систему оповещения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оповещение населения по сигналам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>гражданской обороны</w:t>
      </w:r>
      <w:r w:rsidRPr="0085580E">
        <w:rPr>
          <w:rFonts w:ascii="Arial" w:hAnsi="Arial" w:cs="Arial"/>
          <w:color w:val="auto"/>
          <w:kern w:val="0"/>
          <w:szCs w:val="28"/>
        </w:rPr>
        <w:t>;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</w:t>
      </w:r>
      <w:r w:rsidR="003D36D6" w:rsidRPr="0085580E">
        <w:rPr>
          <w:rFonts w:ascii="Arial" w:hAnsi="Arial" w:cs="Arial"/>
          <w:color w:val="auto"/>
          <w:kern w:val="0"/>
          <w:szCs w:val="28"/>
        </w:rPr>
        <w:t xml:space="preserve">и АС </w:t>
      </w:r>
      <w:r w:rsidRPr="0085580E">
        <w:rPr>
          <w:rFonts w:ascii="Arial" w:hAnsi="Arial" w:cs="Arial"/>
          <w:color w:val="auto"/>
          <w:kern w:val="0"/>
          <w:szCs w:val="28"/>
        </w:rPr>
        <w:t>с органами управления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администрацией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 администрациями городских и сельских поселений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ДДС экстренных оперативных служб и организаций (объектов) района;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информирование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сил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привлекаемых к ликвидации ЧС (происшествия)</w:t>
      </w:r>
      <w:r w:rsidR="003D36D6" w:rsidRPr="0085580E">
        <w:rPr>
          <w:rFonts w:ascii="Arial" w:hAnsi="Arial" w:cs="Arial"/>
          <w:color w:val="auto"/>
          <w:kern w:val="0"/>
          <w:szCs w:val="28"/>
        </w:rPr>
        <w:t xml:space="preserve"> и АС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об обстановке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принятых и рекомендуемых мерах;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регистрация и документирование всех входящих и исходящих сообщений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вызовов от населения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обобщение информации о произошедших ЧС (происшествиях) за сутки дежурства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ходе работ по их ликвидации и представление соответствующих донесений (докладов) по подчиненности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формирование статистических отчетов по поступившим вызовам;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оповещение и информирование ЕДДС района в соответствии с ситуацией по планам взаимодействия при ликвидации ЧС на других объектах и территориях;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организация реагирования на вызовы (сообщения о происшествиях)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поступающих через единый номер «112» и контроля результатов реагирования;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оперативное управление силами и средствами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расположенными на территории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постановка и доведение до них задач по локализации и ликвидации последствий пожаров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аварий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стихийных бедствий и других ЧС 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принятие необходимых экстренных мер и решений в пределах установленных полномочий.</w:t>
      </w:r>
    </w:p>
    <w:p w:rsidR="00615AF7" w:rsidRPr="0085580E" w:rsidRDefault="00615AF7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12"/>
        </w:rPr>
      </w:pP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3. Основные функции ЕДДС </w:t>
      </w:r>
      <w:r w:rsidR="000C465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10. На ЕДДС </w:t>
      </w:r>
      <w:r w:rsidR="00E566CD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возлагаются следующие основные функции: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информационное обеспечение координационных органов РСЧС района;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lastRenderedPageBreak/>
        <w:t>анализ и оценка достоверности поступившей информации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доведение ее до ДДС экстренных оперативных служб и организаций (объектов) в компетенцию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которой входит реагирование на принятое сообщение;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обработка и анализ данных о ЧС (происшествии)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определение ее масштаба и уточнение состава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привлекаемых для реагирования на ЧС (происшествие)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их оповещение о переводе в соответствующие режимы функционирования;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сбор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оценка и контроль данных обстановки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принятых мер по ликвидации ЧС (происшествия)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подготовка и коррекция заранее разработанных и согласованных со службами жизнеобеспечения района вариантов управленческих решений по ликвидации ЧС 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принятие экстренных мер и необходимых решений (в пределах установленных вышестоящими органами полномочий);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обеспечение надежного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устойчивого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непрерывного и круглосуточного функционирования системы управления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средств автоматизации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местной системы оповещения района;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доведение информации о ЧС (в пределах своей компетенции) до органов управления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специально уполномоченных на решение задач в области защиты населения и территорий от 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созданных в районе;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доведение задач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поставленных вышестоящими органами управления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до соответствующих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контроль их выполнения и организация взаимодействия;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сбор от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служб наблюдения и контроля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входящих в состав сил и средств наблюдения и контроля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(систем мониторинга) и доведение до ДДС экстренных оперативных служб и организаций (объектов)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полученной информации об угрозе или факте возникновения ЧС (происшествия)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сложившейся обстановке и действиях сил и средств по ликвидации ЧС (происшествия);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представление докладов (донесений) об угрозе возникновения или возникновении ЧС (происшествия)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сложившейся обстановке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возможных вариантах решений и действиях по ликвидации ЧС (происшествия) на основе ранее подготовленных и согласованных планов в вышестоящий орган управления по подчиненности;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участие в организации профессиональной подготовки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переподготовки и повышения квалификации специалистов для несения оперативного дежурства на районном и объектовом уровнях РСЧС.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12"/>
        </w:rPr>
      </w:pP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4. Состав и структура ЕДДС </w:t>
      </w:r>
      <w:r w:rsidR="000C465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11. ЕДДС </w:t>
      </w:r>
      <w:r w:rsidR="00E566CD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включает в себя: руководство ЕДДС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дежурно-диспетчерский персонал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пункт управления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средства связи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оповещения и автоматизации управления.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12. В состав руководства ЕДДС входят:</w:t>
      </w:r>
    </w:p>
    <w:p w:rsidR="0006573A" w:rsidRPr="0085580E" w:rsidRDefault="000562C9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Р</w:t>
      </w:r>
      <w:r w:rsidR="00847FFA" w:rsidRPr="0085580E">
        <w:rPr>
          <w:rFonts w:ascii="Arial" w:hAnsi="Arial" w:cs="Arial"/>
          <w:color w:val="auto"/>
          <w:kern w:val="0"/>
          <w:szCs w:val="28"/>
        </w:rPr>
        <w:t>уководитель</w:t>
      </w:r>
      <w:r w:rsidR="00A91C21" w:rsidRPr="0085580E">
        <w:rPr>
          <w:rFonts w:ascii="Arial" w:hAnsi="Arial" w:cs="Arial"/>
          <w:color w:val="auto"/>
          <w:kern w:val="0"/>
          <w:szCs w:val="28"/>
        </w:rPr>
        <w:t xml:space="preserve"> - начальник </w:t>
      </w:r>
      <w:r w:rsidR="00847FFA" w:rsidRPr="0085580E">
        <w:rPr>
          <w:rFonts w:ascii="Arial" w:hAnsi="Arial" w:cs="Arial"/>
          <w:color w:val="auto"/>
          <w:kern w:val="0"/>
          <w:szCs w:val="28"/>
        </w:rPr>
        <w:t>ЕДДС</w:t>
      </w:r>
      <w:r w:rsidR="0006573A" w:rsidRPr="0085580E">
        <w:rPr>
          <w:rFonts w:ascii="Arial" w:hAnsi="Arial" w:cs="Arial"/>
          <w:color w:val="auto"/>
          <w:kern w:val="0"/>
          <w:szCs w:val="28"/>
        </w:rPr>
        <w:t>;</w:t>
      </w:r>
    </w:p>
    <w:p w:rsidR="00703B81" w:rsidRPr="0085580E" w:rsidRDefault="00703B81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старший </w:t>
      </w:r>
      <w:r w:rsidR="00A045FC" w:rsidRPr="0085580E">
        <w:rPr>
          <w:rFonts w:ascii="Arial" w:hAnsi="Arial" w:cs="Arial"/>
          <w:color w:val="auto"/>
          <w:kern w:val="0"/>
          <w:szCs w:val="28"/>
        </w:rPr>
        <w:t xml:space="preserve">диспетчер ЕДДС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-</w:t>
      </w:r>
      <w:r w:rsidR="00A045FC" w:rsidRPr="0085580E">
        <w:rPr>
          <w:rFonts w:ascii="Arial" w:hAnsi="Arial" w:cs="Arial"/>
          <w:color w:val="auto"/>
          <w:kern w:val="0"/>
          <w:szCs w:val="28"/>
        </w:rPr>
        <w:t xml:space="preserve"> оперативный </w:t>
      </w:r>
      <w:r w:rsidRPr="0085580E">
        <w:rPr>
          <w:rFonts w:ascii="Arial" w:hAnsi="Arial" w:cs="Arial"/>
          <w:color w:val="auto"/>
          <w:kern w:val="0"/>
          <w:szCs w:val="28"/>
        </w:rPr>
        <w:t>дежурный</w:t>
      </w:r>
      <w:r w:rsidR="00A045FC" w:rsidRPr="0085580E">
        <w:rPr>
          <w:rFonts w:ascii="Arial" w:hAnsi="Arial" w:cs="Arial"/>
          <w:color w:val="auto"/>
          <w:kern w:val="0"/>
          <w:szCs w:val="28"/>
        </w:rPr>
        <w:t>;</w:t>
      </w:r>
    </w:p>
    <w:p w:rsidR="0006573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дежурно-диспетчерск</w:t>
      </w:r>
      <w:r w:rsidR="0006573A" w:rsidRPr="0085580E">
        <w:rPr>
          <w:rFonts w:ascii="Arial" w:hAnsi="Arial" w:cs="Arial"/>
          <w:color w:val="auto"/>
          <w:kern w:val="0"/>
          <w:szCs w:val="28"/>
        </w:rPr>
        <w:t>ий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персонал ЕДДС </w:t>
      </w:r>
      <w:r w:rsidR="0006573A" w:rsidRPr="0085580E">
        <w:rPr>
          <w:rFonts w:ascii="Arial" w:hAnsi="Arial" w:cs="Arial"/>
          <w:color w:val="auto"/>
          <w:kern w:val="0"/>
          <w:szCs w:val="28"/>
        </w:rPr>
        <w:t>(</w:t>
      </w:r>
      <w:r w:rsidR="003D36D6" w:rsidRPr="0085580E">
        <w:rPr>
          <w:rFonts w:ascii="Arial" w:hAnsi="Arial" w:cs="Arial"/>
          <w:color w:val="auto"/>
          <w:kern w:val="0"/>
          <w:szCs w:val="28"/>
        </w:rPr>
        <w:t xml:space="preserve">диспетчера - </w:t>
      </w:r>
      <w:r w:rsidRPr="0085580E">
        <w:rPr>
          <w:rFonts w:ascii="Arial" w:hAnsi="Arial" w:cs="Arial"/>
          <w:color w:val="auto"/>
          <w:kern w:val="0"/>
          <w:szCs w:val="28"/>
        </w:rPr>
        <w:t>оперативные дежурные смены из расчета несения круглосуточного дежурства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численный состав которых определяется в зависимости от местных условий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наличия потенциально опасных объектов и рисков возникновения ЧС (происшествий)</w:t>
      </w:r>
      <w:r w:rsidR="0006573A" w:rsidRPr="0085580E">
        <w:rPr>
          <w:rFonts w:ascii="Arial" w:hAnsi="Arial" w:cs="Arial"/>
          <w:color w:val="auto"/>
          <w:kern w:val="0"/>
          <w:szCs w:val="28"/>
        </w:rPr>
        <w:t>)</w:t>
      </w:r>
      <w:r w:rsidR="00A045FC" w:rsidRPr="0085580E">
        <w:rPr>
          <w:rFonts w:ascii="Arial" w:hAnsi="Arial" w:cs="Arial"/>
          <w:color w:val="auto"/>
          <w:kern w:val="0"/>
          <w:szCs w:val="28"/>
        </w:rPr>
        <w:t>;</w:t>
      </w:r>
    </w:p>
    <w:p w:rsidR="00847FFA" w:rsidRPr="0085580E" w:rsidRDefault="00A045FC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в состав оперативной дежурной смены входит операторский персонал </w:t>
      </w:r>
      <w:r w:rsidR="00DF0FFB" w:rsidRPr="0085580E">
        <w:rPr>
          <w:rFonts w:ascii="Arial" w:hAnsi="Arial" w:cs="Arial"/>
          <w:color w:val="auto"/>
          <w:kern w:val="0"/>
          <w:szCs w:val="28"/>
        </w:rPr>
        <w:t>д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ежурный ЕДДС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-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оператор системы</w:t>
      </w:r>
      <w:r w:rsidR="00DF0FFB"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-</w:t>
      </w:r>
      <w:r w:rsidR="00DF0FFB" w:rsidRPr="0085580E">
        <w:rPr>
          <w:rFonts w:ascii="Arial" w:hAnsi="Arial" w:cs="Arial"/>
          <w:color w:val="auto"/>
          <w:kern w:val="0"/>
          <w:szCs w:val="28"/>
        </w:rPr>
        <w:t xml:space="preserve"> 112.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13. Количество диспетчеров системы - 112 в составе оперативн</w:t>
      </w:r>
      <w:r w:rsidR="00A91C21" w:rsidRPr="0085580E">
        <w:rPr>
          <w:rFonts w:ascii="Arial" w:hAnsi="Arial" w:cs="Arial"/>
          <w:color w:val="auto"/>
          <w:kern w:val="0"/>
          <w:szCs w:val="28"/>
        </w:rPr>
        <w:t>ой дежурной смены определяется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исходя из количества населения в районе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средней продолжительности обработки звонка и количества звонков в сутки.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lastRenderedPageBreak/>
        <w:t>14. Пункт управления ЕДДС (далее - ПУ ЕДДС) представляет собой рабочее помещение для постоянного и дежурно-диспетчерского персонала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диспетчеров системы - 112 оснащенное необходимыми техническими средствами и документацией. ПУ ЕДДС размещается в помещении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предоставляемо</w:t>
      </w:r>
      <w:r w:rsidR="00D01FDA" w:rsidRPr="0085580E">
        <w:rPr>
          <w:rFonts w:ascii="Arial" w:hAnsi="Arial" w:cs="Arial"/>
          <w:color w:val="auto"/>
          <w:kern w:val="0"/>
          <w:szCs w:val="28"/>
        </w:rPr>
        <w:t>м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администрацией </w:t>
      </w:r>
      <w:r w:rsidR="00D01FD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15. Конструктивное решение по установке и монтажу технических средств в помещении ПУ ЕДДС выбирается с учетом минимизации влияния внешних воздействий на технические средства с целью достижения необходимой живучести ПУ ЕДДС в условиях 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 том числе и в военное время.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16. Электроснабжение технических средств ЕДДС осуществляется от единой энергетической системы России в соответствии с категорией электроснабжения не ниже первой.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17. В состав технических средств управления ЕДДС входят: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средства связи и автоматизации управления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 том числе средства радиосвязи;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средства оповещения руководящего состава и населения;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средства регистрации (записи) входящих и исходящих переговоров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определения номера звонящего абонента;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оргтехника (компьютеры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принтеры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сканеры);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система видеоконференцсвязи;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каналы связи с ЦУКС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ЕДДС соседних муниципальных образований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ДДС потенциально опасных объектов (далее - ПОО)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объектами с массовым пребыванием людей;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приёмник ГЛОНАСС или ГЛОНАСС/</w:t>
      </w:r>
      <w:r w:rsidRPr="0085580E">
        <w:rPr>
          <w:rFonts w:ascii="Arial" w:hAnsi="Arial" w:cs="Arial"/>
          <w:color w:val="auto"/>
          <w:kern w:val="0"/>
          <w:szCs w:val="28"/>
          <w:lang w:val="en-US"/>
        </w:rPr>
        <w:t>GPS</w:t>
      </w:r>
      <w:r w:rsidRPr="0085580E">
        <w:rPr>
          <w:rFonts w:ascii="Arial" w:hAnsi="Arial" w:cs="Arial"/>
          <w:color w:val="auto"/>
          <w:kern w:val="0"/>
          <w:szCs w:val="28"/>
        </w:rPr>
        <w:t>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18. Средства связи ЕДДС </w:t>
      </w:r>
      <w:r w:rsidR="00E566CD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обеспечивают: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телефонную связь;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передачу данных;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прием и передачу команд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сигналов оповещения и данных;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прием вызовов (сообщений) через единый номер «112»;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коммутацию передаваемого сообщения до соответствующих ДДС экстренных оперативных служб и организаций (объектов);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обмен речевыми сообщениями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документальной и видеоинформацией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данными с вышестоящими и взаимодействующими службами.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19.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телекоммуникационной подсистемой системы - 112.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20. 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имеющих силы и средства постоянной готовности к действиям по предотвращению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локализации и ликвидации ЧС 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оперативного информирования комиссии по предупреждению и ликвидации чрезвычайных ситуаций и обеспечению пожарной безопасности (далее - КЧС и ОПБ) и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</w:t>
      </w:r>
      <w:r w:rsidR="003D36D6" w:rsidRPr="0085580E">
        <w:rPr>
          <w:rFonts w:ascii="Arial" w:hAnsi="Arial" w:cs="Arial"/>
          <w:color w:val="auto"/>
          <w:kern w:val="0"/>
          <w:szCs w:val="28"/>
        </w:rPr>
        <w:t>диспетчеров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оперативной дежурной смены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административного и обслуживающего персонала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серверное ядро (при необходимости)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другие программно-технические средства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объединенные в локальную вычислительную сеть.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21. Местная система оповещения </w:t>
      </w:r>
      <w:r w:rsidR="007776A7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22. Система оповещения обеспечивает передачу: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сигналов оповещения;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lastRenderedPageBreak/>
        <w:t>речевых (текстовых) сообщений;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условных сигналов.</w:t>
      </w:r>
    </w:p>
    <w:p w:rsidR="00847FFA" w:rsidRPr="0085580E" w:rsidRDefault="00703B81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proofErr w:type="spellStart"/>
      <w:r w:rsidRPr="0085580E">
        <w:rPr>
          <w:rFonts w:ascii="Arial" w:hAnsi="Arial" w:cs="Arial"/>
          <w:color w:val="auto"/>
          <w:kern w:val="0"/>
          <w:szCs w:val="28"/>
        </w:rPr>
        <w:t>Задействование</w:t>
      </w:r>
      <w:proofErr w:type="spellEnd"/>
      <w:r w:rsidR="00847FFA" w:rsidRPr="0085580E">
        <w:rPr>
          <w:rFonts w:ascii="Arial" w:hAnsi="Arial" w:cs="Arial"/>
          <w:color w:val="auto"/>
          <w:kern w:val="0"/>
          <w:szCs w:val="28"/>
        </w:rPr>
        <w:t xml:space="preserve"> местной системы оповещения осуществляется дежурным ЕДДС с автоматизированного рабочего места.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23. Минимальный состав документации на ПУ ЕДДС: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нормативные правовые акты по вопросам ГО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защиты населения и территорий от ЧС природного и техногенного характера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пожарной безопасности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по вопросам сбора и обмена информацией о ЧС (происшествиях);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журнал учета полученной и переданной информации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полученных и переданных распоряжений и сигналов;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журнал оперативного дежурства;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инструкции о несении дежурства в повседневной деятельности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 режимах повышенной готовности и чрезвычайной ситуации;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план взаимодействия ЕДДС </w:t>
      </w:r>
      <w:r w:rsidR="006E47B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с ДДС экстренных оперативных служб и организаций (объектов) при ликвидации пожаров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ЧС (происшествий) различного характера на территории </w:t>
      </w:r>
      <w:r w:rsidR="006E47B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инструкции по мерам пожарной безопасности и охране труда;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схемы и списки оповещения руководства </w:t>
      </w:r>
      <w:r w:rsidR="000C4653" w:rsidRPr="0085580E">
        <w:rPr>
          <w:rFonts w:ascii="Arial" w:hAnsi="Arial" w:cs="Arial"/>
          <w:color w:val="auto"/>
          <w:kern w:val="0"/>
          <w:szCs w:val="28"/>
        </w:rPr>
        <w:t>гражданской обороны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="006E47B3" w:rsidRPr="0085580E">
        <w:rPr>
          <w:rFonts w:ascii="Arial" w:hAnsi="Arial" w:cs="Arial"/>
          <w:color w:val="auto"/>
          <w:kern w:val="0"/>
          <w:szCs w:val="28"/>
        </w:rPr>
        <w:t xml:space="preserve">районного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звена </w:t>
      </w:r>
      <w:r w:rsidR="006E47B3" w:rsidRPr="0085580E">
        <w:rPr>
          <w:rFonts w:ascii="Arial" w:hAnsi="Arial" w:cs="Arial"/>
          <w:color w:val="auto"/>
          <w:kern w:val="0"/>
          <w:szCs w:val="28"/>
        </w:rPr>
        <w:t xml:space="preserve">Забайкальской </w:t>
      </w:r>
      <w:r w:rsidRPr="0085580E">
        <w:rPr>
          <w:rFonts w:ascii="Arial" w:hAnsi="Arial" w:cs="Arial"/>
          <w:color w:val="auto"/>
          <w:kern w:val="0"/>
          <w:szCs w:val="28"/>
        </w:rPr>
        <w:t>территориальной подсистемы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органов управления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сил и средств на территории </w:t>
      </w:r>
      <w:r w:rsidR="006E47B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предназначенных и выделяемых (привлекаемых) для предупреждения и ликвидации ЧС 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сил и средств </w:t>
      </w:r>
      <w:r w:rsidR="000C4653" w:rsidRPr="0085580E">
        <w:rPr>
          <w:rFonts w:ascii="Arial" w:hAnsi="Arial" w:cs="Arial"/>
          <w:color w:val="auto"/>
          <w:kern w:val="0"/>
          <w:szCs w:val="28"/>
        </w:rPr>
        <w:t>гражданской обороны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на территории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ДДС экстренных оперативных служб и организаций (объектов) в случае ЧС (происшествия);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паспорта территории </w:t>
      </w:r>
      <w:r w:rsidR="006E47B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сельских населенных пунктов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паспорта состояния комплексной безопасности объектов социальной защиты населения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здравоохранения и образования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рабочие карты </w:t>
      </w:r>
      <w:r w:rsidR="006E47B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и Забайкальского края (в том числе и в электронном виде);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графики несения дежурства оперативными дежурными сменами;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схемы управления и вызова;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схема местной системы оповещения;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телефонные справочники;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суточный расчет сил и средств муниципального звена территориальной подсистемы РСЧС;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расчет сил и средств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привлекаемых к ликвидации ЧС (происшествий);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ежедневный план работы </w:t>
      </w:r>
      <w:proofErr w:type="spellStart"/>
      <w:r w:rsidR="00950B95" w:rsidRPr="0085580E">
        <w:rPr>
          <w:rFonts w:ascii="Arial" w:hAnsi="Arial" w:cs="Arial"/>
          <w:color w:val="auto"/>
          <w:kern w:val="0"/>
          <w:szCs w:val="28"/>
        </w:rPr>
        <w:t>диспетчера-</w:t>
      </w:r>
      <w:r w:rsidRPr="0085580E">
        <w:rPr>
          <w:rFonts w:ascii="Arial" w:hAnsi="Arial" w:cs="Arial"/>
          <w:color w:val="auto"/>
          <w:kern w:val="0"/>
          <w:szCs w:val="28"/>
        </w:rPr>
        <w:t>оперативного</w:t>
      </w:r>
      <w:proofErr w:type="spellEnd"/>
      <w:r w:rsidRPr="0085580E">
        <w:rPr>
          <w:rFonts w:ascii="Arial" w:hAnsi="Arial" w:cs="Arial"/>
          <w:color w:val="auto"/>
          <w:kern w:val="0"/>
          <w:szCs w:val="28"/>
        </w:rPr>
        <w:t xml:space="preserve"> дежурного ЕДДС.</w:t>
      </w:r>
    </w:p>
    <w:p w:rsidR="00227F4F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Состав оперативной документации дополняется в зависимости от условий функционирования ЕДДС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 муниципального района</w:t>
      </w:r>
      <w:r w:rsidRPr="0085580E">
        <w:rPr>
          <w:rFonts w:ascii="Arial" w:hAnsi="Arial" w:cs="Arial"/>
          <w:color w:val="auto"/>
          <w:kern w:val="0"/>
          <w:szCs w:val="28"/>
        </w:rPr>
        <w:t>.</w:t>
      </w:r>
    </w:p>
    <w:p w:rsidR="00EB181B" w:rsidRPr="0085580E" w:rsidRDefault="00EB181B" w:rsidP="0085580E">
      <w:pPr>
        <w:widowControl/>
        <w:ind w:firstLine="709"/>
        <w:jc w:val="both"/>
        <w:rPr>
          <w:rFonts w:ascii="Arial" w:eastAsia="Times New Roman" w:hAnsi="Arial" w:cs="Arial"/>
          <w:color w:val="auto"/>
          <w:kern w:val="0"/>
          <w:szCs w:val="12"/>
          <w:lang w:eastAsia="ru-RU"/>
        </w:rPr>
      </w:pP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5. Режимы функционирования ЕДДС </w:t>
      </w:r>
      <w:r w:rsidR="000C465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lastRenderedPageBreak/>
        <w:t xml:space="preserve">24.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функционирует в режимах повседневной деятельности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25. Режимы функционирования для ЕДДС устанавливает глава </w:t>
      </w:r>
      <w:r w:rsidR="006E47B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26. В режиме повседневной деятельности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района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обеспечивает: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прием от населения и ДДС экстренных оперативных служб и организаций (объектов) сообщений о любых ЧС (происшествиях)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их регистрацию по принадлежности ДДС и уровням ответственности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703B81" w:rsidRPr="0085580E">
        <w:rPr>
          <w:rFonts w:ascii="Arial" w:hAnsi="Arial" w:cs="Arial"/>
          <w:color w:val="auto"/>
          <w:kern w:val="0"/>
          <w:szCs w:val="28"/>
        </w:rPr>
        <w:t xml:space="preserve">системы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-</w:t>
      </w:r>
      <w:r w:rsidR="00703B81" w:rsidRPr="0085580E">
        <w:rPr>
          <w:rFonts w:ascii="Arial" w:hAnsi="Arial" w:cs="Arial"/>
          <w:color w:val="auto"/>
          <w:kern w:val="0"/>
          <w:szCs w:val="28"/>
        </w:rPr>
        <w:t xml:space="preserve"> 112 -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регистрация с заведением карточек информационного обмена и реагирования;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контроль готовности ДДС экстренных оперативных служб и организаций (объектов) в зоне ответственности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оперативное информирование их дежурных смен об обстановке и ее изменениях;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внесение необходимых изменений в базу данных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в структуру и содержание оперативных документов по реагированию на ЧС (происшествия);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внесение необходимых изменений в паспорта территорий района.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27. ДДС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расположенные на территории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в режиме повседневной деятельности действуют в соответствии со своими инструкциями и представляют в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обобщенную статистическую информацию о ЧС (происшествиях) и угрозах их возникновения за прошедшие сутки.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28. Сообщения о ЧС (происшествиях)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которые не относятся к сфере ответственности принявшей их ДДС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незамедлительно передаются соответствующей ДДС экстренной оперативной службы или организации (объекта) по предназначению. Сообщения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 первоочередном порядке передаются в ЕДДС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а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незамедлительно передаёт информацию в ЦУКС.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29. В режим</w:t>
      </w:r>
      <w:r w:rsidR="00A91C21"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повышенной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готовности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ЕДДС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6E47B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и привлекаемые ДДС экстренных оперативных служб и организаций (объектов) переводятся решением главы</w:t>
      </w:r>
      <w:r w:rsidR="00950B95" w:rsidRPr="0085580E">
        <w:rPr>
          <w:rFonts w:ascii="Arial" w:hAnsi="Arial" w:cs="Arial"/>
          <w:color w:val="auto"/>
          <w:kern w:val="0"/>
          <w:szCs w:val="28"/>
        </w:rPr>
        <w:t xml:space="preserve"> 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при угрозе возникновения ЧС (происшествия) в тех случаях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когда для ликвидации угрозы требуются совместные действия ДДС и сил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взаимодействующих с ЕДДС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 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района. В повышенной готовности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обеспечивает: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оповещение </w:t>
      </w:r>
      <w:r w:rsidR="000C4653" w:rsidRPr="0085580E">
        <w:rPr>
          <w:rFonts w:ascii="Arial" w:hAnsi="Arial" w:cs="Arial"/>
          <w:color w:val="auto"/>
          <w:kern w:val="0"/>
          <w:szCs w:val="28"/>
        </w:rPr>
        <w:t>членов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0C4653" w:rsidRPr="0085580E">
        <w:rPr>
          <w:rFonts w:ascii="Arial" w:hAnsi="Arial" w:cs="Arial"/>
          <w:color w:val="auto"/>
          <w:kern w:val="0"/>
          <w:szCs w:val="28"/>
        </w:rPr>
        <w:t xml:space="preserve">Комиссии по чрезвычайным ситуациям и обеспечения пожарной безопасности (далее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-</w:t>
      </w:r>
      <w:r w:rsidR="000C4653" w:rsidRPr="0085580E">
        <w:rPr>
          <w:rFonts w:ascii="Arial" w:hAnsi="Arial" w:cs="Arial"/>
          <w:color w:val="auto"/>
          <w:kern w:val="0"/>
          <w:szCs w:val="28"/>
        </w:rPr>
        <w:t xml:space="preserve"> КЧС и ОПБ)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администрации </w:t>
      </w:r>
      <w:r w:rsidR="006E47B3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взаимодействующих ДДС экстренных оперативных служб и организаций (объектов) и подчиненных сил РСЧС;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получение и обобщение данных наблюдения и контроля за обстановкой на территории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за состоянием окружающей среды;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координацию действий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сил РСЧС при принятии ими экстренных мер по предотвращению ЧС (происшествия) или смягчению ее последствий.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lastRenderedPageBreak/>
        <w:t>30. В случае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либо управление передано соответствующим подразделениям МЧС России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в части действий по указанной ЧС (происшествия) выполняет их указания.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31. В режим чрезвычайной ситуации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привлекаемые ДДС экстренных оперативных служб и организаций (объектов) и силы РСЧС переводятся решением главы района при возникновении ЧС. В этом режиме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выполняет следующие задачи:</w:t>
      </w:r>
    </w:p>
    <w:p w:rsidR="00847FFA" w:rsidRPr="0085580E" w:rsidRDefault="009C3C4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1) </w:t>
      </w:r>
      <w:r w:rsidR="00847FFA" w:rsidRPr="0085580E">
        <w:rPr>
          <w:rFonts w:ascii="Arial" w:hAnsi="Arial" w:cs="Arial"/>
          <w:color w:val="auto"/>
          <w:kern w:val="0"/>
          <w:szCs w:val="28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847FFA" w:rsidRPr="0085580E" w:rsidRDefault="009C3C4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2) </w:t>
      </w:r>
      <w:r w:rsidR="00847FFA" w:rsidRPr="0085580E">
        <w:rPr>
          <w:rFonts w:ascii="Arial" w:hAnsi="Arial" w:cs="Arial"/>
          <w:color w:val="auto"/>
          <w:kern w:val="0"/>
          <w:szCs w:val="28"/>
        </w:rPr>
        <w:t>контроль за выдвижением и отслеживание передвижения оперативных групп по территории района;</w:t>
      </w:r>
    </w:p>
    <w:p w:rsidR="00847FFA" w:rsidRPr="0085580E" w:rsidRDefault="009C3C4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3) </w:t>
      </w:r>
      <w:r w:rsidR="00847FFA" w:rsidRPr="0085580E">
        <w:rPr>
          <w:rFonts w:ascii="Arial" w:hAnsi="Arial" w:cs="Arial"/>
          <w:color w:val="auto"/>
          <w:kern w:val="0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847FFA" w:rsidRPr="0085580E">
        <w:rPr>
          <w:rFonts w:ascii="Arial" w:hAnsi="Arial" w:cs="Arial"/>
          <w:color w:val="auto"/>
          <w:kern w:val="0"/>
          <w:szCs w:val="28"/>
        </w:rPr>
        <w:t>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847FFA" w:rsidRPr="0085580E" w:rsidRDefault="009C3C4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4) </w:t>
      </w:r>
      <w:r w:rsidR="00847FFA" w:rsidRPr="0085580E">
        <w:rPr>
          <w:rFonts w:ascii="Arial" w:hAnsi="Arial" w:cs="Arial"/>
          <w:color w:val="auto"/>
          <w:kern w:val="0"/>
          <w:szCs w:val="28"/>
        </w:rPr>
        <w:t>контроль за установлением и перемещением границ зоны соответствующей 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847FFA" w:rsidRPr="0085580E">
        <w:rPr>
          <w:rFonts w:ascii="Arial" w:hAnsi="Arial" w:cs="Arial"/>
          <w:color w:val="auto"/>
          <w:kern w:val="0"/>
          <w:szCs w:val="28"/>
        </w:rPr>
        <w:t>своевременное оповещение и информирование населения о складывающейся обстановке и опасностях в зоне ЧС;</w:t>
      </w:r>
    </w:p>
    <w:p w:rsidR="00847FFA" w:rsidRPr="0085580E" w:rsidRDefault="009C3C4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5) </w:t>
      </w:r>
      <w:r w:rsidR="00847FFA" w:rsidRPr="0085580E">
        <w:rPr>
          <w:rFonts w:ascii="Arial" w:hAnsi="Arial" w:cs="Arial"/>
          <w:color w:val="auto"/>
          <w:kern w:val="0"/>
          <w:szCs w:val="28"/>
        </w:rPr>
        <w:t>осуществление непрерывного контроля за состоянием окружающей среды в зоне 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847FFA" w:rsidRPr="0085580E">
        <w:rPr>
          <w:rFonts w:ascii="Arial" w:hAnsi="Arial" w:cs="Arial"/>
          <w:color w:val="auto"/>
          <w:kern w:val="0"/>
          <w:szCs w:val="28"/>
        </w:rPr>
        <w:t>за обстановкой на аварийных объектах и прилегающей к ним территории.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32.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силами РСЧС осуществляется непосредственно через ЕДДС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 муниципального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района. Поступающая информация о сложившейся обстановке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принятых мерах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задействованных и требуемых дополнительных силах и средствах доводится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всем взаимодействующим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органам управления РСЧС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ЦУКС.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33. В случае если для организации ликвидации ЧС (происшествия) организована работа КЧС и ОПБ или ОШ либо управление ликвидацией ЧС (происшествия) передано соответствующим подразделениям МЧС России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в части действий по указанной ЧС (происшествия) выполняет их указания.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34. Функционирование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при приведении в готовность ГО и в военное время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осуществляется в соответствии с планом гражданской обороны и защиты населения муниципального района </w:t>
      </w:r>
      <w:r w:rsidR="002C2802" w:rsidRPr="0085580E">
        <w:rPr>
          <w:rFonts w:ascii="Arial" w:hAnsi="Arial" w:cs="Arial"/>
          <w:color w:val="auto"/>
          <w:kern w:val="0"/>
          <w:szCs w:val="28"/>
        </w:rPr>
        <w:t>«Читинский</w:t>
      </w:r>
      <w:r w:rsidR="000562C9" w:rsidRPr="0085580E">
        <w:rPr>
          <w:rFonts w:ascii="Arial" w:hAnsi="Arial" w:cs="Arial"/>
          <w:color w:val="auto"/>
          <w:kern w:val="0"/>
          <w:szCs w:val="28"/>
        </w:rPr>
        <w:t xml:space="preserve"> район»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847FFA" w:rsidRPr="0085580E" w:rsidRDefault="00847FFA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35. При функционировании ЕДДС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 муниципального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района в условиях особого периода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 соответствии с планом гражданской обороны и защиты населения муниципального района</w:t>
      </w:r>
      <w:r w:rsidR="002C2802" w:rsidRPr="0085580E">
        <w:rPr>
          <w:rFonts w:ascii="Arial" w:hAnsi="Arial" w:cs="Arial"/>
          <w:color w:val="auto"/>
          <w:kern w:val="0"/>
          <w:szCs w:val="28"/>
        </w:rPr>
        <w:t>«Читинский</w:t>
      </w:r>
      <w:r w:rsidR="000562C9" w:rsidRPr="0085580E">
        <w:rPr>
          <w:rFonts w:ascii="Arial" w:hAnsi="Arial" w:cs="Arial"/>
          <w:color w:val="auto"/>
          <w:kern w:val="0"/>
          <w:szCs w:val="28"/>
        </w:rPr>
        <w:t xml:space="preserve"> район»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предусматривается размещение оперативных дежурных смен на дополнительном пункте управления.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12"/>
        </w:rPr>
      </w:pP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6. Порядок работы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36. Вызовы (сообщения) о ЧС (происшествиях) </w:t>
      </w:r>
      <w:r w:rsidR="00074D13" w:rsidRPr="0085580E">
        <w:rPr>
          <w:rFonts w:ascii="Arial" w:hAnsi="Arial" w:cs="Arial"/>
          <w:color w:val="auto"/>
          <w:kern w:val="0"/>
          <w:szCs w:val="28"/>
        </w:rPr>
        <w:t xml:space="preserve">и АС </w:t>
      </w:r>
      <w:r w:rsidRPr="0085580E">
        <w:rPr>
          <w:rFonts w:ascii="Arial" w:hAnsi="Arial" w:cs="Arial"/>
          <w:color w:val="auto"/>
          <w:kern w:val="0"/>
          <w:szCs w:val="28"/>
        </w:rPr>
        <w:t>поступают в ЕДДС района от населения по всем имеющимся видам и каналам связи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включая сообщения через единый телефонный номер «112»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от сигнальных систем и систем мониторинга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от ДДС экстренных оперативных служб и организаций (объектов)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вышестоящих и взаимодействующих органов управления РСЧС по линиям связи. Вызовы (сообщения) о ЧС (происшествиях) </w:t>
      </w:r>
      <w:r w:rsidR="00074D13" w:rsidRPr="0085580E">
        <w:rPr>
          <w:rFonts w:ascii="Arial" w:hAnsi="Arial" w:cs="Arial"/>
          <w:color w:val="auto"/>
          <w:kern w:val="0"/>
          <w:szCs w:val="28"/>
        </w:rPr>
        <w:t xml:space="preserve">и АС </w:t>
      </w:r>
      <w:r w:rsidRPr="0085580E">
        <w:rPr>
          <w:rFonts w:ascii="Arial" w:hAnsi="Arial" w:cs="Arial"/>
          <w:color w:val="auto"/>
          <w:kern w:val="0"/>
          <w:szCs w:val="28"/>
        </w:rPr>
        <w:t>принимаются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регистрируются и обрабатываются дежурным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диспетчерами системы - 112.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37. При классификации сложившейся ситуации как ЧС (происшествия)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района поручает проведение ликвидации ЧС (происшествия) </w:t>
      </w:r>
      <w:r w:rsidR="00074D13" w:rsidRPr="0085580E">
        <w:rPr>
          <w:rFonts w:ascii="Arial" w:hAnsi="Arial" w:cs="Arial"/>
          <w:color w:val="auto"/>
          <w:kern w:val="0"/>
          <w:szCs w:val="28"/>
        </w:rPr>
        <w:t xml:space="preserve">и АС </w:t>
      </w:r>
      <w:r w:rsidRPr="0085580E">
        <w:rPr>
          <w:rFonts w:ascii="Arial" w:hAnsi="Arial" w:cs="Arial"/>
          <w:color w:val="auto"/>
          <w:kern w:val="0"/>
          <w:szCs w:val="28"/>
        </w:rPr>
        <w:lastRenderedPageBreak/>
        <w:t>соответствующим ДДС экстренных оперативных служб и организаций (объектов) и силам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 компетенции которых находится реагирование на случившуюся ЧС (происшествие)</w:t>
      </w:r>
      <w:r w:rsidR="00074D13" w:rsidRPr="0085580E">
        <w:rPr>
          <w:rFonts w:ascii="Arial" w:hAnsi="Arial" w:cs="Arial"/>
          <w:color w:val="auto"/>
          <w:kern w:val="0"/>
          <w:szCs w:val="28"/>
        </w:rPr>
        <w:t xml:space="preserve"> и АС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 необходимости уточняет действия привлеченных ДДС экстренных оперативных служб и организаций (объектов).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38. При классификации сложившейся ситуации как ЧС выше локального уровня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074D13" w:rsidRPr="0085580E">
        <w:rPr>
          <w:rFonts w:ascii="Arial" w:hAnsi="Arial" w:cs="Arial"/>
          <w:color w:val="auto"/>
          <w:kern w:val="0"/>
          <w:szCs w:val="28"/>
        </w:rPr>
        <w:t xml:space="preserve">диспетчер -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оперативный дежурный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немедленно докладывает главе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председателю КЧС и ОПБ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074D13" w:rsidRPr="0085580E">
        <w:rPr>
          <w:rFonts w:ascii="Arial" w:hAnsi="Arial" w:cs="Arial"/>
          <w:color w:val="auto"/>
          <w:kern w:val="0"/>
          <w:szCs w:val="28"/>
        </w:rPr>
        <w:t>начальнику отдела по делам ГО ЧС и МР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в </w:t>
      </w:r>
      <w:r w:rsidR="00A05ADE" w:rsidRPr="0085580E">
        <w:rPr>
          <w:rFonts w:ascii="Arial" w:hAnsi="Arial" w:cs="Arial"/>
          <w:color w:val="auto"/>
          <w:kern w:val="0"/>
          <w:szCs w:val="28"/>
        </w:rPr>
        <w:t>ЦУКС ГУ МЧС России по Забайкальскому краю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оценивает обстановку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уточняет состав привлекаемых сил и средств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проводит их оповещение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39.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сопоставление и обобщение полученных данных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готовятся донесения и доклады вышестоящим органам управления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обеспечивается информационная поддержка деятельности администраций всех уровней и их взаимодействие со службами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привлекаемыми для ликвидации ЧС.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40. Ежемесячно проводится анализ функционирования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ДДС экстренных оперативных служб и организаций (объектов)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который доводится до подчиненных ДДС и ежеквартально рассматривается на заседании КЧС и ОПБ </w:t>
      </w:r>
      <w:r w:rsidR="0015436E" w:rsidRPr="0085580E">
        <w:rPr>
          <w:rFonts w:ascii="Arial" w:hAnsi="Arial" w:cs="Arial"/>
          <w:color w:val="auto"/>
          <w:kern w:val="0"/>
          <w:szCs w:val="28"/>
        </w:rPr>
        <w:t>муниципального района</w:t>
      </w:r>
      <w:r w:rsidRPr="0085580E">
        <w:rPr>
          <w:rFonts w:ascii="Arial" w:hAnsi="Arial" w:cs="Arial"/>
          <w:color w:val="auto"/>
          <w:kern w:val="0"/>
          <w:szCs w:val="28"/>
        </w:rPr>
        <w:t>.</w:t>
      </w:r>
    </w:p>
    <w:p w:rsidR="0072594B" w:rsidRPr="0085580E" w:rsidRDefault="0072594B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7. Порядок взаимодействия ЕДДС </w:t>
      </w:r>
      <w:r w:rsidR="009C3C4A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 ДДС экстренных оперативных служб и организаций (объектов)</w:t>
      </w:r>
      <w:r w:rsidR="0072594B" w:rsidRPr="0085580E">
        <w:rPr>
          <w:rFonts w:ascii="Arial" w:hAnsi="Arial" w:cs="Arial"/>
          <w:color w:val="auto"/>
          <w:kern w:val="0"/>
          <w:szCs w:val="28"/>
        </w:rPr>
        <w:t xml:space="preserve"> в различны режимах функционирования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41. Порядок взаимодействия ЕДДС района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государственной власти </w:t>
      </w:r>
      <w:r w:rsidRPr="0085580E">
        <w:rPr>
          <w:rFonts w:ascii="Arial" w:hAnsi="Arial" w:cs="Arial"/>
          <w:color w:val="auto"/>
          <w:kern w:val="0"/>
          <w:szCs w:val="28"/>
        </w:rPr>
        <w:t>Забайкальского края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устанавливающими порядок взаимодействия и обмена информацией между экстренными оперативными службами при катастрофах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стихийных бедствиях и ЧС (происшествиях).</w:t>
      </w:r>
    </w:p>
    <w:p w:rsidR="0072594B" w:rsidRPr="0085580E" w:rsidRDefault="0072594B" w:rsidP="0085580E">
      <w:pPr>
        <w:widowControl/>
        <w:shd w:val="clear" w:color="auto" w:fill="FFFFFF"/>
        <w:ind w:firstLine="709"/>
        <w:jc w:val="both"/>
        <w:rPr>
          <w:rFonts w:ascii="Arial" w:hAnsi="Arial" w:cs="Arial"/>
          <w:iCs/>
          <w:color w:val="auto"/>
          <w:kern w:val="0"/>
          <w:szCs w:val="28"/>
        </w:rPr>
      </w:pPr>
      <w:r w:rsidRPr="0085580E">
        <w:rPr>
          <w:rFonts w:ascii="Arial" w:hAnsi="Arial" w:cs="Arial"/>
          <w:bCs/>
          <w:iCs/>
          <w:color w:val="auto"/>
          <w:kern w:val="0"/>
          <w:szCs w:val="28"/>
        </w:rPr>
        <w:t xml:space="preserve">В режиме повседневной деятельности </w:t>
      </w:r>
      <w:r w:rsidR="005E3F22" w:rsidRPr="0085580E">
        <w:rPr>
          <w:rFonts w:ascii="Arial" w:hAnsi="Arial" w:cs="Arial"/>
          <w:bCs/>
          <w:iCs/>
          <w:color w:val="auto"/>
          <w:kern w:val="0"/>
          <w:szCs w:val="28"/>
        </w:rPr>
        <w:t xml:space="preserve">диспетчер - </w:t>
      </w:r>
      <w:r w:rsidRPr="0085580E">
        <w:rPr>
          <w:rFonts w:ascii="Arial" w:hAnsi="Arial" w:cs="Arial"/>
          <w:bCs/>
          <w:iCs/>
          <w:color w:val="auto"/>
          <w:kern w:val="0"/>
          <w:szCs w:val="28"/>
        </w:rPr>
        <w:t>ОД ЕДДС осуществляет</w:t>
      </w:r>
      <w:r w:rsidR="005E3F22" w:rsidRPr="0085580E">
        <w:rPr>
          <w:rFonts w:ascii="Arial" w:hAnsi="Arial" w:cs="Arial"/>
          <w:bCs/>
          <w:iCs/>
          <w:color w:val="auto"/>
          <w:kern w:val="0"/>
          <w:szCs w:val="28"/>
        </w:rPr>
        <w:t>:</w:t>
      </w:r>
    </w:p>
    <w:p w:rsidR="0085580E" w:rsidRDefault="0072594B" w:rsidP="0085580E">
      <w:pPr>
        <w:widowControl/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организацию взаимодействия со службами РСЧС по вопросам доведения прогноза возникновения ЧС на территории района.</w:t>
      </w:r>
    </w:p>
    <w:p w:rsidR="0072594B" w:rsidRPr="0085580E" w:rsidRDefault="0072594B" w:rsidP="0085580E">
      <w:pPr>
        <w:widowControl/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Проводит уточнение:</w:t>
      </w:r>
    </w:p>
    <w:p w:rsidR="0072594B" w:rsidRPr="0085580E" w:rsidRDefault="00074D13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 xml:space="preserve">-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ответственных должностных лиц служб РСЧС и их контактных да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н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ных;</w:t>
      </w:r>
    </w:p>
    <w:p w:rsidR="0072594B" w:rsidRPr="0085580E" w:rsidRDefault="00074D13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 xml:space="preserve">-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состава дежурных сил и средств</w:t>
      </w:r>
      <w:r w:rsidR="0085580E" w:rsidRPr="0085580E">
        <w:rPr>
          <w:rFonts w:ascii="Arial" w:hAnsi="Arial" w:cs="Arial"/>
          <w:snapToGrid w:val="0"/>
          <w:sz w:val="24"/>
          <w:lang w:eastAsia="ru-RU"/>
        </w:rPr>
        <w:t>,</w:t>
      </w:r>
      <w:r w:rsidR="0085580E">
        <w:rPr>
          <w:rFonts w:ascii="Arial" w:hAnsi="Arial" w:cs="Arial"/>
          <w:snapToGrid w:val="0"/>
          <w:sz w:val="24"/>
          <w:lang w:eastAsia="ru-RU"/>
        </w:rPr>
        <w:t xml:space="preserve">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находящихся на дежурстве;</w:t>
      </w:r>
    </w:p>
    <w:p w:rsidR="0072594B" w:rsidRPr="0085580E" w:rsidRDefault="0072594B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>- необходимых изменений в базу данных по службам РСЧС района</w:t>
      </w:r>
      <w:r w:rsidR="0085580E" w:rsidRPr="0085580E">
        <w:rPr>
          <w:rFonts w:ascii="Arial" w:hAnsi="Arial" w:cs="Arial"/>
          <w:snapToGrid w:val="0"/>
          <w:sz w:val="24"/>
          <w:lang w:eastAsia="ru-RU"/>
        </w:rPr>
        <w:t>,</w:t>
      </w:r>
      <w:r w:rsidR="0085580E">
        <w:rPr>
          <w:rFonts w:ascii="Arial" w:hAnsi="Arial" w:cs="Arial"/>
          <w:snapToGrid w:val="0"/>
          <w:sz w:val="24"/>
          <w:lang w:eastAsia="ru-RU"/>
        </w:rPr>
        <w:t xml:space="preserve"> </w:t>
      </w:r>
      <w:r w:rsidRPr="0085580E">
        <w:rPr>
          <w:rFonts w:ascii="Arial" w:hAnsi="Arial" w:cs="Arial"/>
          <w:snapToGrid w:val="0"/>
          <w:sz w:val="24"/>
          <w:lang w:eastAsia="ru-RU"/>
        </w:rPr>
        <w:t>в оперативные документы по реагированию на ЧС;</w:t>
      </w:r>
    </w:p>
    <w:p w:rsidR="0072594B" w:rsidRPr="0085580E" w:rsidRDefault="0072594B" w:rsidP="0085580E">
      <w:pPr>
        <w:widowControl/>
        <w:shd w:val="clear" w:color="auto" w:fill="FFFFFF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- необходимых изменений в паспорт территории муниципального района;</w:t>
      </w:r>
    </w:p>
    <w:p w:rsidR="0085580E" w:rsidRDefault="0072594B" w:rsidP="0085580E">
      <w:pPr>
        <w:widowControl/>
        <w:shd w:val="clear" w:color="auto" w:fill="FFFFFF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- строевой записки по силам и средствам служб РСЧС района</w:t>
      </w:r>
      <w:r w:rsidR="005E3F22" w:rsidRPr="0085580E">
        <w:rPr>
          <w:rFonts w:ascii="Arial" w:hAnsi="Arial" w:cs="Arial"/>
          <w:color w:val="auto"/>
          <w:kern w:val="0"/>
          <w:szCs w:val="28"/>
        </w:rPr>
        <w:t>.</w:t>
      </w:r>
    </w:p>
    <w:p w:rsidR="0072594B" w:rsidRPr="0085580E" w:rsidRDefault="0072594B" w:rsidP="0085580E">
      <w:pPr>
        <w:widowControl/>
        <w:shd w:val="clear" w:color="auto" w:fill="FFFFFF"/>
        <w:tabs>
          <w:tab w:val="left" w:pos="1622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bCs/>
          <w:iCs/>
          <w:color w:val="auto"/>
          <w:kern w:val="0"/>
          <w:szCs w:val="28"/>
        </w:rPr>
        <w:t xml:space="preserve">В режиме повышенной готовности </w:t>
      </w:r>
      <w:r w:rsidR="005E3F22" w:rsidRPr="0085580E">
        <w:rPr>
          <w:rFonts w:ascii="Arial" w:hAnsi="Arial" w:cs="Arial"/>
          <w:bCs/>
          <w:iCs/>
          <w:color w:val="auto"/>
          <w:kern w:val="0"/>
          <w:szCs w:val="28"/>
        </w:rPr>
        <w:t xml:space="preserve">диспетчер - </w:t>
      </w:r>
      <w:r w:rsidRPr="0085580E">
        <w:rPr>
          <w:rFonts w:ascii="Arial" w:hAnsi="Arial" w:cs="Arial"/>
          <w:bCs/>
          <w:iCs/>
          <w:color w:val="auto"/>
          <w:kern w:val="0"/>
          <w:szCs w:val="28"/>
        </w:rPr>
        <w:t>ОД ЕДДС осуществляет:</w:t>
      </w:r>
    </w:p>
    <w:p w:rsidR="0072594B" w:rsidRPr="0085580E" w:rsidRDefault="005E3F22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 xml:space="preserve">-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оповещение руководителя службы об угрозе возникновения ЧС;</w:t>
      </w:r>
    </w:p>
    <w:p w:rsidR="0072594B" w:rsidRPr="0085580E" w:rsidRDefault="005E3F22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 xml:space="preserve">-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доведение прогноза развития обстановки и подготовку предложений по действиям привлекаемых сил и средств служб РСЧС;</w:t>
      </w:r>
    </w:p>
    <w:p w:rsidR="0072594B" w:rsidRPr="0085580E" w:rsidRDefault="005E3F22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 xml:space="preserve">-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заблаговременную подготовку сил и средств служб РСЧС</w:t>
      </w:r>
      <w:r w:rsidR="0085580E" w:rsidRPr="0085580E">
        <w:rPr>
          <w:rFonts w:ascii="Arial" w:hAnsi="Arial" w:cs="Arial"/>
          <w:snapToGrid w:val="0"/>
          <w:sz w:val="24"/>
          <w:lang w:eastAsia="ru-RU"/>
        </w:rPr>
        <w:t>,</w:t>
      </w:r>
      <w:r w:rsidR="0085580E">
        <w:rPr>
          <w:rFonts w:ascii="Arial" w:hAnsi="Arial" w:cs="Arial"/>
          <w:snapToGrid w:val="0"/>
          <w:sz w:val="24"/>
          <w:lang w:eastAsia="ru-RU"/>
        </w:rPr>
        <w:t xml:space="preserve">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определение времени и места сбора</w:t>
      </w:r>
      <w:r w:rsidR="0085580E" w:rsidRPr="0085580E">
        <w:rPr>
          <w:rFonts w:ascii="Arial" w:hAnsi="Arial" w:cs="Arial"/>
          <w:snapToGrid w:val="0"/>
          <w:sz w:val="24"/>
          <w:lang w:eastAsia="ru-RU"/>
        </w:rPr>
        <w:t>,</w:t>
      </w:r>
      <w:r w:rsidR="0085580E">
        <w:rPr>
          <w:rFonts w:ascii="Arial" w:hAnsi="Arial" w:cs="Arial"/>
          <w:snapToGrid w:val="0"/>
          <w:sz w:val="24"/>
          <w:lang w:eastAsia="ru-RU"/>
        </w:rPr>
        <w:t xml:space="preserve">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порядка действий по реагированию на ЧС</w:t>
      </w:r>
      <w:r w:rsidR="0085580E" w:rsidRPr="0085580E">
        <w:rPr>
          <w:rFonts w:ascii="Arial" w:hAnsi="Arial" w:cs="Arial"/>
          <w:snapToGrid w:val="0"/>
          <w:sz w:val="24"/>
          <w:lang w:eastAsia="ru-RU"/>
        </w:rPr>
        <w:t>,</w:t>
      </w:r>
      <w:r w:rsidR="0085580E">
        <w:rPr>
          <w:rFonts w:ascii="Arial" w:hAnsi="Arial" w:cs="Arial"/>
          <w:snapToGrid w:val="0"/>
          <w:sz w:val="24"/>
          <w:lang w:eastAsia="ru-RU"/>
        </w:rPr>
        <w:t xml:space="preserve">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уто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ч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нение маршрута выдвижения их к месту ЧС;</w:t>
      </w:r>
    </w:p>
    <w:p w:rsidR="0072594B" w:rsidRPr="0085580E" w:rsidRDefault="005E3F22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 xml:space="preserve">-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уточнение возможностей и сроков готовности по наращиванию группировки сил и средств служб РСЧС (при необходимости даёт распор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я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жение на оповещение сил и средств резерва);</w:t>
      </w:r>
    </w:p>
    <w:p w:rsidR="0072594B" w:rsidRPr="0085580E" w:rsidRDefault="005E3F22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lastRenderedPageBreak/>
        <w:t xml:space="preserve">-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доведение распоряжения о приведении служб РСЧС в соответствующий режим функционирования с последующим докладом председат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е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лю КЧС и ОПБ</w:t>
      </w:r>
      <w:r w:rsidR="0085580E">
        <w:rPr>
          <w:rFonts w:ascii="Arial" w:hAnsi="Arial" w:cs="Arial"/>
          <w:snapToGrid w:val="0"/>
          <w:sz w:val="24"/>
          <w:lang w:eastAsia="ru-RU"/>
        </w:rPr>
        <w:t xml:space="preserve">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района;</w:t>
      </w:r>
    </w:p>
    <w:p w:rsidR="0072594B" w:rsidRPr="0085580E" w:rsidRDefault="005E3F22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>-</w:t>
      </w:r>
      <w:r w:rsidR="0085580E">
        <w:rPr>
          <w:rFonts w:ascii="Arial" w:hAnsi="Arial" w:cs="Arial"/>
          <w:snapToGrid w:val="0"/>
          <w:sz w:val="24"/>
          <w:lang w:eastAsia="ru-RU"/>
        </w:rPr>
        <w:t xml:space="preserve">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доведение до руководителя службы РСЧС распоряжения председат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е</w:t>
      </w:r>
      <w:r w:rsidRPr="0085580E">
        <w:rPr>
          <w:rFonts w:ascii="Arial" w:hAnsi="Arial" w:cs="Arial"/>
          <w:snapToGrid w:val="0"/>
          <w:sz w:val="24"/>
          <w:lang w:eastAsia="ru-RU"/>
        </w:rPr>
        <w:t xml:space="preserve">ля КЧС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и ОПБ района.</w:t>
      </w:r>
    </w:p>
    <w:p w:rsidR="0072594B" w:rsidRPr="0085580E" w:rsidRDefault="0072594B" w:rsidP="0085580E">
      <w:pPr>
        <w:widowControl/>
        <w:shd w:val="clear" w:color="auto" w:fill="FFFFFF"/>
        <w:tabs>
          <w:tab w:val="left" w:pos="1637"/>
        </w:tabs>
        <w:ind w:firstLine="709"/>
        <w:jc w:val="both"/>
        <w:rPr>
          <w:rFonts w:ascii="Arial" w:hAnsi="Arial" w:cs="Arial"/>
          <w:bCs/>
          <w:iCs/>
          <w:color w:val="auto"/>
          <w:kern w:val="0"/>
          <w:szCs w:val="28"/>
        </w:rPr>
      </w:pPr>
      <w:r w:rsidRPr="0085580E">
        <w:rPr>
          <w:rFonts w:ascii="Arial" w:hAnsi="Arial" w:cs="Arial"/>
          <w:bCs/>
          <w:iCs/>
          <w:color w:val="auto"/>
          <w:kern w:val="0"/>
          <w:szCs w:val="28"/>
        </w:rPr>
        <w:t>В режиме чрезвычайной ситуации</w:t>
      </w:r>
      <w:r w:rsidR="005E3F22" w:rsidRPr="0085580E">
        <w:rPr>
          <w:rFonts w:ascii="Arial" w:hAnsi="Arial" w:cs="Arial"/>
          <w:bCs/>
          <w:iCs/>
          <w:color w:val="auto"/>
          <w:kern w:val="0"/>
          <w:szCs w:val="28"/>
        </w:rPr>
        <w:t xml:space="preserve"> диспетчер - </w:t>
      </w:r>
      <w:r w:rsidRPr="0085580E">
        <w:rPr>
          <w:rFonts w:ascii="Arial" w:hAnsi="Arial" w:cs="Arial"/>
          <w:bCs/>
          <w:iCs/>
          <w:color w:val="auto"/>
          <w:kern w:val="0"/>
          <w:szCs w:val="28"/>
        </w:rPr>
        <w:t>ОД ЕДДС:</w:t>
      </w:r>
    </w:p>
    <w:p w:rsidR="0072594B" w:rsidRPr="0085580E" w:rsidRDefault="0072594B" w:rsidP="0085580E">
      <w:pPr>
        <w:widowControl/>
        <w:shd w:val="clear" w:color="auto" w:fill="FFFFFF"/>
        <w:tabs>
          <w:tab w:val="left" w:pos="1637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Осуществляет координацию действий сил и средств служб РСЧС. При необходимости отдаёт им распоряжения на наращивание группировки и направлении в район ЧС необходимых материально-технических средств и </w:t>
      </w:r>
      <w:r w:rsidRPr="0085580E">
        <w:rPr>
          <w:rFonts w:ascii="Arial" w:hAnsi="Arial" w:cs="Arial"/>
          <w:snapToGrid w:val="0"/>
          <w:color w:val="auto"/>
          <w:kern w:val="0"/>
          <w:szCs w:val="28"/>
          <w:lang w:eastAsia="ru-RU"/>
        </w:rPr>
        <w:t>резервов материальных ресурсов для ликвидации чрезвычайных ситуаций.</w:t>
      </w:r>
    </w:p>
    <w:p w:rsidR="0072594B" w:rsidRPr="0085580E" w:rsidRDefault="0072594B" w:rsidP="0085580E">
      <w:pPr>
        <w:widowControl/>
        <w:shd w:val="clear" w:color="auto" w:fill="FFFFFF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Отдает распоряжения:</w:t>
      </w:r>
    </w:p>
    <w:p w:rsidR="0072594B" w:rsidRPr="0085580E" w:rsidRDefault="005E3F22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 xml:space="preserve">-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на приведение служб РСЧС в соответствующий режим функционирования с последующим докладом председателю КЧС и ОПБ района (городск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о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го округа);</w:t>
      </w:r>
    </w:p>
    <w:p w:rsidR="0072594B" w:rsidRPr="0085580E" w:rsidRDefault="005E3F22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 xml:space="preserve">-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на отправку сил и средств служб РСЧС к месту возможной ЧС</w:t>
      </w:r>
      <w:r w:rsidR="0085580E" w:rsidRPr="0085580E">
        <w:rPr>
          <w:rFonts w:ascii="Arial" w:hAnsi="Arial" w:cs="Arial"/>
          <w:snapToGrid w:val="0"/>
          <w:sz w:val="24"/>
          <w:lang w:eastAsia="ru-RU"/>
        </w:rPr>
        <w:t>,</w:t>
      </w:r>
      <w:r w:rsidR="0085580E">
        <w:rPr>
          <w:rFonts w:ascii="Arial" w:hAnsi="Arial" w:cs="Arial"/>
          <w:snapToGrid w:val="0"/>
          <w:sz w:val="24"/>
          <w:lang w:eastAsia="ru-RU"/>
        </w:rPr>
        <w:t xml:space="preserve"> </w:t>
      </w:r>
      <w:r w:rsidR="0072594B" w:rsidRPr="0085580E">
        <w:rPr>
          <w:rFonts w:ascii="Arial" w:hAnsi="Arial" w:cs="Arial"/>
          <w:snapToGrid w:val="0"/>
          <w:sz w:val="24"/>
          <w:lang w:eastAsia="ru-RU"/>
        </w:rPr>
        <w:t>контролирует их прибытие на место.</w:t>
      </w:r>
    </w:p>
    <w:p w:rsidR="0072594B" w:rsidRPr="0085580E" w:rsidRDefault="0072594B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>Доводит до служб РСЧС приказы и распоряжения председателя КЧС и ОПБ района (городского округа).</w:t>
      </w:r>
    </w:p>
    <w:p w:rsidR="0072594B" w:rsidRPr="0085580E" w:rsidRDefault="0072594B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>Осуществляет постоянный контроль за обстановкой.</w:t>
      </w:r>
    </w:p>
    <w:p w:rsidR="0072594B" w:rsidRPr="0085580E" w:rsidRDefault="0072594B" w:rsidP="0085580E">
      <w:pPr>
        <w:pStyle w:val="11"/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lang w:eastAsia="ru-RU"/>
        </w:rPr>
      </w:pPr>
      <w:r w:rsidRPr="0085580E">
        <w:rPr>
          <w:rFonts w:ascii="Arial" w:hAnsi="Arial" w:cs="Arial"/>
          <w:snapToGrid w:val="0"/>
          <w:sz w:val="24"/>
          <w:lang w:eastAsia="ru-RU"/>
        </w:rPr>
        <w:t>Готовит прогноз возможного развития ЧС и доводит его до служб РСЧС района.</w:t>
      </w:r>
    </w:p>
    <w:p w:rsidR="0085580E" w:rsidRDefault="00017382" w:rsidP="0085580E">
      <w:pPr>
        <w:widowControl/>
        <w:shd w:val="clear" w:color="auto" w:fill="FFFFFF"/>
        <w:tabs>
          <w:tab w:val="left" w:pos="1637"/>
        </w:tabs>
        <w:ind w:firstLine="709"/>
        <w:jc w:val="both"/>
        <w:rPr>
          <w:rFonts w:ascii="Arial" w:hAnsi="Arial" w:cs="Arial"/>
          <w:bCs/>
          <w:iCs/>
          <w:color w:val="auto"/>
          <w:kern w:val="0"/>
          <w:szCs w:val="28"/>
        </w:rPr>
      </w:pPr>
      <w:r w:rsidRPr="0085580E">
        <w:rPr>
          <w:rFonts w:ascii="Arial" w:hAnsi="Arial" w:cs="Arial"/>
          <w:bCs/>
          <w:iCs/>
          <w:color w:val="auto"/>
          <w:kern w:val="0"/>
          <w:szCs w:val="28"/>
        </w:rPr>
        <w:t>Диспетчер- о</w:t>
      </w:r>
      <w:r w:rsidR="0072594B" w:rsidRPr="0085580E">
        <w:rPr>
          <w:rFonts w:ascii="Arial" w:hAnsi="Arial" w:cs="Arial"/>
          <w:bCs/>
          <w:iCs/>
          <w:color w:val="auto"/>
          <w:kern w:val="0"/>
          <w:szCs w:val="28"/>
        </w:rPr>
        <w:t xml:space="preserve">ператор </w:t>
      </w:r>
      <w:r w:rsidR="003678D3" w:rsidRPr="0085580E">
        <w:rPr>
          <w:rFonts w:ascii="Arial" w:hAnsi="Arial" w:cs="Arial"/>
          <w:bCs/>
          <w:iCs/>
          <w:color w:val="auto"/>
          <w:kern w:val="0"/>
          <w:szCs w:val="28"/>
        </w:rPr>
        <w:t xml:space="preserve">системы </w:t>
      </w:r>
      <w:r w:rsidR="0072594B" w:rsidRPr="0085580E">
        <w:rPr>
          <w:rFonts w:ascii="Arial" w:hAnsi="Arial" w:cs="Arial"/>
          <w:bCs/>
          <w:iCs/>
          <w:color w:val="auto"/>
          <w:kern w:val="0"/>
          <w:szCs w:val="28"/>
        </w:rPr>
        <w:t>112:</w:t>
      </w:r>
    </w:p>
    <w:p w:rsidR="0072594B" w:rsidRPr="0085580E" w:rsidRDefault="0072594B" w:rsidP="0085580E">
      <w:pPr>
        <w:widowControl/>
        <w:shd w:val="clear" w:color="auto" w:fill="FFFFFF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- принимает от старост и других граждан сообщения о 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угрозе 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происшествиях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или каких либо других событиях;</w:t>
      </w:r>
    </w:p>
    <w:p w:rsidR="0072594B" w:rsidRPr="0085580E" w:rsidRDefault="0072594B" w:rsidP="0085580E">
      <w:pPr>
        <w:widowControl/>
        <w:shd w:val="clear" w:color="auto" w:fill="FFFFFF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- заполняет карточку реагирования и отправляет её в соответствующую реагирующую (на данный риск) службу РСЧС;</w:t>
      </w:r>
    </w:p>
    <w:p w:rsidR="0072594B" w:rsidRPr="0085580E" w:rsidRDefault="0072594B" w:rsidP="0085580E">
      <w:pPr>
        <w:widowControl/>
        <w:shd w:val="clear" w:color="auto" w:fill="FFFFFF"/>
        <w:tabs>
          <w:tab w:val="left" w:pos="1637"/>
        </w:tabs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- докладывает о поступившем сообщении </w:t>
      </w:r>
      <w:r w:rsidR="00017382" w:rsidRPr="0085580E">
        <w:rPr>
          <w:rFonts w:ascii="Arial" w:hAnsi="Arial" w:cs="Arial"/>
          <w:color w:val="auto"/>
          <w:kern w:val="0"/>
          <w:szCs w:val="28"/>
        </w:rPr>
        <w:t>начальнику ЕДДС (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старшему </w:t>
      </w:r>
      <w:r w:rsidR="00017382" w:rsidRPr="0085580E">
        <w:rPr>
          <w:rFonts w:ascii="Arial" w:hAnsi="Arial" w:cs="Arial"/>
          <w:color w:val="auto"/>
          <w:kern w:val="0"/>
          <w:szCs w:val="28"/>
        </w:rPr>
        <w:t xml:space="preserve">диспетчеру - </w:t>
      </w:r>
      <w:r w:rsidRPr="0085580E">
        <w:rPr>
          <w:rFonts w:ascii="Arial" w:hAnsi="Arial" w:cs="Arial"/>
          <w:color w:val="auto"/>
          <w:kern w:val="0"/>
          <w:szCs w:val="28"/>
        </w:rPr>
        <w:t>оперативному дежурному ЕДДС (если это не предусмотрено в автоматизированном режиме);</w:t>
      </w:r>
    </w:p>
    <w:p w:rsidR="0072594B" w:rsidRPr="0085580E" w:rsidRDefault="0072594B" w:rsidP="0085580E">
      <w:pPr>
        <w:widowControl/>
        <w:shd w:val="clear" w:color="auto" w:fill="FFFFFF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- поддерживает (при необходимости) связь с гражданином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от которого поступило сообщение;</w:t>
      </w:r>
    </w:p>
    <w:p w:rsidR="0072594B" w:rsidRPr="0085580E" w:rsidRDefault="0072594B" w:rsidP="0085580E">
      <w:pPr>
        <w:widowControl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- осуществляет контроль результатов реагирования на вызовы (сообщения о происшествиях)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поступившие по единому номеру «112» с территории муниципального района и вносит соответствующие данные в карточку реагирования.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12"/>
        </w:rPr>
      </w:pP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8. Комплектование и подготовка кадров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</w:p>
    <w:p w:rsidR="00017382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42. </w:t>
      </w:r>
      <w:r w:rsidR="00DB5B28" w:rsidRPr="0085580E">
        <w:rPr>
          <w:rFonts w:ascii="Arial" w:hAnsi="Arial" w:cs="Arial"/>
          <w:color w:val="auto"/>
          <w:kern w:val="0"/>
          <w:szCs w:val="28"/>
        </w:rPr>
        <w:t>Л</w:t>
      </w:r>
      <w:r w:rsidR="00017382" w:rsidRPr="0085580E">
        <w:rPr>
          <w:rFonts w:ascii="Arial" w:hAnsi="Arial" w:cs="Arial"/>
          <w:color w:val="auto"/>
          <w:kern w:val="0"/>
          <w:szCs w:val="28"/>
        </w:rPr>
        <w:t>ичный состав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DB5B28" w:rsidRPr="0085580E">
        <w:rPr>
          <w:rFonts w:ascii="Arial" w:hAnsi="Arial" w:cs="Arial"/>
          <w:color w:val="auto"/>
          <w:kern w:val="0"/>
          <w:szCs w:val="28"/>
        </w:rPr>
        <w:t xml:space="preserve">(Диспетчер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-</w:t>
      </w:r>
      <w:r w:rsidR="00DB5B28" w:rsidRPr="0085580E">
        <w:rPr>
          <w:rFonts w:ascii="Arial" w:hAnsi="Arial" w:cs="Arial"/>
          <w:color w:val="auto"/>
          <w:kern w:val="0"/>
          <w:szCs w:val="28"/>
        </w:rPr>
        <w:t xml:space="preserve"> оперативный дежурный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DB5B28" w:rsidRPr="0085580E">
        <w:rPr>
          <w:rFonts w:ascii="Arial" w:hAnsi="Arial" w:cs="Arial"/>
          <w:color w:val="auto"/>
          <w:kern w:val="0"/>
          <w:szCs w:val="28"/>
        </w:rPr>
        <w:t xml:space="preserve">диспетчер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-</w:t>
      </w:r>
      <w:r w:rsidR="00DB5B28" w:rsidRPr="0085580E">
        <w:rPr>
          <w:rFonts w:ascii="Arial" w:hAnsi="Arial" w:cs="Arial"/>
          <w:color w:val="auto"/>
          <w:kern w:val="0"/>
          <w:szCs w:val="28"/>
        </w:rPr>
        <w:t xml:space="preserve"> оператор 112) </w:t>
      </w:r>
      <w:r w:rsidR="00017382" w:rsidRPr="0085580E">
        <w:rPr>
          <w:rFonts w:ascii="Arial" w:hAnsi="Arial" w:cs="Arial"/>
          <w:color w:val="auto"/>
          <w:kern w:val="0"/>
          <w:szCs w:val="28"/>
        </w:rPr>
        <w:t>ЕДДС муниципального района находятся в штате МБУ «Центр МТТО» муниципального района «Читинский район».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Комплектование личным составом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района осуществляется </w:t>
      </w:r>
      <w:r w:rsidR="00017382" w:rsidRPr="0085580E">
        <w:rPr>
          <w:rFonts w:ascii="Arial" w:hAnsi="Arial" w:cs="Arial"/>
          <w:color w:val="auto"/>
          <w:kern w:val="0"/>
          <w:szCs w:val="28"/>
        </w:rPr>
        <w:t>начальником отдела по делам ГО ЧС и МР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муниципального района</w:t>
      </w:r>
      <w:r w:rsidR="00017382" w:rsidRPr="0085580E">
        <w:rPr>
          <w:rFonts w:ascii="Arial" w:hAnsi="Arial" w:cs="Arial"/>
          <w:color w:val="auto"/>
          <w:kern w:val="0"/>
          <w:szCs w:val="28"/>
        </w:rPr>
        <w:t xml:space="preserve"> и начальником ЕДДС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. </w:t>
      </w:r>
      <w:r w:rsidR="00DB5B28" w:rsidRPr="0085580E">
        <w:rPr>
          <w:rFonts w:ascii="Arial" w:hAnsi="Arial" w:cs="Arial"/>
          <w:color w:val="auto"/>
          <w:kern w:val="0"/>
          <w:szCs w:val="28"/>
        </w:rPr>
        <w:t>Начальник и личный состав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назнача</w:t>
      </w:r>
      <w:r w:rsidR="00DB5B28" w:rsidRPr="0085580E">
        <w:rPr>
          <w:rFonts w:ascii="Arial" w:hAnsi="Arial" w:cs="Arial"/>
          <w:color w:val="auto"/>
          <w:kern w:val="0"/>
          <w:szCs w:val="28"/>
        </w:rPr>
        <w:t>ю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тся на должность и освобождается от должности в установленном порядке </w:t>
      </w:r>
      <w:r w:rsidR="00DB5B28" w:rsidRPr="0085580E">
        <w:rPr>
          <w:rFonts w:ascii="Arial" w:hAnsi="Arial" w:cs="Arial"/>
          <w:color w:val="auto"/>
          <w:kern w:val="0"/>
          <w:szCs w:val="28"/>
        </w:rPr>
        <w:t>Директором МБУ «Центр МТТО»</w:t>
      </w:r>
      <w:r w:rsidRPr="0085580E">
        <w:rPr>
          <w:rFonts w:ascii="Arial" w:hAnsi="Arial" w:cs="Arial"/>
          <w:color w:val="auto"/>
          <w:kern w:val="0"/>
          <w:szCs w:val="28"/>
        </w:rPr>
        <w:t>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43. Личный состав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обязан знать требования руководящих документов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регламентирующих его деятельность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и применять их в практической работе.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44. Основными формами обучения дежурно-диспетчерского персонала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являются: тренировки оперативных дежурных смен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участие в учебных мероприятиях (учениях) и занятия по профессиональной подготовке.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45. Учебные мероприятия (тренировки и учения)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проводимые с дежурно-диспетчерским персоналом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осуществляются в соответствии с планом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разработанным заблаговременно и утвержденным главой района с учётом тренировок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проводимых ЦУКС ГУ МЧС России по Забайкальскому краю по плану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утвержденному начальником ГУ МЧС России по Забайкальскому краю.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46. Профессиональная подготовка дежурно-диспетчерского персонала ЕДДС района проводится по специально разработанной МЧС России программе.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lastRenderedPageBreak/>
        <w:t xml:space="preserve">47. Подготовка дежурно-диспетчерского персонала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осуществляется: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в Учебно-методическом центре по </w:t>
      </w:r>
      <w:r w:rsidR="0015436E" w:rsidRPr="0085580E">
        <w:rPr>
          <w:rFonts w:ascii="Arial" w:hAnsi="Arial" w:cs="Arial"/>
          <w:color w:val="auto"/>
          <w:kern w:val="0"/>
          <w:szCs w:val="28"/>
        </w:rPr>
        <w:t xml:space="preserve">гражданской обороне и чрезвычайным ситуациям </w:t>
      </w:r>
      <w:r w:rsidRPr="0085580E">
        <w:rPr>
          <w:rFonts w:ascii="Arial" w:hAnsi="Arial" w:cs="Arial"/>
          <w:color w:val="auto"/>
          <w:kern w:val="0"/>
          <w:szCs w:val="28"/>
        </w:rPr>
        <w:t>Забайкальского края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курсах </w:t>
      </w:r>
      <w:r w:rsidR="0015436E" w:rsidRPr="0085580E">
        <w:rPr>
          <w:rFonts w:ascii="Arial" w:hAnsi="Arial" w:cs="Arial"/>
          <w:color w:val="auto"/>
          <w:kern w:val="0"/>
          <w:szCs w:val="28"/>
        </w:rPr>
        <w:t>гражданской обороны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учебных центрах и учебных пунктах федеральной противопожарной службы государственной противопожарной службы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других образовательных учреждениях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имеющих соответствующие лицензии по подготовке специалистов указанного вида деятельности;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ежемесячно по </w:t>
      </w:r>
      <w:r w:rsidR="00DB5B28" w:rsidRPr="0085580E">
        <w:rPr>
          <w:rFonts w:ascii="Arial" w:hAnsi="Arial" w:cs="Arial"/>
          <w:color w:val="auto"/>
          <w:kern w:val="0"/>
          <w:szCs w:val="28"/>
        </w:rPr>
        <w:t>4-5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личной подготовки специалистов;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в ходе проведения ежедневного инструктажа заступающего на оперативное дежурство дежурно-диспетчерского персонала ЕДДС;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в ходе тренировок с оперативной дежурной сменой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проводимых ЦУКС ГУ МЧС России по </w:t>
      </w:r>
      <w:r w:rsidR="008B206D" w:rsidRPr="0085580E">
        <w:rPr>
          <w:rFonts w:ascii="Arial" w:hAnsi="Arial" w:cs="Arial"/>
          <w:color w:val="auto"/>
          <w:kern w:val="0"/>
          <w:szCs w:val="28"/>
        </w:rPr>
        <w:t>Забайкальскому краю</w:t>
      </w:r>
      <w:r w:rsidRPr="0085580E">
        <w:rPr>
          <w:rFonts w:ascii="Arial" w:hAnsi="Arial" w:cs="Arial"/>
          <w:color w:val="auto"/>
          <w:kern w:val="0"/>
          <w:szCs w:val="28"/>
        </w:rPr>
        <w:t>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на которые привлекаются ДДС экстренных оперативных служб и организаций (объектов) района. При этом каждая оперативная дежурная смена должна принять участие в учениях и тренировках не менее 2-х раз в год.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48. В 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своевременном оповещении органов управления и сил РСЧС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населения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доведения сигналов оповещения ГО.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49. Практическая стажировка дежурно-диспетчерского персонала ЕДДС организуется на базе ЦУКС ГУ МЧС России по Забайкальскому краю согласно графиков и планов стажировки.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Не реже одного раза в пол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года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принимаются зачёты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Состояние дел по подготовке персонала ежемесячно анализируется и представляется главе района.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12"/>
        </w:rPr>
      </w:pP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9. Требования к дежурно-диспетчерскому персоналу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50. Руководство и дежурно-диспетчерский персонал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обязаны знать: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административную структуру района и структуру системы - 112 Забайкальского края. Должности и фамилии руководящего состава системы безопасности района и адреса аварийно-спасательных формирований дежурных служб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входящих в структуру указанной системы в районе;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административные границы района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районы выезда пожарно-спасательных подразделений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наименование местностей и транспортных магистралей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имеющихся в районе;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организацию системы дежурно-диспетчерских служб в районе;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зону территориальной ответственности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и зоны территориальной ответственности служб экстренного реагирования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действующих на территории района;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дислокацию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назначение и тактико-технические характеристики техники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привлекаемой для ликвидации и предупреждения ЧС 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размещение складов специальных средств спасения и пожаротушения;</w:t>
      </w:r>
    </w:p>
    <w:p w:rsidR="00227F4F" w:rsidRPr="0085580E" w:rsidRDefault="00DB5B28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Потенциально-опасные объекты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социально-значимые объекты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расположенные в районах выезда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их адреса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полное наименование и установленный ранговый набор пожарной и аварийно-спасательной техники;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lastRenderedPageBreak/>
        <w:t>назначение и тактико-технические характеристики автоматизированной системы ЕДДС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порядок выполнения возложенных на нее задач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порядок эксплуатации средств связи и другого оборудования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установленного на пункте управления ЕДДС;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наименование объектов и населенных пунктов соседних районов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куда для оказания взаимопомощи могут привлекаться местные пожарные и спасательные подразделения;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правила техники безопасности при использовании средств автоматизации;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риски возникновения ЧС 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характерные для района;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порядок информационного обмена.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51. Руководитель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в своей деятельности руководствуется Конституцией Российской Федерации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федеральными конституционными законами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федеральными законами и нормативными правовыми актами Российской Федерации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законами и иными нормативными правовыми актами Забайкальского края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нормативными правовыми актами муниципального района (наименование муниципального района)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настоящим Положением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нормативно-техническими и методическими документами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определяющие функционирование ЕДДС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системы - 112.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52. </w:t>
      </w:r>
      <w:r w:rsidR="003678D3" w:rsidRPr="0085580E">
        <w:rPr>
          <w:rFonts w:ascii="Arial" w:hAnsi="Arial" w:cs="Arial"/>
          <w:color w:val="auto"/>
          <w:kern w:val="0"/>
          <w:szCs w:val="28"/>
        </w:rPr>
        <w:t>Начальник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обязан уметь: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организовывать выполнение и обеспечивать контроль поставленных перед ЕДДС задач;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разрабатывать нормативно-методическую базу развития и обеспечения функционирования ЕДД</w:t>
      </w:r>
      <w:r w:rsidR="0000226B" w:rsidRPr="0085580E">
        <w:rPr>
          <w:rFonts w:ascii="Arial" w:hAnsi="Arial" w:cs="Arial"/>
          <w:color w:val="auto"/>
          <w:kern w:val="0"/>
          <w:szCs w:val="28"/>
        </w:rPr>
        <w:t>С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00226B" w:rsidRPr="0085580E">
        <w:rPr>
          <w:rFonts w:ascii="Arial" w:hAnsi="Arial" w:cs="Arial"/>
          <w:color w:val="auto"/>
          <w:kern w:val="0"/>
          <w:szCs w:val="28"/>
        </w:rPr>
        <w:t xml:space="preserve">а также приказы о </w:t>
      </w:r>
      <w:proofErr w:type="spellStart"/>
      <w:r w:rsidR="0000226B" w:rsidRPr="0085580E">
        <w:rPr>
          <w:rFonts w:ascii="Arial" w:hAnsi="Arial" w:cs="Arial"/>
          <w:color w:val="auto"/>
          <w:kern w:val="0"/>
          <w:szCs w:val="28"/>
        </w:rPr>
        <w:t>заступлении</w:t>
      </w:r>
      <w:proofErr w:type="spellEnd"/>
      <w:r w:rsidRPr="0085580E">
        <w:rPr>
          <w:rFonts w:ascii="Arial" w:hAnsi="Arial" w:cs="Arial"/>
          <w:color w:val="auto"/>
          <w:kern w:val="0"/>
          <w:szCs w:val="28"/>
        </w:rPr>
        <w:t xml:space="preserve"> очередной оперативной дежурной смены на дежурство;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организовывать оперативно-техническую службу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профессиональную подготовку и обучение личного состава ЕДДС;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организовывать проведение занятий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тренировок и учений;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разрабатывать предложения по дальнейшему совершенствованию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развитию и повышению технической оснащенности ЕДДС.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53. Оперативный дежурный ЕДДС обязан уметь: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проводить анализ и оценку достоверности поступающей информации;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обеспечивать оперативное руководство и управление пожарно-спасательными подразделениями района - при реагировании на сообщения о пожарах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а также аварийно-спасательными формированиями и силами РСЧС - при реагировании на ЧС (происшествия);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координировать деятельность дежурно-диспетчерских служб экстренных оперативных служб при реагировании на вызовы;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с администрацией района и главами городских и сельских поселений;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эффективно работать с коммуникационным оборудованием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основными офисными приложениями для операционной системы </w:t>
      </w:r>
      <w:proofErr w:type="spellStart"/>
      <w:r w:rsidRPr="0085580E">
        <w:rPr>
          <w:rFonts w:ascii="Arial" w:hAnsi="Arial" w:cs="Arial"/>
          <w:color w:val="auto"/>
          <w:kern w:val="0"/>
          <w:szCs w:val="28"/>
        </w:rPr>
        <w:t>Microsoft</w:t>
      </w:r>
      <w:proofErr w:type="spellEnd"/>
      <w:r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proofErr w:type="spellStart"/>
      <w:r w:rsidRPr="0085580E">
        <w:rPr>
          <w:rFonts w:ascii="Arial" w:hAnsi="Arial" w:cs="Arial"/>
          <w:color w:val="auto"/>
          <w:kern w:val="0"/>
          <w:szCs w:val="28"/>
        </w:rPr>
        <w:t>Windows</w:t>
      </w:r>
      <w:proofErr w:type="spellEnd"/>
      <w:r w:rsidRPr="0085580E">
        <w:rPr>
          <w:rFonts w:ascii="Arial" w:hAnsi="Arial" w:cs="Arial"/>
          <w:color w:val="auto"/>
          <w:kern w:val="0"/>
          <w:szCs w:val="28"/>
        </w:rPr>
        <w:t xml:space="preserve"> (</w:t>
      </w:r>
      <w:proofErr w:type="spellStart"/>
      <w:r w:rsidRPr="0085580E">
        <w:rPr>
          <w:rFonts w:ascii="Arial" w:hAnsi="Arial" w:cs="Arial"/>
          <w:color w:val="auto"/>
          <w:kern w:val="0"/>
          <w:szCs w:val="28"/>
        </w:rPr>
        <w:t>Word</w:t>
      </w:r>
      <w:proofErr w:type="spellEnd"/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proofErr w:type="spellStart"/>
      <w:r w:rsidRPr="0085580E">
        <w:rPr>
          <w:rFonts w:ascii="Arial" w:hAnsi="Arial" w:cs="Arial"/>
          <w:color w:val="auto"/>
          <w:kern w:val="0"/>
          <w:szCs w:val="28"/>
        </w:rPr>
        <w:t>Excel</w:t>
      </w:r>
      <w:proofErr w:type="spellEnd"/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  <w:lang w:val="en-US"/>
        </w:rPr>
        <w:t>Power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  <w:lang w:val="en-US"/>
        </w:rPr>
        <w:t>Point</w:t>
      </w:r>
      <w:r w:rsidRPr="0085580E">
        <w:rPr>
          <w:rFonts w:ascii="Arial" w:hAnsi="Arial" w:cs="Arial"/>
          <w:color w:val="auto"/>
          <w:kern w:val="0"/>
          <w:szCs w:val="28"/>
        </w:rPr>
        <w:t>) или эквивалент;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использовать гарнитуру при приёме информации;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четко говорить по радио и телефону одновременно с работой за компьютером;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применять коммуникативные навыки;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быстро принимать решения;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эффективно использовать информационные ресурсы системы - 112 для обеспечения выполнения задач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поставленных перед ЕДДС;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повышать уровень теоретической и практической подготовки;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сохранять конфиденциальную информацию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полученную в процессе выполнения своих обязанностей.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5</w:t>
      </w:r>
      <w:r w:rsidR="0015436E" w:rsidRPr="0085580E">
        <w:rPr>
          <w:rFonts w:ascii="Arial" w:hAnsi="Arial" w:cs="Arial"/>
          <w:color w:val="auto"/>
          <w:kern w:val="0"/>
          <w:szCs w:val="28"/>
        </w:rPr>
        <w:t>4</w:t>
      </w:r>
      <w:r w:rsidRPr="0085580E">
        <w:rPr>
          <w:rFonts w:ascii="Arial" w:hAnsi="Arial" w:cs="Arial"/>
          <w:color w:val="auto"/>
          <w:kern w:val="0"/>
          <w:szCs w:val="28"/>
        </w:rPr>
        <w:t>. Оперативному дежурному ЕДДС запрещено: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вести телефонные переговоры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не связанные с несением оперативного дежурства;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предоставлять какую-либо информацию средствам массовой информации и посторонним лицам без указания главы района;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допускать в помещения ЕДДС посторонних лиц;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lastRenderedPageBreak/>
        <w:t>отлучаться с места несения оперативного дежурства без разрешения руководителя ЕДДС;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выполнять иные обязанности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Pr="0085580E">
        <w:rPr>
          <w:rFonts w:ascii="Arial" w:hAnsi="Arial" w:cs="Arial"/>
          <w:color w:val="auto"/>
          <w:kern w:val="0"/>
          <w:szCs w:val="28"/>
        </w:rPr>
        <w:t>не связанные с функциями оперативного дежурного (не предусмотренные штатно-должностным предназначением и инструкциями).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5</w:t>
      </w:r>
      <w:r w:rsidR="0015436E" w:rsidRPr="0085580E">
        <w:rPr>
          <w:rFonts w:ascii="Arial" w:hAnsi="Arial" w:cs="Arial"/>
          <w:color w:val="auto"/>
          <w:kern w:val="0"/>
          <w:szCs w:val="28"/>
        </w:rPr>
        <w:t>5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.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могут предъявлять к дежурно-диспетчерскому персоналу дополнительные требования.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12"/>
        </w:rPr>
      </w:pP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10. Требования к помещениям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</w:p>
    <w:p w:rsidR="00227F4F" w:rsidRPr="0085580E" w:rsidRDefault="0015436E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5</w:t>
      </w:r>
      <w:r w:rsidR="00227F4F" w:rsidRPr="0085580E">
        <w:rPr>
          <w:rFonts w:ascii="Arial" w:hAnsi="Arial" w:cs="Arial"/>
          <w:color w:val="auto"/>
          <w:kern w:val="0"/>
          <w:szCs w:val="28"/>
        </w:rPr>
        <w:t xml:space="preserve">6. Расчет потребностей в площадях помещений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района производится на базе требований действующих санитарных правил и норм (</w:t>
      </w:r>
      <w:r w:rsidR="00227F4F" w:rsidRPr="0085580E">
        <w:rPr>
          <w:rFonts w:ascii="Arial" w:hAnsi="Arial" w:cs="Arial"/>
          <w:bCs/>
          <w:color w:val="auto"/>
          <w:kern w:val="0"/>
          <w:szCs w:val="28"/>
        </w:rPr>
        <w:t>Сан</w:t>
      </w:r>
      <w:r w:rsidR="0000226B" w:rsidRPr="0085580E">
        <w:rPr>
          <w:rFonts w:ascii="Arial" w:hAnsi="Arial" w:cs="Arial"/>
          <w:bCs/>
          <w:color w:val="auto"/>
          <w:kern w:val="0"/>
          <w:szCs w:val="28"/>
        </w:rPr>
        <w:t xml:space="preserve">. </w:t>
      </w:r>
      <w:proofErr w:type="spellStart"/>
      <w:r w:rsidR="00227F4F" w:rsidRPr="0085580E">
        <w:rPr>
          <w:rFonts w:ascii="Arial" w:hAnsi="Arial" w:cs="Arial"/>
          <w:bCs/>
          <w:color w:val="auto"/>
          <w:kern w:val="0"/>
          <w:szCs w:val="28"/>
        </w:rPr>
        <w:t>ПиН</w:t>
      </w:r>
      <w:proofErr w:type="spellEnd"/>
      <w:r w:rsidR="00227F4F" w:rsidRPr="0085580E">
        <w:rPr>
          <w:rFonts w:ascii="Arial" w:hAnsi="Arial" w:cs="Arial"/>
          <w:bCs/>
          <w:color w:val="auto"/>
          <w:kern w:val="0"/>
          <w:szCs w:val="28"/>
        </w:rPr>
        <w:t>) и</w:t>
      </w:r>
      <w:r w:rsidR="00227F4F" w:rsidRPr="0085580E">
        <w:rPr>
          <w:rFonts w:ascii="Arial" w:hAnsi="Arial" w:cs="Arial"/>
          <w:color w:val="auto"/>
          <w:kern w:val="0"/>
          <w:szCs w:val="28"/>
        </w:rPr>
        <w:t xml:space="preserve"> на основе значений количества специалистов оперативной дежурной смены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численный состав которых определяется в зависимости от местных условий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наличия потенциально опасных объектов и рисков возникновения ЧС (происшествий)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а также исходя из количества населения в районе</w:t>
      </w:r>
      <w:r w:rsidR="0085580E" w:rsidRPr="0085580E">
        <w:rPr>
          <w:rFonts w:ascii="Arial" w:hAnsi="Arial" w:cs="Arial"/>
          <w:color w:val="auto"/>
          <w:kern w:val="0"/>
          <w:szCs w:val="28"/>
        </w:rPr>
        <w:t>,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средней продолжительности обработки звонка и количества звонков в сутки.</w:t>
      </w:r>
    </w:p>
    <w:p w:rsidR="00A91C21" w:rsidRPr="0085580E" w:rsidRDefault="00A91C21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11. Требования к оборудованию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</w:p>
    <w:p w:rsidR="00227F4F" w:rsidRPr="0085580E" w:rsidRDefault="0015436E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57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. Требования к оборудованию ЕДДС разработаны с учетом необходимости выполнения задач ЕДДС в круглосуточном режиме.</w:t>
      </w:r>
    </w:p>
    <w:p w:rsidR="00227F4F" w:rsidRPr="0085580E" w:rsidRDefault="0015436E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58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.</w:t>
      </w:r>
      <w:r w:rsid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227F4F" w:rsidRPr="0085580E">
        <w:rPr>
          <w:rFonts w:ascii="Arial" w:hAnsi="Arial" w:cs="Arial"/>
          <w:color w:val="auto"/>
          <w:kern w:val="0"/>
          <w:szCs w:val="28"/>
        </w:rPr>
        <w:t>В состав оборудования входят: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АРМ специалистов оперативной дежурной смены;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АРМ руководства и обслуживающего персонала;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активное оборудование локальной вычислительной сети;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серверное оборудование;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специализированные средства хранения данных;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комплект оргтехники;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средства связи;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АРМ управления местной системой оповещения;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средства </w:t>
      </w:r>
      <w:proofErr w:type="spellStart"/>
      <w:r w:rsidRPr="0085580E">
        <w:rPr>
          <w:rFonts w:ascii="Arial" w:hAnsi="Arial" w:cs="Arial"/>
          <w:color w:val="auto"/>
          <w:kern w:val="0"/>
          <w:szCs w:val="28"/>
        </w:rPr>
        <w:t>видеоотображения</w:t>
      </w:r>
      <w:proofErr w:type="spellEnd"/>
      <w:r w:rsidRPr="0085580E">
        <w:rPr>
          <w:rFonts w:ascii="Arial" w:hAnsi="Arial" w:cs="Arial"/>
          <w:color w:val="auto"/>
          <w:kern w:val="0"/>
          <w:szCs w:val="28"/>
        </w:rPr>
        <w:t xml:space="preserve"> коллективного пользования и системы видеоконференцсвязи;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источники гарантированного электропитания.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12"/>
        </w:rPr>
      </w:pP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12. Финансирование ЕДДС</w:t>
      </w:r>
      <w:r w:rsidR="00A05ADE" w:rsidRPr="0085580E">
        <w:rPr>
          <w:rFonts w:ascii="Arial" w:hAnsi="Arial" w:cs="Arial"/>
          <w:color w:val="auto"/>
          <w:kern w:val="0"/>
          <w:szCs w:val="28"/>
        </w:rPr>
        <w:t xml:space="preserve"> муниципального района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6</w:t>
      </w:r>
      <w:r w:rsidR="0015436E" w:rsidRPr="0085580E">
        <w:rPr>
          <w:rFonts w:ascii="Arial" w:hAnsi="Arial" w:cs="Arial"/>
          <w:color w:val="auto"/>
          <w:kern w:val="0"/>
          <w:szCs w:val="28"/>
        </w:rPr>
        <w:t>0</w:t>
      </w:r>
      <w:r w:rsidRPr="0085580E">
        <w:rPr>
          <w:rFonts w:ascii="Arial" w:hAnsi="Arial" w:cs="Arial"/>
          <w:color w:val="auto"/>
          <w:kern w:val="0"/>
          <w:szCs w:val="28"/>
        </w:rPr>
        <w:t xml:space="preserve">. Финансирование деятельности ЕДДС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 осуществляться из:</w:t>
      </w:r>
    </w:p>
    <w:p w:rsidR="00227F4F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 xml:space="preserve">средств бюджета </w:t>
      </w:r>
      <w:r w:rsidR="00F34B6E" w:rsidRPr="0085580E">
        <w:rPr>
          <w:rFonts w:ascii="Arial" w:hAnsi="Arial" w:cs="Arial"/>
          <w:color w:val="auto"/>
          <w:kern w:val="0"/>
          <w:szCs w:val="28"/>
        </w:rPr>
        <w:t xml:space="preserve">муниципального </w:t>
      </w:r>
      <w:r w:rsidRPr="0085580E">
        <w:rPr>
          <w:rFonts w:ascii="Arial" w:hAnsi="Arial" w:cs="Arial"/>
          <w:color w:val="auto"/>
          <w:kern w:val="0"/>
          <w:szCs w:val="28"/>
        </w:rPr>
        <w:t>района</w:t>
      </w:r>
      <w:r w:rsidR="00A05ADE" w:rsidRPr="0085580E">
        <w:rPr>
          <w:rFonts w:ascii="Arial" w:hAnsi="Arial" w:cs="Arial"/>
          <w:color w:val="auto"/>
          <w:kern w:val="0"/>
          <w:szCs w:val="28"/>
        </w:rPr>
        <w:t xml:space="preserve"> </w:t>
      </w:r>
      <w:r w:rsidR="002C2802" w:rsidRPr="0085580E">
        <w:rPr>
          <w:rFonts w:ascii="Arial" w:hAnsi="Arial" w:cs="Arial"/>
          <w:color w:val="auto"/>
          <w:kern w:val="0"/>
          <w:szCs w:val="28"/>
        </w:rPr>
        <w:t>«Читинского</w:t>
      </w:r>
      <w:r w:rsidR="004F15E6" w:rsidRPr="0085580E">
        <w:rPr>
          <w:rFonts w:ascii="Arial" w:hAnsi="Arial" w:cs="Arial"/>
          <w:color w:val="auto"/>
          <w:kern w:val="0"/>
          <w:szCs w:val="28"/>
        </w:rPr>
        <w:t xml:space="preserve"> район»;</w:t>
      </w:r>
    </w:p>
    <w:p w:rsidR="00EB181B" w:rsidRPr="0085580E" w:rsidRDefault="00227F4F" w:rsidP="0085580E">
      <w:pPr>
        <w:widowControl/>
        <w:ind w:firstLine="709"/>
        <w:jc w:val="both"/>
        <w:rPr>
          <w:rFonts w:ascii="Arial" w:hAnsi="Arial" w:cs="Arial"/>
          <w:color w:val="auto"/>
          <w:kern w:val="0"/>
          <w:szCs w:val="28"/>
        </w:rPr>
      </w:pPr>
      <w:r w:rsidRPr="0085580E">
        <w:rPr>
          <w:rFonts w:ascii="Arial" w:hAnsi="Arial" w:cs="Arial"/>
          <w:color w:val="auto"/>
          <w:kern w:val="0"/>
          <w:szCs w:val="28"/>
        </w:rPr>
        <w:t>иных источников в соответствии с законодательством Российской Федерации.</w:t>
      </w:r>
    </w:p>
    <w:sectPr w:rsidR="00EB181B" w:rsidRPr="0085580E" w:rsidSect="0085580E">
      <w:footerReference w:type="default" r:id="rId7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97" w:rsidRDefault="009C0297" w:rsidP="00DB5B28">
      <w:r>
        <w:separator/>
      </w:r>
    </w:p>
  </w:endnote>
  <w:endnote w:type="continuationSeparator" w:id="0">
    <w:p w:rsidR="009C0297" w:rsidRDefault="009C0297" w:rsidP="00DB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28" w:rsidRDefault="00DB5B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97" w:rsidRDefault="009C0297" w:rsidP="00DB5B28">
      <w:r>
        <w:separator/>
      </w:r>
    </w:p>
  </w:footnote>
  <w:footnote w:type="continuationSeparator" w:id="0">
    <w:p w:rsidR="009C0297" w:rsidRDefault="009C0297" w:rsidP="00DB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72F7"/>
    <w:multiLevelType w:val="hybridMultilevel"/>
    <w:tmpl w:val="1F3EF72E"/>
    <w:lvl w:ilvl="0" w:tplc="D00E1FD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1B"/>
    <w:rsid w:val="0000226B"/>
    <w:rsid w:val="00004850"/>
    <w:rsid w:val="00016089"/>
    <w:rsid w:val="00017382"/>
    <w:rsid w:val="000562C9"/>
    <w:rsid w:val="0006487B"/>
    <w:rsid w:val="0006573A"/>
    <w:rsid w:val="00074D13"/>
    <w:rsid w:val="00080539"/>
    <w:rsid w:val="000C4653"/>
    <w:rsid w:val="000E2ECA"/>
    <w:rsid w:val="00107798"/>
    <w:rsid w:val="00122953"/>
    <w:rsid w:val="0015436E"/>
    <w:rsid w:val="00175C18"/>
    <w:rsid w:val="00196CAC"/>
    <w:rsid w:val="001E15E3"/>
    <w:rsid w:val="001E69A9"/>
    <w:rsid w:val="001F733A"/>
    <w:rsid w:val="00227F4F"/>
    <w:rsid w:val="002342E1"/>
    <w:rsid w:val="00282316"/>
    <w:rsid w:val="002B1908"/>
    <w:rsid w:val="002C2802"/>
    <w:rsid w:val="003678D3"/>
    <w:rsid w:val="00394F83"/>
    <w:rsid w:val="003D36D6"/>
    <w:rsid w:val="003F0C72"/>
    <w:rsid w:val="003F435F"/>
    <w:rsid w:val="00400554"/>
    <w:rsid w:val="00416A14"/>
    <w:rsid w:val="00467418"/>
    <w:rsid w:val="004F15E6"/>
    <w:rsid w:val="0052081F"/>
    <w:rsid w:val="00546811"/>
    <w:rsid w:val="00587761"/>
    <w:rsid w:val="00595813"/>
    <w:rsid w:val="005D65AD"/>
    <w:rsid w:val="005E3F22"/>
    <w:rsid w:val="00601B54"/>
    <w:rsid w:val="00615AF7"/>
    <w:rsid w:val="006567DA"/>
    <w:rsid w:val="00697425"/>
    <w:rsid w:val="006C0D15"/>
    <w:rsid w:val="006E47B3"/>
    <w:rsid w:val="006F3A46"/>
    <w:rsid w:val="00703B81"/>
    <w:rsid w:val="0072594B"/>
    <w:rsid w:val="00735FC3"/>
    <w:rsid w:val="00741CAC"/>
    <w:rsid w:val="00765C02"/>
    <w:rsid w:val="00773B03"/>
    <w:rsid w:val="007776A7"/>
    <w:rsid w:val="00791E50"/>
    <w:rsid w:val="00796CA3"/>
    <w:rsid w:val="007C1013"/>
    <w:rsid w:val="007D7072"/>
    <w:rsid w:val="00826A98"/>
    <w:rsid w:val="00847FFA"/>
    <w:rsid w:val="0085580E"/>
    <w:rsid w:val="0087299C"/>
    <w:rsid w:val="00886F3D"/>
    <w:rsid w:val="008B206D"/>
    <w:rsid w:val="008C1216"/>
    <w:rsid w:val="008C38FB"/>
    <w:rsid w:val="00900921"/>
    <w:rsid w:val="00902C9A"/>
    <w:rsid w:val="00914DFD"/>
    <w:rsid w:val="00922D6A"/>
    <w:rsid w:val="00950B95"/>
    <w:rsid w:val="00953DC0"/>
    <w:rsid w:val="009611A5"/>
    <w:rsid w:val="00972C70"/>
    <w:rsid w:val="0098038D"/>
    <w:rsid w:val="00987589"/>
    <w:rsid w:val="009B47F7"/>
    <w:rsid w:val="009C0297"/>
    <w:rsid w:val="009C3C4A"/>
    <w:rsid w:val="009D4120"/>
    <w:rsid w:val="009E0AD5"/>
    <w:rsid w:val="009F6412"/>
    <w:rsid w:val="009F7820"/>
    <w:rsid w:val="00A045FC"/>
    <w:rsid w:val="00A05ADE"/>
    <w:rsid w:val="00A84E6C"/>
    <w:rsid w:val="00A91C21"/>
    <w:rsid w:val="00AC3553"/>
    <w:rsid w:val="00AD19B4"/>
    <w:rsid w:val="00AE2748"/>
    <w:rsid w:val="00B505B9"/>
    <w:rsid w:val="00BD3801"/>
    <w:rsid w:val="00C40855"/>
    <w:rsid w:val="00C9702F"/>
    <w:rsid w:val="00D01FDA"/>
    <w:rsid w:val="00DB5B28"/>
    <w:rsid w:val="00DF0FFB"/>
    <w:rsid w:val="00E4139F"/>
    <w:rsid w:val="00E566CD"/>
    <w:rsid w:val="00E870AB"/>
    <w:rsid w:val="00EB181B"/>
    <w:rsid w:val="00ED22EA"/>
    <w:rsid w:val="00EE429C"/>
    <w:rsid w:val="00EE64EA"/>
    <w:rsid w:val="00F245B7"/>
    <w:rsid w:val="00F34B6E"/>
    <w:rsid w:val="00F6004A"/>
    <w:rsid w:val="00F63E17"/>
    <w:rsid w:val="00F80951"/>
    <w:rsid w:val="00FA0060"/>
    <w:rsid w:val="00FE41DD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81B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EB181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aliases w:val="!Разделы документа"/>
    <w:basedOn w:val="a"/>
    <w:link w:val="20"/>
    <w:qFormat/>
    <w:rsid w:val="0087299C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color w:val="auto"/>
      <w:kern w:val="0"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7299C"/>
    <w:pPr>
      <w:widowControl/>
      <w:suppressAutoHyphens w:val="0"/>
      <w:ind w:firstLine="567"/>
      <w:jc w:val="both"/>
      <w:outlineLvl w:val="2"/>
    </w:pPr>
    <w:rPr>
      <w:rFonts w:ascii="Arial" w:eastAsia="Times New Roman" w:hAnsi="Arial" w:cs="Arial"/>
      <w:b/>
      <w:bCs/>
      <w:color w:val="auto"/>
      <w:kern w:val="0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7299C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b/>
      <w:bCs/>
      <w:color w:val="auto"/>
      <w:kern w:val="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B181B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B181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EB181B"/>
    <w:rPr>
      <w:b/>
      <w:bCs/>
      <w:color w:val="106BBE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29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29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299C"/>
    <w:rPr>
      <w:rFonts w:ascii="Arial" w:hAnsi="Arial"/>
      <w:b/>
      <w:bCs/>
      <w:sz w:val="26"/>
      <w:szCs w:val="28"/>
    </w:rPr>
  </w:style>
  <w:style w:type="paragraph" w:styleId="a5">
    <w:name w:val="No Spacing"/>
    <w:autoRedefine/>
    <w:qFormat/>
    <w:rsid w:val="0087299C"/>
    <w:pPr>
      <w:keepLines/>
      <w:suppressAutoHyphens/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unhideWhenUsed/>
    <w:rsid w:val="0087299C"/>
    <w:pPr>
      <w:widowControl/>
      <w:suppressAutoHyphens w:val="0"/>
      <w:ind w:firstLine="567"/>
      <w:jc w:val="both"/>
    </w:pPr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87299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87299C"/>
    <w:pPr>
      <w:widowControl/>
      <w:suppressAutoHyphens w:val="0"/>
      <w:ind w:firstLine="567"/>
      <w:jc w:val="both"/>
    </w:pPr>
    <w:rPr>
      <w:rFonts w:ascii="Courier New" w:eastAsia="Times New Roman" w:hAnsi="Courier New"/>
      <w:color w:val="auto"/>
      <w:kern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7299C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87299C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7299C"/>
    <w:rPr>
      <w:rFonts w:ascii="Arial" w:hAnsi="Arial"/>
      <w:sz w:val="24"/>
      <w:szCs w:val="24"/>
    </w:rPr>
  </w:style>
  <w:style w:type="character" w:styleId="ac">
    <w:name w:val="page number"/>
    <w:basedOn w:val="a0"/>
    <w:rsid w:val="0087299C"/>
  </w:style>
  <w:style w:type="character" w:styleId="HTML">
    <w:name w:val="HTML Variable"/>
    <w:aliases w:val="!Ссылки в документе"/>
    <w:basedOn w:val="a0"/>
    <w:rsid w:val="008729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87299C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7299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299C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styleId="af">
    <w:name w:val="Hyperlink"/>
    <w:basedOn w:val="a0"/>
    <w:rsid w:val="0087299C"/>
    <w:rPr>
      <w:color w:val="0000FF"/>
      <w:u w:val="none"/>
    </w:rPr>
  </w:style>
  <w:style w:type="paragraph" w:customStyle="1" w:styleId="Application">
    <w:name w:val="Application!Приложение"/>
    <w:rsid w:val="008729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299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299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FollowedHyperlink"/>
    <w:basedOn w:val="a0"/>
    <w:uiPriority w:val="99"/>
    <w:unhideWhenUsed/>
    <w:rsid w:val="0087299C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87299C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/>
      <w:color w:val="auto"/>
      <w:kern w:val="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7299C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8729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rsid w:val="008729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1">
    <w:name w:val="Body Text Indent 2"/>
    <w:basedOn w:val="a"/>
    <w:link w:val="22"/>
    <w:rsid w:val="00C97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702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C9702F"/>
    <w:pPr>
      <w:widowControl w:val="0"/>
      <w:ind w:left="120"/>
    </w:pPr>
  </w:style>
  <w:style w:type="paragraph" w:styleId="af3">
    <w:name w:val="List Paragraph"/>
    <w:basedOn w:val="a"/>
    <w:uiPriority w:val="34"/>
    <w:qFormat/>
    <w:rsid w:val="0006487B"/>
    <w:pPr>
      <w:ind w:left="720"/>
      <w:contextualSpacing/>
    </w:pPr>
  </w:style>
  <w:style w:type="paragraph" w:customStyle="1" w:styleId="s22">
    <w:name w:val="s_22"/>
    <w:basedOn w:val="a"/>
    <w:rsid w:val="0054681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4">
    <w:name w:val="Title"/>
    <w:basedOn w:val="a"/>
    <w:link w:val="af5"/>
    <w:qFormat/>
    <w:rsid w:val="00546811"/>
    <w:pPr>
      <w:widowControl/>
      <w:suppressAutoHyphens w:val="0"/>
      <w:jc w:val="center"/>
    </w:pPr>
    <w:rPr>
      <w:rFonts w:eastAsia="Times New Roman"/>
      <w:color w:val="auto"/>
      <w:kern w:val="0"/>
      <w:sz w:val="28"/>
      <w:lang w:eastAsia="ru-RU"/>
    </w:rPr>
  </w:style>
  <w:style w:type="character" w:customStyle="1" w:styleId="af5">
    <w:name w:val="Название Знак"/>
    <w:basedOn w:val="a0"/>
    <w:link w:val="af4"/>
    <w:rsid w:val="00546811"/>
    <w:rPr>
      <w:sz w:val="28"/>
      <w:szCs w:val="24"/>
    </w:rPr>
  </w:style>
  <w:style w:type="paragraph" w:styleId="af6">
    <w:name w:val="Body Text"/>
    <w:basedOn w:val="a"/>
    <w:link w:val="af7"/>
    <w:rsid w:val="00546811"/>
    <w:pPr>
      <w:spacing w:after="120"/>
    </w:pPr>
  </w:style>
  <w:style w:type="character" w:customStyle="1" w:styleId="af7">
    <w:name w:val="Основной текст Знак"/>
    <w:basedOn w:val="a0"/>
    <w:link w:val="af6"/>
    <w:rsid w:val="00546811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Normal">
    <w:name w:val="ConsPlusNormal"/>
    <w:rsid w:val="002823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rsid w:val="00196CA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11">
    <w:name w:val="Абзац списка1"/>
    <w:basedOn w:val="a"/>
    <w:rsid w:val="0072594B"/>
    <w:pPr>
      <w:widowControl/>
      <w:suppressAutoHyphens w:val="0"/>
      <w:spacing w:line="276" w:lineRule="auto"/>
      <w:ind w:left="720"/>
      <w:jc w:val="center"/>
    </w:pPr>
    <w:rPr>
      <w:rFonts w:eastAsia="Times New Roman"/>
      <w:color w:val="auto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6063</Words>
  <Characters>34564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IT-13</cp:lastModifiedBy>
  <cp:revision>2</cp:revision>
  <cp:lastPrinted>2019-02-04T00:50:00Z</cp:lastPrinted>
  <dcterms:created xsi:type="dcterms:W3CDTF">2019-06-27T06:53:00Z</dcterms:created>
  <dcterms:modified xsi:type="dcterms:W3CDTF">2019-06-27T06:53:00Z</dcterms:modified>
</cp:coreProperties>
</file>