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6" w:rsidRDefault="00501096" w:rsidP="009317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96" w:rsidRDefault="00501096" w:rsidP="00931723">
      <w:pPr>
        <w:jc w:val="center"/>
        <w:rPr>
          <w:b/>
          <w:sz w:val="28"/>
          <w:szCs w:val="28"/>
        </w:rPr>
      </w:pPr>
    </w:p>
    <w:p w:rsidR="00501096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СОВЕТ</w:t>
      </w:r>
      <w:r w:rsidR="009C2E10">
        <w:rPr>
          <w:b/>
          <w:sz w:val="28"/>
          <w:szCs w:val="28"/>
        </w:rPr>
        <w:t xml:space="preserve"> </w:t>
      </w:r>
    </w:p>
    <w:p w:rsidR="00501096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МУНИЦИПАЛЬНОГО РАЙОНА</w:t>
      </w: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1723">
        <w:rPr>
          <w:b/>
          <w:sz w:val="28"/>
          <w:szCs w:val="28"/>
        </w:rPr>
        <w:t>«ЧИТИНСКИЙ РАЙОН»</w:t>
      </w: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РЕШЕНИЕ</w:t>
      </w:r>
    </w:p>
    <w:p w:rsidR="00931723" w:rsidRP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501096" w:rsidP="00931723">
      <w:pPr>
        <w:jc w:val="center"/>
        <w:rPr>
          <w:sz w:val="28"/>
          <w:szCs w:val="28"/>
        </w:rPr>
      </w:pPr>
      <w:r>
        <w:rPr>
          <w:sz w:val="28"/>
          <w:szCs w:val="28"/>
        </w:rPr>
        <w:t>25.07.2019</w:t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110</w:t>
      </w:r>
    </w:p>
    <w:p w:rsid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931723" w:rsidP="00931723">
      <w:pPr>
        <w:jc w:val="center"/>
        <w:rPr>
          <w:sz w:val="28"/>
          <w:szCs w:val="28"/>
        </w:rPr>
      </w:pPr>
      <w:r w:rsidRPr="00931723">
        <w:rPr>
          <w:sz w:val="28"/>
          <w:szCs w:val="28"/>
        </w:rPr>
        <w:t>г. Чита</w:t>
      </w:r>
    </w:p>
    <w:p w:rsidR="00931723" w:rsidRP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931723" w:rsidP="00931723">
      <w:pPr>
        <w:jc w:val="center"/>
        <w:rPr>
          <w:b/>
          <w:bCs/>
          <w:kern w:val="28"/>
          <w:sz w:val="28"/>
          <w:szCs w:val="28"/>
        </w:rPr>
      </w:pPr>
      <w:r w:rsidRPr="00931723">
        <w:rPr>
          <w:b/>
          <w:bCs/>
          <w:kern w:val="28"/>
          <w:sz w:val="28"/>
          <w:szCs w:val="28"/>
        </w:rPr>
        <w:t xml:space="preserve">О </w:t>
      </w:r>
      <w:r w:rsidR="001060BD">
        <w:rPr>
          <w:b/>
          <w:bCs/>
          <w:kern w:val="28"/>
          <w:sz w:val="28"/>
          <w:szCs w:val="28"/>
        </w:rPr>
        <w:t xml:space="preserve">проекте решения Совета муниципального района «Читинский район» «О </w:t>
      </w:r>
      <w:r w:rsidRPr="00931723">
        <w:rPr>
          <w:b/>
          <w:bCs/>
          <w:kern w:val="28"/>
          <w:sz w:val="28"/>
          <w:szCs w:val="28"/>
        </w:rPr>
        <w:t>внесении изменений в Устав</w:t>
      </w:r>
      <w:r>
        <w:rPr>
          <w:b/>
          <w:bCs/>
          <w:kern w:val="28"/>
          <w:sz w:val="28"/>
          <w:szCs w:val="28"/>
        </w:rPr>
        <w:t xml:space="preserve"> </w:t>
      </w:r>
      <w:r w:rsidRPr="00931723">
        <w:rPr>
          <w:b/>
          <w:bCs/>
          <w:kern w:val="28"/>
          <w:sz w:val="28"/>
          <w:szCs w:val="28"/>
        </w:rPr>
        <w:t>муниципального района «Читинский район»</w:t>
      </w:r>
    </w:p>
    <w:p w:rsidR="00931723" w:rsidRPr="00931723" w:rsidRDefault="00931723" w:rsidP="00931723">
      <w:pPr>
        <w:rPr>
          <w:sz w:val="28"/>
          <w:szCs w:val="28"/>
        </w:rPr>
      </w:pPr>
    </w:p>
    <w:p w:rsidR="00931723" w:rsidRPr="00931723" w:rsidRDefault="00931723" w:rsidP="00931723">
      <w:pPr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Руководствуясь пунктом 1 части 10 статьи 35 Федерального закона от 6</w:t>
      </w:r>
      <w:r>
        <w:rPr>
          <w:sz w:val="28"/>
          <w:szCs w:val="28"/>
        </w:rPr>
        <w:t xml:space="preserve"> октября </w:t>
      </w:r>
      <w:r w:rsidRPr="0093172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31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части 5 статьи 23 </w:t>
      </w:r>
      <w:r w:rsidRPr="0093172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31723">
        <w:rPr>
          <w:sz w:val="28"/>
          <w:szCs w:val="28"/>
        </w:rPr>
        <w:t xml:space="preserve"> муниципального района «Читинский район», Совет муниципа</w:t>
      </w:r>
      <w:r>
        <w:rPr>
          <w:sz w:val="28"/>
          <w:szCs w:val="28"/>
        </w:rPr>
        <w:t>льного района «Читинский район»</w:t>
      </w:r>
      <w:r w:rsidRPr="00931723">
        <w:rPr>
          <w:sz w:val="28"/>
          <w:szCs w:val="28"/>
        </w:rPr>
        <w:t xml:space="preserve"> решил:</w:t>
      </w:r>
    </w:p>
    <w:p w:rsidR="00931723" w:rsidRPr="00931723" w:rsidRDefault="00931723" w:rsidP="00931723">
      <w:pPr>
        <w:rPr>
          <w:sz w:val="28"/>
          <w:szCs w:val="28"/>
        </w:rPr>
      </w:pPr>
    </w:p>
    <w:p w:rsidR="00931723" w:rsidRPr="00931723" w:rsidRDefault="009C2E10" w:rsidP="009317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31723">
        <w:rPr>
          <w:sz w:val="28"/>
          <w:szCs w:val="28"/>
        </w:rPr>
        <w:t>в Устав муниципального района «Читинский</w:t>
      </w:r>
      <w:r>
        <w:rPr>
          <w:sz w:val="28"/>
          <w:szCs w:val="28"/>
        </w:rPr>
        <w:t xml:space="preserve"> район», </w:t>
      </w:r>
      <w:r w:rsidRPr="00931723">
        <w:rPr>
          <w:sz w:val="28"/>
          <w:szCs w:val="28"/>
        </w:rPr>
        <w:t>принятый решением Совета муниципального района «Читинский район» 15 сентября 2015 года № 100,</w:t>
      </w:r>
      <w:r>
        <w:rPr>
          <w:sz w:val="28"/>
          <w:szCs w:val="28"/>
        </w:rPr>
        <w:t xml:space="preserve"> следующие </w:t>
      </w:r>
      <w:r w:rsidR="00931723" w:rsidRPr="00931723">
        <w:rPr>
          <w:sz w:val="28"/>
          <w:szCs w:val="28"/>
        </w:rPr>
        <w:t>изменения:</w:t>
      </w:r>
    </w:p>
    <w:p w:rsidR="0052081F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="00A93C11" w:rsidRPr="0093172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A93C11" w:rsidRPr="00931723">
        <w:rPr>
          <w:sz w:val="28"/>
          <w:szCs w:val="28"/>
        </w:rPr>
        <w:t xml:space="preserve"> 14:</w:t>
      </w:r>
    </w:p>
    <w:p w:rsidR="00A93C11" w:rsidRPr="00931723" w:rsidRDefault="00A93C11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1) в части 1 слова «, главы муниципального райо</w:t>
      </w:r>
      <w:r w:rsidR="009C2E10">
        <w:rPr>
          <w:sz w:val="28"/>
          <w:szCs w:val="28"/>
        </w:rPr>
        <w:t>на «Читинский район</w:t>
      </w:r>
      <w:r w:rsidRPr="00931723">
        <w:rPr>
          <w:sz w:val="28"/>
          <w:szCs w:val="28"/>
        </w:rPr>
        <w:t>» исключить;</w:t>
      </w:r>
    </w:p>
    <w:p w:rsidR="00A93C11" w:rsidRPr="00931723" w:rsidRDefault="00A93C11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2) часть 4 признать утратившей силу;</w:t>
      </w:r>
    </w:p>
    <w:p w:rsidR="002817DA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</w:t>
      </w:r>
      <w:r w:rsidR="002817DA" w:rsidRPr="0093172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2817DA" w:rsidRPr="00931723">
        <w:rPr>
          <w:sz w:val="28"/>
          <w:szCs w:val="28"/>
        </w:rPr>
        <w:t xml:space="preserve"> 24: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1) часть 2 изложить в следующей редакции: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«2. Глава муниципального района «Читинский район» избирается Советом муниципального района «Читинский район» из числа кандидатов, представленных конкурсной комиссией по результатам конкурса, на срок 5 лет, возглавляет администрацию муниципального района «Читинский район».»;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2) части 3, 7 признать утратившими силу;</w:t>
      </w:r>
    </w:p>
    <w:p w:rsidR="002817DA" w:rsidRPr="00931723" w:rsidRDefault="004A5A33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3) часть 12 изложить в следующей редакции:</w:t>
      </w:r>
    </w:p>
    <w:p w:rsidR="004A5A33" w:rsidRPr="00931723" w:rsidRDefault="004A5A33" w:rsidP="00931723">
      <w:pPr>
        <w:suppressAutoHyphens/>
        <w:ind w:firstLine="709"/>
        <w:jc w:val="both"/>
        <w:rPr>
          <w:iCs/>
          <w:sz w:val="28"/>
          <w:szCs w:val="28"/>
        </w:rPr>
      </w:pPr>
      <w:r w:rsidRPr="00931723">
        <w:rPr>
          <w:sz w:val="28"/>
          <w:szCs w:val="28"/>
        </w:rPr>
        <w:t xml:space="preserve">«12. </w:t>
      </w:r>
      <w:r w:rsidRPr="00931723">
        <w:rPr>
          <w:iCs/>
          <w:sz w:val="28"/>
          <w:szCs w:val="28"/>
        </w:rPr>
        <w:t xml:space="preserve">В случае досрочного прекращения полномочий главы </w:t>
      </w:r>
      <w:r w:rsidRPr="00931723">
        <w:rPr>
          <w:sz w:val="28"/>
          <w:szCs w:val="28"/>
        </w:rPr>
        <w:t xml:space="preserve">муниципального района «Читинский район» </w:t>
      </w:r>
      <w:r w:rsidRPr="00931723">
        <w:rPr>
          <w:iCs/>
          <w:sz w:val="28"/>
          <w:szCs w:val="28"/>
        </w:rPr>
        <w:t xml:space="preserve">избрание главы </w:t>
      </w:r>
      <w:r w:rsidRPr="00931723">
        <w:rPr>
          <w:sz w:val="28"/>
          <w:szCs w:val="28"/>
        </w:rPr>
        <w:t xml:space="preserve">муниципального района «Читинский район» </w:t>
      </w:r>
      <w:r w:rsidRPr="00931723">
        <w:rPr>
          <w:iCs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A5A33" w:rsidRPr="00931723" w:rsidRDefault="004A5A33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iCs/>
          <w:sz w:val="28"/>
          <w:szCs w:val="28"/>
        </w:rPr>
        <w:t xml:space="preserve">При этом если до истечения срока полномочий Совета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осталось менее шести месяцев, избрание главы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в правомочном составе.</w:t>
      </w:r>
      <w:r w:rsidRPr="00931723">
        <w:rPr>
          <w:sz w:val="28"/>
          <w:szCs w:val="28"/>
        </w:rPr>
        <w:t>».</w:t>
      </w:r>
    </w:p>
    <w:p w:rsidR="000D7390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D7390" w:rsidRPr="00931723">
        <w:rPr>
          <w:sz w:val="28"/>
          <w:szCs w:val="28"/>
        </w:rPr>
        <w:t xml:space="preserve">абзац третий части 2 </w:t>
      </w:r>
      <w:r>
        <w:rPr>
          <w:sz w:val="28"/>
          <w:szCs w:val="28"/>
        </w:rPr>
        <w:t xml:space="preserve">статьи 29 </w:t>
      </w:r>
      <w:r w:rsidR="000D7390" w:rsidRPr="00931723">
        <w:rPr>
          <w:sz w:val="28"/>
          <w:szCs w:val="28"/>
        </w:rPr>
        <w:t>изложить в следующей редакции: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 xml:space="preserve">«Днем вступления в должность главы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sz w:val="28"/>
          <w:szCs w:val="28"/>
        </w:rPr>
        <w:t xml:space="preserve"> является день принятия решения об избрании главы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sz w:val="28"/>
          <w:szCs w:val="28"/>
        </w:rPr>
        <w:t xml:space="preserve"> Советом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="00501096">
        <w:rPr>
          <w:sz w:val="28"/>
          <w:szCs w:val="28"/>
        </w:rPr>
        <w:t>»</w:t>
      </w:r>
    </w:p>
    <w:p w:rsidR="009C2E10" w:rsidRDefault="009C2E10" w:rsidP="00931723">
      <w:pPr>
        <w:suppressAutoHyphens/>
        <w:ind w:firstLine="709"/>
        <w:jc w:val="both"/>
        <w:rPr>
          <w:sz w:val="28"/>
          <w:szCs w:val="28"/>
        </w:rPr>
      </w:pPr>
    </w:p>
    <w:p w:rsidR="009C2E10" w:rsidRDefault="009C2E10" w:rsidP="00931723">
      <w:pPr>
        <w:suppressAutoHyphens/>
        <w:ind w:firstLine="709"/>
        <w:jc w:val="both"/>
        <w:rPr>
          <w:sz w:val="28"/>
          <w:szCs w:val="28"/>
        </w:rPr>
      </w:pPr>
    </w:p>
    <w:p w:rsidR="00501096" w:rsidRDefault="009C2E10" w:rsidP="0050109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817DA" w:rsidRPr="00931723" w:rsidRDefault="009C2E10" w:rsidP="0050109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 w:rsidR="00501096">
        <w:rPr>
          <w:sz w:val="28"/>
          <w:szCs w:val="28"/>
        </w:rPr>
        <w:t xml:space="preserve">                                                             В.А.Захаров</w:t>
      </w:r>
    </w:p>
    <w:sectPr w:rsidR="002817DA" w:rsidRPr="00931723" w:rsidSect="0093172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71C"/>
    <w:rsid w:val="00003455"/>
    <w:rsid w:val="0006371C"/>
    <w:rsid w:val="000D7390"/>
    <w:rsid w:val="000F1033"/>
    <w:rsid w:val="001060BD"/>
    <w:rsid w:val="002817DA"/>
    <w:rsid w:val="00301E0E"/>
    <w:rsid w:val="004A5A33"/>
    <w:rsid w:val="004C1EBF"/>
    <w:rsid w:val="00501096"/>
    <w:rsid w:val="0052081F"/>
    <w:rsid w:val="00601B54"/>
    <w:rsid w:val="008D402F"/>
    <w:rsid w:val="00931723"/>
    <w:rsid w:val="00972C70"/>
    <w:rsid w:val="009752C1"/>
    <w:rsid w:val="009C2E10"/>
    <w:rsid w:val="00A93C11"/>
    <w:rsid w:val="00C820EE"/>
    <w:rsid w:val="00C97669"/>
    <w:rsid w:val="00DA1ABC"/>
    <w:rsid w:val="00DE2350"/>
    <w:rsid w:val="00E87E78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11"/>
    <w:pPr>
      <w:ind w:left="720"/>
      <w:contextualSpacing/>
    </w:pPr>
  </w:style>
  <w:style w:type="character" w:styleId="a4">
    <w:name w:val="Hyperlink"/>
    <w:basedOn w:val="a0"/>
    <w:rsid w:val="00931723"/>
    <w:rPr>
      <w:color w:val="0000FF"/>
      <w:u w:val="none"/>
    </w:rPr>
  </w:style>
  <w:style w:type="paragraph" w:styleId="a5">
    <w:name w:val="Balloon Text"/>
    <w:basedOn w:val="a"/>
    <w:link w:val="a6"/>
    <w:rsid w:val="00501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</cp:lastModifiedBy>
  <cp:revision>4</cp:revision>
  <cp:lastPrinted>2019-07-25T02:07:00Z</cp:lastPrinted>
  <dcterms:created xsi:type="dcterms:W3CDTF">2019-06-24T01:15:00Z</dcterms:created>
  <dcterms:modified xsi:type="dcterms:W3CDTF">2019-07-25T02:11:00Z</dcterms:modified>
</cp:coreProperties>
</file>