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23" w:rsidRPr="00FC3D3E" w:rsidRDefault="00FC3D3E" w:rsidP="00FC3D3E">
      <w:pPr>
        <w:pStyle w:val="1"/>
        <w:suppressAutoHyphens/>
        <w:jc w:val="center"/>
        <w:rPr>
          <w:rFonts w:ascii="Arial" w:hAnsi="Arial" w:cs="Arial"/>
          <w:b/>
          <w:sz w:val="24"/>
          <w:szCs w:val="36"/>
        </w:rPr>
      </w:pPr>
      <w:r w:rsidRPr="00FC3D3E">
        <w:rPr>
          <w:rFonts w:ascii="Arial" w:hAnsi="Arial" w:cs="Arial"/>
          <w:b/>
          <w:sz w:val="32"/>
          <w:szCs w:val="36"/>
        </w:rPr>
        <w:t>АДМИНИСТРАЦИЯ МУНИЦИПАЛЬНОГО РАЙОНА «ЧИТИНСКИЙ РАЙОН»</w:t>
      </w:r>
    </w:p>
    <w:p w:rsidR="00FC3D3E" w:rsidRDefault="00FC3D3E" w:rsidP="00FC3D3E">
      <w:pPr>
        <w:pStyle w:val="1"/>
        <w:suppressAutoHyphens/>
        <w:jc w:val="center"/>
        <w:rPr>
          <w:rFonts w:ascii="Arial" w:hAnsi="Arial" w:cs="Arial"/>
          <w:b/>
          <w:sz w:val="32"/>
          <w:szCs w:val="36"/>
        </w:rPr>
      </w:pPr>
    </w:p>
    <w:p w:rsidR="00FC3D3E" w:rsidRPr="00FC3D3E" w:rsidRDefault="00FC3D3E" w:rsidP="00FC3D3E">
      <w:pPr>
        <w:pStyle w:val="1"/>
        <w:suppressAutoHyphens/>
        <w:jc w:val="center"/>
        <w:rPr>
          <w:rFonts w:ascii="Arial" w:hAnsi="Arial" w:cs="Arial"/>
          <w:b/>
          <w:sz w:val="32"/>
        </w:rPr>
      </w:pPr>
      <w:r w:rsidRPr="00FC3D3E">
        <w:rPr>
          <w:rFonts w:ascii="Arial" w:hAnsi="Arial" w:cs="Arial"/>
          <w:b/>
          <w:sz w:val="32"/>
          <w:szCs w:val="36"/>
        </w:rPr>
        <w:t>ПОСТАНОВЛЕНИЕ</w:t>
      </w:r>
    </w:p>
    <w:p w:rsidR="00FC3D3E" w:rsidRDefault="00FC3D3E" w:rsidP="00FC3D3E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FC3D3E" w:rsidRDefault="00FC3D3E" w:rsidP="00FC3D3E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FC3D3E" w:rsidRDefault="002B3FEE" w:rsidP="00FC3D3E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 xml:space="preserve">26 </w:t>
      </w:r>
      <w:r w:rsidR="00EB700A" w:rsidRPr="00FC3D3E">
        <w:rPr>
          <w:rFonts w:ascii="Arial" w:hAnsi="Arial" w:cs="Arial"/>
          <w:sz w:val="24"/>
          <w:szCs w:val="28"/>
        </w:rPr>
        <w:t>августа</w:t>
      </w:r>
      <w:r w:rsidR="003C5DF3" w:rsidRPr="00FC3D3E">
        <w:rPr>
          <w:rFonts w:ascii="Arial" w:hAnsi="Arial" w:cs="Arial"/>
          <w:sz w:val="24"/>
          <w:szCs w:val="28"/>
        </w:rPr>
        <w:t xml:space="preserve"> </w:t>
      </w:r>
      <w:r w:rsidR="009A4BFA" w:rsidRPr="00FC3D3E">
        <w:rPr>
          <w:rFonts w:ascii="Arial" w:hAnsi="Arial" w:cs="Arial"/>
          <w:sz w:val="24"/>
          <w:szCs w:val="28"/>
        </w:rPr>
        <w:t>201</w:t>
      </w:r>
      <w:r w:rsidR="00987D33" w:rsidRPr="00FC3D3E">
        <w:rPr>
          <w:rFonts w:ascii="Arial" w:hAnsi="Arial" w:cs="Arial"/>
          <w:sz w:val="24"/>
          <w:szCs w:val="28"/>
        </w:rPr>
        <w:t>9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года</w:t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 w:rsidRPr="00FC3D3E">
        <w:rPr>
          <w:rFonts w:ascii="Arial" w:hAnsi="Arial" w:cs="Arial"/>
          <w:sz w:val="24"/>
          <w:szCs w:val="28"/>
        </w:rPr>
        <w:t>№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>2234</w:t>
      </w:r>
    </w:p>
    <w:p w:rsidR="00FE6FCA" w:rsidRDefault="00FE6FCA" w:rsidP="00FC3D3E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FC3D3E" w:rsidRPr="00FC3D3E" w:rsidRDefault="00FC3D3E" w:rsidP="00FC3D3E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2B3FEE" w:rsidRPr="00FC3D3E" w:rsidRDefault="003C5DF3" w:rsidP="00FC3D3E">
      <w:pPr>
        <w:pStyle w:val="ConsPlusNormal"/>
        <w:tabs>
          <w:tab w:val="left" w:pos="9584"/>
        </w:tabs>
        <w:suppressAutoHyphens/>
        <w:jc w:val="center"/>
        <w:rPr>
          <w:b/>
          <w:sz w:val="32"/>
          <w:szCs w:val="28"/>
        </w:rPr>
      </w:pPr>
      <w:r w:rsidRPr="00FC3D3E">
        <w:rPr>
          <w:b/>
          <w:sz w:val="32"/>
          <w:szCs w:val="28"/>
        </w:rPr>
        <w:t xml:space="preserve">Об утверждении Порядка предоставления и расходования </w:t>
      </w:r>
      <w:r w:rsidR="00B73B25" w:rsidRPr="00FC3D3E">
        <w:rPr>
          <w:b/>
          <w:sz w:val="32"/>
          <w:szCs w:val="28"/>
        </w:rPr>
        <w:t>иных межбюджетных трансфертов</w:t>
      </w:r>
      <w:r w:rsidR="00FC3D3E" w:rsidRPr="00FC3D3E">
        <w:rPr>
          <w:b/>
          <w:sz w:val="32"/>
          <w:szCs w:val="28"/>
        </w:rPr>
        <w:t xml:space="preserve">, </w:t>
      </w:r>
      <w:r w:rsidRPr="00FC3D3E">
        <w:rPr>
          <w:b/>
          <w:sz w:val="32"/>
          <w:szCs w:val="28"/>
        </w:rPr>
        <w:t xml:space="preserve">выделяемых из бюджета муниципального района </w:t>
      </w:r>
      <w:r w:rsidR="00F000F7" w:rsidRPr="00FC3D3E">
        <w:rPr>
          <w:b/>
          <w:sz w:val="32"/>
          <w:szCs w:val="28"/>
        </w:rPr>
        <w:t>«Читинский район»</w:t>
      </w:r>
      <w:r w:rsidR="00E82E59" w:rsidRPr="00FC3D3E">
        <w:rPr>
          <w:b/>
          <w:sz w:val="32"/>
          <w:szCs w:val="28"/>
        </w:rPr>
        <w:t xml:space="preserve"> </w:t>
      </w:r>
      <w:r w:rsidR="006843DD" w:rsidRPr="00FC3D3E">
        <w:rPr>
          <w:b/>
          <w:sz w:val="32"/>
          <w:szCs w:val="28"/>
        </w:rPr>
        <w:t>бюджетам городских и сельских поселений муниципального района «Читинский район</w:t>
      </w:r>
      <w:r w:rsidR="00987D33" w:rsidRPr="00FC3D3E">
        <w:rPr>
          <w:b/>
          <w:sz w:val="32"/>
          <w:szCs w:val="28"/>
        </w:rPr>
        <w:t xml:space="preserve">» </w:t>
      </w:r>
      <w:r w:rsidR="00EB700A" w:rsidRPr="00FC3D3E">
        <w:rPr>
          <w:b/>
          <w:sz w:val="32"/>
          <w:szCs w:val="28"/>
        </w:rPr>
        <w:t>на благоустройство общественных территорий</w:t>
      </w:r>
    </w:p>
    <w:p w:rsidR="009F5223" w:rsidRPr="00FC3D3E" w:rsidRDefault="009F5223" w:rsidP="00FC3D3E">
      <w:pPr>
        <w:pStyle w:val="ConsPlusNormal"/>
        <w:tabs>
          <w:tab w:val="left" w:pos="9584"/>
        </w:tabs>
        <w:suppressAutoHyphens/>
        <w:jc w:val="center"/>
        <w:rPr>
          <w:sz w:val="24"/>
          <w:szCs w:val="28"/>
        </w:rPr>
      </w:pPr>
    </w:p>
    <w:p w:rsidR="009F5223" w:rsidRPr="00FC3D3E" w:rsidRDefault="009F5223" w:rsidP="00FC3D3E">
      <w:pPr>
        <w:pStyle w:val="ConsPlusNormal"/>
        <w:tabs>
          <w:tab w:val="left" w:pos="9584"/>
        </w:tabs>
        <w:suppressAutoHyphens/>
        <w:ind w:firstLine="709"/>
        <w:jc w:val="both"/>
        <w:rPr>
          <w:sz w:val="24"/>
          <w:szCs w:val="28"/>
        </w:rPr>
      </w:pPr>
    </w:p>
    <w:p w:rsidR="00FE6FCA" w:rsidRPr="00FC3D3E" w:rsidRDefault="00F000F7" w:rsidP="00FC3D3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В соответствии со статьей</w:t>
      </w:r>
      <w:r w:rsidR="00EB700A" w:rsidRPr="00FC3D3E">
        <w:rPr>
          <w:rFonts w:ascii="Arial" w:hAnsi="Arial" w:cs="Arial"/>
          <w:sz w:val="24"/>
          <w:szCs w:val="28"/>
        </w:rPr>
        <w:t xml:space="preserve"> 142</w:t>
      </w:r>
      <w:r w:rsidRPr="00FC3D3E">
        <w:rPr>
          <w:rFonts w:ascii="Arial" w:hAnsi="Arial" w:cs="Arial"/>
          <w:sz w:val="24"/>
          <w:szCs w:val="28"/>
        </w:rPr>
        <w:t xml:space="preserve"> Бюджетного кодекса Российской Федерации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2B3FEE" w:rsidRPr="00FC3D3E">
        <w:rPr>
          <w:rFonts w:ascii="Arial" w:hAnsi="Arial" w:cs="Arial"/>
          <w:sz w:val="24"/>
          <w:szCs w:val="28"/>
        </w:rPr>
        <w:t>статьёй 9 Положения «О межбюджетных отношениях в муниципальном районе «Читинский район»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2B3FEE" w:rsidRPr="00FC3D3E">
        <w:rPr>
          <w:rFonts w:ascii="Arial" w:hAnsi="Arial" w:cs="Arial"/>
          <w:sz w:val="24"/>
          <w:szCs w:val="28"/>
        </w:rPr>
        <w:t xml:space="preserve">утверждённого решением Совета </w:t>
      </w:r>
      <w:r w:rsidRPr="00FC3D3E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№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2B3FEE" w:rsidRPr="00FC3D3E">
        <w:rPr>
          <w:rFonts w:ascii="Arial" w:hAnsi="Arial" w:cs="Arial"/>
          <w:sz w:val="24"/>
          <w:szCs w:val="28"/>
        </w:rPr>
        <w:t>319 от 27 апреля 2017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года,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EB700A" w:rsidRPr="00FC3D3E">
        <w:rPr>
          <w:rFonts w:ascii="Arial" w:hAnsi="Arial" w:cs="Arial"/>
          <w:sz w:val="24"/>
          <w:szCs w:val="28"/>
        </w:rPr>
        <w:t>Порядком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благоустройство общественных территорий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EB700A" w:rsidRPr="00FC3D3E">
        <w:rPr>
          <w:rFonts w:ascii="Arial" w:hAnsi="Arial" w:cs="Arial"/>
          <w:sz w:val="24"/>
          <w:szCs w:val="28"/>
        </w:rPr>
        <w:t>утвержденным постановлением Правительства Забайкальского края от 18 июня 2019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года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№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EB700A" w:rsidRPr="00FC3D3E">
        <w:rPr>
          <w:rFonts w:ascii="Arial" w:hAnsi="Arial" w:cs="Arial"/>
          <w:sz w:val="24"/>
          <w:szCs w:val="28"/>
        </w:rPr>
        <w:t>249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EB700A" w:rsidRPr="00FC3D3E">
        <w:rPr>
          <w:rFonts w:ascii="Arial" w:hAnsi="Arial" w:cs="Arial"/>
          <w:sz w:val="24"/>
          <w:szCs w:val="28"/>
        </w:rPr>
        <w:t>в целях реализации мероприятий Плана социального развития центров экономического роста Забайкальского края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A91BE6" w:rsidRPr="00FC3D3E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987D33" w:rsidRPr="00FC3D3E">
        <w:rPr>
          <w:rFonts w:ascii="Arial" w:hAnsi="Arial" w:cs="Arial"/>
          <w:sz w:val="24"/>
          <w:szCs w:val="28"/>
        </w:rPr>
        <w:t xml:space="preserve"> постановляет:</w:t>
      </w:r>
    </w:p>
    <w:p w:rsidR="00FC3D3E" w:rsidRDefault="00FC3D3E" w:rsidP="00FC3D3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B700A" w:rsidRPr="00FC3D3E" w:rsidRDefault="00FC3D3E" w:rsidP="00FC3D3E">
      <w:pPr>
        <w:pStyle w:val="ConsPlusNormal"/>
        <w:tabs>
          <w:tab w:val="left" w:pos="9584"/>
        </w:tabs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EB700A" w:rsidRPr="00FC3D3E">
        <w:rPr>
          <w:sz w:val="24"/>
          <w:szCs w:val="28"/>
        </w:rPr>
        <w:t>у</w:t>
      </w:r>
      <w:r w:rsidR="00F000F7" w:rsidRPr="00FC3D3E">
        <w:rPr>
          <w:sz w:val="24"/>
          <w:szCs w:val="28"/>
        </w:rPr>
        <w:t>твердить прилагаемый Порядок</w:t>
      </w:r>
      <w:r w:rsidR="00D265C1" w:rsidRPr="00FC3D3E">
        <w:rPr>
          <w:sz w:val="24"/>
          <w:szCs w:val="28"/>
        </w:rPr>
        <w:t xml:space="preserve"> предоставления и расходования </w:t>
      </w:r>
      <w:r w:rsidR="00B73B25" w:rsidRPr="00FC3D3E">
        <w:rPr>
          <w:sz w:val="24"/>
          <w:szCs w:val="28"/>
        </w:rPr>
        <w:t>иных межбюджетных трансфертов</w:t>
      </w:r>
      <w:r w:rsidRPr="00FC3D3E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D265C1" w:rsidRPr="00FC3D3E">
        <w:rPr>
          <w:sz w:val="24"/>
          <w:szCs w:val="28"/>
        </w:rPr>
        <w:t xml:space="preserve">выделяемых </w:t>
      </w:r>
      <w:r w:rsidR="00EB700A" w:rsidRPr="00FC3D3E">
        <w:rPr>
          <w:sz w:val="24"/>
          <w:szCs w:val="28"/>
        </w:rPr>
        <w:t>из бюджета муниципального района «Читинский район» бюджетам городских и сельских поселений муниципального района «Читинский район» на благоустройство общественных территорий.</w:t>
      </w:r>
    </w:p>
    <w:p w:rsidR="009F5223" w:rsidRPr="00FC3D3E" w:rsidRDefault="009F5223" w:rsidP="00FC3D3E">
      <w:pPr>
        <w:pStyle w:val="ConsPlusNormal"/>
        <w:tabs>
          <w:tab w:val="left" w:pos="9584"/>
        </w:tabs>
        <w:suppressAutoHyphens/>
        <w:ind w:firstLine="709"/>
        <w:jc w:val="both"/>
        <w:rPr>
          <w:sz w:val="24"/>
          <w:szCs w:val="28"/>
        </w:rPr>
      </w:pPr>
    </w:p>
    <w:p w:rsidR="009F5223" w:rsidRPr="00FC3D3E" w:rsidRDefault="009F5223" w:rsidP="00FC3D3E">
      <w:pPr>
        <w:pStyle w:val="ConsPlusNormal"/>
        <w:tabs>
          <w:tab w:val="left" w:pos="9584"/>
        </w:tabs>
        <w:suppressAutoHyphens/>
        <w:ind w:firstLine="709"/>
        <w:jc w:val="both"/>
        <w:rPr>
          <w:sz w:val="24"/>
          <w:szCs w:val="28"/>
        </w:rPr>
      </w:pPr>
    </w:p>
    <w:p w:rsidR="009F5223" w:rsidRPr="00FC3D3E" w:rsidRDefault="009F5223" w:rsidP="00FC3D3E">
      <w:pPr>
        <w:pStyle w:val="ConsPlusNormal"/>
        <w:tabs>
          <w:tab w:val="left" w:pos="9584"/>
        </w:tabs>
        <w:suppressAutoHyphens/>
        <w:ind w:firstLine="709"/>
        <w:jc w:val="both"/>
        <w:rPr>
          <w:sz w:val="24"/>
          <w:szCs w:val="28"/>
        </w:rPr>
      </w:pPr>
    </w:p>
    <w:p w:rsidR="00FC3D3E" w:rsidRDefault="00EB700A" w:rsidP="00FC3D3E">
      <w:pPr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FC3D3E">
        <w:rPr>
          <w:rFonts w:ascii="Arial" w:hAnsi="Arial" w:cs="Arial"/>
          <w:sz w:val="24"/>
          <w:szCs w:val="28"/>
        </w:rPr>
        <w:t>Врио</w:t>
      </w:r>
      <w:proofErr w:type="spellEnd"/>
      <w:r w:rsidRPr="00FC3D3E">
        <w:rPr>
          <w:rFonts w:ascii="Arial" w:hAnsi="Arial" w:cs="Arial"/>
          <w:sz w:val="24"/>
          <w:szCs w:val="28"/>
        </w:rPr>
        <w:t xml:space="preserve"> главы</w:t>
      </w:r>
      <w:r w:rsidR="00D265C1" w:rsidRPr="00FC3D3E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FC3D3E" w:rsidRPr="00FC3D3E">
        <w:rPr>
          <w:rFonts w:ascii="Arial" w:hAnsi="Arial" w:cs="Arial"/>
          <w:sz w:val="24"/>
          <w:szCs w:val="28"/>
        </w:rPr>
        <w:t xml:space="preserve"> «</w:t>
      </w:r>
      <w:r w:rsidR="00D265C1" w:rsidRPr="00FC3D3E">
        <w:rPr>
          <w:rFonts w:ascii="Arial" w:hAnsi="Arial" w:cs="Arial"/>
          <w:sz w:val="24"/>
          <w:szCs w:val="28"/>
        </w:rPr>
        <w:t>Читинский район»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="00FC3D3E">
        <w:rPr>
          <w:rFonts w:ascii="Arial" w:hAnsi="Arial" w:cs="Arial"/>
          <w:sz w:val="24"/>
          <w:szCs w:val="28"/>
        </w:rPr>
        <w:tab/>
      </w:r>
      <w:r w:rsidRPr="00FC3D3E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FC3D3E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A672D9" w:rsidRPr="00FC3D3E" w:rsidRDefault="00FC3D3E" w:rsidP="00FC3D3E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="00F000F7" w:rsidRPr="00FC3D3E">
        <w:rPr>
          <w:rFonts w:ascii="Courier" w:hAnsi="Courier" w:cs="Arial"/>
          <w:bCs/>
          <w:sz w:val="24"/>
          <w:szCs w:val="24"/>
        </w:rPr>
        <w:lastRenderedPageBreak/>
        <w:t>УТВЕРЖДЕН</w:t>
      </w:r>
      <w:r w:rsidRPr="00FC3D3E">
        <w:rPr>
          <w:rFonts w:ascii="Courier" w:hAnsi="Courier" w:cs="Arial"/>
          <w:bCs/>
          <w:sz w:val="24"/>
          <w:szCs w:val="24"/>
        </w:rPr>
        <w:t xml:space="preserve"> </w:t>
      </w:r>
      <w:r w:rsidR="00F000F7" w:rsidRPr="00FC3D3E">
        <w:rPr>
          <w:rFonts w:ascii="Courier" w:hAnsi="Courier" w:cs="Arial"/>
          <w:bCs/>
          <w:sz w:val="24"/>
          <w:szCs w:val="24"/>
        </w:rPr>
        <w:t xml:space="preserve">постановлением </w:t>
      </w:r>
      <w:r w:rsidR="00E82E59" w:rsidRPr="00FC3D3E">
        <w:rPr>
          <w:rFonts w:ascii="Courier" w:hAnsi="Courier" w:cs="Arial"/>
          <w:bCs/>
          <w:sz w:val="24"/>
          <w:szCs w:val="24"/>
        </w:rPr>
        <w:t>администрации муниципального района «Читинский район»</w:t>
      </w:r>
      <w:r w:rsidRPr="00FC3D3E">
        <w:rPr>
          <w:rFonts w:ascii="Courier" w:hAnsi="Courier"/>
          <w:bCs/>
          <w:sz w:val="24"/>
          <w:szCs w:val="24"/>
        </w:rPr>
        <w:t xml:space="preserve"> </w:t>
      </w:r>
      <w:r w:rsidR="0057242F" w:rsidRPr="00FC3D3E">
        <w:rPr>
          <w:rFonts w:ascii="Courier" w:hAnsi="Courier" w:cs="Arial"/>
          <w:bCs/>
          <w:sz w:val="24"/>
          <w:szCs w:val="24"/>
        </w:rPr>
        <w:t>от</w:t>
      </w:r>
      <w:r w:rsidR="00110708" w:rsidRPr="00FC3D3E">
        <w:rPr>
          <w:rFonts w:ascii="Courier" w:hAnsi="Courier" w:cs="Arial"/>
          <w:bCs/>
          <w:sz w:val="24"/>
          <w:szCs w:val="24"/>
        </w:rPr>
        <w:t xml:space="preserve"> </w:t>
      </w:r>
      <w:r w:rsidR="002B3FEE" w:rsidRPr="00FC3D3E">
        <w:rPr>
          <w:rFonts w:ascii="Courier" w:hAnsi="Courier" w:cs="Arial"/>
          <w:bCs/>
          <w:sz w:val="24"/>
          <w:szCs w:val="24"/>
        </w:rPr>
        <w:t>26 августа</w:t>
      </w:r>
      <w:r w:rsidRPr="00FC3D3E">
        <w:rPr>
          <w:rFonts w:ascii="Courier" w:hAnsi="Courier"/>
          <w:bCs/>
          <w:sz w:val="24"/>
          <w:szCs w:val="24"/>
        </w:rPr>
        <w:t xml:space="preserve"> </w:t>
      </w:r>
      <w:r w:rsidR="00D265C1" w:rsidRPr="00FC3D3E">
        <w:rPr>
          <w:rFonts w:ascii="Courier" w:hAnsi="Courier" w:cs="Arial"/>
          <w:bCs/>
          <w:sz w:val="24"/>
          <w:szCs w:val="24"/>
        </w:rPr>
        <w:t>2019</w:t>
      </w:r>
      <w:r w:rsidRPr="00FC3D3E">
        <w:rPr>
          <w:rFonts w:ascii="Courier" w:hAnsi="Courier"/>
          <w:bCs/>
          <w:sz w:val="24"/>
          <w:szCs w:val="24"/>
        </w:rPr>
        <w:t xml:space="preserve"> года № </w:t>
      </w:r>
      <w:r w:rsidR="002B3FEE" w:rsidRPr="00FC3D3E">
        <w:rPr>
          <w:rFonts w:ascii="Courier" w:hAnsi="Courier" w:cs="Arial"/>
          <w:bCs/>
          <w:sz w:val="24"/>
          <w:szCs w:val="24"/>
        </w:rPr>
        <w:t>2234</w:t>
      </w:r>
      <w:r w:rsidRPr="00FC3D3E">
        <w:rPr>
          <w:rFonts w:ascii="Courier" w:hAnsi="Courier"/>
          <w:bCs/>
          <w:sz w:val="24"/>
          <w:szCs w:val="24"/>
        </w:rPr>
        <w:t xml:space="preserve"> </w:t>
      </w:r>
    </w:p>
    <w:p w:rsidR="00FC3D3E" w:rsidRDefault="00FC3D3E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</w:p>
    <w:p w:rsidR="00FC3D3E" w:rsidRDefault="00FC3D3E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</w:p>
    <w:p w:rsidR="007636A9" w:rsidRPr="00FC3D3E" w:rsidRDefault="007636A9" w:rsidP="00FC3D3E">
      <w:pPr>
        <w:pStyle w:val="ConsPlusNormal"/>
        <w:suppressAutoHyphens/>
        <w:ind w:firstLine="142"/>
        <w:jc w:val="center"/>
        <w:rPr>
          <w:b/>
          <w:sz w:val="32"/>
          <w:szCs w:val="28"/>
        </w:rPr>
      </w:pPr>
      <w:r w:rsidRPr="00FC3D3E">
        <w:rPr>
          <w:b/>
          <w:sz w:val="32"/>
          <w:szCs w:val="28"/>
        </w:rPr>
        <w:t>Порядок предоставления и расходования иных межбюджетных трансфертов</w:t>
      </w:r>
      <w:r w:rsidR="00FC3D3E" w:rsidRPr="00FC3D3E">
        <w:rPr>
          <w:b/>
          <w:sz w:val="32"/>
          <w:szCs w:val="28"/>
        </w:rPr>
        <w:t xml:space="preserve">, </w:t>
      </w:r>
      <w:r w:rsidRPr="00FC3D3E">
        <w:rPr>
          <w:b/>
          <w:sz w:val="32"/>
          <w:szCs w:val="28"/>
        </w:rPr>
        <w:t>выделяемых из бюджета муниципального района «Читинский район» бюджетам городских и сельских поселений муниципального района «Читинский район» на благоустройство общественных территорий</w:t>
      </w:r>
    </w:p>
    <w:p w:rsidR="007636A9" w:rsidRDefault="007636A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</w:p>
    <w:p w:rsidR="00FC3D3E" w:rsidRPr="00FC3D3E" w:rsidRDefault="00FC3D3E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</w:p>
    <w:p w:rsidR="00D265C1" w:rsidRPr="00FC3D3E" w:rsidRDefault="00E82E59" w:rsidP="00FC3D3E">
      <w:pPr>
        <w:pStyle w:val="ConsPlusNormal"/>
        <w:suppressAutoHyphens/>
        <w:ind w:firstLine="709"/>
        <w:jc w:val="both"/>
        <w:rPr>
          <w:sz w:val="24"/>
        </w:rPr>
      </w:pPr>
      <w:r w:rsidRPr="00FC3D3E">
        <w:rPr>
          <w:sz w:val="24"/>
          <w:szCs w:val="28"/>
        </w:rPr>
        <w:t>1. Настоящий</w:t>
      </w:r>
      <w:r w:rsidRPr="00FC3D3E">
        <w:rPr>
          <w:bCs/>
          <w:sz w:val="24"/>
          <w:szCs w:val="28"/>
        </w:rPr>
        <w:t xml:space="preserve"> Порядок </w:t>
      </w:r>
      <w:r w:rsidR="007636A9" w:rsidRPr="00FC3D3E">
        <w:rPr>
          <w:bCs/>
          <w:sz w:val="24"/>
          <w:szCs w:val="28"/>
        </w:rPr>
        <w:t>определяет</w:t>
      </w:r>
      <w:r w:rsidRPr="00FC3D3E">
        <w:rPr>
          <w:bCs/>
          <w:sz w:val="24"/>
          <w:szCs w:val="28"/>
        </w:rPr>
        <w:t xml:space="preserve"> цели</w:t>
      </w:r>
      <w:r w:rsidR="00FC3D3E" w:rsidRPr="00FC3D3E">
        <w:rPr>
          <w:bCs/>
          <w:sz w:val="24"/>
          <w:szCs w:val="28"/>
        </w:rPr>
        <w:t>,</w:t>
      </w:r>
      <w:r w:rsidR="00FC3D3E">
        <w:rPr>
          <w:bCs/>
          <w:sz w:val="24"/>
          <w:szCs w:val="28"/>
        </w:rPr>
        <w:t xml:space="preserve"> </w:t>
      </w:r>
      <w:r w:rsidRPr="00FC3D3E">
        <w:rPr>
          <w:bCs/>
          <w:sz w:val="24"/>
          <w:szCs w:val="28"/>
        </w:rPr>
        <w:t>условия предоставления и расходов</w:t>
      </w:r>
      <w:r w:rsidR="00D265C1" w:rsidRPr="00FC3D3E">
        <w:rPr>
          <w:bCs/>
          <w:sz w:val="24"/>
          <w:szCs w:val="28"/>
        </w:rPr>
        <w:t xml:space="preserve">ания </w:t>
      </w:r>
      <w:r w:rsidR="00B73B25" w:rsidRPr="00FC3D3E">
        <w:rPr>
          <w:sz w:val="24"/>
          <w:szCs w:val="28"/>
        </w:rPr>
        <w:t>иных межбюджетных трансфертов</w:t>
      </w:r>
      <w:r w:rsidR="00FC3D3E" w:rsidRPr="00FC3D3E">
        <w:rPr>
          <w:bCs/>
          <w:sz w:val="24"/>
          <w:szCs w:val="28"/>
        </w:rPr>
        <w:t>,</w:t>
      </w:r>
      <w:r w:rsidR="00FC3D3E">
        <w:rPr>
          <w:bCs/>
          <w:sz w:val="24"/>
          <w:szCs w:val="28"/>
        </w:rPr>
        <w:t xml:space="preserve"> </w:t>
      </w:r>
      <w:r w:rsidR="00D265C1" w:rsidRPr="00FC3D3E">
        <w:rPr>
          <w:bCs/>
          <w:sz w:val="24"/>
          <w:szCs w:val="28"/>
        </w:rPr>
        <w:t xml:space="preserve">выделяемых </w:t>
      </w:r>
      <w:r w:rsidR="00EE3E0B" w:rsidRPr="00FC3D3E">
        <w:rPr>
          <w:sz w:val="24"/>
          <w:szCs w:val="28"/>
        </w:rPr>
        <w:t xml:space="preserve">из </w:t>
      </w:r>
      <w:r w:rsidRPr="00FC3D3E">
        <w:rPr>
          <w:sz w:val="24"/>
          <w:szCs w:val="28"/>
        </w:rPr>
        <w:t xml:space="preserve">бюджета </w:t>
      </w:r>
      <w:r w:rsidRPr="00FC3D3E">
        <w:rPr>
          <w:bCs/>
          <w:sz w:val="24"/>
          <w:szCs w:val="28"/>
        </w:rPr>
        <w:t xml:space="preserve">муниципального района «Читинский район» </w:t>
      </w:r>
      <w:r w:rsidRPr="00FC3D3E">
        <w:rPr>
          <w:sz w:val="24"/>
          <w:szCs w:val="28"/>
        </w:rPr>
        <w:t xml:space="preserve">бюджетам городских и сельских поселений </w:t>
      </w:r>
      <w:r w:rsidRPr="00FC3D3E">
        <w:rPr>
          <w:bCs/>
          <w:sz w:val="24"/>
          <w:szCs w:val="28"/>
        </w:rPr>
        <w:t>муниципального района «Читинский район»</w:t>
      </w:r>
      <w:r w:rsidRPr="00FC3D3E">
        <w:rPr>
          <w:sz w:val="24"/>
          <w:szCs w:val="28"/>
        </w:rPr>
        <w:t xml:space="preserve"> (далее - поселения) </w:t>
      </w:r>
      <w:r w:rsidR="007636A9" w:rsidRPr="00FC3D3E">
        <w:rPr>
          <w:sz w:val="24"/>
          <w:szCs w:val="28"/>
        </w:rPr>
        <w:t xml:space="preserve">на благоустройство общественных территорий в рамках реализации мероприятий Плана социального развития центров экономического роста Забайкальского края </w:t>
      </w:r>
      <w:r w:rsidR="00D265C1" w:rsidRPr="00FC3D3E">
        <w:rPr>
          <w:sz w:val="24"/>
          <w:szCs w:val="28"/>
        </w:rPr>
        <w:t xml:space="preserve">(далее </w:t>
      </w:r>
      <w:r w:rsidR="00FC3D3E" w:rsidRPr="00FC3D3E">
        <w:rPr>
          <w:sz w:val="24"/>
          <w:szCs w:val="28"/>
        </w:rPr>
        <w:t>-</w:t>
      </w:r>
      <w:r w:rsidR="00D265C1" w:rsidRPr="00FC3D3E">
        <w:rPr>
          <w:sz w:val="24"/>
          <w:szCs w:val="28"/>
        </w:rPr>
        <w:t xml:space="preserve"> </w:t>
      </w:r>
      <w:r w:rsidR="00B73B25" w:rsidRPr="00FC3D3E">
        <w:rPr>
          <w:sz w:val="24"/>
          <w:szCs w:val="28"/>
        </w:rPr>
        <w:t>иные МБТ</w:t>
      </w:r>
      <w:r w:rsidR="00D265C1" w:rsidRPr="00FC3D3E">
        <w:rPr>
          <w:sz w:val="24"/>
          <w:szCs w:val="28"/>
        </w:rPr>
        <w:t>)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D265C1" w:rsidRPr="00FC3D3E">
        <w:rPr>
          <w:sz w:val="24"/>
          <w:szCs w:val="28"/>
        </w:rPr>
        <w:t xml:space="preserve">а также критерии отбора </w:t>
      </w:r>
      <w:r w:rsidR="00041662" w:rsidRPr="00FC3D3E">
        <w:rPr>
          <w:sz w:val="24"/>
          <w:szCs w:val="28"/>
        </w:rPr>
        <w:t>поселений</w:t>
      </w:r>
      <w:r w:rsidR="00D265C1" w:rsidRPr="00FC3D3E">
        <w:rPr>
          <w:sz w:val="24"/>
          <w:szCs w:val="28"/>
        </w:rPr>
        <w:t xml:space="preserve"> для предоставления </w:t>
      </w:r>
      <w:r w:rsidR="007636A9" w:rsidRPr="00FC3D3E">
        <w:rPr>
          <w:sz w:val="24"/>
          <w:szCs w:val="28"/>
        </w:rPr>
        <w:t>иных МБТ</w:t>
      </w:r>
      <w:r w:rsidR="00D265C1" w:rsidRPr="00FC3D3E">
        <w:rPr>
          <w:bCs/>
          <w:sz w:val="24"/>
          <w:szCs w:val="28"/>
        </w:rPr>
        <w:t>.</w:t>
      </w:r>
    </w:p>
    <w:p w:rsidR="00FC3D3E" w:rsidRDefault="00E82E5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bCs/>
          <w:sz w:val="24"/>
          <w:szCs w:val="28"/>
        </w:rPr>
        <w:t>2</w:t>
      </w:r>
      <w:r w:rsidR="007636A9" w:rsidRPr="00FC3D3E">
        <w:rPr>
          <w:bCs/>
          <w:sz w:val="24"/>
          <w:szCs w:val="28"/>
        </w:rPr>
        <w:t>.</w:t>
      </w:r>
      <w:r w:rsidR="00D265C1" w:rsidRPr="00FC3D3E">
        <w:rPr>
          <w:sz w:val="24"/>
          <w:szCs w:val="28"/>
        </w:rPr>
        <w:t xml:space="preserve"> </w:t>
      </w:r>
      <w:r w:rsidR="00B73B25" w:rsidRPr="00FC3D3E">
        <w:rPr>
          <w:sz w:val="24"/>
          <w:szCs w:val="28"/>
        </w:rPr>
        <w:t>Иные МБТ</w:t>
      </w:r>
      <w:r w:rsidR="00D265C1" w:rsidRPr="00FC3D3E">
        <w:rPr>
          <w:sz w:val="24"/>
          <w:szCs w:val="28"/>
        </w:rPr>
        <w:t xml:space="preserve"> </w:t>
      </w:r>
      <w:r w:rsidR="007636A9" w:rsidRPr="00FC3D3E">
        <w:rPr>
          <w:sz w:val="24"/>
          <w:szCs w:val="28"/>
        </w:rPr>
        <w:t>предоставляются в целях реализации мероприятий по благоустройству общественных территорий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7636A9" w:rsidRPr="00FC3D3E">
        <w:rPr>
          <w:sz w:val="24"/>
          <w:szCs w:val="28"/>
        </w:rPr>
        <w:t>в том числе мероприятий по обустройству детских и спортивных площадок в населенных пунктах (далее - мероприятия по благоустройству общественных территорий).</w:t>
      </w:r>
    </w:p>
    <w:p w:rsidR="007636A9" w:rsidRPr="00FC3D3E" w:rsidRDefault="007636A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Для целей настоящего Порядка под общественными территориями понимаются территории муниципальных образований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 xml:space="preserve">в том числе территории </w:t>
      </w:r>
      <w:r w:rsidR="00EE3E0B" w:rsidRPr="00FC3D3E">
        <w:rPr>
          <w:sz w:val="24"/>
          <w:szCs w:val="28"/>
        </w:rPr>
        <w:t>поселений</w:t>
      </w:r>
      <w:r w:rsidRPr="00FC3D3E">
        <w:rPr>
          <w:sz w:val="24"/>
          <w:szCs w:val="28"/>
        </w:rPr>
        <w:t xml:space="preserve"> соответствующего функционального назначения (в том числе площади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набережные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улицы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пешеходные зоны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скверы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парки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дворовые территории и территории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находящиеся в пользовании (владении) образовательных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культурных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спортивных учреждений и учреждений здравоохранения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и иные территории).</w:t>
      </w:r>
    </w:p>
    <w:p w:rsidR="00E82E59" w:rsidRPr="00FC3D3E" w:rsidRDefault="00E82E5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 xml:space="preserve">3. </w:t>
      </w:r>
      <w:r w:rsidR="00B73B25" w:rsidRPr="00FC3D3E">
        <w:rPr>
          <w:sz w:val="24"/>
          <w:szCs w:val="28"/>
        </w:rPr>
        <w:t xml:space="preserve">Иные МБТ </w:t>
      </w:r>
      <w:r w:rsidRPr="00FC3D3E">
        <w:rPr>
          <w:sz w:val="24"/>
          <w:szCs w:val="28"/>
        </w:rPr>
        <w:t xml:space="preserve">предоставляются </w:t>
      </w:r>
      <w:r w:rsidR="00B8652E" w:rsidRPr="00FC3D3E">
        <w:rPr>
          <w:sz w:val="24"/>
          <w:szCs w:val="28"/>
        </w:rPr>
        <w:t>за счет средств бюджета Забайкальского края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B8652E" w:rsidRPr="00FC3D3E">
        <w:rPr>
          <w:sz w:val="24"/>
          <w:szCs w:val="28"/>
        </w:rPr>
        <w:t>в том числе за счет средств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B8652E" w:rsidRPr="00FC3D3E">
        <w:rPr>
          <w:sz w:val="24"/>
          <w:szCs w:val="28"/>
        </w:rPr>
        <w:t xml:space="preserve">поступивших из федерального бюджета в рамках реализации мероприятий государственной </w:t>
      </w:r>
      <w:hyperlink r:id="rId5" w:history="1">
        <w:r w:rsidR="00B8652E" w:rsidRPr="00FC3D3E">
          <w:rPr>
            <w:sz w:val="24"/>
            <w:szCs w:val="28"/>
          </w:rPr>
          <w:t>программы</w:t>
        </w:r>
      </w:hyperlink>
      <w:r w:rsidR="00B8652E" w:rsidRPr="00FC3D3E">
        <w:rPr>
          <w:sz w:val="24"/>
          <w:szCs w:val="28"/>
        </w:rPr>
        <w:t xml:space="preserve"> Забайкальского края </w:t>
      </w:r>
      <w:r w:rsidR="00FC3D3E" w:rsidRPr="00FC3D3E">
        <w:rPr>
          <w:sz w:val="24"/>
          <w:szCs w:val="28"/>
        </w:rPr>
        <w:t>«</w:t>
      </w:r>
      <w:r w:rsidR="00B8652E" w:rsidRPr="00FC3D3E">
        <w:rPr>
          <w:sz w:val="24"/>
          <w:szCs w:val="28"/>
        </w:rPr>
        <w:t>Формирование современной городской среды</w:t>
      </w:r>
      <w:r w:rsidR="00FC3D3E" w:rsidRPr="00FC3D3E">
        <w:rPr>
          <w:sz w:val="24"/>
          <w:szCs w:val="28"/>
        </w:rPr>
        <w:t>»,</w:t>
      </w:r>
      <w:r w:rsidR="00FC3D3E">
        <w:rPr>
          <w:sz w:val="24"/>
          <w:szCs w:val="28"/>
        </w:rPr>
        <w:t xml:space="preserve"> </w:t>
      </w:r>
      <w:r w:rsidR="00B8652E" w:rsidRPr="00FC3D3E">
        <w:rPr>
          <w:sz w:val="24"/>
          <w:szCs w:val="28"/>
        </w:rPr>
        <w:t>утвержденной постановлением Правительства Забайкальского края от 31 августа 2017</w:t>
      </w:r>
      <w:r w:rsidR="00FC3D3E">
        <w:rPr>
          <w:sz w:val="24"/>
          <w:szCs w:val="28"/>
        </w:rPr>
        <w:t xml:space="preserve"> </w:t>
      </w:r>
      <w:r w:rsidR="00FC3D3E" w:rsidRPr="00FC3D3E">
        <w:rPr>
          <w:sz w:val="24"/>
          <w:szCs w:val="28"/>
        </w:rPr>
        <w:t>года</w:t>
      </w:r>
      <w:r w:rsidR="00FC3D3E">
        <w:rPr>
          <w:sz w:val="24"/>
          <w:szCs w:val="28"/>
        </w:rPr>
        <w:t xml:space="preserve"> </w:t>
      </w:r>
      <w:r w:rsidR="00FC3D3E" w:rsidRPr="00FC3D3E">
        <w:rPr>
          <w:sz w:val="24"/>
          <w:szCs w:val="28"/>
        </w:rPr>
        <w:t>№</w:t>
      </w:r>
      <w:r w:rsidR="00FC3D3E">
        <w:rPr>
          <w:sz w:val="24"/>
          <w:szCs w:val="28"/>
        </w:rPr>
        <w:t xml:space="preserve"> </w:t>
      </w:r>
      <w:r w:rsidR="00B8652E" w:rsidRPr="00FC3D3E">
        <w:rPr>
          <w:sz w:val="24"/>
          <w:szCs w:val="28"/>
        </w:rPr>
        <w:t>372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в пределах бюджетных ассигнований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 xml:space="preserve">предусмотренных решением Совета муниципального района «Читинский район» </w:t>
      </w:r>
      <w:r w:rsidR="00B8652E" w:rsidRPr="00FC3D3E">
        <w:rPr>
          <w:sz w:val="24"/>
          <w:szCs w:val="28"/>
        </w:rPr>
        <w:t>о бюджете муниципального района «Читинский район».</w:t>
      </w:r>
    </w:p>
    <w:p w:rsidR="00FC3D3E" w:rsidRDefault="00D265C1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4</w:t>
      </w:r>
      <w:r w:rsidR="00E82E59" w:rsidRPr="00FC3D3E">
        <w:rPr>
          <w:sz w:val="24"/>
          <w:szCs w:val="28"/>
        </w:rPr>
        <w:t xml:space="preserve">. Предоставление </w:t>
      </w:r>
      <w:r w:rsidR="00B73B25" w:rsidRPr="00FC3D3E">
        <w:rPr>
          <w:sz w:val="24"/>
          <w:szCs w:val="28"/>
        </w:rPr>
        <w:t>иных МБТ</w:t>
      </w:r>
      <w:r w:rsidR="00E82E59" w:rsidRPr="00FC3D3E">
        <w:rPr>
          <w:sz w:val="24"/>
          <w:szCs w:val="28"/>
        </w:rPr>
        <w:t xml:space="preserve"> бюджетам </w:t>
      </w:r>
      <w:r w:rsidR="00FA38FE" w:rsidRPr="00FC3D3E">
        <w:rPr>
          <w:sz w:val="24"/>
          <w:szCs w:val="28"/>
        </w:rPr>
        <w:t xml:space="preserve">поселений </w:t>
      </w:r>
      <w:r w:rsidR="00E82E59" w:rsidRPr="00FC3D3E">
        <w:rPr>
          <w:sz w:val="24"/>
          <w:szCs w:val="28"/>
        </w:rPr>
        <w:t xml:space="preserve">производится </w:t>
      </w:r>
      <w:r w:rsidRPr="00FC3D3E">
        <w:rPr>
          <w:sz w:val="24"/>
          <w:szCs w:val="28"/>
        </w:rPr>
        <w:t>в соответствии с заключенным</w:t>
      </w:r>
      <w:r w:rsidR="000D35E2" w:rsidRPr="00FC3D3E">
        <w:rPr>
          <w:sz w:val="24"/>
          <w:szCs w:val="28"/>
        </w:rPr>
        <w:t>и Соглашения</w:t>
      </w:r>
      <w:r w:rsidRPr="00FC3D3E">
        <w:rPr>
          <w:sz w:val="24"/>
          <w:szCs w:val="28"/>
        </w:rPr>
        <w:t>м</w:t>
      </w:r>
      <w:r w:rsidR="000D35E2" w:rsidRPr="00FC3D3E">
        <w:rPr>
          <w:sz w:val="24"/>
          <w:szCs w:val="28"/>
        </w:rPr>
        <w:t>и</w:t>
      </w:r>
      <w:r w:rsidRPr="00FC3D3E">
        <w:rPr>
          <w:sz w:val="24"/>
          <w:szCs w:val="28"/>
        </w:rPr>
        <w:t xml:space="preserve"> о предоставлении таких межбюджетных трансфертов между администрацией</w:t>
      </w:r>
      <w:r w:rsidR="00C020CF" w:rsidRPr="00FC3D3E">
        <w:rPr>
          <w:sz w:val="24"/>
          <w:szCs w:val="28"/>
        </w:rPr>
        <w:t xml:space="preserve"> </w:t>
      </w:r>
      <w:r w:rsidR="00C020CF" w:rsidRPr="00FC3D3E">
        <w:rPr>
          <w:bCs/>
          <w:sz w:val="24"/>
          <w:szCs w:val="28"/>
        </w:rPr>
        <w:t>муниципального района «Читинский район»</w:t>
      </w:r>
      <w:r w:rsidR="000D35E2" w:rsidRPr="00FC3D3E">
        <w:rPr>
          <w:sz w:val="24"/>
          <w:szCs w:val="28"/>
        </w:rPr>
        <w:t xml:space="preserve"> и администрациями поселений (далее- Соглашения</w:t>
      </w:r>
      <w:r w:rsidR="007A4E66" w:rsidRPr="00FC3D3E">
        <w:rPr>
          <w:sz w:val="24"/>
          <w:szCs w:val="28"/>
        </w:rPr>
        <w:t>)</w:t>
      </w:r>
      <w:r w:rsidRPr="00FC3D3E">
        <w:rPr>
          <w:sz w:val="24"/>
          <w:szCs w:val="28"/>
        </w:rPr>
        <w:t>.</w:t>
      </w:r>
    </w:p>
    <w:p w:rsidR="00B8652E" w:rsidRPr="00FC3D3E" w:rsidRDefault="00FA38FE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5</w:t>
      </w:r>
      <w:r w:rsidR="00E82E59" w:rsidRPr="00FC3D3E">
        <w:rPr>
          <w:rFonts w:ascii="Arial" w:hAnsi="Arial" w:cs="Arial"/>
          <w:sz w:val="24"/>
          <w:szCs w:val="28"/>
        </w:rPr>
        <w:t xml:space="preserve">. Критериями отбора </w:t>
      </w:r>
      <w:r w:rsidR="00C020CF" w:rsidRPr="00FC3D3E">
        <w:rPr>
          <w:rFonts w:ascii="Arial" w:hAnsi="Arial" w:cs="Arial"/>
          <w:sz w:val="24"/>
          <w:szCs w:val="28"/>
        </w:rPr>
        <w:t>поселений</w:t>
      </w:r>
      <w:r w:rsidR="00E82E59" w:rsidRPr="00FC3D3E">
        <w:rPr>
          <w:rFonts w:ascii="Arial" w:hAnsi="Arial" w:cs="Arial"/>
          <w:sz w:val="24"/>
          <w:szCs w:val="28"/>
        </w:rPr>
        <w:t xml:space="preserve"> для представления </w:t>
      </w:r>
      <w:r w:rsidR="000D35E2" w:rsidRPr="00FC3D3E">
        <w:rPr>
          <w:rFonts w:ascii="Arial" w:hAnsi="Arial" w:cs="Arial"/>
          <w:sz w:val="24"/>
          <w:szCs w:val="28"/>
        </w:rPr>
        <w:t xml:space="preserve">иных МБТ </w:t>
      </w:r>
      <w:r w:rsidR="00E82E59" w:rsidRPr="00FC3D3E">
        <w:rPr>
          <w:rFonts w:ascii="Arial" w:hAnsi="Arial" w:cs="Arial"/>
          <w:sz w:val="24"/>
          <w:szCs w:val="28"/>
        </w:rPr>
        <w:t>явля</w:t>
      </w:r>
      <w:r w:rsidR="00B8652E" w:rsidRPr="00FC3D3E">
        <w:rPr>
          <w:rFonts w:ascii="Arial" w:hAnsi="Arial" w:cs="Arial"/>
          <w:sz w:val="24"/>
          <w:szCs w:val="28"/>
        </w:rPr>
        <w:t>ется вхождение в состав центров экономического роста Забайкальского края.</w:t>
      </w:r>
    </w:p>
    <w:p w:rsidR="00FC3D3E" w:rsidRDefault="00FA38FE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bCs/>
          <w:sz w:val="24"/>
          <w:szCs w:val="28"/>
        </w:rPr>
        <w:t>6</w:t>
      </w:r>
      <w:r w:rsidR="00E82E59" w:rsidRPr="00FC3D3E">
        <w:rPr>
          <w:rFonts w:ascii="Arial" w:hAnsi="Arial" w:cs="Arial"/>
          <w:bCs/>
          <w:sz w:val="24"/>
          <w:szCs w:val="28"/>
        </w:rPr>
        <w:t xml:space="preserve">. </w:t>
      </w:r>
      <w:r w:rsidR="00E82E59" w:rsidRPr="00FC3D3E">
        <w:rPr>
          <w:rFonts w:ascii="Arial" w:hAnsi="Arial" w:cs="Arial"/>
          <w:sz w:val="24"/>
          <w:szCs w:val="28"/>
        </w:rPr>
        <w:t xml:space="preserve">Условиями предоставления </w:t>
      </w:r>
      <w:r w:rsidR="000D35E2" w:rsidRPr="00FC3D3E">
        <w:rPr>
          <w:rFonts w:ascii="Arial" w:hAnsi="Arial" w:cs="Arial"/>
          <w:sz w:val="24"/>
          <w:szCs w:val="28"/>
        </w:rPr>
        <w:t>иных МБТ</w:t>
      </w:r>
      <w:r w:rsidR="00E82E59" w:rsidRPr="00FC3D3E">
        <w:rPr>
          <w:rFonts w:ascii="Arial" w:hAnsi="Arial" w:cs="Arial"/>
          <w:sz w:val="24"/>
          <w:szCs w:val="28"/>
        </w:rPr>
        <w:t xml:space="preserve"> бюджетам </w:t>
      </w:r>
      <w:r w:rsidR="00623510" w:rsidRPr="00FC3D3E">
        <w:rPr>
          <w:rFonts w:ascii="Arial" w:hAnsi="Arial" w:cs="Arial"/>
          <w:sz w:val="24"/>
          <w:szCs w:val="28"/>
        </w:rPr>
        <w:t>поселений</w:t>
      </w:r>
      <w:r w:rsidR="00E82E59" w:rsidRPr="00FC3D3E">
        <w:rPr>
          <w:rFonts w:ascii="Arial" w:hAnsi="Arial" w:cs="Arial"/>
          <w:sz w:val="24"/>
          <w:szCs w:val="28"/>
        </w:rPr>
        <w:t xml:space="preserve"> являются:</w:t>
      </w:r>
    </w:p>
    <w:p w:rsidR="00CD47DC" w:rsidRPr="00FC3D3E" w:rsidRDefault="00FA38FE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1</w:t>
      </w:r>
      <w:r w:rsidR="00E82E59" w:rsidRPr="00FC3D3E">
        <w:rPr>
          <w:sz w:val="24"/>
          <w:szCs w:val="28"/>
        </w:rPr>
        <w:t xml:space="preserve">) </w:t>
      </w:r>
      <w:r w:rsidR="00CD47DC" w:rsidRPr="00FC3D3E">
        <w:rPr>
          <w:sz w:val="24"/>
          <w:szCs w:val="28"/>
        </w:rPr>
        <w:t>численность населения поселения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CD47DC" w:rsidRPr="00FC3D3E">
        <w:rPr>
          <w:sz w:val="24"/>
          <w:szCs w:val="28"/>
        </w:rPr>
        <w:t>входящего в состав центра экономического роста Забайкальского края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CD47DC" w:rsidRPr="00FC3D3E">
        <w:rPr>
          <w:sz w:val="24"/>
          <w:szCs w:val="28"/>
        </w:rPr>
        <w:t>на территории которого осуществляются мероприятия по благоустройству общественных территорий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CD47DC" w:rsidRPr="00FC3D3E">
        <w:rPr>
          <w:sz w:val="24"/>
          <w:szCs w:val="28"/>
        </w:rPr>
        <w:t>составляет не менее 500 человек;</w:t>
      </w:r>
    </w:p>
    <w:p w:rsidR="00FA38FE" w:rsidRPr="00FC3D3E" w:rsidRDefault="00CD47DC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2</w:t>
      </w:r>
      <w:r w:rsidR="00FA38FE" w:rsidRPr="00FC3D3E">
        <w:rPr>
          <w:sz w:val="24"/>
          <w:szCs w:val="28"/>
        </w:rPr>
        <w:t>) соответствие критериям отбора поселений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FA38FE" w:rsidRPr="00FC3D3E">
        <w:rPr>
          <w:sz w:val="24"/>
          <w:szCs w:val="28"/>
        </w:rPr>
        <w:t>установленным пунктом 5 настоящего Порядка.</w:t>
      </w:r>
    </w:p>
    <w:p w:rsidR="00CD47DC" w:rsidRPr="00FC3D3E" w:rsidRDefault="00CD47DC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 xml:space="preserve">7. Обязательства </w:t>
      </w:r>
      <w:r w:rsidR="00EE3E0B" w:rsidRPr="00FC3D3E">
        <w:rPr>
          <w:sz w:val="24"/>
          <w:szCs w:val="28"/>
        </w:rPr>
        <w:t>поселений</w:t>
      </w:r>
      <w:r w:rsidRPr="00FC3D3E">
        <w:rPr>
          <w:sz w:val="24"/>
          <w:szCs w:val="28"/>
        </w:rPr>
        <w:t xml:space="preserve"> - получателей иных межбюджетных трансфертов устанавливаются в соответствии с пунктом 6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благоустройство общественных </w:t>
      </w:r>
      <w:r w:rsidRPr="00FC3D3E">
        <w:rPr>
          <w:sz w:val="24"/>
          <w:szCs w:val="28"/>
        </w:rPr>
        <w:lastRenderedPageBreak/>
        <w:t>территорий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утвержденным постановлением Правительства Забайкальского края от 18 июня 2019</w:t>
      </w:r>
      <w:r w:rsidR="00FC3D3E">
        <w:rPr>
          <w:sz w:val="24"/>
          <w:szCs w:val="28"/>
        </w:rPr>
        <w:t xml:space="preserve"> </w:t>
      </w:r>
      <w:r w:rsidR="00FC3D3E" w:rsidRPr="00FC3D3E">
        <w:rPr>
          <w:sz w:val="24"/>
          <w:szCs w:val="28"/>
        </w:rPr>
        <w:t>года</w:t>
      </w:r>
      <w:r w:rsidR="00FC3D3E">
        <w:rPr>
          <w:sz w:val="24"/>
          <w:szCs w:val="28"/>
        </w:rPr>
        <w:t xml:space="preserve"> </w:t>
      </w:r>
      <w:r w:rsidR="00FC3D3E" w:rsidRPr="00FC3D3E">
        <w:rPr>
          <w:sz w:val="24"/>
          <w:szCs w:val="28"/>
        </w:rPr>
        <w:t>№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249.</w:t>
      </w:r>
    </w:p>
    <w:p w:rsidR="00CD47DC" w:rsidRPr="00FC3D3E" w:rsidRDefault="00CD47DC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8. Распределение иных межбюджетных трансфертов из бюджета муниципального района «Читинский район» устанавливается в соответствии с законом Забайкальского края о бюджете на соответствующий финансовый год и плановый период и (или) постановлением Правительства Забайкальского края.</w:t>
      </w:r>
    </w:p>
    <w:p w:rsidR="00E82E59" w:rsidRPr="00FC3D3E" w:rsidRDefault="00EE3E0B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9</w:t>
      </w:r>
      <w:r w:rsidR="00E82E59" w:rsidRPr="00FC3D3E">
        <w:rPr>
          <w:rFonts w:ascii="Arial" w:hAnsi="Arial" w:cs="Arial"/>
          <w:sz w:val="24"/>
          <w:szCs w:val="28"/>
        </w:rPr>
        <w:t xml:space="preserve">. Для получения </w:t>
      </w:r>
      <w:r w:rsidR="000D35E2" w:rsidRPr="00FC3D3E">
        <w:rPr>
          <w:rFonts w:ascii="Arial" w:hAnsi="Arial" w:cs="Arial"/>
          <w:sz w:val="24"/>
          <w:szCs w:val="28"/>
        </w:rPr>
        <w:t>иных МБТ</w:t>
      </w:r>
      <w:r w:rsidR="00E82E59" w:rsidRPr="00FC3D3E">
        <w:rPr>
          <w:rFonts w:ascii="Arial" w:hAnsi="Arial" w:cs="Arial"/>
          <w:sz w:val="24"/>
          <w:szCs w:val="28"/>
        </w:rPr>
        <w:t xml:space="preserve"> </w:t>
      </w:r>
      <w:r w:rsidR="00623510" w:rsidRPr="00FC3D3E">
        <w:rPr>
          <w:rFonts w:ascii="Arial" w:hAnsi="Arial" w:cs="Arial"/>
          <w:sz w:val="24"/>
          <w:szCs w:val="28"/>
        </w:rPr>
        <w:t>администр</w:t>
      </w:r>
      <w:r w:rsidR="00FA38FE" w:rsidRPr="00FC3D3E">
        <w:rPr>
          <w:rFonts w:ascii="Arial" w:hAnsi="Arial" w:cs="Arial"/>
          <w:sz w:val="24"/>
          <w:szCs w:val="28"/>
        </w:rPr>
        <w:t>ации поселений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A38FE" w:rsidRPr="00FC3D3E">
        <w:rPr>
          <w:rFonts w:ascii="Arial" w:hAnsi="Arial" w:cs="Arial"/>
          <w:sz w:val="24"/>
          <w:szCs w:val="28"/>
        </w:rPr>
        <w:t>ежемесячно за 10</w:t>
      </w:r>
      <w:r w:rsidR="00E82E59" w:rsidRPr="00FC3D3E">
        <w:rPr>
          <w:rFonts w:ascii="Arial" w:hAnsi="Arial" w:cs="Arial"/>
          <w:sz w:val="24"/>
          <w:szCs w:val="28"/>
        </w:rPr>
        <w:t xml:space="preserve"> календарных дней до начала месяца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E82E59" w:rsidRPr="00FC3D3E">
        <w:rPr>
          <w:rFonts w:ascii="Arial" w:hAnsi="Arial" w:cs="Arial"/>
          <w:sz w:val="24"/>
          <w:szCs w:val="28"/>
        </w:rPr>
        <w:t>в котором осуществляется финансирование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E82E59" w:rsidRPr="00FC3D3E">
        <w:rPr>
          <w:rFonts w:ascii="Arial" w:hAnsi="Arial" w:cs="Arial"/>
          <w:sz w:val="24"/>
          <w:szCs w:val="28"/>
        </w:rPr>
        <w:t xml:space="preserve">подают заявки на перечисление </w:t>
      </w:r>
      <w:r w:rsidR="000D35E2" w:rsidRPr="00FC3D3E">
        <w:rPr>
          <w:rFonts w:ascii="Arial" w:hAnsi="Arial" w:cs="Arial"/>
          <w:sz w:val="24"/>
          <w:szCs w:val="28"/>
        </w:rPr>
        <w:t>иных МБТ</w:t>
      </w:r>
      <w:r w:rsidR="00E82E59" w:rsidRPr="00FC3D3E">
        <w:rPr>
          <w:rFonts w:ascii="Arial" w:hAnsi="Arial" w:cs="Arial"/>
          <w:sz w:val="24"/>
          <w:szCs w:val="28"/>
        </w:rPr>
        <w:t xml:space="preserve"> в </w:t>
      </w:r>
      <w:r w:rsidR="00623510" w:rsidRPr="00FC3D3E">
        <w:rPr>
          <w:rFonts w:ascii="Arial" w:hAnsi="Arial" w:cs="Arial"/>
          <w:sz w:val="24"/>
          <w:szCs w:val="28"/>
        </w:rPr>
        <w:t>Комитет по финансам</w:t>
      </w:r>
      <w:r w:rsidR="00E82E59" w:rsidRPr="00FC3D3E">
        <w:rPr>
          <w:rFonts w:ascii="Arial" w:hAnsi="Arial" w:cs="Arial"/>
          <w:sz w:val="24"/>
          <w:szCs w:val="28"/>
        </w:rPr>
        <w:t>. Заявки регистрируются в день их поступления.</w:t>
      </w:r>
    </w:p>
    <w:p w:rsidR="00E82E59" w:rsidRPr="00FC3D3E" w:rsidRDefault="00EE3E0B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10</w:t>
      </w:r>
      <w:r w:rsidR="00E82E59" w:rsidRPr="00FC3D3E">
        <w:rPr>
          <w:rFonts w:ascii="Arial" w:hAnsi="Arial" w:cs="Arial"/>
          <w:sz w:val="24"/>
          <w:szCs w:val="28"/>
        </w:rPr>
        <w:t xml:space="preserve">. Отказ </w:t>
      </w:r>
      <w:r w:rsidR="00623510" w:rsidRPr="00FC3D3E">
        <w:rPr>
          <w:rFonts w:ascii="Arial" w:hAnsi="Arial" w:cs="Arial"/>
          <w:sz w:val="24"/>
          <w:szCs w:val="28"/>
        </w:rPr>
        <w:t>поселению</w:t>
      </w:r>
      <w:r w:rsidR="00E82E59" w:rsidRPr="00FC3D3E">
        <w:rPr>
          <w:rFonts w:ascii="Arial" w:hAnsi="Arial" w:cs="Arial"/>
          <w:sz w:val="24"/>
          <w:szCs w:val="28"/>
        </w:rPr>
        <w:t xml:space="preserve"> в предоставлении </w:t>
      </w:r>
      <w:r w:rsidR="000D35E2" w:rsidRPr="00FC3D3E">
        <w:rPr>
          <w:rFonts w:ascii="Arial" w:hAnsi="Arial" w:cs="Arial"/>
          <w:sz w:val="24"/>
          <w:szCs w:val="28"/>
        </w:rPr>
        <w:t>иных МБТ</w:t>
      </w:r>
      <w:r w:rsidR="00FA38FE" w:rsidRPr="00FC3D3E">
        <w:rPr>
          <w:rFonts w:ascii="Arial" w:hAnsi="Arial" w:cs="Arial"/>
          <w:sz w:val="24"/>
          <w:szCs w:val="28"/>
        </w:rPr>
        <w:t xml:space="preserve"> производится в течение 15</w:t>
      </w:r>
      <w:r w:rsidR="00E82E59" w:rsidRPr="00FC3D3E">
        <w:rPr>
          <w:rFonts w:ascii="Arial" w:hAnsi="Arial" w:cs="Arial"/>
          <w:sz w:val="24"/>
          <w:szCs w:val="28"/>
        </w:rPr>
        <w:t xml:space="preserve"> календарных дней со дня регистрации заявки в случаях:</w:t>
      </w:r>
    </w:p>
    <w:p w:rsidR="00FC3D3E" w:rsidRDefault="00E82E59" w:rsidP="00FC3D3E">
      <w:pPr>
        <w:pStyle w:val="ConsPlusNormal"/>
        <w:tabs>
          <w:tab w:val="left" w:pos="1134"/>
        </w:tabs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 xml:space="preserve">1) несоответствия критериям отбора </w:t>
      </w:r>
      <w:r w:rsidR="00623510" w:rsidRPr="00FC3D3E">
        <w:rPr>
          <w:sz w:val="24"/>
          <w:szCs w:val="28"/>
        </w:rPr>
        <w:t>поселений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установленным пунктом 6 настоящего Порядка;</w:t>
      </w:r>
    </w:p>
    <w:p w:rsidR="00FC3D3E" w:rsidRDefault="00FA38FE" w:rsidP="00FC3D3E">
      <w:pPr>
        <w:pStyle w:val="ConsPlusNormal"/>
        <w:tabs>
          <w:tab w:val="left" w:pos="1134"/>
        </w:tabs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2</w:t>
      </w:r>
      <w:r w:rsidR="00E82E59" w:rsidRPr="00FC3D3E">
        <w:rPr>
          <w:sz w:val="24"/>
          <w:szCs w:val="28"/>
        </w:rPr>
        <w:t xml:space="preserve">) отсутствия в бюджете </w:t>
      </w:r>
      <w:r w:rsidR="00623510" w:rsidRPr="00FC3D3E">
        <w:rPr>
          <w:sz w:val="24"/>
          <w:szCs w:val="28"/>
        </w:rPr>
        <w:t>муниципального района «Читинский район»</w:t>
      </w:r>
      <w:r w:rsidR="00E82E59" w:rsidRPr="00FC3D3E">
        <w:rPr>
          <w:sz w:val="24"/>
          <w:szCs w:val="28"/>
        </w:rPr>
        <w:t xml:space="preserve"> бюджетных ассигнований на предоставление </w:t>
      </w:r>
      <w:r w:rsidR="000D35E2" w:rsidRPr="00FC3D3E">
        <w:rPr>
          <w:sz w:val="24"/>
          <w:szCs w:val="28"/>
        </w:rPr>
        <w:t>иных МБТ</w:t>
      </w:r>
      <w:r w:rsidR="00E82E59" w:rsidRPr="00FC3D3E">
        <w:rPr>
          <w:sz w:val="24"/>
          <w:szCs w:val="28"/>
        </w:rPr>
        <w:t>.</w:t>
      </w:r>
    </w:p>
    <w:p w:rsidR="00E82E59" w:rsidRPr="00FC3D3E" w:rsidRDefault="00EE3E0B" w:rsidP="00FC3D3E">
      <w:pPr>
        <w:pStyle w:val="ConsPlusNormal"/>
        <w:tabs>
          <w:tab w:val="left" w:pos="1134"/>
        </w:tabs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11</w:t>
      </w:r>
      <w:r w:rsidR="00E82E59" w:rsidRPr="00FC3D3E">
        <w:rPr>
          <w:sz w:val="24"/>
          <w:szCs w:val="28"/>
        </w:rPr>
        <w:t xml:space="preserve">. </w:t>
      </w:r>
      <w:r w:rsidR="00623510" w:rsidRPr="00FC3D3E">
        <w:rPr>
          <w:sz w:val="24"/>
          <w:szCs w:val="28"/>
        </w:rPr>
        <w:t>Комитет по финансам</w:t>
      </w:r>
      <w:r w:rsidR="00FC3D3E">
        <w:rPr>
          <w:sz w:val="24"/>
          <w:szCs w:val="28"/>
        </w:rPr>
        <w:t xml:space="preserve"> </w:t>
      </w:r>
      <w:r w:rsidR="00E82E59" w:rsidRPr="00FC3D3E">
        <w:rPr>
          <w:sz w:val="24"/>
          <w:szCs w:val="28"/>
        </w:rPr>
        <w:t xml:space="preserve">на основании заявок и исходя из сумм </w:t>
      </w:r>
      <w:r w:rsidR="000D35E2" w:rsidRPr="00FC3D3E">
        <w:rPr>
          <w:sz w:val="24"/>
          <w:szCs w:val="28"/>
        </w:rPr>
        <w:t>иных МБТ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E82E59" w:rsidRPr="00FC3D3E">
        <w:rPr>
          <w:sz w:val="24"/>
          <w:szCs w:val="28"/>
        </w:rPr>
        <w:t xml:space="preserve">предусмотренных в бюджете </w:t>
      </w:r>
      <w:r w:rsidR="00623510" w:rsidRPr="00FC3D3E">
        <w:rPr>
          <w:sz w:val="24"/>
          <w:szCs w:val="28"/>
        </w:rPr>
        <w:t>муниципального района «Читинский район»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E82E59" w:rsidRPr="00FC3D3E">
        <w:rPr>
          <w:sz w:val="24"/>
          <w:szCs w:val="28"/>
        </w:rPr>
        <w:t xml:space="preserve">перечисляет </w:t>
      </w:r>
      <w:r w:rsidR="000D35E2" w:rsidRPr="00FC3D3E">
        <w:rPr>
          <w:sz w:val="24"/>
          <w:szCs w:val="28"/>
        </w:rPr>
        <w:t>иные МБТ</w:t>
      </w:r>
      <w:r w:rsidR="00E82E59" w:rsidRPr="00FC3D3E">
        <w:rPr>
          <w:sz w:val="24"/>
          <w:szCs w:val="28"/>
        </w:rPr>
        <w:t xml:space="preserve"> в бюджеты </w:t>
      </w:r>
      <w:r w:rsidR="00623510" w:rsidRPr="00FC3D3E">
        <w:rPr>
          <w:sz w:val="24"/>
          <w:szCs w:val="28"/>
        </w:rPr>
        <w:t>поселений</w:t>
      </w:r>
      <w:r w:rsidR="00E82E59" w:rsidRPr="00FC3D3E">
        <w:rPr>
          <w:sz w:val="24"/>
          <w:szCs w:val="28"/>
        </w:rPr>
        <w:t xml:space="preserve"> на счета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E82E59" w:rsidRPr="00FC3D3E">
        <w:rPr>
          <w:sz w:val="24"/>
          <w:szCs w:val="28"/>
        </w:rPr>
        <w:t>открытые для кассового обслуживания исполнения соответствующих бюджетов в соответствии с утвержденным кассовым планом.</w:t>
      </w:r>
    </w:p>
    <w:p w:rsidR="00F15069" w:rsidRPr="00FC3D3E" w:rsidRDefault="00EE3E0B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12</w:t>
      </w:r>
      <w:r w:rsidR="00F15069" w:rsidRPr="00FC3D3E">
        <w:rPr>
          <w:sz w:val="24"/>
          <w:szCs w:val="28"/>
        </w:rPr>
        <w:t xml:space="preserve">. Увеличение размера средств бюджета </w:t>
      </w:r>
      <w:r w:rsidRPr="00FC3D3E">
        <w:rPr>
          <w:sz w:val="24"/>
          <w:szCs w:val="28"/>
        </w:rPr>
        <w:t>поселения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F15069" w:rsidRPr="00FC3D3E">
        <w:rPr>
          <w:sz w:val="24"/>
          <w:szCs w:val="28"/>
        </w:rPr>
        <w:t>направляемых на реализацию мероприятий по благоустройству общественных территорий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F15069" w:rsidRPr="00FC3D3E">
        <w:rPr>
          <w:sz w:val="24"/>
          <w:szCs w:val="28"/>
        </w:rPr>
        <w:t>не влечет обязательств по увеличению размера предоставляемых иных межбюджетных трансфертов.</w:t>
      </w:r>
    </w:p>
    <w:p w:rsidR="00F15069" w:rsidRPr="00FC3D3E" w:rsidRDefault="00EE3E0B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13</w:t>
      </w:r>
      <w:r w:rsidR="00E82E59" w:rsidRPr="00FC3D3E">
        <w:rPr>
          <w:sz w:val="24"/>
          <w:szCs w:val="28"/>
        </w:rPr>
        <w:t xml:space="preserve">. </w:t>
      </w:r>
      <w:r w:rsidR="00623510" w:rsidRPr="00FC3D3E">
        <w:rPr>
          <w:sz w:val="24"/>
          <w:szCs w:val="28"/>
        </w:rPr>
        <w:t xml:space="preserve">Администрации поселений </w:t>
      </w:r>
      <w:r w:rsidR="00F15069" w:rsidRPr="00FC3D3E">
        <w:rPr>
          <w:sz w:val="24"/>
          <w:szCs w:val="28"/>
        </w:rPr>
        <w:t>представляют в Комитет по финансам следующую информацию об использовании иных межбюджетных трансфертов:</w:t>
      </w:r>
    </w:p>
    <w:p w:rsidR="00F15069" w:rsidRPr="00FC3D3E" w:rsidRDefault="00F15069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1) ежеквартально до 10-го числа месяца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>следующего за отчетным кварталом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>отчет о расходах бюджета муниципального образования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>источником финансового обеспечения которых являются иные межбюджетные трансферты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>по форме согласно приложению к соглашению;</w:t>
      </w:r>
    </w:p>
    <w:p w:rsidR="00F15069" w:rsidRPr="00FC3D3E" w:rsidRDefault="00F15069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2) в течение 10 рабочих дней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года,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>следующего за годом предоставления иных межбюджетных трансфертов:</w:t>
      </w:r>
    </w:p>
    <w:p w:rsidR="00F15069" w:rsidRPr="00FC3D3E" w:rsidRDefault="00F1506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а) отчет о достижениях значений показателей результативности использования иных межбюджетных трансфертов по форме согласно приложению к соглашению;</w:t>
      </w:r>
    </w:p>
    <w:p w:rsidR="00F15069" w:rsidRPr="00FC3D3E" w:rsidRDefault="00F1506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б) отчет о расходах бюджета муниципального образования - получателя иных межбюджетных трансфертов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источником финансового обеспечения которых являются иные межбюджетные трансферты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содержащий:</w:t>
      </w:r>
    </w:p>
    <w:p w:rsidR="00F15069" w:rsidRPr="00FC3D3E" w:rsidRDefault="00F1506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копии контрактов (договоров) на выполнение мероприятий по благоустройству общественных территорий;</w:t>
      </w:r>
    </w:p>
    <w:p w:rsidR="00F15069" w:rsidRPr="00FC3D3E" w:rsidRDefault="00F1506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копии актов приемки выполненных работ по благоустройству общественных территорий;</w:t>
      </w:r>
    </w:p>
    <w:p w:rsidR="00F15069" w:rsidRPr="00FC3D3E" w:rsidRDefault="00F1506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копии платежных поручений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подтверждающих расходование в полном объеме суммы иных межбюджетных трансфертов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заверенные руководителем (уполномоченным лицом) органа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осуществляющего ведение лицевого счета получателя средств бюджета муниципального образования - получателя иных межбюджетных трансфертов;</w:t>
      </w:r>
    </w:p>
    <w:p w:rsidR="00F15069" w:rsidRPr="00FC3D3E" w:rsidRDefault="00F15069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пояснительную записку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содержащую информацию о фактически выполненных объемах работ на дату представления отчета об использовании иных межбюджетных трансфертов.</w:t>
      </w:r>
    </w:p>
    <w:p w:rsidR="00F15069" w:rsidRPr="00FC3D3E" w:rsidRDefault="00EE3E0B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14</w:t>
      </w:r>
      <w:r w:rsidR="00A02138" w:rsidRPr="00FC3D3E">
        <w:rPr>
          <w:rFonts w:ascii="Arial" w:hAnsi="Arial" w:cs="Arial"/>
          <w:sz w:val="24"/>
          <w:szCs w:val="28"/>
        </w:rPr>
        <w:t>. Поселения</w:t>
      </w:r>
      <w:r w:rsidR="00E82E59" w:rsidRPr="00FC3D3E">
        <w:rPr>
          <w:rFonts w:ascii="Arial" w:hAnsi="Arial" w:cs="Arial"/>
          <w:sz w:val="24"/>
          <w:szCs w:val="28"/>
        </w:rPr>
        <w:t xml:space="preserve"> несут ответственность за </w:t>
      </w:r>
      <w:r w:rsidR="00F15069" w:rsidRPr="00FC3D3E">
        <w:rPr>
          <w:rFonts w:ascii="Arial" w:hAnsi="Arial" w:cs="Arial"/>
          <w:sz w:val="24"/>
          <w:szCs w:val="28"/>
        </w:rPr>
        <w:t>нецелевое использование предоставленных иных межбюджетных трансфертов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15069" w:rsidRPr="00FC3D3E">
        <w:rPr>
          <w:rFonts w:ascii="Arial" w:hAnsi="Arial" w:cs="Arial"/>
          <w:sz w:val="24"/>
          <w:szCs w:val="28"/>
        </w:rPr>
        <w:t>а также за достоверность сведений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15069" w:rsidRPr="00FC3D3E">
        <w:rPr>
          <w:rFonts w:ascii="Arial" w:hAnsi="Arial" w:cs="Arial"/>
          <w:sz w:val="24"/>
          <w:szCs w:val="28"/>
        </w:rPr>
        <w:t>представляемых в Комитет по финансам.</w:t>
      </w:r>
    </w:p>
    <w:p w:rsidR="00EE3E0B" w:rsidRPr="00FC3D3E" w:rsidRDefault="00EE3E0B" w:rsidP="00FC3D3E">
      <w:pPr>
        <w:pStyle w:val="ConsPlusNormal"/>
        <w:suppressAutoHyphens/>
        <w:ind w:firstLine="709"/>
        <w:jc w:val="both"/>
        <w:rPr>
          <w:sz w:val="24"/>
          <w:szCs w:val="28"/>
        </w:rPr>
      </w:pPr>
      <w:r w:rsidRPr="00FC3D3E">
        <w:rPr>
          <w:sz w:val="24"/>
          <w:szCs w:val="28"/>
        </w:rPr>
        <w:t>15</w:t>
      </w:r>
      <w:r w:rsidR="00E82E59" w:rsidRPr="00FC3D3E">
        <w:rPr>
          <w:sz w:val="24"/>
          <w:szCs w:val="28"/>
        </w:rPr>
        <w:t xml:space="preserve">. </w:t>
      </w:r>
      <w:r w:rsidRPr="00FC3D3E">
        <w:rPr>
          <w:sz w:val="24"/>
          <w:szCs w:val="28"/>
        </w:rPr>
        <w:t xml:space="preserve">В случае если </w:t>
      </w:r>
      <w:r w:rsidR="00A36EAC" w:rsidRPr="00FC3D3E">
        <w:rPr>
          <w:sz w:val="24"/>
          <w:szCs w:val="28"/>
        </w:rPr>
        <w:t>поселением</w:t>
      </w:r>
      <w:r w:rsidRPr="00FC3D3E">
        <w:rPr>
          <w:sz w:val="24"/>
          <w:szCs w:val="28"/>
        </w:rPr>
        <w:t xml:space="preserve"> - получателем иных межбюджетных трансфертов не достигнуты показатели результативности использования иных межбюджетных трансфертов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установленные соглашением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>объем средств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Pr="00FC3D3E">
        <w:rPr>
          <w:sz w:val="24"/>
          <w:szCs w:val="28"/>
        </w:rPr>
        <w:t xml:space="preserve">подлежащий возврату из бюджета </w:t>
      </w:r>
      <w:r w:rsidR="00A36EAC" w:rsidRPr="00FC3D3E">
        <w:rPr>
          <w:sz w:val="24"/>
          <w:szCs w:val="28"/>
        </w:rPr>
        <w:t>поселения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F80263" w:rsidRPr="00FC3D3E">
        <w:rPr>
          <w:sz w:val="24"/>
          <w:szCs w:val="28"/>
        </w:rPr>
        <w:t xml:space="preserve">рассчитывается согласно пункту 16 Порядка предоставления и расходования иных межбюджетных трансфертов из бюджета Забайкальского края бюджетам муниципальных </w:t>
      </w:r>
      <w:r w:rsidR="00F80263" w:rsidRPr="00FC3D3E">
        <w:rPr>
          <w:sz w:val="24"/>
          <w:szCs w:val="28"/>
        </w:rPr>
        <w:lastRenderedPageBreak/>
        <w:t>районов и городских округов Забайкальского края на благоустройство общественных территорий</w:t>
      </w:r>
      <w:r w:rsidR="00FC3D3E" w:rsidRPr="00FC3D3E">
        <w:rPr>
          <w:sz w:val="24"/>
          <w:szCs w:val="28"/>
        </w:rPr>
        <w:t>,</w:t>
      </w:r>
      <w:r w:rsidR="00FC3D3E">
        <w:rPr>
          <w:sz w:val="24"/>
          <w:szCs w:val="28"/>
        </w:rPr>
        <w:t xml:space="preserve"> </w:t>
      </w:r>
      <w:r w:rsidR="00F80263" w:rsidRPr="00FC3D3E">
        <w:rPr>
          <w:sz w:val="24"/>
          <w:szCs w:val="28"/>
        </w:rPr>
        <w:t>утвержденным постановлением Правительства Забайкальского края от 18 июня 2019</w:t>
      </w:r>
      <w:r w:rsidR="00FC3D3E">
        <w:rPr>
          <w:sz w:val="24"/>
          <w:szCs w:val="28"/>
        </w:rPr>
        <w:t xml:space="preserve"> </w:t>
      </w:r>
      <w:r w:rsidR="00FC3D3E" w:rsidRPr="00FC3D3E">
        <w:rPr>
          <w:sz w:val="24"/>
          <w:szCs w:val="28"/>
        </w:rPr>
        <w:t>года</w:t>
      </w:r>
      <w:r w:rsidR="00FC3D3E">
        <w:rPr>
          <w:sz w:val="24"/>
          <w:szCs w:val="28"/>
        </w:rPr>
        <w:t xml:space="preserve"> </w:t>
      </w:r>
      <w:r w:rsidR="00FC3D3E" w:rsidRPr="00FC3D3E">
        <w:rPr>
          <w:sz w:val="24"/>
          <w:szCs w:val="28"/>
        </w:rPr>
        <w:t>№</w:t>
      </w:r>
      <w:r w:rsidR="00FC3D3E">
        <w:rPr>
          <w:sz w:val="24"/>
          <w:szCs w:val="28"/>
        </w:rPr>
        <w:t xml:space="preserve"> </w:t>
      </w:r>
      <w:r w:rsidR="00F80263" w:rsidRPr="00FC3D3E">
        <w:rPr>
          <w:sz w:val="24"/>
          <w:szCs w:val="28"/>
        </w:rPr>
        <w:t>249.</w:t>
      </w:r>
    </w:p>
    <w:p w:rsidR="00E82E59" w:rsidRPr="00FC3D3E" w:rsidRDefault="00E82E59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16. Неиспользованн</w:t>
      </w:r>
      <w:r w:rsidR="00273614" w:rsidRPr="00FC3D3E">
        <w:rPr>
          <w:rFonts w:ascii="Arial" w:hAnsi="Arial" w:cs="Arial"/>
          <w:sz w:val="24"/>
          <w:szCs w:val="28"/>
        </w:rPr>
        <w:t>ые по состоянию на 1 января 2020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года</w:t>
      </w:r>
      <w:r w:rsidRPr="00FC3D3E">
        <w:rPr>
          <w:rFonts w:ascii="Arial" w:hAnsi="Arial" w:cs="Arial"/>
          <w:sz w:val="24"/>
          <w:szCs w:val="28"/>
        </w:rPr>
        <w:t xml:space="preserve"> </w:t>
      </w:r>
      <w:r w:rsidR="000D35E2" w:rsidRPr="00FC3D3E">
        <w:rPr>
          <w:rFonts w:ascii="Arial" w:hAnsi="Arial" w:cs="Arial"/>
          <w:sz w:val="24"/>
          <w:szCs w:val="28"/>
        </w:rPr>
        <w:t xml:space="preserve">иные МБТ </w:t>
      </w:r>
      <w:r w:rsidRPr="00FC3D3E">
        <w:rPr>
          <w:rFonts w:ascii="Arial" w:hAnsi="Arial" w:cs="Arial"/>
          <w:sz w:val="24"/>
          <w:szCs w:val="28"/>
        </w:rPr>
        <w:t xml:space="preserve">(далее </w:t>
      </w:r>
      <w:r w:rsidR="00FC3D3E" w:rsidRPr="00FC3D3E">
        <w:rPr>
          <w:rFonts w:ascii="Arial" w:hAnsi="Arial" w:cs="Arial"/>
          <w:sz w:val="24"/>
          <w:szCs w:val="28"/>
        </w:rPr>
        <w:t>-</w:t>
      </w:r>
      <w:r w:rsidRPr="00FC3D3E">
        <w:rPr>
          <w:rFonts w:ascii="Arial" w:hAnsi="Arial" w:cs="Arial"/>
          <w:sz w:val="24"/>
          <w:szCs w:val="28"/>
        </w:rPr>
        <w:t xml:space="preserve"> неиспользованные </w:t>
      </w:r>
      <w:r w:rsidR="000D35E2" w:rsidRPr="00FC3D3E">
        <w:rPr>
          <w:rFonts w:ascii="Arial" w:hAnsi="Arial" w:cs="Arial"/>
          <w:sz w:val="24"/>
          <w:szCs w:val="28"/>
        </w:rPr>
        <w:t>иные МБТ</w:t>
      </w:r>
      <w:r w:rsidRPr="00FC3D3E">
        <w:rPr>
          <w:rFonts w:ascii="Arial" w:hAnsi="Arial" w:cs="Arial"/>
          <w:sz w:val="24"/>
          <w:szCs w:val="28"/>
        </w:rPr>
        <w:t>)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>имеющие целевое назначение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 xml:space="preserve">подлежат возврату в доход бюджета </w:t>
      </w:r>
      <w:r w:rsidR="00A02138" w:rsidRPr="00FC3D3E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FC3D3E">
        <w:rPr>
          <w:rFonts w:ascii="Arial" w:hAnsi="Arial" w:cs="Arial"/>
          <w:sz w:val="24"/>
          <w:szCs w:val="28"/>
        </w:rPr>
        <w:t>в теч</w:t>
      </w:r>
      <w:r w:rsidR="00273614" w:rsidRPr="00FC3D3E">
        <w:rPr>
          <w:rFonts w:ascii="Arial" w:hAnsi="Arial" w:cs="Arial"/>
          <w:sz w:val="24"/>
          <w:szCs w:val="28"/>
        </w:rPr>
        <w:t>ение первых 15 рабочих дней 2020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="00FC3D3E" w:rsidRPr="00FC3D3E">
        <w:rPr>
          <w:rFonts w:ascii="Arial" w:hAnsi="Arial" w:cs="Arial"/>
          <w:sz w:val="24"/>
          <w:szCs w:val="28"/>
        </w:rPr>
        <w:t>года</w:t>
      </w:r>
      <w:r w:rsidRPr="00FC3D3E">
        <w:rPr>
          <w:rFonts w:ascii="Arial" w:hAnsi="Arial" w:cs="Arial"/>
          <w:sz w:val="24"/>
          <w:szCs w:val="28"/>
        </w:rPr>
        <w:t>.</w:t>
      </w:r>
    </w:p>
    <w:p w:rsidR="00FC3D3E" w:rsidRDefault="00E82E59" w:rsidP="00FC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>17</w:t>
      </w:r>
      <w:r w:rsidR="000D35E2" w:rsidRPr="00FC3D3E">
        <w:rPr>
          <w:rFonts w:ascii="Arial" w:hAnsi="Arial" w:cs="Arial"/>
          <w:sz w:val="24"/>
          <w:szCs w:val="28"/>
        </w:rPr>
        <w:t>. В случае если неиспользованные</w:t>
      </w:r>
      <w:r w:rsidRPr="00FC3D3E">
        <w:rPr>
          <w:rFonts w:ascii="Arial" w:hAnsi="Arial" w:cs="Arial"/>
          <w:sz w:val="24"/>
          <w:szCs w:val="28"/>
        </w:rPr>
        <w:t xml:space="preserve"> </w:t>
      </w:r>
      <w:r w:rsidR="000D35E2" w:rsidRPr="00FC3D3E">
        <w:rPr>
          <w:rFonts w:ascii="Arial" w:hAnsi="Arial" w:cs="Arial"/>
          <w:sz w:val="24"/>
          <w:szCs w:val="28"/>
        </w:rPr>
        <w:t>иные МБТ не перечислены</w:t>
      </w:r>
      <w:r w:rsidRPr="00FC3D3E">
        <w:rPr>
          <w:rFonts w:ascii="Arial" w:hAnsi="Arial" w:cs="Arial"/>
          <w:sz w:val="24"/>
          <w:szCs w:val="28"/>
        </w:rPr>
        <w:t xml:space="preserve"> в доход бюджета </w:t>
      </w:r>
      <w:r w:rsidR="00A02138" w:rsidRPr="00FC3D3E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FC3D3E" w:rsidRPr="00FC3D3E">
        <w:rPr>
          <w:rFonts w:ascii="Arial" w:hAnsi="Arial" w:cs="Arial"/>
          <w:sz w:val="24"/>
          <w:szCs w:val="28"/>
        </w:rPr>
        <w:t>,</w:t>
      </w:r>
      <w:r w:rsidR="00FC3D3E">
        <w:rPr>
          <w:rFonts w:ascii="Arial" w:hAnsi="Arial" w:cs="Arial"/>
          <w:sz w:val="24"/>
          <w:szCs w:val="28"/>
        </w:rPr>
        <w:t xml:space="preserve"> </w:t>
      </w:r>
      <w:r w:rsidRPr="00FC3D3E">
        <w:rPr>
          <w:rFonts w:ascii="Arial" w:hAnsi="Arial" w:cs="Arial"/>
          <w:sz w:val="24"/>
          <w:szCs w:val="28"/>
        </w:rPr>
        <w:t xml:space="preserve">указанные средства подлежат взысканию в доход бюджета </w:t>
      </w:r>
      <w:r w:rsidR="00A02138" w:rsidRPr="00FC3D3E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="00273614" w:rsidRPr="00FC3D3E">
        <w:rPr>
          <w:rFonts w:ascii="Arial" w:hAnsi="Arial" w:cs="Arial"/>
          <w:sz w:val="24"/>
          <w:szCs w:val="28"/>
        </w:rPr>
        <w:t>в соответствии</w:t>
      </w:r>
      <w:r w:rsidRPr="00FC3D3E">
        <w:rPr>
          <w:rFonts w:ascii="Arial" w:hAnsi="Arial" w:cs="Arial"/>
          <w:sz w:val="24"/>
          <w:szCs w:val="28"/>
        </w:rPr>
        <w:t xml:space="preserve"> с бюджетным законодательством Российской Федерации.</w:t>
      </w:r>
    </w:p>
    <w:p w:rsidR="006843DD" w:rsidRPr="00FC3D3E" w:rsidRDefault="00E82E59" w:rsidP="00FC3D3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3D3E">
        <w:rPr>
          <w:rFonts w:ascii="Arial" w:hAnsi="Arial" w:cs="Arial"/>
          <w:sz w:val="24"/>
          <w:szCs w:val="28"/>
        </w:rPr>
        <w:t xml:space="preserve">18. Контроль за целевым использованием </w:t>
      </w:r>
      <w:r w:rsidR="000D35E2" w:rsidRPr="00FC3D3E">
        <w:rPr>
          <w:rFonts w:ascii="Arial" w:hAnsi="Arial" w:cs="Arial"/>
          <w:sz w:val="24"/>
          <w:szCs w:val="28"/>
        </w:rPr>
        <w:t>иных МБТ</w:t>
      </w:r>
      <w:r w:rsidRPr="00FC3D3E">
        <w:rPr>
          <w:rFonts w:ascii="Arial" w:hAnsi="Arial" w:cs="Arial"/>
          <w:sz w:val="24"/>
          <w:szCs w:val="28"/>
        </w:rPr>
        <w:t xml:space="preserve"> осуществляется </w:t>
      </w:r>
      <w:r w:rsidR="00A02138" w:rsidRPr="00FC3D3E">
        <w:rPr>
          <w:rFonts w:ascii="Arial" w:hAnsi="Arial" w:cs="Arial"/>
          <w:sz w:val="24"/>
          <w:szCs w:val="28"/>
        </w:rPr>
        <w:t>Комитетом по финансам</w:t>
      </w:r>
      <w:r w:rsidRPr="00FC3D3E">
        <w:rPr>
          <w:rFonts w:ascii="Arial" w:hAnsi="Arial" w:cs="Arial"/>
          <w:sz w:val="24"/>
          <w:szCs w:val="28"/>
        </w:rPr>
        <w:t>.</w:t>
      </w:r>
    </w:p>
    <w:sectPr w:rsidR="006843DD" w:rsidRPr="00FC3D3E" w:rsidSect="00FC3D3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6F3"/>
    <w:multiLevelType w:val="hybridMultilevel"/>
    <w:tmpl w:val="85D0FEC4"/>
    <w:lvl w:ilvl="0" w:tplc="AD4A9584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E6FCA"/>
    <w:rsid w:val="00041662"/>
    <w:rsid w:val="000441A2"/>
    <w:rsid w:val="000A7E92"/>
    <w:rsid w:val="000D35E2"/>
    <w:rsid w:val="000F5532"/>
    <w:rsid w:val="00102C35"/>
    <w:rsid w:val="00110708"/>
    <w:rsid w:val="00216D69"/>
    <w:rsid w:val="0023487B"/>
    <w:rsid w:val="00240153"/>
    <w:rsid w:val="00251C5B"/>
    <w:rsid w:val="00263F30"/>
    <w:rsid w:val="00273614"/>
    <w:rsid w:val="002A7F21"/>
    <w:rsid w:val="002B3FEE"/>
    <w:rsid w:val="002D6717"/>
    <w:rsid w:val="00304153"/>
    <w:rsid w:val="00325BDB"/>
    <w:rsid w:val="00365C69"/>
    <w:rsid w:val="003968D8"/>
    <w:rsid w:val="003B6FC6"/>
    <w:rsid w:val="003C5DF3"/>
    <w:rsid w:val="003F5C4A"/>
    <w:rsid w:val="00450582"/>
    <w:rsid w:val="00450D17"/>
    <w:rsid w:val="004F1086"/>
    <w:rsid w:val="00500A9E"/>
    <w:rsid w:val="00544854"/>
    <w:rsid w:val="0057242F"/>
    <w:rsid w:val="00575FF3"/>
    <w:rsid w:val="005940B2"/>
    <w:rsid w:val="00595DE0"/>
    <w:rsid w:val="005D7D16"/>
    <w:rsid w:val="005F671D"/>
    <w:rsid w:val="00623510"/>
    <w:rsid w:val="00634FD0"/>
    <w:rsid w:val="006843DD"/>
    <w:rsid w:val="006935E4"/>
    <w:rsid w:val="006D08B8"/>
    <w:rsid w:val="00720013"/>
    <w:rsid w:val="00720335"/>
    <w:rsid w:val="00761A2C"/>
    <w:rsid w:val="007636A9"/>
    <w:rsid w:val="007911B7"/>
    <w:rsid w:val="007A08CB"/>
    <w:rsid w:val="007A4E66"/>
    <w:rsid w:val="00802A7F"/>
    <w:rsid w:val="00837CF3"/>
    <w:rsid w:val="008673D0"/>
    <w:rsid w:val="008C2361"/>
    <w:rsid w:val="008F3919"/>
    <w:rsid w:val="00940D6F"/>
    <w:rsid w:val="00960154"/>
    <w:rsid w:val="00970437"/>
    <w:rsid w:val="00987891"/>
    <w:rsid w:val="00987D33"/>
    <w:rsid w:val="009A4BFA"/>
    <w:rsid w:val="009D2BD7"/>
    <w:rsid w:val="009F229F"/>
    <w:rsid w:val="009F5223"/>
    <w:rsid w:val="00A02138"/>
    <w:rsid w:val="00A265C2"/>
    <w:rsid w:val="00A36EAC"/>
    <w:rsid w:val="00A672D9"/>
    <w:rsid w:val="00A91BE6"/>
    <w:rsid w:val="00B539B9"/>
    <w:rsid w:val="00B72E9D"/>
    <w:rsid w:val="00B73B25"/>
    <w:rsid w:val="00B8652E"/>
    <w:rsid w:val="00B928C8"/>
    <w:rsid w:val="00BF0231"/>
    <w:rsid w:val="00C020CF"/>
    <w:rsid w:val="00C4342D"/>
    <w:rsid w:val="00C71FAA"/>
    <w:rsid w:val="00CA5894"/>
    <w:rsid w:val="00CD47DC"/>
    <w:rsid w:val="00D265C1"/>
    <w:rsid w:val="00D40C89"/>
    <w:rsid w:val="00D64903"/>
    <w:rsid w:val="00E46F94"/>
    <w:rsid w:val="00E70350"/>
    <w:rsid w:val="00E73AF2"/>
    <w:rsid w:val="00E82E59"/>
    <w:rsid w:val="00EB700A"/>
    <w:rsid w:val="00EE3E0B"/>
    <w:rsid w:val="00EE655F"/>
    <w:rsid w:val="00EF4CF7"/>
    <w:rsid w:val="00F000F7"/>
    <w:rsid w:val="00F15069"/>
    <w:rsid w:val="00F16F69"/>
    <w:rsid w:val="00F27068"/>
    <w:rsid w:val="00F80263"/>
    <w:rsid w:val="00F81AA5"/>
    <w:rsid w:val="00F92AB5"/>
    <w:rsid w:val="00FA38FE"/>
    <w:rsid w:val="00FC3D3E"/>
    <w:rsid w:val="00FD21D3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C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E6FCA"/>
  </w:style>
  <w:style w:type="paragraph" w:customStyle="1" w:styleId="ConsPlusNormal">
    <w:name w:val="ConsPlusNormal"/>
    <w:rsid w:val="00E46F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B70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">
    <w:name w:val="Обычный1"/>
    <w:rsid w:val="009F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0F8411EEC4476117FA5FDB5E8295502AC22E0CDF6C31977C043F9BBC1BC7348C2BEBBDF919D836D7A27EC95C1EC56A29B01BA238A63F266B000B7EA1cA5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Sintal Inc.</Company>
  <LinksUpToDate>false</LinksUpToDate>
  <CharactersWithSpaces>9141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consultantplus://offline/ref=080F8411EEC4476117FA5FDB5E8295502AC22E0CDF6C31977C043F9BBC1BC7348C2BEBBDF919D836D7A27EC95C1EC56A29B01BA238A63F266B000B7EA1cA5FF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IT-13</cp:lastModifiedBy>
  <cp:revision>2</cp:revision>
  <cp:lastPrinted>2019-09-02T00:45:00Z</cp:lastPrinted>
  <dcterms:created xsi:type="dcterms:W3CDTF">2019-09-04T03:55:00Z</dcterms:created>
  <dcterms:modified xsi:type="dcterms:W3CDTF">2019-09-04T03:55:00Z</dcterms:modified>
</cp:coreProperties>
</file>