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lang w:bidi="ar-SA"/>
        </w:rPr>
      </w:pPr>
      <w:r w:rsidRPr="00E50F38">
        <w:rPr>
          <w:rFonts w:ascii="Arial" w:hAnsi="Arial" w:cs="Arial"/>
          <w:b/>
          <w:bCs/>
          <w:color w:val="auto"/>
          <w:sz w:val="32"/>
          <w:szCs w:val="32"/>
          <w:lang w:bidi="ar-SA"/>
        </w:rPr>
        <w:t>АДМИНИСТРАЦИЯ МУНИЦИПАЛЬНОГО РАЙОНА «ЧИТИНСКИЙ РАЙОН»</w:t>
      </w: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lang w:bidi="ar-SA"/>
        </w:rPr>
      </w:pP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lang w:bidi="ar-SA"/>
        </w:rPr>
      </w:pPr>
      <w:r w:rsidRPr="00E50F38">
        <w:rPr>
          <w:rFonts w:ascii="Arial" w:hAnsi="Arial" w:cs="Arial"/>
          <w:b/>
          <w:bCs/>
          <w:color w:val="auto"/>
          <w:sz w:val="32"/>
          <w:szCs w:val="32"/>
          <w:lang w:bidi="ar-SA"/>
        </w:rPr>
        <w:t>ПОСТАНОВЛЕНИЕ</w:t>
      </w:r>
    </w:p>
    <w:p w:rsidR="00E50F38" w:rsidRDefault="00E50F38" w:rsidP="00E50F38">
      <w:pPr>
        <w:widowControl/>
        <w:tabs>
          <w:tab w:val="center" w:pos="82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tabs>
          <w:tab w:val="center" w:pos="82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E50F38" w:rsidRPr="00E50F38" w:rsidRDefault="00E50F38" w:rsidP="00E50F38">
      <w:pPr>
        <w:widowControl/>
        <w:tabs>
          <w:tab w:val="center" w:pos="82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14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E50F38">
        <w:rPr>
          <w:rFonts w:ascii="Arial" w:hAnsi="Arial" w:cs="Arial"/>
          <w:color w:val="auto"/>
          <w:lang w:bidi="ar-SA"/>
        </w:rPr>
        <w:t>№ 29-НПА</w:t>
      </w: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г. Чита</w:t>
      </w: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E50F38">
        <w:rPr>
          <w:rFonts w:ascii="Arial" w:hAnsi="Arial" w:cs="Arial"/>
          <w:b/>
          <w:bCs/>
          <w:color w:val="auto"/>
          <w:sz w:val="32"/>
          <w:lang w:bidi="ar-SA"/>
        </w:rPr>
        <w:t>Об отмене режима повышенной готовности на территории муниципального района «Читинский район»</w:t>
      </w: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В соответствии со статьей 11 Федерального Закона РФ от 21.12.1994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со статьей 8 Устава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утвержденным постановлением администрации муниципального района «Читинский район» от 10.08.2017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1744,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и в связи с устранением причин ввода режима повышенной готовности на территории района послужившим основанием для введения режима повышенной готовности,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администрация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bCs/>
          <w:color w:val="auto"/>
          <w:lang w:bidi="ar-SA"/>
        </w:rPr>
        <w:t>постановляет:</w:t>
      </w: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Отменить с 14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 режим повышенной готовности,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введенный постановлением администрации муниципального района «Читинский район» от 26 июня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6-НПА «О введении на территории района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Признать утратившим силу постановление администрации муниципального района «Читинский район» от 26 июня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6-НПА «О введении на территории района режима повышенной готовности для органов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E50F38" w:rsidRPr="00E50F38" w:rsidRDefault="00E50F38" w:rsidP="00E50F38">
      <w:pPr>
        <w:widowControl/>
        <w:tabs>
          <w:tab w:val="left" w:pos="12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E50F38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E50F38">
        <w:rPr>
          <w:rFonts w:ascii="Arial" w:hAnsi="Arial" w:cs="Arial"/>
          <w:color w:val="auto"/>
          <w:lang w:bidi="ar-SA"/>
        </w:rPr>
        <w:t>Постановление опубликовать на официальном сайте администрации муниципального района «Читинский район».</w:t>
      </w: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Default="00E50F38" w:rsidP="00E50F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50F38" w:rsidRPr="00E50F38" w:rsidRDefault="00E50F38" w:rsidP="00E50F38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 w:rsidRPr="00E50F38">
        <w:rPr>
          <w:rFonts w:ascii="Arial" w:hAnsi="Arial" w:cs="Arial"/>
          <w:color w:val="auto"/>
          <w:lang w:bidi="ar-SA"/>
        </w:rPr>
        <w:t>Врио</w:t>
      </w:r>
      <w:proofErr w:type="spellEnd"/>
      <w:r w:rsidRPr="00E50F38">
        <w:rPr>
          <w:rFonts w:ascii="Arial" w:hAnsi="Arial" w:cs="Arial"/>
          <w:color w:val="auto"/>
          <w:lang w:bidi="ar-SA"/>
        </w:rPr>
        <w:t xml:space="preserve"> Главы муниципального ра</w:t>
      </w:r>
      <w:r>
        <w:rPr>
          <w:rFonts w:ascii="Arial" w:hAnsi="Arial" w:cs="Arial"/>
          <w:color w:val="auto"/>
          <w:lang w:bidi="ar-SA"/>
        </w:rPr>
        <w:t>йона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E50F38">
        <w:rPr>
          <w:rFonts w:ascii="Arial" w:hAnsi="Arial" w:cs="Arial"/>
          <w:color w:val="auto"/>
          <w:lang w:bidi="ar-SA"/>
        </w:rPr>
        <w:t xml:space="preserve">Ф.А. </w:t>
      </w:r>
      <w:proofErr w:type="spellStart"/>
      <w:r w:rsidRPr="00E50F38">
        <w:rPr>
          <w:rFonts w:ascii="Arial" w:hAnsi="Arial" w:cs="Arial"/>
          <w:color w:val="auto"/>
          <w:lang w:bidi="ar-SA"/>
        </w:rPr>
        <w:t>Кургузкин</w:t>
      </w:r>
      <w:proofErr w:type="spellEnd"/>
    </w:p>
    <w:sectPr w:rsidR="00E50F38" w:rsidRPr="00E50F38" w:rsidSect="00E50F38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93" w:rsidRDefault="001B3193" w:rsidP="001737CC">
      <w:r>
        <w:separator/>
      </w:r>
    </w:p>
  </w:endnote>
  <w:endnote w:type="continuationSeparator" w:id="0">
    <w:p w:rsidR="001B3193" w:rsidRDefault="001B3193" w:rsidP="0017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93" w:rsidRDefault="001B3193"/>
  </w:footnote>
  <w:footnote w:type="continuationSeparator" w:id="0">
    <w:p w:rsidR="001B3193" w:rsidRDefault="001B31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AFB"/>
    <w:multiLevelType w:val="multilevel"/>
    <w:tmpl w:val="55CE3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37CC"/>
    <w:rsid w:val="001737CC"/>
    <w:rsid w:val="001B3193"/>
    <w:rsid w:val="00E5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7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7C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737CC"/>
    <w:rPr>
      <w:b/>
      <w:bCs/>
      <w:i/>
      <w:iCs/>
      <w:smallCaps w:val="0"/>
      <w:strike w:val="0"/>
      <w:spacing w:val="-6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737CC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173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a6">
    <w:name w:val="Основной текст_"/>
    <w:basedOn w:val="a0"/>
    <w:link w:val="11"/>
    <w:rsid w:val="0017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173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6"/>
    <w:rsid w:val="001737CC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sid w:val="0017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1737CC"/>
    <w:pPr>
      <w:shd w:val="clear" w:color="auto" w:fill="FFFFFF"/>
      <w:spacing w:line="0" w:lineRule="atLeast"/>
    </w:pPr>
    <w:rPr>
      <w:b/>
      <w:bCs/>
      <w:i/>
      <w:iCs/>
      <w:spacing w:val="-6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737CC"/>
    <w:pPr>
      <w:shd w:val="clear" w:color="auto" w:fill="FFFFFF"/>
      <w:spacing w:after="240" w:line="0" w:lineRule="atLeast"/>
    </w:pPr>
    <w:rPr>
      <w:rFonts w:ascii="Consolas" w:eastAsia="Consolas" w:hAnsi="Consolas" w:cs="Consolas"/>
      <w:i/>
      <w:iCs/>
      <w:spacing w:val="-20"/>
      <w:sz w:val="11"/>
      <w:szCs w:val="11"/>
    </w:rPr>
  </w:style>
  <w:style w:type="paragraph" w:customStyle="1" w:styleId="10">
    <w:name w:val="Заголовок №1"/>
    <w:basedOn w:val="a"/>
    <w:link w:val="1"/>
    <w:rsid w:val="001737CC"/>
    <w:pPr>
      <w:shd w:val="clear" w:color="auto" w:fill="FFFFFF"/>
      <w:spacing w:before="240" w:after="60" w:line="4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11">
    <w:name w:val="Основной текст1"/>
    <w:basedOn w:val="a"/>
    <w:link w:val="a6"/>
    <w:rsid w:val="001737C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1737CC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40">
    <w:name w:val="Основной текст (4)"/>
    <w:basedOn w:val="a"/>
    <w:link w:val="4"/>
    <w:rsid w:val="001737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a8">
    <w:name w:val="Подпись к картинке"/>
    <w:basedOn w:val="a"/>
    <w:link w:val="a7"/>
    <w:rsid w:val="001737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5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F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2019-11-13T05:16:00Z</dcterms:created>
  <dcterms:modified xsi:type="dcterms:W3CDTF">2019-11-13T05:19:00Z</dcterms:modified>
</cp:coreProperties>
</file>