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21" w:rsidRPr="00A53D68" w:rsidRDefault="00247121" w:rsidP="00A53D68">
      <w:pPr>
        <w:pStyle w:val="Title"/>
        <w:suppressAutoHyphens/>
        <w:spacing w:before="0" w:after="0"/>
        <w:ind w:firstLine="0"/>
        <w:outlineLvl w:val="9"/>
        <w:rPr>
          <w:kern w:val="0"/>
        </w:rPr>
      </w:pPr>
      <w:r w:rsidRPr="00A53D68">
        <w:rPr>
          <w:kern w:val="0"/>
        </w:rPr>
        <w:t>АДМИНИСТРАЦИ</w:t>
      </w:r>
      <w:r w:rsidR="00D80656" w:rsidRPr="00A53D68">
        <w:rPr>
          <w:kern w:val="0"/>
        </w:rPr>
        <w:t>Я</w:t>
      </w:r>
      <w:r w:rsidRPr="00A53D68">
        <w:rPr>
          <w:kern w:val="0"/>
        </w:rPr>
        <w:t xml:space="preserve"> МУНИЦИПАЛЬНОГО РАЙОНА</w:t>
      </w:r>
      <w:r w:rsidR="00A53D68" w:rsidRPr="00A53D68">
        <w:rPr>
          <w:kern w:val="0"/>
        </w:rPr>
        <w:t xml:space="preserve"> «</w:t>
      </w:r>
      <w:r w:rsidRPr="00A53D68">
        <w:rPr>
          <w:kern w:val="0"/>
        </w:rPr>
        <w:t>ЧИТИНСКИЙ РАЙОН»</w:t>
      </w:r>
    </w:p>
    <w:p w:rsidR="00247121" w:rsidRPr="00A53D68" w:rsidRDefault="00247121" w:rsidP="00A53D68">
      <w:pPr>
        <w:pStyle w:val="1"/>
        <w:suppressAutoHyphens/>
        <w:jc w:val="center"/>
        <w:rPr>
          <w:rFonts w:ascii="Arial" w:hAnsi="Arial" w:cs="Arial"/>
          <w:sz w:val="24"/>
          <w:szCs w:val="28"/>
        </w:rPr>
      </w:pPr>
    </w:p>
    <w:p w:rsidR="00A53D68" w:rsidRPr="00A53D68" w:rsidRDefault="00A53D68" w:rsidP="00A53D68">
      <w:pPr>
        <w:pStyle w:val="1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A53D68">
        <w:rPr>
          <w:rFonts w:ascii="Arial" w:hAnsi="Arial" w:cs="Arial"/>
          <w:b/>
          <w:sz w:val="32"/>
          <w:szCs w:val="28"/>
        </w:rPr>
        <w:t>ПОСТАНОВЛЕНИЕ</w:t>
      </w:r>
    </w:p>
    <w:p w:rsidR="00247121" w:rsidRDefault="00247121" w:rsidP="00A53D68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A53D68" w:rsidRPr="00A53D68" w:rsidRDefault="00A53D68" w:rsidP="00A53D68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247121" w:rsidRPr="00A53D68" w:rsidRDefault="00F05DEF" w:rsidP="00A53D68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  <w:r w:rsidRPr="00A53D68">
        <w:rPr>
          <w:rFonts w:ascii="Arial" w:hAnsi="Arial" w:cs="Arial"/>
          <w:color w:val="auto"/>
          <w:szCs w:val="28"/>
        </w:rPr>
        <w:t>18</w:t>
      </w:r>
      <w:r w:rsidR="00247121" w:rsidRPr="00A53D68">
        <w:rPr>
          <w:rFonts w:ascii="Arial" w:hAnsi="Arial" w:cs="Arial"/>
          <w:color w:val="auto"/>
          <w:szCs w:val="28"/>
        </w:rPr>
        <w:t xml:space="preserve"> </w:t>
      </w:r>
      <w:r w:rsidRPr="00A53D68">
        <w:rPr>
          <w:rFonts w:ascii="Arial" w:hAnsi="Arial" w:cs="Arial"/>
          <w:color w:val="auto"/>
          <w:szCs w:val="28"/>
        </w:rPr>
        <w:t>февраля</w:t>
      </w:r>
      <w:r w:rsidR="00A53D68">
        <w:rPr>
          <w:rFonts w:ascii="Arial" w:hAnsi="Arial" w:cs="Arial"/>
          <w:color w:val="auto"/>
          <w:szCs w:val="28"/>
        </w:rPr>
        <w:t xml:space="preserve"> </w:t>
      </w:r>
      <w:r w:rsidR="00247121" w:rsidRPr="00A53D68">
        <w:rPr>
          <w:rFonts w:ascii="Arial" w:hAnsi="Arial" w:cs="Arial"/>
          <w:color w:val="auto"/>
          <w:szCs w:val="28"/>
        </w:rPr>
        <w:t>20</w:t>
      </w:r>
      <w:r w:rsidR="00170D04" w:rsidRPr="00A53D68">
        <w:rPr>
          <w:rFonts w:ascii="Arial" w:hAnsi="Arial" w:cs="Arial"/>
          <w:color w:val="auto"/>
          <w:szCs w:val="28"/>
        </w:rPr>
        <w:t>20</w:t>
      </w:r>
      <w:r w:rsidR="00A53D68">
        <w:rPr>
          <w:rFonts w:ascii="Arial" w:hAnsi="Arial" w:cs="Arial"/>
          <w:color w:val="auto"/>
          <w:szCs w:val="28"/>
        </w:rPr>
        <w:t xml:space="preserve"> </w:t>
      </w:r>
      <w:r w:rsidR="00A53D68" w:rsidRPr="00A53D68">
        <w:rPr>
          <w:rFonts w:ascii="Arial" w:hAnsi="Arial" w:cs="Arial"/>
          <w:color w:val="auto"/>
          <w:szCs w:val="28"/>
        </w:rPr>
        <w:t>года</w:t>
      </w:r>
      <w:r w:rsidR="00A53D68">
        <w:rPr>
          <w:rFonts w:ascii="Arial" w:hAnsi="Arial" w:cs="Arial"/>
          <w:color w:val="auto"/>
          <w:szCs w:val="28"/>
        </w:rPr>
        <w:t xml:space="preserve"> </w:t>
      </w:r>
      <w:r w:rsidR="00A53D68">
        <w:rPr>
          <w:rFonts w:ascii="Arial" w:hAnsi="Arial" w:cs="Arial"/>
          <w:color w:val="auto"/>
          <w:szCs w:val="28"/>
        </w:rPr>
        <w:tab/>
      </w:r>
      <w:r w:rsidR="00A53D68">
        <w:rPr>
          <w:rFonts w:ascii="Arial" w:hAnsi="Arial" w:cs="Arial"/>
          <w:color w:val="auto"/>
          <w:szCs w:val="28"/>
        </w:rPr>
        <w:tab/>
      </w:r>
      <w:r w:rsidR="00A53D68">
        <w:rPr>
          <w:rFonts w:ascii="Arial" w:hAnsi="Arial" w:cs="Arial"/>
          <w:color w:val="auto"/>
          <w:szCs w:val="28"/>
        </w:rPr>
        <w:tab/>
      </w:r>
      <w:r w:rsidR="00A53D68">
        <w:rPr>
          <w:rFonts w:ascii="Arial" w:hAnsi="Arial" w:cs="Arial"/>
          <w:color w:val="auto"/>
          <w:szCs w:val="28"/>
        </w:rPr>
        <w:tab/>
      </w:r>
      <w:r w:rsidR="00A53D68">
        <w:rPr>
          <w:rFonts w:ascii="Arial" w:hAnsi="Arial" w:cs="Arial"/>
          <w:color w:val="auto"/>
          <w:szCs w:val="28"/>
        </w:rPr>
        <w:tab/>
      </w:r>
      <w:r w:rsidR="00A53D68">
        <w:rPr>
          <w:rFonts w:ascii="Arial" w:hAnsi="Arial" w:cs="Arial"/>
          <w:color w:val="auto"/>
          <w:szCs w:val="28"/>
        </w:rPr>
        <w:tab/>
      </w:r>
      <w:r w:rsidR="00A53D68">
        <w:rPr>
          <w:rFonts w:ascii="Arial" w:hAnsi="Arial" w:cs="Arial"/>
          <w:color w:val="auto"/>
          <w:szCs w:val="28"/>
        </w:rPr>
        <w:tab/>
      </w:r>
      <w:r w:rsidR="00A53D68">
        <w:rPr>
          <w:rFonts w:ascii="Arial" w:hAnsi="Arial" w:cs="Arial"/>
          <w:color w:val="auto"/>
          <w:szCs w:val="28"/>
        </w:rPr>
        <w:tab/>
      </w:r>
      <w:r w:rsidR="00A53D68">
        <w:rPr>
          <w:rFonts w:ascii="Arial" w:hAnsi="Arial" w:cs="Arial"/>
          <w:color w:val="auto"/>
          <w:szCs w:val="28"/>
        </w:rPr>
        <w:tab/>
      </w:r>
      <w:r w:rsidR="00A53D68">
        <w:rPr>
          <w:rFonts w:ascii="Arial" w:hAnsi="Arial" w:cs="Arial"/>
          <w:color w:val="auto"/>
          <w:szCs w:val="28"/>
        </w:rPr>
        <w:tab/>
      </w:r>
      <w:r w:rsidR="00A53D68" w:rsidRPr="00A53D68">
        <w:rPr>
          <w:rFonts w:ascii="Arial" w:hAnsi="Arial" w:cs="Arial"/>
          <w:color w:val="auto"/>
          <w:szCs w:val="28"/>
        </w:rPr>
        <w:t xml:space="preserve">№ </w:t>
      </w:r>
      <w:r w:rsidRPr="00A53D68">
        <w:rPr>
          <w:rFonts w:ascii="Arial" w:hAnsi="Arial" w:cs="Arial"/>
          <w:color w:val="auto"/>
          <w:szCs w:val="28"/>
        </w:rPr>
        <w:t>16-НПА</w:t>
      </w:r>
    </w:p>
    <w:p w:rsidR="00A53D68" w:rsidRDefault="00A53D68" w:rsidP="00A53D68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247121" w:rsidRPr="00A53D68" w:rsidRDefault="00247121" w:rsidP="00A53D68">
      <w:pPr>
        <w:widowControl/>
        <w:suppressAutoHyphens/>
        <w:jc w:val="center"/>
        <w:rPr>
          <w:rFonts w:ascii="Arial" w:hAnsi="Arial" w:cs="Arial"/>
          <w:color w:val="auto"/>
          <w:szCs w:val="28"/>
        </w:rPr>
      </w:pPr>
    </w:p>
    <w:p w:rsidR="0026152D" w:rsidRPr="00A53D68" w:rsidRDefault="00A76514" w:rsidP="00A53D68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uppressAutoHyphens/>
        <w:ind w:firstLine="0"/>
        <w:jc w:val="center"/>
        <w:rPr>
          <w:rFonts w:eastAsia="Times New Roman"/>
          <w:b/>
          <w:sz w:val="32"/>
          <w:szCs w:val="28"/>
        </w:rPr>
      </w:pPr>
      <w:r w:rsidRPr="00A53D68">
        <w:rPr>
          <w:rFonts w:eastAsia="Times New Roman"/>
          <w:b/>
          <w:sz w:val="32"/>
          <w:szCs w:val="28"/>
        </w:rPr>
        <w:t>О подготовке проекта правил</w:t>
      </w:r>
      <w:r w:rsidR="00A53D68" w:rsidRPr="00A53D68">
        <w:rPr>
          <w:rFonts w:eastAsia="Times New Roman"/>
          <w:b/>
          <w:sz w:val="32"/>
          <w:szCs w:val="28"/>
        </w:rPr>
        <w:t xml:space="preserve"> </w:t>
      </w:r>
      <w:r w:rsidRPr="00A53D68">
        <w:rPr>
          <w:rFonts w:eastAsia="Times New Roman"/>
          <w:b/>
          <w:sz w:val="32"/>
          <w:szCs w:val="28"/>
        </w:rPr>
        <w:t>землепользования и застройки</w:t>
      </w:r>
      <w:r w:rsidR="00A53D68" w:rsidRPr="00A53D68">
        <w:rPr>
          <w:rFonts w:eastAsia="Times New Roman"/>
          <w:b/>
          <w:sz w:val="32"/>
          <w:szCs w:val="28"/>
        </w:rPr>
        <w:t xml:space="preserve"> </w:t>
      </w:r>
      <w:r w:rsidRPr="00A53D68">
        <w:rPr>
          <w:rFonts w:eastAsia="Times New Roman"/>
          <w:b/>
          <w:sz w:val="32"/>
          <w:szCs w:val="28"/>
        </w:rPr>
        <w:t xml:space="preserve">сельского поселения </w:t>
      </w:r>
      <w:r w:rsidRPr="00A53D68">
        <w:rPr>
          <w:b/>
          <w:sz w:val="32"/>
          <w:szCs w:val="28"/>
        </w:rPr>
        <w:t>«</w:t>
      </w:r>
      <w:r w:rsidR="001E692F" w:rsidRPr="00A53D68">
        <w:rPr>
          <w:b/>
          <w:sz w:val="32"/>
          <w:szCs w:val="28"/>
        </w:rPr>
        <w:t>Оленгуйское</w:t>
      </w:r>
      <w:r w:rsidRPr="00A53D68">
        <w:rPr>
          <w:b/>
          <w:sz w:val="32"/>
          <w:szCs w:val="28"/>
        </w:rPr>
        <w:t>»</w:t>
      </w:r>
      <w:r w:rsidR="00A53D68" w:rsidRPr="00A53D68">
        <w:rPr>
          <w:b/>
          <w:sz w:val="32"/>
          <w:szCs w:val="28"/>
        </w:rPr>
        <w:t xml:space="preserve"> </w:t>
      </w:r>
      <w:r w:rsidRPr="00A53D68">
        <w:rPr>
          <w:rFonts w:eastAsia="Times New Roman"/>
          <w:b/>
          <w:sz w:val="32"/>
          <w:szCs w:val="28"/>
        </w:rPr>
        <w:t>в новой редакции</w:t>
      </w:r>
    </w:p>
    <w:p w:rsidR="00A53D68" w:rsidRDefault="00A53D68" w:rsidP="00A53D68">
      <w:pPr>
        <w:pStyle w:val="Title"/>
        <w:suppressAutoHyphens/>
        <w:spacing w:before="0" w:after="0"/>
        <w:ind w:firstLine="0"/>
        <w:outlineLvl w:val="9"/>
        <w:rPr>
          <w:b w:val="0"/>
          <w:kern w:val="0"/>
          <w:sz w:val="24"/>
          <w:szCs w:val="28"/>
        </w:rPr>
      </w:pPr>
    </w:p>
    <w:p w:rsidR="00247121" w:rsidRPr="00A53D68" w:rsidRDefault="00247121" w:rsidP="00A53D68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247121" w:rsidRPr="00A53D68" w:rsidRDefault="00247121" w:rsidP="00A53D68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247121" w:rsidRPr="00A53D68" w:rsidRDefault="00A76514" w:rsidP="00A53D68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A53D68">
        <w:rPr>
          <w:rFonts w:ascii="Arial" w:hAnsi="Arial" w:cs="Arial"/>
          <w:color w:val="auto"/>
          <w:szCs w:val="28"/>
        </w:rPr>
        <w:t>В целях приведения Правил землепользования и застройки сельского поселения «</w:t>
      </w:r>
      <w:r w:rsidR="009B02B9" w:rsidRPr="00A53D68">
        <w:rPr>
          <w:rFonts w:ascii="Arial" w:hAnsi="Arial" w:cs="Arial"/>
          <w:color w:val="auto"/>
          <w:szCs w:val="28"/>
        </w:rPr>
        <w:t>Оленгуйское</w:t>
      </w:r>
      <w:r w:rsidRPr="00A53D68">
        <w:rPr>
          <w:rFonts w:ascii="Arial" w:hAnsi="Arial" w:cs="Arial"/>
          <w:color w:val="auto"/>
          <w:szCs w:val="28"/>
        </w:rPr>
        <w:t>» в соответствие с действующим законодательством</w:t>
      </w:r>
      <w:r w:rsidR="00A53D68" w:rsidRPr="00A53D68">
        <w:rPr>
          <w:rFonts w:ascii="Arial" w:hAnsi="Arial" w:cs="Arial"/>
          <w:color w:val="auto"/>
          <w:szCs w:val="28"/>
        </w:rPr>
        <w:t>,</w:t>
      </w:r>
      <w:r w:rsidR="00A53D68">
        <w:rPr>
          <w:rFonts w:ascii="Arial" w:hAnsi="Arial" w:cs="Arial"/>
          <w:color w:val="auto"/>
          <w:szCs w:val="28"/>
        </w:rPr>
        <w:t xml:space="preserve"> </w:t>
      </w:r>
      <w:r w:rsidRPr="00A53D68">
        <w:rPr>
          <w:rFonts w:ascii="Arial" w:hAnsi="Arial" w:cs="Arial"/>
          <w:color w:val="auto"/>
          <w:szCs w:val="28"/>
        </w:rPr>
        <w:t>на основании части 5 статьи 31 Градостроительного кодекса Российской Федерации</w:t>
      </w:r>
      <w:r w:rsidR="00A53D68" w:rsidRPr="00A53D68">
        <w:rPr>
          <w:rFonts w:ascii="Arial" w:hAnsi="Arial" w:cs="Arial"/>
          <w:color w:val="auto"/>
          <w:szCs w:val="28"/>
        </w:rPr>
        <w:t>,</w:t>
      </w:r>
      <w:r w:rsidR="00A53D68">
        <w:rPr>
          <w:rFonts w:ascii="Arial" w:hAnsi="Arial" w:cs="Arial"/>
          <w:color w:val="auto"/>
          <w:szCs w:val="28"/>
        </w:rPr>
        <w:t xml:space="preserve"> </w:t>
      </w:r>
      <w:r w:rsidRPr="00A53D68">
        <w:rPr>
          <w:rFonts w:ascii="Arial" w:hAnsi="Arial" w:cs="Arial"/>
          <w:color w:val="auto"/>
          <w:szCs w:val="28"/>
        </w:rPr>
        <w:t>руководствуясь частью 2 статьи 33 Градостроительного кодекса Российской Федерации</w:t>
      </w:r>
      <w:r w:rsidR="00A53D68" w:rsidRPr="00A53D68">
        <w:rPr>
          <w:rFonts w:ascii="Arial" w:hAnsi="Arial" w:cs="Arial"/>
          <w:color w:val="auto"/>
          <w:szCs w:val="28"/>
        </w:rPr>
        <w:t>,</w:t>
      </w:r>
      <w:r w:rsidR="00A53D68">
        <w:rPr>
          <w:rFonts w:ascii="Arial" w:hAnsi="Arial" w:cs="Arial"/>
          <w:color w:val="auto"/>
          <w:szCs w:val="28"/>
        </w:rPr>
        <w:t xml:space="preserve"> </w:t>
      </w:r>
      <w:r w:rsidRPr="00A53D68">
        <w:rPr>
          <w:rFonts w:ascii="Arial" w:hAnsi="Arial" w:cs="Arial"/>
          <w:color w:val="auto"/>
          <w:szCs w:val="28"/>
        </w:rPr>
        <w:t>Федеральным законом от 06.10.2003 г.</w:t>
      </w:r>
      <w:r w:rsidR="00A53D68">
        <w:rPr>
          <w:rFonts w:ascii="Arial" w:hAnsi="Arial" w:cs="Arial"/>
          <w:color w:val="auto"/>
          <w:szCs w:val="28"/>
        </w:rPr>
        <w:t xml:space="preserve"> </w:t>
      </w:r>
      <w:r w:rsidR="00A53D68" w:rsidRPr="00A53D68">
        <w:rPr>
          <w:rFonts w:ascii="Arial" w:hAnsi="Arial" w:cs="Arial"/>
          <w:color w:val="auto"/>
          <w:szCs w:val="28"/>
        </w:rPr>
        <w:t>№</w:t>
      </w:r>
      <w:r w:rsidR="00A53D68">
        <w:rPr>
          <w:rFonts w:ascii="Arial" w:hAnsi="Arial" w:cs="Arial"/>
          <w:color w:val="auto"/>
          <w:szCs w:val="28"/>
        </w:rPr>
        <w:t xml:space="preserve"> </w:t>
      </w:r>
      <w:r w:rsidRPr="00A53D68">
        <w:rPr>
          <w:rFonts w:ascii="Arial" w:hAnsi="Arial" w:cs="Arial"/>
          <w:color w:val="auto"/>
          <w:szCs w:val="28"/>
        </w:rPr>
        <w:t>131-ФЗ «Об общих принципах организации местного самоуправления в Российской Федерации»</w:t>
      </w:r>
      <w:r w:rsidR="00A53D68" w:rsidRPr="00A53D68">
        <w:rPr>
          <w:rFonts w:ascii="Arial" w:hAnsi="Arial" w:cs="Arial"/>
          <w:color w:val="auto"/>
          <w:szCs w:val="28"/>
        </w:rPr>
        <w:t>,</w:t>
      </w:r>
      <w:r w:rsidR="00A53D68">
        <w:rPr>
          <w:rFonts w:ascii="Arial" w:hAnsi="Arial" w:cs="Arial"/>
          <w:color w:val="auto"/>
          <w:szCs w:val="28"/>
        </w:rPr>
        <w:t xml:space="preserve"> </w:t>
      </w:r>
      <w:r w:rsidRPr="00A53D68">
        <w:rPr>
          <w:rFonts w:ascii="Arial" w:hAnsi="Arial" w:cs="Arial"/>
          <w:color w:val="auto"/>
          <w:szCs w:val="28"/>
        </w:rPr>
        <w:t>Уставом муниципального района «Читинский район»</w:t>
      </w:r>
      <w:r w:rsidR="00A53D68" w:rsidRPr="00A53D68">
        <w:rPr>
          <w:rFonts w:ascii="Arial" w:hAnsi="Arial" w:cs="Arial"/>
          <w:color w:val="auto"/>
          <w:szCs w:val="28"/>
        </w:rPr>
        <w:t>,</w:t>
      </w:r>
      <w:r w:rsidR="00A53D68">
        <w:rPr>
          <w:rFonts w:ascii="Arial" w:hAnsi="Arial" w:cs="Arial"/>
          <w:color w:val="auto"/>
          <w:szCs w:val="28"/>
        </w:rPr>
        <w:t xml:space="preserve"> </w:t>
      </w:r>
      <w:r w:rsidRPr="00A53D68">
        <w:rPr>
          <w:rFonts w:ascii="Arial" w:hAnsi="Arial" w:cs="Arial"/>
          <w:color w:val="auto"/>
          <w:szCs w:val="28"/>
        </w:rPr>
        <w:t>администрация муниципального района «Читинский район»</w:t>
      </w:r>
    </w:p>
    <w:p w:rsidR="0026152D" w:rsidRPr="00A53D68" w:rsidRDefault="00A76514" w:rsidP="00A53D68">
      <w:pPr>
        <w:pStyle w:val="a8"/>
        <w:suppressAutoHyphens/>
        <w:spacing w:after="0"/>
        <w:ind w:firstLine="709"/>
        <w:jc w:val="both"/>
        <w:rPr>
          <w:rStyle w:val="aa"/>
          <w:rFonts w:ascii="Arial" w:hAnsi="Arial" w:cs="Arial"/>
          <w:b w:val="0"/>
          <w:spacing w:val="0"/>
          <w:sz w:val="24"/>
        </w:rPr>
      </w:pPr>
      <w:r w:rsidRPr="00A53D68">
        <w:rPr>
          <w:rStyle w:val="aa"/>
          <w:rFonts w:ascii="Arial" w:hAnsi="Arial" w:cs="Arial"/>
          <w:b w:val="0"/>
          <w:spacing w:val="0"/>
          <w:sz w:val="24"/>
        </w:rPr>
        <w:t>постановляет:</w:t>
      </w:r>
    </w:p>
    <w:p w:rsidR="0026152D" w:rsidRPr="00A53D68" w:rsidRDefault="0026152D" w:rsidP="00A53D68">
      <w:pPr>
        <w:pStyle w:val="a8"/>
        <w:suppressAutoHyphens/>
        <w:spacing w:after="0"/>
        <w:ind w:firstLine="709"/>
        <w:jc w:val="both"/>
        <w:rPr>
          <w:rFonts w:ascii="Arial" w:hAnsi="Arial" w:cs="Arial"/>
          <w:sz w:val="24"/>
        </w:rPr>
      </w:pPr>
    </w:p>
    <w:p w:rsidR="00A76514" w:rsidRPr="00A53D68" w:rsidRDefault="00A76514" w:rsidP="00A53D68">
      <w:pPr>
        <w:widowControl/>
        <w:tabs>
          <w:tab w:val="left" w:pos="720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  <w:lang w:bidi="ar-SA"/>
        </w:rPr>
      </w:pPr>
      <w:r w:rsidRPr="00A53D68">
        <w:rPr>
          <w:rFonts w:ascii="Arial" w:eastAsia="Times New Roman" w:hAnsi="Arial" w:cs="Arial"/>
          <w:color w:val="auto"/>
          <w:szCs w:val="28"/>
          <w:lang w:bidi="ar-SA"/>
        </w:rPr>
        <w:t xml:space="preserve">1. Подготовить проект правил землепользования и застройки сельского поселения </w:t>
      </w:r>
      <w:r w:rsidRPr="00A53D68">
        <w:rPr>
          <w:rFonts w:ascii="Arial" w:hAnsi="Arial" w:cs="Arial"/>
          <w:color w:val="auto"/>
          <w:szCs w:val="28"/>
        </w:rPr>
        <w:t>«</w:t>
      </w:r>
      <w:r w:rsidR="009B02B9" w:rsidRPr="00A53D68">
        <w:rPr>
          <w:rFonts w:ascii="Arial" w:hAnsi="Arial" w:cs="Arial"/>
          <w:color w:val="auto"/>
          <w:szCs w:val="28"/>
        </w:rPr>
        <w:t>Оленгуйское</w:t>
      </w:r>
      <w:r w:rsidRPr="00A53D68">
        <w:rPr>
          <w:rFonts w:ascii="Arial" w:hAnsi="Arial" w:cs="Arial"/>
          <w:color w:val="auto"/>
          <w:szCs w:val="28"/>
        </w:rPr>
        <w:t>»</w:t>
      </w:r>
      <w:r w:rsidRPr="00A53D68">
        <w:rPr>
          <w:rFonts w:ascii="Arial" w:eastAsia="Times New Roman" w:hAnsi="Arial" w:cs="Arial"/>
          <w:color w:val="auto"/>
          <w:szCs w:val="28"/>
          <w:lang w:bidi="ar-SA"/>
        </w:rPr>
        <w:t xml:space="preserve"> муниципального района «Читинский район» в новой редакции.</w:t>
      </w:r>
    </w:p>
    <w:p w:rsidR="00A76514" w:rsidRPr="00A53D68" w:rsidRDefault="00A76514" w:rsidP="00A53D68">
      <w:pPr>
        <w:widowControl/>
        <w:tabs>
          <w:tab w:val="left" w:pos="720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  <w:lang w:bidi="ar-SA"/>
        </w:rPr>
      </w:pPr>
      <w:r w:rsidRPr="00A53D68">
        <w:rPr>
          <w:rFonts w:ascii="Arial" w:eastAsia="Times New Roman" w:hAnsi="Arial" w:cs="Arial"/>
          <w:color w:val="auto"/>
          <w:szCs w:val="28"/>
          <w:lang w:bidi="ar-SA"/>
        </w:rPr>
        <w:t>2. Утвердить прилагаемые:</w:t>
      </w:r>
    </w:p>
    <w:p w:rsidR="00A76514" w:rsidRPr="00A53D68" w:rsidRDefault="00A76514" w:rsidP="00A53D68">
      <w:pPr>
        <w:widowControl/>
        <w:tabs>
          <w:tab w:val="left" w:pos="720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  <w:lang w:bidi="ar-SA"/>
        </w:rPr>
      </w:pPr>
      <w:r w:rsidRPr="00A53D68">
        <w:rPr>
          <w:rFonts w:ascii="Arial" w:eastAsia="Times New Roman" w:hAnsi="Arial" w:cs="Arial"/>
          <w:color w:val="auto"/>
          <w:szCs w:val="28"/>
          <w:lang w:bidi="ar-SA"/>
        </w:rPr>
        <w:t>2.1. Этапы градостроительного зонирования (приложение</w:t>
      </w:r>
      <w:r w:rsidR="00A53D68">
        <w:rPr>
          <w:rFonts w:ascii="Arial" w:eastAsia="Times New Roman" w:hAnsi="Arial" w:cs="Arial"/>
          <w:color w:val="auto"/>
          <w:szCs w:val="28"/>
          <w:lang w:bidi="ar-SA"/>
        </w:rPr>
        <w:t xml:space="preserve"> </w:t>
      </w:r>
      <w:r w:rsidR="00A53D68" w:rsidRPr="00A53D68">
        <w:rPr>
          <w:rFonts w:ascii="Arial" w:eastAsia="Times New Roman" w:hAnsi="Arial" w:cs="Arial"/>
          <w:color w:val="auto"/>
          <w:szCs w:val="28"/>
          <w:lang w:bidi="ar-SA"/>
        </w:rPr>
        <w:t>№</w:t>
      </w:r>
      <w:r w:rsidR="00A53D68">
        <w:rPr>
          <w:rFonts w:ascii="Arial" w:eastAsia="Times New Roman" w:hAnsi="Arial" w:cs="Arial"/>
          <w:color w:val="auto"/>
          <w:szCs w:val="28"/>
          <w:lang w:bidi="ar-SA"/>
        </w:rPr>
        <w:t xml:space="preserve"> </w:t>
      </w:r>
      <w:r w:rsidRPr="00A53D68">
        <w:rPr>
          <w:rFonts w:ascii="Arial" w:eastAsia="Times New Roman" w:hAnsi="Arial" w:cs="Arial"/>
          <w:color w:val="auto"/>
          <w:szCs w:val="28"/>
          <w:lang w:bidi="ar-SA"/>
        </w:rPr>
        <w:t>1);</w:t>
      </w:r>
    </w:p>
    <w:p w:rsidR="00A76514" w:rsidRPr="00A53D68" w:rsidRDefault="00A76514" w:rsidP="00A53D68">
      <w:pPr>
        <w:widowControl/>
        <w:tabs>
          <w:tab w:val="left" w:pos="720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  <w:lang w:bidi="ar-SA"/>
        </w:rPr>
      </w:pPr>
      <w:r w:rsidRPr="00A53D68">
        <w:rPr>
          <w:rFonts w:ascii="Arial" w:eastAsia="Times New Roman" w:hAnsi="Arial" w:cs="Arial"/>
          <w:color w:val="auto"/>
          <w:szCs w:val="28"/>
          <w:lang w:bidi="ar-SA"/>
        </w:rPr>
        <w:t xml:space="preserve">2.2. Порядок и срок проведения работ по подготовке проекта правил землепользования и застройки сельского поселения </w:t>
      </w:r>
      <w:r w:rsidRPr="00A53D68">
        <w:rPr>
          <w:rFonts w:ascii="Arial" w:hAnsi="Arial" w:cs="Arial"/>
          <w:color w:val="auto"/>
          <w:szCs w:val="28"/>
        </w:rPr>
        <w:t>«</w:t>
      </w:r>
      <w:r w:rsidR="001E692F" w:rsidRPr="00A53D68">
        <w:rPr>
          <w:rFonts w:ascii="Arial" w:hAnsi="Arial" w:cs="Arial"/>
          <w:color w:val="auto"/>
          <w:szCs w:val="28"/>
        </w:rPr>
        <w:t>Оленгуйское</w:t>
      </w:r>
      <w:r w:rsidRPr="00A53D68">
        <w:rPr>
          <w:rFonts w:ascii="Arial" w:hAnsi="Arial" w:cs="Arial"/>
          <w:color w:val="auto"/>
          <w:szCs w:val="28"/>
        </w:rPr>
        <w:t>»</w:t>
      </w:r>
      <w:r w:rsidRPr="00A53D68">
        <w:rPr>
          <w:rFonts w:ascii="Arial" w:eastAsia="Times New Roman" w:hAnsi="Arial" w:cs="Arial"/>
          <w:color w:val="auto"/>
          <w:szCs w:val="28"/>
          <w:lang w:bidi="ar-SA"/>
        </w:rPr>
        <w:t xml:space="preserve"> (приложение</w:t>
      </w:r>
      <w:r w:rsidR="00A53D68">
        <w:rPr>
          <w:rFonts w:ascii="Arial" w:eastAsia="Times New Roman" w:hAnsi="Arial" w:cs="Arial"/>
          <w:color w:val="auto"/>
          <w:szCs w:val="28"/>
          <w:lang w:bidi="ar-SA"/>
        </w:rPr>
        <w:t xml:space="preserve"> </w:t>
      </w:r>
      <w:r w:rsidR="00A53D68" w:rsidRPr="00A53D68">
        <w:rPr>
          <w:rFonts w:ascii="Arial" w:eastAsia="Times New Roman" w:hAnsi="Arial" w:cs="Arial"/>
          <w:color w:val="auto"/>
          <w:szCs w:val="28"/>
          <w:lang w:bidi="ar-SA"/>
        </w:rPr>
        <w:t>№</w:t>
      </w:r>
      <w:r w:rsidR="00A53D68">
        <w:rPr>
          <w:rFonts w:ascii="Arial" w:eastAsia="Times New Roman" w:hAnsi="Arial" w:cs="Arial"/>
          <w:color w:val="auto"/>
          <w:szCs w:val="28"/>
          <w:lang w:bidi="ar-SA"/>
        </w:rPr>
        <w:t xml:space="preserve"> </w:t>
      </w:r>
      <w:r w:rsidRPr="00A53D68">
        <w:rPr>
          <w:rFonts w:ascii="Arial" w:eastAsia="Times New Roman" w:hAnsi="Arial" w:cs="Arial"/>
          <w:color w:val="auto"/>
          <w:szCs w:val="28"/>
          <w:lang w:bidi="ar-SA"/>
        </w:rPr>
        <w:t>2);</w:t>
      </w:r>
    </w:p>
    <w:p w:rsidR="00A76514" w:rsidRPr="00A53D68" w:rsidRDefault="00A76514" w:rsidP="00A53D68">
      <w:pPr>
        <w:widowControl/>
        <w:tabs>
          <w:tab w:val="left" w:pos="720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  <w:lang w:bidi="ar-SA"/>
        </w:rPr>
      </w:pPr>
      <w:r w:rsidRPr="00A53D68">
        <w:rPr>
          <w:rFonts w:ascii="Arial" w:eastAsia="Times New Roman" w:hAnsi="Arial" w:cs="Arial"/>
          <w:color w:val="auto"/>
          <w:szCs w:val="28"/>
          <w:lang w:bidi="ar-SA"/>
        </w:rPr>
        <w:t xml:space="preserve">2.3. Порядок деятельности комиссии по подготовке проекта правил землепользования и застройки сельского поселения </w:t>
      </w:r>
      <w:r w:rsidRPr="00A53D68">
        <w:rPr>
          <w:rFonts w:ascii="Arial" w:hAnsi="Arial" w:cs="Arial"/>
          <w:color w:val="auto"/>
          <w:szCs w:val="28"/>
        </w:rPr>
        <w:t>«</w:t>
      </w:r>
      <w:r w:rsidR="001E692F" w:rsidRPr="00A53D68">
        <w:rPr>
          <w:rFonts w:ascii="Arial" w:hAnsi="Arial" w:cs="Arial"/>
          <w:color w:val="auto"/>
          <w:szCs w:val="28"/>
        </w:rPr>
        <w:t>Оленгуйское</w:t>
      </w:r>
      <w:r w:rsidRPr="00A53D68">
        <w:rPr>
          <w:rFonts w:ascii="Arial" w:hAnsi="Arial" w:cs="Arial"/>
          <w:color w:val="auto"/>
          <w:szCs w:val="28"/>
        </w:rPr>
        <w:t>»</w:t>
      </w:r>
      <w:r w:rsidRPr="00A53D68">
        <w:rPr>
          <w:rFonts w:ascii="Arial" w:eastAsia="Times New Roman" w:hAnsi="Arial" w:cs="Arial"/>
          <w:color w:val="auto"/>
          <w:szCs w:val="28"/>
          <w:lang w:bidi="ar-SA"/>
        </w:rPr>
        <w:t xml:space="preserve"> (приложение</w:t>
      </w:r>
      <w:r w:rsidR="00A53D68">
        <w:rPr>
          <w:rFonts w:ascii="Arial" w:eastAsia="Times New Roman" w:hAnsi="Arial" w:cs="Arial"/>
          <w:color w:val="auto"/>
          <w:szCs w:val="28"/>
          <w:lang w:bidi="ar-SA"/>
        </w:rPr>
        <w:t xml:space="preserve"> </w:t>
      </w:r>
      <w:r w:rsidR="00A53D68" w:rsidRPr="00A53D68">
        <w:rPr>
          <w:rFonts w:ascii="Arial" w:eastAsia="Times New Roman" w:hAnsi="Arial" w:cs="Arial"/>
          <w:color w:val="auto"/>
          <w:szCs w:val="28"/>
          <w:lang w:bidi="ar-SA"/>
        </w:rPr>
        <w:t>№</w:t>
      </w:r>
      <w:r w:rsidR="00A53D68">
        <w:rPr>
          <w:rFonts w:ascii="Arial" w:eastAsia="Times New Roman" w:hAnsi="Arial" w:cs="Arial"/>
          <w:color w:val="auto"/>
          <w:szCs w:val="28"/>
          <w:lang w:bidi="ar-SA"/>
        </w:rPr>
        <w:t xml:space="preserve"> </w:t>
      </w:r>
      <w:r w:rsidRPr="00A53D68">
        <w:rPr>
          <w:rFonts w:ascii="Arial" w:eastAsia="Times New Roman" w:hAnsi="Arial" w:cs="Arial"/>
          <w:color w:val="auto"/>
          <w:szCs w:val="28"/>
          <w:lang w:bidi="ar-SA"/>
        </w:rPr>
        <w:t>3);</w:t>
      </w:r>
    </w:p>
    <w:p w:rsidR="00A76514" w:rsidRPr="00A53D68" w:rsidRDefault="00A76514" w:rsidP="00A53D68">
      <w:pPr>
        <w:widowControl/>
        <w:tabs>
          <w:tab w:val="left" w:pos="720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  <w:lang w:bidi="ar-SA"/>
        </w:rPr>
      </w:pPr>
      <w:r w:rsidRPr="00A53D68">
        <w:rPr>
          <w:rFonts w:ascii="Arial" w:eastAsia="Times New Roman" w:hAnsi="Arial" w:cs="Arial"/>
          <w:color w:val="auto"/>
          <w:szCs w:val="28"/>
          <w:lang w:bidi="ar-SA"/>
        </w:rPr>
        <w:t xml:space="preserve">2.4. Состав комиссии по подготовке проекта правил землепользования и застройки сельского поселения </w:t>
      </w:r>
      <w:r w:rsidRPr="00A53D68">
        <w:rPr>
          <w:rFonts w:ascii="Arial" w:hAnsi="Arial" w:cs="Arial"/>
          <w:color w:val="auto"/>
          <w:szCs w:val="28"/>
        </w:rPr>
        <w:t>«</w:t>
      </w:r>
      <w:r w:rsidR="001E692F" w:rsidRPr="00A53D68">
        <w:rPr>
          <w:rFonts w:ascii="Arial" w:hAnsi="Arial" w:cs="Arial"/>
          <w:color w:val="auto"/>
          <w:szCs w:val="28"/>
        </w:rPr>
        <w:t>Оленгуйское</w:t>
      </w:r>
      <w:r w:rsidRPr="00A53D68">
        <w:rPr>
          <w:rFonts w:ascii="Arial" w:hAnsi="Arial" w:cs="Arial"/>
          <w:color w:val="auto"/>
          <w:szCs w:val="28"/>
        </w:rPr>
        <w:t>»</w:t>
      </w:r>
      <w:r w:rsidRPr="00A53D68">
        <w:rPr>
          <w:rFonts w:ascii="Arial" w:eastAsia="Times New Roman" w:hAnsi="Arial" w:cs="Arial"/>
          <w:color w:val="auto"/>
          <w:szCs w:val="28"/>
          <w:lang w:bidi="ar-SA"/>
        </w:rPr>
        <w:t xml:space="preserve"> (приложение</w:t>
      </w:r>
      <w:r w:rsidR="00A53D68">
        <w:rPr>
          <w:rFonts w:ascii="Arial" w:eastAsia="Times New Roman" w:hAnsi="Arial" w:cs="Arial"/>
          <w:color w:val="auto"/>
          <w:szCs w:val="28"/>
          <w:lang w:bidi="ar-SA"/>
        </w:rPr>
        <w:t xml:space="preserve"> </w:t>
      </w:r>
      <w:r w:rsidR="00A53D68" w:rsidRPr="00A53D68">
        <w:rPr>
          <w:rFonts w:ascii="Arial" w:eastAsia="Times New Roman" w:hAnsi="Arial" w:cs="Arial"/>
          <w:color w:val="auto"/>
          <w:szCs w:val="28"/>
          <w:lang w:bidi="ar-SA"/>
        </w:rPr>
        <w:t>№</w:t>
      </w:r>
      <w:r w:rsidR="00A53D68">
        <w:rPr>
          <w:rFonts w:ascii="Arial" w:eastAsia="Times New Roman" w:hAnsi="Arial" w:cs="Arial"/>
          <w:color w:val="auto"/>
          <w:szCs w:val="28"/>
          <w:lang w:bidi="ar-SA"/>
        </w:rPr>
        <w:t xml:space="preserve"> </w:t>
      </w:r>
      <w:r w:rsidRPr="00A53D68">
        <w:rPr>
          <w:rFonts w:ascii="Arial" w:eastAsia="Times New Roman" w:hAnsi="Arial" w:cs="Arial"/>
          <w:color w:val="auto"/>
          <w:szCs w:val="28"/>
          <w:lang w:bidi="ar-SA"/>
        </w:rPr>
        <w:t>4).</w:t>
      </w:r>
    </w:p>
    <w:p w:rsidR="00A76514" w:rsidRPr="00A53D68" w:rsidRDefault="00A76514" w:rsidP="00A53D68">
      <w:pPr>
        <w:widowControl/>
        <w:tabs>
          <w:tab w:val="left" w:pos="720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  <w:lang w:bidi="ar-SA"/>
        </w:rPr>
      </w:pPr>
      <w:r w:rsidRPr="00A53D68">
        <w:rPr>
          <w:rFonts w:ascii="Arial" w:eastAsia="Times New Roman" w:hAnsi="Arial" w:cs="Arial"/>
          <w:color w:val="auto"/>
          <w:szCs w:val="28"/>
          <w:lang w:bidi="ar-SA"/>
        </w:rPr>
        <w:t>3. Опубликовать настоящее постановление в официальном средстве массовой информации муниципального района «Читинский район» газете «Ин</w:t>
      </w:r>
      <w:r w:rsidR="00A53D68" w:rsidRPr="00A53D68">
        <w:rPr>
          <w:rFonts w:ascii="Arial" w:eastAsia="Times New Roman" w:hAnsi="Arial" w:cs="Arial"/>
          <w:color w:val="auto"/>
          <w:szCs w:val="28"/>
          <w:lang w:bidi="ar-SA"/>
        </w:rPr>
        <w:t xml:space="preserve"> года</w:t>
      </w:r>
      <w:r w:rsidRPr="00A53D68">
        <w:rPr>
          <w:rFonts w:ascii="Arial" w:eastAsia="Times New Roman" w:hAnsi="Arial" w:cs="Arial"/>
          <w:color w:val="auto"/>
          <w:szCs w:val="28"/>
          <w:lang w:bidi="ar-SA"/>
        </w:rPr>
        <w:t>»</w:t>
      </w:r>
      <w:r w:rsidR="00A53D68" w:rsidRPr="00A53D68">
        <w:rPr>
          <w:rFonts w:ascii="Arial" w:eastAsia="Times New Roman" w:hAnsi="Arial" w:cs="Arial"/>
          <w:color w:val="auto"/>
          <w:szCs w:val="28"/>
          <w:lang w:bidi="ar-SA"/>
        </w:rPr>
        <w:t>,</w:t>
      </w:r>
      <w:r w:rsidR="00A53D68">
        <w:rPr>
          <w:rFonts w:ascii="Arial" w:eastAsia="Times New Roman" w:hAnsi="Arial" w:cs="Arial"/>
          <w:color w:val="auto"/>
          <w:szCs w:val="28"/>
          <w:lang w:bidi="ar-SA"/>
        </w:rPr>
        <w:t xml:space="preserve"> </w:t>
      </w:r>
      <w:r w:rsidRPr="00A53D68">
        <w:rPr>
          <w:rFonts w:ascii="Arial" w:eastAsia="Times New Roman" w:hAnsi="Arial" w:cs="Arial"/>
          <w:color w:val="auto"/>
          <w:szCs w:val="28"/>
          <w:lang w:bidi="ar-SA"/>
        </w:rPr>
        <w:t>разместить на официальном сайте муниципального района «Читинский район».</w:t>
      </w:r>
    </w:p>
    <w:p w:rsidR="00A76514" w:rsidRPr="00A53D68" w:rsidRDefault="00A76514" w:rsidP="00A53D68">
      <w:pPr>
        <w:widowControl/>
        <w:tabs>
          <w:tab w:val="left" w:pos="720"/>
        </w:tabs>
        <w:suppressAutoHyphens/>
        <w:ind w:firstLine="709"/>
        <w:jc w:val="both"/>
        <w:rPr>
          <w:rFonts w:ascii="Arial" w:eastAsia="Times New Roman" w:hAnsi="Arial" w:cs="Arial"/>
          <w:color w:val="auto"/>
          <w:szCs w:val="28"/>
          <w:lang w:bidi="ar-SA"/>
        </w:rPr>
      </w:pPr>
    </w:p>
    <w:p w:rsidR="00247121" w:rsidRDefault="00247121" w:rsidP="00A53D68">
      <w:pPr>
        <w:widowControl/>
        <w:tabs>
          <w:tab w:val="left" w:pos="720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A53D68" w:rsidRPr="00A53D68" w:rsidRDefault="00A53D68" w:rsidP="00A53D68">
      <w:pPr>
        <w:widowControl/>
        <w:tabs>
          <w:tab w:val="left" w:pos="720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A53D68" w:rsidRDefault="008B2B39" w:rsidP="00A53D68">
      <w:pPr>
        <w:widowControl/>
        <w:suppressAutoHyphens/>
        <w:jc w:val="both"/>
        <w:rPr>
          <w:rFonts w:ascii="Arial" w:hAnsi="Arial" w:cs="Arial"/>
          <w:color w:val="auto"/>
          <w:szCs w:val="28"/>
        </w:rPr>
      </w:pPr>
      <w:bookmarkStart w:id="0" w:name="_GoBack"/>
      <w:bookmarkEnd w:id="0"/>
      <w:r w:rsidRPr="00A53D68">
        <w:rPr>
          <w:rFonts w:ascii="Arial" w:hAnsi="Arial" w:cs="Arial"/>
          <w:color w:val="auto"/>
          <w:szCs w:val="28"/>
        </w:rPr>
        <w:t>Г</w:t>
      </w:r>
      <w:r w:rsidR="0026152D" w:rsidRPr="00A53D68">
        <w:rPr>
          <w:rFonts w:ascii="Arial" w:hAnsi="Arial" w:cs="Arial"/>
          <w:color w:val="auto"/>
          <w:szCs w:val="28"/>
        </w:rPr>
        <w:t>лав</w:t>
      </w:r>
      <w:r w:rsidRPr="00A53D68">
        <w:rPr>
          <w:rFonts w:ascii="Arial" w:hAnsi="Arial" w:cs="Arial"/>
          <w:color w:val="auto"/>
          <w:szCs w:val="28"/>
        </w:rPr>
        <w:t>а</w:t>
      </w:r>
      <w:r w:rsidR="0026152D" w:rsidRPr="00A53D68">
        <w:rPr>
          <w:rFonts w:ascii="Arial" w:hAnsi="Arial" w:cs="Arial"/>
          <w:color w:val="auto"/>
          <w:szCs w:val="28"/>
        </w:rPr>
        <w:t xml:space="preserve"> муниципального</w:t>
      </w:r>
      <w:r w:rsidR="00A53D68">
        <w:rPr>
          <w:rFonts w:ascii="Arial" w:hAnsi="Arial" w:cs="Arial"/>
          <w:color w:val="auto"/>
          <w:szCs w:val="28"/>
        </w:rPr>
        <w:t xml:space="preserve"> </w:t>
      </w:r>
      <w:r w:rsidR="0026152D" w:rsidRPr="00A53D68">
        <w:rPr>
          <w:rFonts w:ascii="Arial" w:hAnsi="Arial" w:cs="Arial"/>
          <w:color w:val="auto"/>
          <w:szCs w:val="28"/>
        </w:rPr>
        <w:t>района «Читинский район»</w:t>
      </w:r>
      <w:r w:rsidR="00A53D68">
        <w:rPr>
          <w:rFonts w:ascii="Arial" w:hAnsi="Arial" w:cs="Arial"/>
          <w:color w:val="auto"/>
          <w:szCs w:val="28"/>
        </w:rPr>
        <w:t xml:space="preserve"> </w:t>
      </w:r>
      <w:r w:rsidR="00A53D68">
        <w:rPr>
          <w:rFonts w:ascii="Arial" w:hAnsi="Arial" w:cs="Arial"/>
          <w:color w:val="auto"/>
          <w:szCs w:val="28"/>
        </w:rPr>
        <w:tab/>
      </w:r>
      <w:r w:rsidR="00A53D68">
        <w:rPr>
          <w:rFonts w:ascii="Arial" w:hAnsi="Arial" w:cs="Arial"/>
          <w:color w:val="auto"/>
          <w:szCs w:val="28"/>
        </w:rPr>
        <w:tab/>
      </w:r>
      <w:r w:rsidR="00A53D68">
        <w:rPr>
          <w:rFonts w:ascii="Arial" w:hAnsi="Arial" w:cs="Arial"/>
          <w:color w:val="auto"/>
          <w:szCs w:val="28"/>
        </w:rPr>
        <w:tab/>
      </w:r>
      <w:r w:rsidR="00A53D68">
        <w:rPr>
          <w:rFonts w:ascii="Arial" w:hAnsi="Arial" w:cs="Arial"/>
          <w:color w:val="auto"/>
          <w:szCs w:val="28"/>
        </w:rPr>
        <w:tab/>
      </w:r>
      <w:proofErr w:type="spellStart"/>
      <w:r w:rsidR="0026152D" w:rsidRPr="00A53D68">
        <w:rPr>
          <w:rFonts w:ascii="Arial" w:hAnsi="Arial" w:cs="Arial"/>
          <w:color w:val="auto"/>
          <w:szCs w:val="28"/>
        </w:rPr>
        <w:t>Ф</w:t>
      </w:r>
      <w:r w:rsidR="00247121" w:rsidRPr="00A53D68">
        <w:rPr>
          <w:rFonts w:ascii="Arial" w:hAnsi="Arial" w:cs="Arial"/>
          <w:color w:val="auto"/>
          <w:szCs w:val="28"/>
        </w:rPr>
        <w:t>.А.</w:t>
      </w:r>
      <w:r w:rsidR="0026152D" w:rsidRPr="00A53D68">
        <w:rPr>
          <w:rFonts w:ascii="Arial" w:hAnsi="Arial" w:cs="Arial"/>
          <w:color w:val="auto"/>
          <w:szCs w:val="28"/>
        </w:rPr>
        <w:t>Кургузкин</w:t>
      </w:r>
      <w:proofErr w:type="spellEnd"/>
    </w:p>
    <w:p w:rsidR="00A76514" w:rsidRPr="00A53D68" w:rsidRDefault="00A53D68" w:rsidP="00A53D68">
      <w:pPr>
        <w:widowControl/>
        <w:suppressAutoHyphens/>
        <w:ind w:right="5930"/>
        <w:jc w:val="both"/>
        <w:rPr>
          <w:rFonts w:ascii="Courier" w:eastAsia="Calibri" w:hAnsi="Courier" w:cs="Arial"/>
          <w:bCs/>
          <w:color w:val="auto"/>
          <w:szCs w:val="28"/>
          <w:lang w:eastAsia="en-US"/>
        </w:rPr>
      </w:pPr>
      <w:r>
        <w:rPr>
          <w:rFonts w:ascii="Arial" w:hAnsi="Arial" w:cs="Arial"/>
          <w:color w:val="auto"/>
          <w:szCs w:val="28"/>
        </w:rPr>
        <w:br w:type="page"/>
      </w:r>
      <w:r w:rsidRPr="00A53D68">
        <w:rPr>
          <w:rFonts w:ascii="Courier" w:hAnsi="Courier" w:cs="Arial"/>
          <w:bCs/>
          <w:color w:val="auto"/>
        </w:rPr>
        <w:lastRenderedPageBreak/>
        <w:t>Приложение № 1</w:t>
      </w:r>
      <w:r w:rsidRPr="00A53D68">
        <w:rPr>
          <w:rFonts w:ascii="Courier" w:hAnsi="Courier" w:cs="Arial"/>
          <w:bCs/>
          <w:color w:val="auto"/>
        </w:rPr>
        <w:cr/>
      </w:r>
      <w:r w:rsidR="00A76514" w:rsidRPr="00A53D68">
        <w:rPr>
          <w:rFonts w:ascii="Courier" w:hAnsi="Courier" w:cs="Arial"/>
          <w:color w:val="auto"/>
        </w:rPr>
        <w:t>к постановлению Администрации</w:t>
      </w:r>
      <w:r w:rsidRPr="00A53D68">
        <w:rPr>
          <w:rFonts w:ascii="Courier" w:hAnsi="Courier" w:cs="Arial"/>
          <w:color w:val="auto"/>
        </w:rPr>
        <w:t xml:space="preserve"> </w:t>
      </w:r>
      <w:r w:rsidR="00A76514" w:rsidRPr="00A53D68">
        <w:rPr>
          <w:rFonts w:ascii="Courier" w:hAnsi="Courier" w:cs="Arial"/>
          <w:color w:val="auto"/>
        </w:rPr>
        <w:t>муниципального района «Читинский район»</w:t>
      </w:r>
      <w:r w:rsidRPr="00A53D68">
        <w:rPr>
          <w:rFonts w:ascii="Courier" w:hAnsi="Courier" w:cs="Arial"/>
          <w:color w:val="auto"/>
        </w:rPr>
        <w:t xml:space="preserve"> </w:t>
      </w:r>
      <w:r w:rsidR="00A76514" w:rsidRPr="00A53D68">
        <w:rPr>
          <w:rFonts w:ascii="Courier" w:hAnsi="Courier" w:cs="Arial"/>
          <w:color w:val="auto"/>
        </w:rPr>
        <w:t>от «</w:t>
      </w:r>
      <w:r w:rsidRPr="00A53D68">
        <w:rPr>
          <w:rFonts w:ascii="Courier" w:hAnsi="Courier" w:cs="Arial"/>
          <w:color w:val="auto"/>
        </w:rPr>
        <w:t>18</w:t>
      </w:r>
      <w:r w:rsidR="00A76514" w:rsidRPr="00A53D68">
        <w:rPr>
          <w:rFonts w:ascii="Courier" w:hAnsi="Courier" w:cs="Arial"/>
          <w:color w:val="auto"/>
        </w:rPr>
        <w:t xml:space="preserve">» </w:t>
      </w:r>
      <w:r w:rsidRPr="00A53D68">
        <w:rPr>
          <w:rFonts w:ascii="Courier" w:hAnsi="Courier" w:cs="Arial"/>
          <w:color w:val="auto"/>
        </w:rPr>
        <w:t xml:space="preserve">февраля </w:t>
      </w:r>
      <w:r w:rsidR="00A76514" w:rsidRPr="00A53D68">
        <w:rPr>
          <w:rFonts w:ascii="Courier" w:hAnsi="Courier" w:cs="Arial"/>
          <w:color w:val="auto"/>
        </w:rPr>
        <w:t>2020 г.</w:t>
      </w:r>
      <w:r w:rsidRPr="00A53D68">
        <w:rPr>
          <w:rFonts w:ascii="Courier" w:hAnsi="Courier" w:cs="Arial"/>
          <w:color w:val="auto"/>
        </w:rPr>
        <w:t xml:space="preserve"> № 16-НПА </w:t>
      </w:r>
    </w:p>
    <w:p w:rsidR="00A53D68" w:rsidRDefault="00A53D68" w:rsidP="00A53D68">
      <w:pPr>
        <w:widowControl/>
        <w:suppressAutoHyphens/>
        <w:ind w:firstLine="709"/>
        <w:jc w:val="both"/>
        <w:rPr>
          <w:rFonts w:ascii="Arial" w:eastAsia="Calibri" w:hAnsi="Arial" w:cs="Arial"/>
          <w:bCs/>
          <w:color w:val="auto"/>
          <w:szCs w:val="28"/>
          <w:lang w:eastAsia="en-US"/>
        </w:rPr>
      </w:pPr>
    </w:p>
    <w:p w:rsidR="00A53D68" w:rsidRPr="00A53D68" w:rsidRDefault="00A53D68" w:rsidP="00A53D68">
      <w:pPr>
        <w:widowControl/>
        <w:suppressAutoHyphens/>
        <w:ind w:firstLine="709"/>
        <w:jc w:val="both"/>
        <w:rPr>
          <w:rFonts w:ascii="Arial" w:eastAsia="Calibri" w:hAnsi="Arial" w:cs="Arial"/>
          <w:bCs/>
          <w:color w:val="auto"/>
          <w:szCs w:val="28"/>
          <w:lang w:eastAsia="en-US"/>
        </w:rPr>
      </w:pPr>
    </w:p>
    <w:p w:rsidR="00A76514" w:rsidRPr="00A53D68" w:rsidRDefault="00A76514" w:rsidP="00A53D68">
      <w:pPr>
        <w:widowControl/>
        <w:suppressAutoHyphens/>
        <w:jc w:val="center"/>
        <w:rPr>
          <w:rFonts w:ascii="Arial" w:eastAsia="Calibri" w:hAnsi="Arial" w:cs="Arial"/>
          <w:b/>
          <w:bCs/>
          <w:color w:val="auto"/>
          <w:sz w:val="32"/>
          <w:szCs w:val="28"/>
          <w:lang w:eastAsia="en-US"/>
        </w:rPr>
      </w:pPr>
      <w:r w:rsidRPr="00A53D68">
        <w:rPr>
          <w:rFonts w:ascii="Arial" w:eastAsia="Calibri" w:hAnsi="Arial" w:cs="Arial"/>
          <w:b/>
          <w:bCs/>
          <w:color w:val="auto"/>
          <w:sz w:val="32"/>
          <w:szCs w:val="28"/>
          <w:lang w:eastAsia="en-US"/>
        </w:rPr>
        <w:t>Этапы градостроительного зонирования</w:t>
      </w:r>
    </w:p>
    <w:p w:rsidR="00A76514" w:rsidRDefault="00A76514" w:rsidP="00A53D68">
      <w:pPr>
        <w:widowControl/>
        <w:suppressAutoHyphens/>
        <w:ind w:firstLine="709"/>
        <w:jc w:val="both"/>
        <w:rPr>
          <w:rFonts w:ascii="Arial" w:eastAsia="Calibri" w:hAnsi="Arial" w:cs="Arial"/>
          <w:bCs/>
          <w:color w:val="auto"/>
          <w:szCs w:val="28"/>
          <w:lang w:eastAsia="en-US"/>
        </w:rPr>
      </w:pPr>
    </w:p>
    <w:p w:rsidR="00A53D68" w:rsidRPr="00A53D68" w:rsidRDefault="00A53D68" w:rsidP="00A53D68">
      <w:pPr>
        <w:widowControl/>
        <w:suppressAutoHyphens/>
        <w:ind w:firstLine="709"/>
        <w:jc w:val="both"/>
        <w:rPr>
          <w:rFonts w:ascii="Arial" w:eastAsia="Calibri" w:hAnsi="Arial" w:cs="Arial"/>
          <w:bCs/>
          <w:color w:val="auto"/>
          <w:szCs w:val="28"/>
          <w:lang w:eastAsia="en-US"/>
        </w:rPr>
      </w:pPr>
    </w:p>
    <w:p w:rsidR="00A76514" w:rsidRPr="00A53D68" w:rsidRDefault="00A76514" w:rsidP="00A53D68">
      <w:pPr>
        <w:widowControl/>
        <w:suppressAutoHyphens/>
        <w:ind w:firstLine="709"/>
        <w:contextualSpacing/>
        <w:jc w:val="both"/>
        <w:rPr>
          <w:rFonts w:ascii="Arial" w:eastAsia="Calibri" w:hAnsi="Arial" w:cs="Arial"/>
          <w:bCs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1 этап:</w:t>
      </w:r>
    </w:p>
    <w:p w:rsidR="00A53D68" w:rsidRDefault="00A76514" w:rsidP="00A53D68">
      <w:pPr>
        <w:widowControl/>
        <w:suppressAutoHyphens/>
        <w:ind w:firstLine="709"/>
        <w:contextualSpacing/>
        <w:jc w:val="both"/>
        <w:rPr>
          <w:rFonts w:ascii="Arial" w:eastAsia="Calibri" w:hAnsi="Arial" w:cs="Arial"/>
          <w:bCs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 xml:space="preserve">Разработка проекта правил землепользования и застройки сельского поселения </w:t>
      </w:r>
      <w:r w:rsidR="00294AA2" w:rsidRPr="00A53D68">
        <w:rPr>
          <w:rFonts w:ascii="Arial" w:hAnsi="Arial" w:cs="Arial"/>
          <w:color w:val="auto"/>
          <w:szCs w:val="28"/>
        </w:rPr>
        <w:t>«</w:t>
      </w:r>
      <w:r w:rsidR="009B02B9" w:rsidRPr="00A53D68">
        <w:rPr>
          <w:rFonts w:ascii="Arial" w:hAnsi="Arial" w:cs="Arial"/>
          <w:color w:val="auto"/>
          <w:szCs w:val="28"/>
        </w:rPr>
        <w:t>Оленгуйское</w:t>
      </w:r>
      <w:r w:rsidR="00294AA2" w:rsidRPr="00A53D68">
        <w:rPr>
          <w:rFonts w:ascii="Arial" w:hAnsi="Arial" w:cs="Arial"/>
          <w:color w:val="auto"/>
          <w:szCs w:val="28"/>
        </w:rPr>
        <w:t>»</w:t>
      </w:r>
      <w:r w:rsidR="00A53D68"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bCs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разработка</w:t>
      </w:r>
      <w:r w:rsidR="00A53D68">
        <w:rPr>
          <w:rFonts w:ascii="Arial" w:eastAsia="Calibri" w:hAnsi="Arial" w:cs="Arial"/>
          <w:bCs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карт градостроительного зонирования и (или) градостроительных регламентов.</w:t>
      </w:r>
    </w:p>
    <w:p w:rsidR="00A76514" w:rsidRPr="00A53D68" w:rsidRDefault="00A76514" w:rsidP="00A53D68">
      <w:pPr>
        <w:widowControl/>
        <w:suppressAutoHyphens/>
        <w:ind w:firstLine="709"/>
        <w:contextualSpacing/>
        <w:jc w:val="both"/>
        <w:rPr>
          <w:rFonts w:ascii="Arial" w:eastAsia="Calibri" w:hAnsi="Arial" w:cs="Arial"/>
          <w:bCs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2 этап:</w:t>
      </w:r>
    </w:p>
    <w:p w:rsidR="00A76514" w:rsidRPr="00A53D68" w:rsidRDefault="00A76514" w:rsidP="00A53D68">
      <w:pPr>
        <w:widowControl/>
        <w:suppressAutoHyphens/>
        <w:ind w:firstLine="709"/>
        <w:contextualSpacing/>
        <w:jc w:val="both"/>
        <w:rPr>
          <w:rFonts w:ascii="Arial" w:eastAsia="Calibri" w:hAnsi="Arial" w:cs="Arial"/>
          <w:bCs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Оформление текстовых и (или) графических материалов проекта правил землепользования и застройки поселения.</w:t>
      </w:r>
    </w:p>
    <w:p w:rsidR="00A76514" w:rsidRPr="00A53D68" w:rsidRDefault="00A76514" w:rsidP="00A53D68">
      <w:pPr>
        <w:widowControl/>
        <w:suppressAutoHyphens/>
        <w:ind w:firstLine="709"/>
        <w:contextualSpacing/>
        <w:jc w:val="both"/>
        <w:rPr>
          <w:rFonts w:ascii="Arial" w:eastAsia="Calibri" w:hAnsi="Arial" w:cs="Arial"/>
          <w:bCs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3 этап:</w:t>
      </w:r>
    </w:p>
    <w:p w:rsidR="00A76514" w:rsidRPr="00A53D68" w:rsidRDefault="00A76514" w:rsidP="00A53D68">
      <w:pPr>
        <w:widowControl/>
        <w:suppressAutoHyphens/>
        <w:ind w:firstLine="709"/>
        <w:contextualSpacing/>
        <w:jc w:val="both"/>
        <w:rPr>
          <w:rFonts w:ascii="Arial" w:eastAsia="Calibri" w:hAnsi="Arial" w:cs="Arial"/>
          <w:bCs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Проверка проекта правил землепользования и застройки сельского поселения Администрацией муниципального района «Читинский район» на соответствие требованиям технических регламентов</w:t>
      </w:r>
      <w:r w:rsidR="00A53D68"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bCs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генеральному плану поселения</w:t>
      </w:r>
      <w:r w:rsidR="00A53D68"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bCs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схеме территориального планирования муниципального района «Читинский район»</w:t>
      </w:r>
      <w:r w:rsidR="00A53D68"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bCs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схеме территориального планирования Забайкальского края</w:t>
      </w:r>
      <w:r w:rsidR="00A53D68"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bCs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схемам территориального планирования Российской Федерации (при наличии). В случае обнаружения несоответствий проекта правил землепользования и застройки поселения направление его на доработку в комиссию по подготовке проекта правил землепользования и застройки поселения.</w:t>
      </w:r>
    </w:p>
    <w:p w:rsidR="00A76514" w:rsidRPr="00A53D68" w:rsidRDefault="00A76514" w:rsidP="00A53D68">
      <w:pPr>
        <w:widowControl/>
        <w:suppressAutoHyphens/>
        <w:ind w:firstLine="709"/>
        <w:contextualSpacing/>
        <w:jc w:val="both"/>
        <w:rPr>
          <w:rFonts w:ascii="Arial" w:eastAsia="Calibri" w:hAnsi="Arial" w:cs="Arial"/>
          <w:bCs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4 этап:</w:t>
      </w:r>
    </w:p>
    <w:p w:rsidR="00A76514" w:rsidRPr="00A53D68" w:rsidRDefault="00A76514" w:rsidP="00A53D68">
      <w:pPr>
        <w:widowControl/>
        <w:suppressAutoHyphens/>
        <w:ind w:firstLine="709"/>
        <w:contextualSpacing/>
        <w:jc w:val="both"/>
        <w:rPr>
          <w:rFonts w:ascii="Arial" w:eastAsia="Calibri" w:hAnsi="Arial" w:cs="Arial"/>
          <w:bCs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Подготовка материалов общественных обсуждений или публичных слушаний комиссией по проекту правил землепользования и застройки поселения и принятие решения Главой муниципального района «Читинский район» о проведении общественных обсуждений или публичных слушаний по проекту правил землепользования и застройки сельского поселения. Доработка проекта в соответствии с замечаниями</w:t>
      </w:r>
      <w:r w:rsidR="00A53D68"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bCs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учтёнными в ходе общественных обсуждений или публичных слушаний.</w:t>
      </w:r>
    </w:p>
    <w:p w:rsidR="00A76514" w:rsidRPr="00A53D68" w:rsidRDefault="00A76514" w:rsidP="00A53D68">
      <w:pPr>
        <w:widowControl/>
        <w:suppressAutoHyphens/>
        <w:ind w:firstLine="709"/>
        <w:contextualSpacing/>
        <w:jc w:val="both"/>
        <w:rPr>
          <w:rFonts w:ascii="Arial" w:eastAsia="Calibri" w:hAnsi="Arial" w:cs="Arial"/>
          <w:bCs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5 этап:</w:t>
      </w:r>
    </w:p>
    <w:p w:rsidR="00A76514" w:rsidRPr="00A53D68" w:rsidRDefault="00A76514" w:rsidP="00A53D68">
      <w:pPr>
        <w:widowControl/>
        <w:suppressAutoHyphens/>
        <w:ind w:firstLine="709"/>
        <w:contextualSpacing/>
        <w:jc w:val="both"/>
        <w:rPr>
          <w:rFonts w:ascii="Arial" w:eastAsia="Calibri" w:hAnsi="Arial" w:cs="Arial"/>
          <w:bCs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Представление проекта Главе муниципального района «Читинский район»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:rsidR="00A76514" w:rsidRPr="00A53D68" w:rsidRDefault="00A76514" w:rsidP="00A53D68">
      <w:pPr>
        <w:widowControl/>
        <w:suppressAutoHyphens/>
        <w:ind w:firstLine="709"/>
        <w:contextualSpacing/>
        <w:jc w:val="both"/>
        <w:rPr>
          <w:rFonts w:ascii="Arial" w:eastAsia="Calibri" w:hAnsi="Arial" w:cs="Arial"/>
          <w:bCs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6 этап:</w:t>
      </w:r>
    </w:p>
    <w:p w:rsidR="00A76514" w:rsidRPr="00A53D68" w:rsidRDefault="00A76514" w:rsidP="00A53D68">
      <w:pPr>
        <w:widowControl/>
        <w:suppressAutoHyphens/>
        <w:ind w:firstLine="709"/>
        <w:contextualSpacing/>
        <w:jc w:val="both"/>
        <w:rPr>
          <w:rFonts w:ascii="Arial" w:eastAsia="Calibri" w:hAnsi="Arial" w:cs="Arial"/>
          <w:bCs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Принятие решения Главой муниципального района «Читинский район» о направлении указанного проекта в Совет муниципального района «Читинский район» или об отклонении проекта и о направлении его на доработку с указанием даты его повторного представления.</w:t>
      </w:r>
    </w:p>
    <w:p w:rsidR="00A76514" w:rsidRPr="00A53D68" w:rsidRDefault="00A76514" w:rsidP="00A53D68">
      <w:pPr>
        <w:widowControl/>
        <w:suppressAutoHyphens/>
        <w:ind w:firstLine="709"/>
        <w:contextualSpacing/>
        <w:jc w:val="both"/>
        <w:rPr>
          <w:rFonts w:ascii="Arial" w:eastAsia="Calibri" w:hAnsi="Arial" w:cs="Arial"/>
          <w:bCs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7 этап:</w:t>
      </w:r>
    </w:p>
    <w:p w:rsidR="00A53D68" w:rsidRDefault="00A76514" w:rsidP="00A53D68">
      <w:pPr>
        <w:widowControl/>
        <w:suppressAutoHyphens/>
        <w:ind w:firstLine="709"/>
        <w:contextualSpacing/>
        <w:jc w:val="both"/>
        <w:rPr>
          <w:rFonts w:ascii="Arial" w:eastAsia="Calibri" w:hAnsi="Arial" w:cs="Arial"/>
          <w:bCs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bCs/>
          <w:color w:val="auto"/>
          <w:szCs w:val="28"/>
          <w:lang w:eastAsia="en-US"/>
        </w:rPr>
        <w:t>Утверждение проекта правил землепользования и застройки поселения Советом муниципального района «Читинский район» или направление проекта Главе муниципального района «Читинский район» на доработку в соответствии с результатами общественных обсуждений или публичных слушаний по указанному проекту.</w:t>
      </w:r>
    </w:p>
    <w:p w:rsidR="004B4F3D" w:rsidRPr="00A53D68" w:rsidRDefault="00A53D68" w:rsidP="00A53D68">
      <w:pPr>
        <w:widowControl/>
        <w:suppressAutoHyphens/>
        <w:ind w:right="5930"/>
        <w:jc w:val="both"/>
        <w:rPr>
          <w:rFonts w:ascii="Courier" w:eastAsia="Calibri" w:hAnsi="Courier" w:cs="Arial"/>
          <w:color w:val="auto"/>
          <w:szCs w:val="28"/>
          <w:lang w:eastAsia="en-US"/>
        </w:rPr>
      </w:pPr>
      <w:r>
        <w:rPr>
          <w:rFonts w:ascii="Arial" w:eastAsia="Calibri" w:hAnsi="Arial" w:cs="Arial"/>
          <w:bCs/>
          <w:color w:val="auto"/>
          <w:szCs w:val="28"/>
          <w:lang w:eastAsia="en-US"/>
        </w:rPr>
        <w:br w:type="page"/>
      </w:r>
      <w:r w:rsidRPr="00A53D68">
        <w:rPr>
          <w:rFonts w:ascii="Courier" w:hAnsi="Courier" w:cs="Arial"/>
          <w:bCs/>
          <w:color w:val="auto"/>
        </w:rPr>
        <w:lastRenderedPageBreak/>
        <w:t>Приложение № 2</w:t>
      </w:r>
      <w:r w:rsidRPr="00A53D68">
        <w:rPr>
          <w:rFonts w:ascii="Courier" w:hAnsi="Courier" w:cs="Arial"/>
          <w:bCs/>
          <w:color w:val="auto"/>
        </w:rPr>
        <w:cr/>
      </w:r>
      <w:r w:rsidR="004B4F3D" w:rsidRPr="00A53D68">
        <w:rPr>
          <w:rFonts w:ascii="Courier" w:hAnsi="Courier" w:cs="Arial"/>
          <w:color w:val="auto"/>
        </w:rPr>
        <w:t>к постановлению Администрации</w:t>
      </w:r>
      <w:r w:rsidRPr="00A53D68">
        <w:rPr>
          <w:rFonts w:ascii="Courier" w:hAnsi="Courier" w:cs="Arial"/>
          <w:color w:val="auto"/>
        </w:rPr>
        <w:t xml:space="preserve"> </w:t>
      </w:r>
      <w:r w:rsidR="004B4F3D" w:rsidRPr="00A53D68">
        <w:rPr>
          <w:rFonts w:ascii="Courier" w:hAnsi="Courier" w:cs="Arial"/>
          <w:color w:val="auto"/>
        </w:rPr>
        <w:t>муниципального района</w:t>
      </w:r>
      <w:r w:rsidRPr="00A53D68">
        <w:rPr>
          <w:rFonts w:ascii="Courier" w:hAnsi="Courier" w:cs="Arial"/>
          <w:color w:val="auto"/>
        </w:rPr>
        <w:t xml:space="preserve"> от «18» февраля 2020 г. № 16-НПА </w:t>
      </w:r>
    </w:p>
    <w:p w:rsidR="004B4F3D" w:rsidRDefault="004B4F3D" w:rsidP="00A53D68">
      <w:pPr>
        <w:widowControl/>
        <w:suppressAutoHyphens/>
        <w:ind w:firstLine="709"/>
        <w:jc w:val="both"/>
        <w:rPr>
          <w:rFonts w:ascii="Arial" w:eastAsia="Calibri" w:hAnsi="Arial" w:cs="Arial"/>
          <w:color w:val="auto"/>
          <w:szCs w:val="28"/>
          <w:lang w:eastAsia="en-US"/>
        </w:rPr>
      </w:pPr>
    </w:p>
    <w:p w:rsidR="00A53D68" w:rsidRPr="00A53D68" w:rsidRDefault="00A53D68" w:rsidP="00A53D68">
      <w:pPr>
        <w:widowControl/>
        <w:suppressAutoHyphens/>
        <w:ind w:firstLine="709"/>
        <w:jc w:val="both"/>
        <w:rPr>
          <w:rFonts w:ascii="Arial" w:eastAsia="Calibri" w:hAnsi="Arial" w:cs="Arial"/>
          <w:color w:val="auto"/>
          <w:szCs w:val="28"/>
          <w:lang w:eastAsia="en-US"/>
        </w:rPr>
      </w:pPr>
    </w:p>
    <w:p w:rsidR="004B4F3D" w:rsidRPr="00A53D68" w:rsidRDefault="004B4F3D" w:rsidP="00A53D68">
      <w:pPr>
        <w:widowControl/>
        <w:suppressAutoHyphens/>
        <w:jc w:val="center"/>
        <w:rPr>
          <w:rFonts w:ascii="Arial" w:eastAsia="Calibri" w:hAnsi="Arial" w:cs="Arial"/>
          <w:b/>
          <w:color w:val="auto"/>
          <w:sz w:val="32"/>
          <w:szCs w:val="28"/>
          <w:lang w:eastAsia="en-US"/>
        </w:rPr>
      </w:pPr>
      <w:r w:rsidRPr="00A53D68">
        <w:rPr>
          <w:rFonts w:ascii="Arial" w:eastAsia="Calibri" w:hAnsi="Arial" w:cs="Arial"/>
          <w:b/>
          <w:color w:val="auto"/>
          <w:sz w:val="32"/>
          <w:szCs w:val="28"/>
          <w:lang w:eastAsia="en-US"/>
        </w:rPr>
        <w:t xml:space="preserve">Порядок и срок проведения работ по подготовке проекта правил землепользования и застройки сельского поселения </w:t>
      </w:r>
      <w:r w:rsidR="00E36C01" w:rsidRPr="00A53D68">
        <w:rPr>
          <w:rFonts w:ascii="Arial" w:hAnsi="Arial" w:cs="Arial"/>
          <w:b/>
          <w:color w:val="auto"/>
          <w:sz w:val="32"/>
          <w:szCs w:val="28"/>
        </w:rPr>
        <w:t>«</w:t>
      </w:r>
      <w:r w:rsidR="00F05DEF" w:rsidRPr="00A53D68">
        <w:rPr>
          <w:rFonts w:ascii="Arial" w:hAnsi="Arial" w:cs="Arial"/>
          <w:b/>
          <w:color w:val="auto"/>
          <w:sz w:val="32"/>
          <w:szCs w:val="28"/>
        </w:rPr>
        <w:t>Оленгуйское</w:t>
      </w:r>
      <w:r w:rsidR="00E36C01" w:rsidRPr="00A53D68">
        <w:rPr>
          <w:rFonts w:ascii="Arial" w:hAnsi="Arial" w:cs="Arial"/>
          <w:b/>
          <w:color w:val="auto"/>
          <w:sz w:val="32"/>
          <w:szCs w:val="28"/>
        </w:rPr>
        <w:t>»</w:t>
      </w:r>
    </w:p>
    <w:p w:rsidR="004B4F3D" w:rsidRDefault="004B4F3D" w:rsidP="00A53D68">
      <w:pPr>
        <w:widowControl/>
        <w:suppressAutoHyphens/>
        <w:ind w:firstLine="709"/>
        <w:jc w:val="both"/>
        <w:rPr>
          <w:rFonts w:ascii="Arial" w:eastAsia="Calibri" w:hAnsi="Arial" w:cs="Arial"/>
          <w:color w:val="auto"/>
          <w:szCs w:val="28"/>
          <w:lang w:eastAsia="en-US"/>
        </w:rPr>
      </w:pPr>
    </w:p>
    <w:p w:rsidR="00A53D68" w:rsidRPr="00A53D68" w:rsidRDefault="00A53D68" w:rsidP="00A53D68">
      <w:pPr>
        <w:widowControl/>
        <w:suppressAutoHyphens/>
        <w:ind w:firstLine="709"/>
        <w:jc w:val="both"/>
        <w:rPr>
          <w:rFonts w:ascii="Arial" w:eastAsia="Calibri" w:hAnsi="Arial" w:cs="Arial"/>
          <w:color w:val="auto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3660"/>
        <w:gridCol w:w="2487"/>
        <w:gridCol w:w="3950"/>
      </w:tblGrid>
      <w:tr w:rsidR="004B4F3D" w:rsidRPr="00A53D68" w:rsidTr="00A53D68">
        <w:tc>
          <w:tcPr>
            <w:tcW w:w="274" w:type="pct"/>
            <w:shd w:val="clear" w:color="auto" w:fill="auto"/>
            <w:hideMark/>
          </w:tcPr>
          <w:p w:rsidR="004B4F3D" w:rsidRPr="00A53D68" w:rsidRDefault="00A53D68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 № </w:t>
            </w:r>
          </w:p>
        </w:tc>
        <w:tc>
          <w:tcPr>
            <w:tcW w:w="1713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Виды работ</w:t>
            </w:r>
          </w:p>
        </w:tc>
        <w:tc>
          <w:tcPr>
            <w:tcW w:w="116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Сроки проведения</w:t>
            </w:r>
          </w:p>
        </w:tc>
        <w:tc>
          <w:tcPr>
            <w:tcW w:w="1849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Исполнитель</w:t>
            </w:r>
          </w:p>
        </w:tc>
      </w:tr>
      <w:tr w:rsidR="004B4F3D" w:rsidRPr="00A53D68" w:rsidTr="00A53D68">
        <w:tc>
          <w:tcPr>
            <w:tcW w:w="27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1713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116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Не позднее</w:t>
            </w:r>
            <w:r w:rsidR="00A53D68"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, </w:t>
            </w: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чем по истечении 10 дней с даты принятия решения</w:t>
            </w:r>
          </w:p>
        </w:tc>
        <w:tc>
          <w:tcPr>
            <w:tcW w:w="1849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Секретарь комиссии по подготовке проекта</w:t>
            </w:r>
            <w:r w:rsidR="00A53D68"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 </w:t>
            </w: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Правил землепользования и застройки сельского поселения 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«</w:t>
            </w:r>
            <w:r w:rsidR="001E692F" w:rsidRPr="00A53D68">
              <w:rPr>
                <w:rFonts w:ascii="Arial" w:hAnsi="Arial" w:cs="Arial"/>
                <w:color w:val="auto"/>
                <w:szCs w:val="28"/>
              </w:rPr>
              <w:t>Оленгуйское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»</w:t>
            </w:r>
          </w:p>
        </w:tc>
      </w:tr>
      <w:tr w:rsidR="004B4F3D" w:rsidRPr="00A53D68" w:rsidTr="00A53D68">
        <w:tc>
          <w:tcPr>
            <w:tcW w:w="27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1713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116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В течение 15 дней с даты принятия решения</w:t>
            </w:r>
          </w:p>
        </w:tc>
        <w:tc>
          <w:tcPr>
            <w:tcW w:w="1849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«</w:t>
            </w:r>
            <w:r w:rsidR="001E692F" w:rsidRPr="00A53D68">
              <w:rPr>
                <w:rFonts w:ascii="Arial" w:hAnsi="Arial" w:cs="Arial"/>
                <w:color w:val="auto"/>
                <w:szCs w:val="28"/>
              </w:rPr>
              <w:t>Оленгуйское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»</w:t>
            </w:r>
          </w:p>
        </w:tc>
      </w:tr>
      <w:tr w:rsidR="004B4F3D" w:rsidRPr="00A53D68" w:rsidTr="00A53D68">
        <w:tc>
          <w:tcPr>
            <w:tcW w:w="27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3.</w:t>
            </w:r>
          </w:p>
        </w:tc>
        <w:tc>
          <w:tcPr>
            <w:tcW w:w="1713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Разработка проекта правил землепользования и застройки</w:t>
            </w:r>
          </w:p>
        </w:tc>
        <w:tc>
          <w:tcPr>
            <w:tcW w:w="116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В соответствии с муниципальным контрактом</w:t>
            </w:r>
          </w:p>
        </w:tc>
        <w:tc>
          <w:tcPr>
            <w:tcW w:w="1849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Исполнитель по заключенному муниципальному контракту</w:t>
            </w:r>
          </w:p>
        </w:tc>
      </w:tr>
      <w:tr w:rsidR="004B4F3D" w:rsidRPr="00A53D68" w:rsidTr="00A53D68">
        <w:tc>
          <w:tcPr>
            <w:tcW w:w="27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4.</w:t>
            </w:r>
          </w:p>
        </w:tc>
        <w:tc>
          <w:tcPr>
            <w:tcW w:w="1713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Проверка проекта правил землепользования и застройки сельского поселения 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«</w:t>
            </w:r>
            <w:r w:rsidR="00F05DEF" w:rsidRPr="00A53D68">
              <w:rPr>
                <w:rFonts w:ascii="Arial" w:hAnsi="Arial" w:cs="Arial"/>
                <w:color w:val="auto"/>
                <w:szCs w:val="28"/>
              </w:rPr>
              <w:t>Оленгуйское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»</w:t>
            </w:r>
          </w:p>
        </w:tc>
        <w:tc>
          <w:tcPr>
            <w:tcW w:w="116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В течение 20 дней со дня получения проекта</w:t>
            </w:r>
          </w:p>
        </w:tc>
        <w:tc>
          <w:tcPr>
            <w:tcW w:w="1849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Администрация муниципального района</w:t>
            </w:r>
          </w:p>
        </w:tc>
      </w:tr>
      <w:tr w:rsidR="004B4F3D" w:rsidRPr="00A53D68" w:rsidTr="00A53D68">
        <w:tc>
          <w:tcPr>
            <w:tcW w:w="27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5.</w:t>
            </w:r>
          </w:p>
        </w:tc>
        <w:tc>
          <w:tcPr>
            <w:tcW w:w="1713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Направление проекта правил землепользования и застройки сельского поселения 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«</w:t>
            </w:r>
            <w:r w:rsidR="00F05DEF" w:rsidRPr="00A53D68">
              <w:rPr>
                <w:rFonts w:ascii="Arial" w:hAnsi="Arial" w:cs="Arial"/>
                <w:color w:val="auto"/>
                <w:szCs w:val="28"/>
              </w:rPr>
              <w:t>Оленгуйское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»</w:t>
            </w:r>
            <w:r w:rsidR="00A53D68" w:rsidRPr="00A53D68">
              <w:rPr>
                <w:rFonts w:ascii="Arial" w:eastAsia="Times New Roman" w:hAnsi="Arial" w:cs="Arial"/>
                <w:color w:val="auto"/>
                <w:szCs w:val="28"/>
                <w:lang w:bidi="ar-SA"/>
              </w:rPr>
              <w:t xml:space="preserve"> </w:t>
            </w: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Главе муниципального района</w:t>
            </w:r>
          </w:p>
        </w:tc>
        <w:tc>
          <w:tcPr>
            <w:tcW w:w="116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После проверки проекта</w:t>
            </w:r>
          </w:p>
        </w:tc>
        <w:tc>
          <w:tcPr>
            <w:tcW w:w="1849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«</w:t>
            </w:r>
            <w:r w:rsidR="001E692F" w:rsidRPr="00A53D68">
              <w:rPr>
                <w:rFonts w:ascii="Arial" w:hAnsi="Arial" w:cs="Arial"/>
                <w:color w:val="auto"/>
                <w:szCs w:val="28"/>
              </w:rPr>
              <w:t>Оленгуйское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»</w:t>
            </w:r>
            <w:r w:rsidR="00A53D68"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, </w:t>
            </w: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Глава муниципального района</w:t>
            </w:r>
          </w:p>
        </w:tc>
      </w:tr>
      <w:tr w:rsidR="004B4F3D" w:rsidRPr="00A53D68" w:rsidTr="00A53D68">
        <w:tc>
          <w:tcPr>
            <w:tcW w:w="27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6.</w:t>
            </w:r>
          </w:p>
        </w:tc>
        <w:tc>
          <w:tcPr>
            <w:tcW w:w="1713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Принятие решения о проведении общественных обсуждений или публичных слушаний</w:t>
            </w:r>
          </w:p>
        </w:tc>
        <w:tc>
          <w:tcPr>
            <w:tcW w:w="116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Не позднее</w:t>
            </w:r>
            <w:r w:rsidR="00A53D68"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, </w:t>
            </w: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чем через 10 дней со дня получения проекта </w:t>
            </w:r>
          </w:p>
        </w:tc>
        <w:tc>
          <w:tcPr>
            <w:tcW w:w="1849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«</w:t>
            </w:r>
            <w:r w:rsidR="001E692F" w:rsidRPr="00A53D68">
              <w:rPr>
                <w:rFonts w:ascii="Arial" w:hAnsi="Arial" w:cs="Arial"/>
                <w:color w:val="auto"/>
                <w:szCs w:val="28"/>
              </w:rPr>
              <w:t>Оленгуйское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»</w:t>
            </w:r>
            <w:r w:rsidR="00A53D68"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, </w:t>
            </w: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Глава муниципального района.</w:t>
            </w:r>
          </w:p>
        </w:tc>
      </w:tr>
      <w:tr w:rsidR="004B4F3D" w:rsidRPr="00A53D68" w:rsidTr="00A53D68">
        <w:tc>
          <w:tcPr>
            <w:tcW w:w="27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7.</w:t>
            </w:r>
          </w:p>
        </w:tc>
        <w:tc>
          <w:tcPr>
            <w:tcW w:w="1713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Проведение общественных обсуждений или публичных слушаний по проекту</w:t>
            </w:r>
            <w:r w:rsidR="00A53D68"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116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Не менее 2-х месяцев и не более 4-х месяцев со дня опубликования решения о проведении общественных обсуждений или публичных слушаний и проекта правил землепользования и застройки поселения </w:t>
            </w:r>
          </w:p>
        </w:tc>
        <w:tc>
          <w:tcPr>
            <w:tcW w:w="1849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Комиссия по подготовке проекта правил землепользования и застройки поселения</w:t>
            </w:r>
          </w:p>
        </w:tc>
      </w:tr>
      <w:tr w:rsidR="004B4F3D" w:rsidRPr="00A53D68" w:rsidTr="00A53D68">
        <w:tc>
          <w:tcPr>
            <w:tcW w:w="27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1713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Опубликование в средствах массовой информации и размещение на официальном сайте Администрации муниципального района «Читинский район» заключения о результатах общественных обсуждений или публичных слушаний</w:t>
            </w:r>
          </w:p>
        </w:tc>
        <w:tc>
          <w:tcPr>
            <w:tcW w:w="116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Не позднее</w:t>
            </w:r>
            <w:r w:rsidR="00A53D68"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, </w:t>
            </w: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чем по истечении 10 дней с даты проведения общественных обсуждений или публичных слушаний</w:t>
            </w:r>
          </w:p>
        </w:tc>
        <w:tc>
          <w:tcPr>
            <w:tcW w:w="1849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Секретарь комиссии по подготовке проекта правил землепользования и застройки сельского поселения 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«</w:t>
            </w:r>
            <w:r w:rsidR="001E692F" w:rsidRPr="00A53D68">
              <w:rPr>
                <w:rFonts w:ascii="Arial" w:hAnsi="Arial" w:cs="Arial"/>
                <w:color w:val="auto"/>
                <w:szCs w:val="28"/>
              </w:rPr>
              <w:t>Оленгуйское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»</w:t>
            </w:r>
          </w:p>
        </w:tc>
      </w:tr>
      <w:tr w:rsidR="004B4F3D" w:rsidRPr="00A53D68" w:rsidTr="00A53D68">
        <w:tc>
          <w:tcPr>
            <w:tcW w:w="27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9.</w:t>
            </w:r>
          </w:p>
        </w:tc>
        <w:tc>
          <w:tcPr>
            <w:tcW w:w="1713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Внесение изменений в проект правил землепользования и застройки сельского поселения 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«</w:t>
            </w:r>
            <w:r w:rsidR="001E692F" w:rsidRPr="00A53D68">
              <w:rPr>
                <w:rFonts w:ascii="Arial" w:hAnsi="Arial" w:cs="Arial"/>
                <w:color w:val="auto"/>
                <w:szCs w:val="28"/>
              </w:rPr>
              <w:t>Оленгуйское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»</w:t>
            </w:r>
          </w:p>
        </w:tc>
        <w:tc>
          <w:tcPr>
            <w:tcW w:w="116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В течение 10дней со дня проведения общественных обсуждений или публичных слушаний</w:t>
            </w:r>
          </w:p>
        </w:tc>
        <w:tc>
          <w:tcPr>
            <w:tcW w:w="1849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Исполнитель по заключенному муниципальному контракту</w:t>
            </w:r>
          </w:p>
        </w:tc>
      </w:tr>
      <w:tr w:rsidR="004B4F3D" w:rsidRPr="00A53D68" w:rsidTr="00A53D68">
        <w:tc>
          <w:tcPr>
            <w:tcW w:w="27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10.</w:t>
            </w:r>
          </w:p>
        </w:tc>
        <w:tc>
          <w:tcPr>
            <w:tcW w:w="1713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Представление проекта Главе муниципального района</w:t>
            </w:r>
            <w:r w:rsidR="00A53D68"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116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1849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«</w:t>
            </w:r>
            <w:r w:rsidR="001E692F" w:rsidRPr="00A53D68">
              <w:rPr>
                <w:rFonts w:ascii="Arial" w:hAnsi="Arial" w:cs="Arial"/>
                <w:color w:val="auto"/>
                <w:szCs w:val="28"/>
              </w:rPr>
              <w:t>Оленгуйское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»</w:t>
            </w:r>
          </w:p>
        </w:tc>
      </w:tr>
      <w:tr w:rsidR="004B4F3D" w:rsidRPr="00A53D68" w:rsidTr="00A53D68">
        <w:tc>
          <w:tcPr>
            <w:tcW w:w="27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11.</w:t>
            </w:r>
          </w:p>
        </w:tc>
        <w:tc>
          <w:tcPr>
            <w:tcW w:w="1713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Принятие решения Главой муниципального района о направлении проекта в Совет муниципального района «Читинский район» или об отклонении проекта и о направлении его на доработку</w:t>
            </w:r>
          </w:p>
        </w:tc>
        <w:tc>
          <w:tcPr>
            <w:tcW w:w="116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В течение 10 дней после представления проекта </w:t>
            </w:r>
          </w:p>
        </w:tc>
        <w:tc>
          <w:tcPr>
            <w:tcW w:w="1849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Глава муниципального района</w:t>
            </w:r>
          </w:p>
        </w:tc>
      </w:tr>
      <w:tr w:rsidR="004B4F3D" w:rsidRPr="00A53D68" w:rsidTr="00A53D68">
        <w:tc>
          <w:tcPr>
            <w:tcW w:w="27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12.</w:t>
            </w:r>
          </w:p>
        </w:tc>
        <w:tc>
          <w:tcPr>
            <w:tcW w:w="1713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Опубликование в средствах массовой информации и размещение на официальном сайте муниципального района «Читинский район»</w:t>
            </w:r>
            <w:r w:rsidR="00A53D68"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, </w:t>
            </w: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в Федеральной государственной информационной системе территориального планирования</w:t>
            </w:r>
          </w:p>
        </w:tc>
        <w:tc>
          <w:tcPr>
            <w:tcW w:w="1164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После принятия решения об утверждении в порядке</w:t>
            </w:r>
            <w:r w:rsidR="00A53D68"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, </w:t>
            </w: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>установленном Уставом муниципального района</w:t>
            </w:r>
          </w:p>
        </w:tc>
        <w:tc>
          <w:tcPr>
            <w:tcW w:w="1849" w:type="pct"/>
            <w:shd w:val="clear" w:color="auto" w:fill="auto"/>
            <w:hideMark/>
          </w:tcPr>
          <w:p w:rsidR="004B4F3D" w:rsidRPr="00A53D68" w:rsidRDefault="004B4F3D" w:rsidP="00A53D68">
            <w:pPr>
              <w:widowControl/>
              <w:suppressAutoHyphens/>
              <w:jc w:val="both"/>
              <w:rPr>
                <w:rFonts w:ascii="Arial" w:eastAsia="Calibri" w:hAnsi="Arial" w:cs="Arial"/>
                <w:color w:val="auto"/>
                <w:szCs w:val="28"/>
                <w:lang w:eastAsia="en-US"/>
              </w:rPr>
            </w:pPr>
            <w:r w:rsidRPr="00A53D68">
              <w:rPr>
                <w:rFonts w:ascii="Arial" w:eastAsia="Calibri" w:hAnsi="Arial" w:cs="Arial"/>
                <w:color w:val="auto"/>
                <w:szCs w:val="28"/>
                <w:lang w:eastAsia="en-US"/>
              </w:rPr>
              <w:t xml:space="preserve">Секретарь комиссии по подготовке проекта правил землепользования и застройки сельского поселения 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«</w:t>
            </w:r>
            <w:r w:rsidR="001E692F" w:rsidRPr="00A53D68">
              <w:rPr>
                <w:rFonts w:ascii="Arial" w:hAnsi="Arial" w:cs="Arial"/>
                <w:color w:val="auto"/>
                <w:szCs w:val="28"/>
              </w:rPr>
              <w:t>Оленгуйское</w:t>
            </w:r>
            <w:r w:rsidR="00C53E8B" w:rsidRPr="00A53D68">
              <w:rPr>
                <w:rFonts w:ascii="Arial" w:hAnsi="Arial" w:cs="Arial"/>
                <w:color w:val="auto"/>
                <w:szCs w:val="28"/>
              </w:rPr>
              <w:t>»</w:t>
            </w:r>
          </w:p>
        </w:tc>
      </w:tr>
    </w:tbl>
    <w:p w:rsidR="00A53D68" w:rsidRDefault="00A53D68" w:rsidP="00A53D68">
      <w:pPr>
        <w:widowControl/>
        <w:suppressAutoHyphens/>
        <w:ind w:firstLine="709"/>
        <w:jc w:val="both"/>
        <w:rPr>
          <w:rFonts w:ascii="Arial" w:hAnsi="Arial" w:cs="Arial"/>
          <w:bCs/>
          <w:color w:val="auto"/>
          <w:szCs w:val="28"/>
          <w:lang w:bidi="ar-SA"/>
        </w:rPr>
      </w:pPr>
    </w:p>
    <w:p w:rsidR="00A53D68" w:rsidRPr="00A53D68" w:rsidRDefault="00A53D68" w:rsidP="00A53D68">
      <w:pPr>
        <w:widowControl/>
        <w:suppressAutoHyphens/>
        <w:ind w:right="5930"/>
        <w:jc w:val="both"/>
        <w:rPr>
          <w:rFonts w:ascii="Courier" w:hAnsi="Courier" w:cs="Arial"/>
          <w:bCs/>
          <w:color w:val="auto"/>
          <w:szCs w:val="28"/>
        </w:rPr>
      </w:pPr>
      <w:r>
        <w:rPr>
          <w:rFonts w:ascii="Arial" w:hAnsi="Arial" w:cs="Arial"/>
          <w:bCs/>
          <w:color w:val="auto"/>
          <w:szCs w:val="28"/>
          <w:lang w:bidi="ar-SA"/>
        </w:rPr>
        <w:br w:type="page"/>
      </w:r>
      <w:r w:rsidRPr="00A53D68">
        <w:rPr>
          <w:rFonts w:ascii="Courier" w:hAnsi="Courier" w:cs="Arial"/>
          <w:bCs/>
          <w:color w:val="auto"/>
        </w:rPr>
        <w:lastRenderedPageBreak/>
        <w:t>Приложение № 3</w:t>
      </w:r>
      <w:r>
        <w:rPr>
          <w:rFonts w:asciiTheme="minorHAnsi" w:hAnsiTheme="minorHAnsi" w:cs="Arial"/>
          <w:bCs/>
          <w:color w:val="auto"/>
        </w:rPr>
        <w:t xml:space="preserve"> </w:t>
      </w:r>
      <w:r w:rsidR="00C53E8B" w:rsidRPr="00A53D68">
        <w:rPr>
          <w:rFonts w:ascii="Courier" w:hAnsi="Courier" w:cs="Arial"/>
          <w:color w:val="auto"/>
        </w:rPr>
        <w:t>к постановлению Администрации</w:t>
      </w:r>
      <w:r w:rsidRPr="00A53D68">
        <w:rPr>
          <w:rFonts w:ascii="Courier" w:hAnsi="Courier" w:cs="Arial"/>
          <w:color w:val="auto"/>
        </w:rPr>
        <w:t xml:space="preserve"> </w:t>
      </w:r>
      <w:r w:rsidR="00C53E8B" w:rsidRPr="00A53D68">
        <w:rPr>
          <w:rFonts w:ascii="Courier" w:hAnsi="Courier" w:cs="Arial"/>
          <w:color w:val="auto"/>
        </w:rPr>
        <w:t>муниципального района</w:t>
      </w:r>
      <w:r w:rsidRPr="00A53D68">
        <w:rPr>
          <w:rFonts w:ascii="Courier" w:hAnsi="Courier" w:cs="Arial"/>
          <w:color w:val="auto"/>
        </w:rPr>
        <w:t xml:space="preserve"> от «18» февраля 2020 г. № 16-НПА</w:t>
      </w:r>
      <w:r w:rsidRPr="00A53D68">
        <w:rPr>
          <w:rFonts w:ascii="Courier" w:hAnsi="Courier" w:cs="Arial"/>
          <w:bCs/>
          <w:color w:val="auto"/>
          <w:szCs w:val="28"/>
        </w:rPr>
        <w:t xml:space="preserve"> </w:t>
      </w:r>
    </w:p>
    <w:p w:rsidR="00A53D68" w:rsidRDefault="00A53D68" w:rsidP="00A53D68">
      <w:pPr>
        <w:widowControl/>
        <w:suppressAutoHyphens/>
        <w:ind w:firstLine="709"/>
        <w:jc w:val="both"/>
        <w:rPr>
          <w:rFonts w:ascii="Arial" w:hAnsi="Arial" w:cs="Arial"/>
          <w:bCs/>
          <w:color w:val="auto"/>
          <w:szCs w:val="28"/>
        </w:rPr>
      </w:pPr>
    </w:p>
    <w:p w:rsidR="00A53D68" w:rsidRDefault="00A53D68" w:rsidP="00A53D68">
      <w:pPr>
        <w:widowControl/>
        <w:suppressAutoHyphens/>
        <w:ind w:firstLine="709"/>
        <w:jc w:val="both"/>
        <w:rPr>
          <w:rFonts w:ascii="Arial" w:hAnsi="Arial" w:cs="Arial"/>
          <w:bCs/>
          <w:color w:val="auto"/>
          <w:szCs w:val="28"/>
        </w:rPr>
      </w:pPr>
    </w:p>
    <w:p w:rsidR="00C53E8B" w:rsidRPr="00A53D68" w:rsidRDefault="00C53E8B" w:rsidP="00A53D68">
      <w:pPr>
        <w:widowControl/>
        <w:suppressAutoHyphens/>
        <w:jc w:val="center"/>
        <w:rPr>
          <w:rFonts w:ascii="Arial" w:eastAsia="Calibri" w:hAnsi="Arial" w:cs="Arial"/>
          <w:b/>
          <w:color w:val="auto"/>
          <w:sz w:val="32"/>
          <w:szCs w:val="28"/>
          <w:lang w:eastAsia="en-US"/>
        </w:rPr>
      </w:pPr>
      <w:r w:rsidRPr="00A53D68">
        <w:rPr>
          <w:rFonts w:ascii="Arial" w:hAnsi="Arial" w:cs="Arial"/>
          <w:b/>
          <w:bCs/>
          <w:color w:val="auto"/>
          <w:sz w:val="32"/>
          <w:szCs w:val="28"/>
        </w:rPr>
        <w:t xml:space="preserve">Порядок деятельности комиссии по подготовке </w:t>
      </w:r>
      <w:r w:rsidRPr="00A53D68">
        <w:rPr>
          <w:rFonts w:ascii="Arial" w:eastAsia="Calibri" w:hAnsi="Arial" w:cs="Arial"/>
          <w:b/>
          <w:color w:val="auto"/>
          <w:sz w:val="32"/>
          <w:szCs w:val="28"/>
          <w:lang w:eastAsia="en-US"/>
        </w:rPr>
        <w:t xml:space="preserve">проекта правил землепользования и застройки поселения </w:t>
      </w:r>
      <w:r w:rsidRPr="00A53D68">
        <w:rPr>
          <w:rFonts w:ascii="Arial" w:hAnsi="Arial" w:cs="Arial"/>
          <w:b/>
          <w:color w:val="auto"/>
          <w:sz w:val="32"/>
          <w:szCs w:val="28"/>
        </w:rPr>
        <w:t>«</w:t>
      </w:r>
      <w:r w:rsidR="001E692F" w:rsidRPr="00A53D68">
        <w:rPr>
          <w:rFonts w:ascii="Arial" w:hAnsi="Arial" w:cs="Arial"/>
          <w:b/>
          <w:color w:val="auto"/>
          <w:sz w:val="32"/>
          <w:szCs w:val="28"/>
        </w:rPr>
        <w:t>Оленгуйское</w:t>
      </w:r>
      <w:r w:rsidRPr="00A53D68">
        <w:rPr>
          <w:rFonts w:ascii="Arial" w:hAnsi="Arial" w:cs="Arial"/>
          <w:b/>
          <w:color w:val="auto"/>
          <w:sz w:val="32"/>
          <w:szCs w:val="28"/>
        </w:rPr>
        <w:t>»</w:t>
      </w:r>
    </w:p>
    <w:p w:rsidR="00C53E8B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</w:p>
    <w:p w:rsidR="00A53D68" w:rsidRPr="00A53D68" w:rsidRDefault="00A53D68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1. Общие положения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color w:val="auto"/>
          <w:szCs w:val="28"/>
        </w:rPr>
      </w:pPr>
      <w:r w:rsidRPr="00A53D68">
        <w:rPr>
          <w:rFonts w:ascii="Arial" w:hAnsi="Arial" w:cs="Arial"/>
          <w:bCs/>
          <w:color w:val="auto"/>
          <w:szCs w:val="28"/>
        </w:rPr>
        <w:t xml:space="preserve">1.1. Комиссия по подготовке проекта правил землепользования и застройки сельского поселения </w:t>
      </w:r>
      <w:r w:rsidRPr="00A53D68">
        <w:rPr>
          <w:rFonts w:ascii="Arial" w:hAnsi="Arial" w:cs="Arial"/>
          <w:color w:val="auto"/>
          <w:szCs w:val="28"/>
        </w:rPr>
        <w:t>«</w:t>
      </w:r>
      <w:r w:rsidR="001E692F" w:rsidRPr="00A53D68">
        <w:rPr>
          <w:rFonts w:ascii="Arial" w:hAnsi="Arial" w:cs="Arial"/>
          <w:color w:val="auto"/>
          <w:szCs w:val="28"/>
        </w:rPr>
        <w:t>Оленгуйское</w:t>
      </w:r>
      <w:r w:rsidRPr="00A53D68">
        <w:rPr>
          <w:rFonts w:ascii="Arial" w:hAnsi="Arial" w:cs="Arial"/>
          <w:color w:val="auto"/>
          <w:szCs w:val="28"/>
        </w:rPr>
        <w:t>»</w:t>
      </w:r>
      <w:r w:rsidRPr="00A53D68">
        <w:rPr>
          <w:rFonts w:ascii="Arial" w:hAnsi="Arial" w:cs="Arial"/>
          <w:bCs/>
          <w:color w:val="auto"/>
          <w:szCs w:val="28"/>
        </w:rPr>
        <w:t xml:space="preserve"> (далее </w:t>
      </w:r>
      <w:r w:rsidR="00A53D68" w:rsidRPr="00A53D68">
        <w:rPr>
          <w:rFonts w:ascii="Arial" w:hAnsi="Arial" w:cs="Arial"/>
          <w:bCs/>
          <w:color w:val="auto"/>
          <w:szCs w:val="28"/>
        </w:rPr>
        <w:t>-</w:t>
      </w:r>
      <w:r w:rsidRPr="00A53D68">
        <w:rPr>
          <w:rFonts w:ascii="Arial" w:hAnsi="Arial" w:cs="Arial"/>
          <w:bCs/>
          <w:color w:val="auto"/>
          <w:szCs w:val="28"/>
        </w:rPr>
        <w:t xml:space="preserve"> комиссия) создается в целях подготовки проекта правил землепользования и застройки сельского поселения </w:t>
      </w:r>
      <w:r w:rsidRPr="00A53D68">
        <w:rPr>
          <w:rFonts w:ascii="Arial" w:hAnsi="Arial" w:cs="Arial"/>
          <w:color w:val="auto"/>
          <w:szCs w:val="28"/>
        </w:rPr>
        <w:t>«</w:t>
      </w:r>
      <w:r w:rsidR="001E692F" w:rsidRPr="00A53D68">
        <w:rPr>
          <w:rFonts w:ascii="Arial" w:hAnsi="Arial" w:cs="Arial"/>
          <w:color w:val="auto"/>
          <w:szCs w:val="28"/>
        </w:rPr>
        <w:t>Оленгуйское</w:t>
      </w:r>
      <w:r w:rsidRPr="00A53D68">
        <w:rPr>
          <w:rFonts w:ascii="Arial" w:hAnsi="Arial" w:cs="Arial"/>
          <w:color w:val="auto"/>
          <w:szCs w:val="28"/>
        </w:rPr>
        <w:t>»</w:t>
      </w:r>
      <w:r w:rsidRPr="00A53D68">
        <w:rPr>
          <w:rFonts w:ascii="Arial" w:hAnsi="Arial" w:cs="Arial"/>
          <w:bCs/>
          <w:color w:val="auto"/>
          <w:szCs w:val="28"/>
        </w:rPr>
        <w:t xml:space="preserve"> (далее </w:t>
      </w:r>
      <w:r w:rsidR="00A53D68" w:rsidRPr="00A53D68">
        <w:rPr>
          <w:rFonts w:ascii="Arial" w:hAnsi="Arial" w:cs="Arial"/>
          <w:bCs/>
          <w:color w:val="auto"/>
          <w:szCs w:val="28"/>
        </w:rPr>
        <w:t>-</w:t>
      </w:r>
      <w:r w:rsidRPr="00A53D68">
        <w:rPr>
          <w:rFonts w:ascii="Arial" w:hAnsi="Arial" w:cs="Arial"/>
          <w:bCs/>
          <w:color w:val="auto"/>
          <w:szCs w:val="28"/>
        </w:rPr>
        <w:t xml:space="preserve"> проект правил землепользования и застройки).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color w:val="auto"/>
          <w:szCs w:val="28"/>
        </w:rPr>
      </w:pPr>
      <w:r w:rsidRPr="00A53D68">
        <w:rPr>
          <w:rFonts w:ascii="Arial" w:hAnsi="Arial" w:cs="Arial"/>
          <w:bCs/>
          <w:color w:val="auto"/>
          <w:szCs w:val="28"/>
        </w:rPr>
        <w:t>1.2. Комиссия в своей деятельности руководствуется Конституцией Российской Федерации</w:t>
      </w:r>
      <w:r w:rsidR="00A53D68" w:rsidRPr="00A53D68">
        <w:rPr>
          <w:rFonts w:ascii="Arial" w:hAnsi="Arial" w:cs="Arial"/>
          <w:bCs/>
          <w:color w:val="auto"/>
          <w:szCs w:val="28"/>
        </w:rPr>
        <w:t>,</w:t>
      </w:r>
      <w:r w:rsidR="00A53D68">
        <w:rPr>
          <w:rFonts w:ascii="Arial" w:hAnsi="Arial" w:cs="Arial"/>
          <w:bCs/>
          <w:color w:val="auto"/>
          <w:szCs w:val="28"/>
        </w:rPr>
        <w:t xml:space="preserve"> </w:t>
      </w:r>
      <w:r w:rsidRPr="00A53D68">
        <w:rPr>
          <w:rFonts w:ascii="Arial" w:hAnsi="Arial" w:cs="Arial"/>
          <w:bCs/>
          <w:color w:val="auto"/>
          <w:szCs w:val="28"/>
        </w:rPr>
        <w:t>федеральными законами и иными нормативными правовыми актами Российской Федерации</w:t>
      </w:r>
      <w:r w:rsidR="00A53D68" w:rsidRPr="00A53D68">
        <w:rPr>
          <w:rFonts w:ascii="Arial" w:hAnsi="Arial" w:cs="Arial"/>
          <w:bCs/>
          <w:color w:val="auto"/>
          <w:szCs w:val="28"/>
        </w:rPr>
        <w:t>,</w:t>
      </w:r>
      <w:r w:rsidR="00A53D68">
        <w:rPr>
          <w:rFonts w:ascii="Arial" w:hAnsi="Arial" w:cs="Arial"/>
          <w:bCs/>
          <w:color w:val="auto"/>
          <w:szCs w:val="28"/>
        </w:rPr>
        <w:t xml:space="preserve"> </w:t>
      </w:r>
      <w:r w:rsidRPr="00A53D68">
        <w:rPr>
          <w:rFonts w:ascii="Arial" w:hAnsi="Arial" w:cs="Arial"/>
          <w:bCs/>
          <w:color w:val="auto"/>
          <w:szCs w:val="28"/>
        </w:rPr>
        <w:t>нормативными правовыми актами Забайкальского края</w:t>
      </w:r>
      <w:r w:rsidR="00A53D68" w:rsidRPr="00A53D68">
        <w:rPr>
          <w:rFonts w:ascii="Arial" w:hAnsi="Arial" w:cs="Arial"/>
          <w:bCs/>
          <w:color w:val="auto"/>
          <w:szCs w:val="28"/>
        </w:rPr>
        <w:t>,</w:t>
      </w:r>
      <w:r w:rsidR="00A53D68">
        <w:rPr>
          <w:rFonts w:ascii="Arial" w:hAnsi="Arial" w:cs="Arial"/>
          <w:bCs/>
          <w:color w:val="auto"/>
          <w:szCs w:val="28"/>
        </w:rPr>
        <w:t xml:space="preserve"> </w:t>
      </w:r>
      <w:r w:rsidRPr="00A53D68">
        <w:rPr>
          <w:rFonts w:ascii="Arial" w:hAnsi="Arial" w:cs="Arial"/>
          <w:bCs/>
          <w:color w:val="auto"/>
          <w:szCs w:val="28"/>
        </w:rPr>
        <w:t>муниципальными правовыми актами муниципального района «Читинский район»</w:t>
      </w:r>
      <w:r w:rsidR="00A53D68" w:rsidRPr="00A53D68">
        <w:rPr>
          <w:rFonts w:ascii="Arial" w:hAnsi="Arial" w:cs="Arial"/>
          <w:bCs/>
          <w:color w:val="auto"/>
          <w:szCs w:val="28"/>
        </w:rPr>
        <w:t>,</w:t>
      </w:r>
      <w:r w:rsidR="00A53D68">
        <w:rPr>
          <w:rFonts w:ascii="Arial" w:hAnsi="Arial" w:cs="Arial"/>
          <w:bCs/>
          <w:color w:val="auto"/>
          <w:szCs w:val="28"/>
        </w:rPr>
        <w:t xml:space="preserve"> </w:t>
      </w:r>
      <w:r w:rsidRPr="00A53D68">
        <w:rPr>
          <w:rFonts w:ascii="Arial" w:hAnsi="Arial" w:cs="Arial"/>
          <w:bCs/>
          <w:color w:val="auto"/>
          <w:szCs w:val="28"/>
        </w:rPr>
        <w:t>а также настоящим порядком.</w:t>
      </w:r>
    </w:p>
    <w:p w:rsid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1.3. Состав комиссии утверждается постановлением Администрации муниципального района «Читинский район».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Cs w:val="28"/>
        </w:rPr>
      </w:pPr>
      <w:r w:rsidRPr="00A53D68">
        <w:rPr>
          <w:rFonts w:ascii="Arial" w:hAnsi="Arial" w:cs="Arial"/>
          <w:color w:val="auto"/>
          <w:szCs w:val="28"/>
        </w:rPr>
        <w:t>Комиссия является коллегиальным органом по вопросам</w:t>
      </w:r>
      <w:r w:rsidR="00A53D68" w:rsidRPr="00A53D68">
        <w:rPr>
          <w:rFonts w:ascii="Arial" w:hAnsi="Arial" w:cs="Arial"/>
          <w:color w:val="auto"/>
          <w:szCs w:val="28"/>
        </w:rPr>
        <w:t>,</w:t>
      </w:r>
      <w:r w:rsidR="00A53D68">
        <w:rPr>
          <w:rFonts w:ascii="Arial" w:hAnsi="Arial" w:cs="Arial"/>
          <w:color w:val="auto"/>
          <w:szCs w:val="28"/>
        </w:rPr>
        <w:t xml:space="preserve"> </w:t>
      </w:r>
      <w:r w:rsidRPr="00A53D68">
        <w:rPr>
          <w:rFonts w:ascii="Arial" w:hAnsi="Arial" w:cs="Arial"/>
          <w:color w:val="auto"/>
          <w:szCs w:val="28"/>
        </w:rPr>
        <w:t>входящим в ее компетенцию.</w:t>
      </w:r>
    </w:p>
    <w:p w:rsid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Cs w:val="28"/>
        </w:rPr>
      </w:pPr>
      <w:r w:rsidRPr="00A53D68">
        <w:rPr>
          <w:rFonts w:ascii="Arial" w:hAnsi="Arial" w:cs="Arial"/>
          <w:color w:val="auto"/>
          <w:szCs w:val="28"/>
        </w:rPr>
        <w:t>1.4. В компетенцию комиссии входит подготовка проекта правил землепользования и застройки сельского поселения «</w:t>
      </w:r>
      <w:r w:rsidR="001E692F" w:rsidRPr="00A53D68">
        <w:rPr>
          <w:rFonts w:ascii="Arial" w:hAnsi="Arial" w:cs="Arial"/>
          <w:color w:val="auto"/>
          <w:szCs w:val="28"/>
        </w:rPr>
        <w:t>Оленгуйское</w:t>
      </w:r>
      <w:r w:rsidRPr="00A53D68">
        <w:rPr>
          <w:rFonts w:ascii="Arial" w:hAnsi="Arial" w:cs="Arial"/>
          <w:color w:val="auto"/>
          <w:szCs w:val="28"/>
        </w:rPr>
        <w:t>»</w:t>
      </w:r>
      <w:r w:rsidR="00A53D68" w:rsidRPr="00A53D68">
        <w:rPr>
          <w:rFonts w:ascii="Arial" w:hAnsi="Arial" w:cs="Arial"/>
          <w:color w:val="auto"/>
          <w:szCs w:val="28"/>
        </w:rPr>
        <w:t>,</w:t>
      </w:r>
      <w:r w:rsidR="00A53D68">
        <w:rPr>
          <w:rFonts w:ascii="Arial" w:hAnsi="Arial" w:cs="Arial"/>
          <w:color w:val="auto"/>
          <w:szCs w:val="28"/>
        </w:rPr>
        <w:t xml:space="preserve"> </w:t>
      </w:r>
      <w:r w:rsidRPr="00A53D68">
        <w:rPr>
          <w:rFonts w:ascii="Arial" w:hAnsi="Arial" w:cs="Arial"/>
          <w:color w:val="auto"/>
          <w:szCs w:val="28"/>
        </w:rPr>
        <w:t>прием предложений от физических и юридических лиц о внесении изменений в проект правил землепользования и застройки</w:t>
      </w:r>
      <w:r w:rsidR="00A53D68" w:rsidRPr="00A53D68">
        <w:rPr>
          <w:rFonts w:ascii="Arial" w:hAnsi="Arial" w:cs="Arial"/>
          <w:color w:val="auto"/>
          <w:szCs w:val="28"/>
        </w:rPr>
        <w:t>,</w:t>
      </w:r>
      <w:r w:rsidR="00A53D68">
        <w:rPr>
          <w:rFonts w:ascii="Arial" w:hAnsi="Arial" w:cs="Arial"/>
          <w:color w:val="auto"/>
          <w:szCs w:val="28"/>
        </w:rPr>
        <w:t xml:space="preserve"> </w:t>
      </w:r>
      <w:r w:rsidRPr="00A53D68">
        <w:rPr>
          <w:rFonts w:ascii="Arial" w:hAnsi="Arial" w:cs="Arial"/>
          <w:color w:val="auto"/>
          <w:szCs w:val="28"/>
        </w:rPr>
        <w:t>организация общественных обсуждений или публичных слушаний по проекту правил землепользования и застройки и по внесению изменений в проект правил землепользования и застройки</w:t>
      </w:r>
      <w:r w:rsidR="00A53D68" w:rsidRPr="00A53D68">
        <w:rPr>
          <w:rFonts w:ascii="Arial" w:hAnsi="Arial" w:cs="Arial"/>
          <w:color w:val="auto"/>
          <w:szCs w:val="28"/>
        </w:rPr>
        <w:t>,</w:t>
      </w:r>
      <w:r w:rsidR="00A53D68">
        <w:rPr>
          <w:rFonts w:ascii="Arial" w:hAnsi="Arial" w:cs="Arial"/>
          <w:color w:val="auto"/>
          <w:szCs w:val="28"/>
        </w:rPr>
        <w:t xml:space="preserve"> </w:t>
      </w:r>
      <w:r w:rsidRPr="00A53D68">
        <w:rPr>
          <w:rFonts w:ascii="Arial" w:hAnsi="Arial" w:cs="Arial"/>
          <w:color w:val="auto"/>
          <w:szCs w:val="28"/>
        </w:rPr>
        <w:t>внесение изменений в проект правил землепользования и застройки.</w:t>
      </w:r>
    </w:p>
    <w:p w:rsid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  <w:szCs w:val="28"/>
        </w:rPr>
      </w:pPr>
      <w:r w:rsidRPr="00A53D68">
        <w:rPr>
          <w:rFonts w:ascii="Arial" w:hAnsi="Arial" w:cs="Arial"/>
          <w:color w:val="auto"/>
          <w:szCs w:val="28"/>
        </w:rPr>
        <w:t>Разработка проекта правил землепользования и застройки осуществляется в соответствии с заключенным муниципальным контрактом Администрацией муниципального района «Читинский район» в установленном законодательством Российской Федерации порядке.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2. Деятельность комиссии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2.1. Заседания комиссии проводятся по мере необходимости.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2.2. Заседание комиссии правомочно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если на нем присутствует не менее половины от общего числа членов 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Решения на заседаниях комиссии принимаются открытым голосованием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большинством голосов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присутствующих на заседании членов комиссии. Каждый член комиссии обладает правом одного голоса. При равенстве голосов - принятым считается решение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за которое проголосовал председательствующий на заседании.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В случае отсутствия члена комиссии в заседании принимает участие лицо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замещающее его по должности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с правом голоса.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На заседания комиссии могут приглашаться представители органов государственной власти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органов местного самоуправления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общественных объединений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иных организаций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юридические и физические лица и их представители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непосредственно заинтересованные в решении вопросов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входящих в компетенцию 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Протокол общественных обсуждений или публичных слушаний по вопросам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входящим в компетенцию комиссии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ведет секретарь комиссии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в случае его отсутствия один из членов комиссии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назначаемый председателем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lastRenderedPageBreak/>
        <w:t>Предложения заинтересованных лиц по подготовке проекта правил землепользования и застройки направляются в комиссию через председателя комиссии в письменной форме.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По результатам рассмотрения предложений принимается решение большинством голосов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которое оформляется протоколом.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2.3.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В протокол вносится особое мнение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высказанное на заседании любым членом 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Выписки из протоколов с особым мнением прилагаются к проекту правил землепользования и застройки при рассмотрении на общественных обсуждениях или публичных слушаниях.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3. Права и обязанности председателя комиссии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3.1. Председатель комиссии обязан: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3.1.1. Руководить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организовывать и контролировать деятельность 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3.1.2. Распределять обязанности между членами 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3.1.3. Вести заседания 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3.1.4. Утверждать план работы комиссии по подготовки проекта правил землепользования и застройки и протоколы заседаний 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3.1.5. Обеспечивать своевременное представление материалов (документов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схем и т.д.) по градостроительной деятельности и представлять комиссии информацию об актуальности данных материалов.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3.1.6. Обобщать внесенные замечания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предложения и дополнения к проекту правил землепользования и застройки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ставить на голосование решения по поставленным вопросам.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3.2. Председатель комиссии имеет право: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3.2.1. Вносить предложения в план работы комиссии по подготовке проекта правил землепользования и застройки в целях решения вопросов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возникающих в ходе деятельности 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3.2.2. Требовать своевременного выполнения членами комиссии решений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принятых на заседаниях 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3.2.3. Снимать с обсуждения вопросы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не касающиеся повестки дня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а также замечания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предложения и дополнения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с которыми не ознакомлены члены 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3.2.4. Давать поручения членам комиссии для доработки (подготовки) документов (материалов)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необходимых для подготовки проекта правил землепользования и застройки.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3.2.5. Привлекать специалистов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обладающих специальными знаниями в области градостроительной деятельности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для разъяснения вопросов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рассматриваемых членами комиссии при подготовке проекта правил землепользования и застройки.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3.2.6. Созывать в случае необходимости внеочередное заседание 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4. Права и обязанности заместителя председателя комиссии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4.1. Заместитель председателя комиссии обязан: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4.1.1. Организовывать проведение заседаний 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4.1.2. Контролировать своевременное поступление (не позднее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чем за три рабочих дня до даты заседания комиссии) замечаний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предложений и дополнений к проекту правил землепользования и застройки от членов 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4.1.3. Представлять членам комиссии проект правил землепользования и застройки с учетом внесенных замечаний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предложений и дополнений не позднее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чем за один рабочий день до очередного заседания 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высказанных на заседаниях членами 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4.1.5. Исполнять обязанности председателя комиссии в случае его отсутствия.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lastRenderedPageBreak/>
        <w:t>4.2. Заместитель председателя комиссии имеет право: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4.2.1. Откладывать рассмотрение замечаний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предложений и дополнений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поступивших от членов комиссии с целью полного и всестороннего рассмотрения до следующего совещания.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5. Обязанности секретаря комиссии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5.1. Ведет протокол заседания 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5.2. Представляет протокол для подписания членам и утверждения председателю комиссии в течение 3-х дней после проведенного заседания.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5.4. Извещает всех членов комиссии о дате внеочередного заседания телефонограммой не менее чем за 2 дня до начала заседания.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6. Права и обязанности членов комиссии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6.1. Принимать участие в разработке плана работы 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6.2. Участвовать в обсуждении и голосовании рассматриваемых вопросов на заседаниях комиссии.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6.3. Высказывать замечания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предложения и дополнения в письменном или устном виде</w:t>
      </w:r>
      <w:r w:rsidR="00A53D68" w:rsidRPr="00A53D68">
        <w:rPr>
          <w:rFonts w:ascii="Arial" w:eastAsia="Calibri" w:hAnsi="Arial" w:cs="Arial"/>
          <w:color w:val="auto"/>
          <w:szCs w:val="28"/>
          <w:lang w:eastAsia="en-US"/>
        </w:rPr>
        <w:t>,</w:t>
      </w:r>
      <w:r w:rsidR="00A53D68">
        <w:rPr>
          <w:rFonts w:ascii="Arial" w:eastAsia="Calibri" w:hAnsi="Arial" w:cs="Arial"/>
          <w:color w:val="auto"/>
          <w:szCs w:val="28"/>
          <w:lang w:eastAsia="en-US"/>
        </w:rPr>
        <w:t xml:space="preserve"> </w:t>
      </w:r>
      <w:r w:rsidRPr="00A53D68">
        <w:rPr>
          <w:rFonts w:ascii="Arial" w:eastAsia="Calibri" w:hAnsi="Arial" w:cs="Arial"/>
          <w:color w:val="auto"/>
          <w:szCs w:val="28"/>
          <w:lang w:eastAsia="en-US"/>
        </w:rPr>
        <w:t>касающиеся основных положений проекта правил землепользования и застройки со ссылкой на конкретные статьи нормативных правовых актов в области градостроительства и земельных отношений.</w:t>
      </w: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/>
        </w:rPr>
      </w:pPr>
      <w:r w:rsidRPr="00A53D68">
        <w:rPr>
          <w:rFonts w:ascii="Arial" w:eastAsia="Calibri" w:hAnsi="Arial" w:cs="Arial"/>
          <w:color w:val="auto"/>
          <w:szCs w:val="28"/>
          <w:lang w:eastAsia="en-US"/>
        </w:rPr>
        <w:t>6.4. Высказывать особое мнение с обязательным внесением его в протокол заседания.</w:t>
      </w:r>
    </w:p>
    <w:p w:rsidR="00C53E8B" w:rsidRPr="00A53D68" w:rsidRDefault="00C53E8B" w:rsidP="00A53D68">
      <w:pPr>
        <w:widowControl/>
        <w:suppressAutoHyphens/>
        <w:ind w:firstLine="709"/>
        <w:contextualSpacing/>
        <w:jc w:val="both"/>
        <w:rPr>
          <w:rFonts w:ascii="Arial" w:hAnsi="Arial" w:cs="Arial"/>
          <w:color w:val="auto"/>
          <w:szCs w:val="28"/>
        </w:rPr>
      </w:pPr>
      <w:r w:rsidRPr="00A53D68">
        <w:rPr>
          <w:rFonts w:ascii="Arial" w:hAnsi="Arial" w:cs="Arial"/>
          <w:color w:val="auto"/>
          <w:szCs w:val="28"/>
        </w:rPr>
        <w:t>6.5. Своевременно выполнять все поручения председателя и заместителя председателя комиссии.</w:t>
      </w:r>
    </w:p>
    <w:p w:rsidR="00C53E8B" w:rsidRPr="00A53D68" w:rsidRDefault="00C53E8B" w:rsidP="00A53D68">
      <w:pPr>
        <w:widowControl/>
        <w:suppressAutoHyphens/>
        <w:ind w:firstLine="709"/>
        <w:contextualSpacing/>
        <w:jc w:val="both"/>
        <w:rPr>
          <w:rFonts w:ascii="Arial" w:hAnsi="Arial" w:cs="Arial"/>
          <w:color w:val="auto"/>
          <w:szCs w:val="28"/>
        </w:rPr>
      </w:pPr>
      <w:r w:rsidRPr="00A53D68">
        <w:rPr>
          <w:rFonts w:ascii="Arial" w:hAnsi="Arial" w:cs="Arial"/>
          <w:color w:val="auto"/>
          <w:szCs w:val="28"/>
        </w:rPr>
        <w:t>7. Прекращение деятельности комиссии</w:t>
      </w:r>
    </w:p>
    <w:p w:rsidR="00A53D68" w:rsidRDefault="00C53E8B" w:rsidP="00A53D68">
      <w:pPr>
        <w:widowControl/>
        <w:suppressAutoHyphens/>
        <w:ind w:firstLine="709"/>
        <w:contextualSpacing/>
        <w:jc w:val="both"/>
        <w:rPr>
          <w:rFonts w:ascii="Arial" w:hAnsi="Arial" w:cs="Arial"/>
          <w:color w:val="auto"/>
          <w:szCs w:val="28"/>
        </w:rPr>
      </w:pPr>
      <w:r w:rsidRPr="00A53D68">
        <w:rPr>
          <w:rFonts w:ascii="Arial" w:hAnsi="Arial" w:cs="Arial"/>
          <w:color w:val="auto"/>
          <w:szCs w:val="28"/>
        </w:rPr>
        <w:t>7.1. Комиссия действует до утверждения изменений в Правила землепользования и застройки Советом муниципального района «Читинский район»</w:t>
      </w:r>
      <w:r w:rsidR="00A53D68" w:rsidRPr="00A53D68">
        <w:rPr>
          <w:rFonts w:ascii="Arial" w:hAnsi="Arial" w:cs="Arial"/>
          <w:color w:val="auto"/>
          <w:szCs w:val="28"/>
        </w:rPr>
        <w:t>,</w:t>
      </w:r>
      <w:r w:rsidR="00A53D68">
        <w:rPr>
          <w:rFonts w:ascii="Arial" w:hAnsi="Arial" w:cs="Arial"/>
          <w:color w:val="auto"/>
          <w:szCs w:val="28"/>
        </w:rPr>
        <w:t xml:space="preserve"> </w:t>
      </w:r>
      <w:r w:rsidRPr="00A53D68">
        <w:rPr>
          <w:rFonts w:ascii="Arial" w:hAnsi="Arial" w:cs="Arial"/>
          <w:color w:val="auto"/>
          <w:szCs w:val="28"/>
        </w:rPr>
        <w:t>опубликования и размещения на сайте муниципального района «Читинский район» и в Федеральной государственной информационной системе территориального планирования.</w:t>
      </w:r>
    </w:p>
    <w:p w:rsidR="00A53D68" w:rsidRPr="00A53D68" w:rsidRDefault="00A53D68" w:rsidP="00A53D68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</w:rPr>
      </w:pPr>
      <w:r>
        <w:rPr>
          <w:rFonts w:ascii="Arial" w:hAnsi="Arial" w:cs="Arial"/>
          <w:color w:val="auto"/>
          <w:szCs w:val="28"/>
        </w:rPr>
        <w:br w:type="page"/>
      </w:r>
      <w:r w:rsidRPr="00A53D68">
        <w:rPr>
          <w:rFonts w:ascii="Courier" w:hAnsi="Courier" w:cs="Arial"/>
          <w:bCs/>
          <w:color w:val="auto"/>
        </w:rPr>
        <w:lastRenderedPageBreak/>
        <w:t>Приложение № 4</w:t>
      </w:r>
      <w:r>
        <w:rPr>
          <w:rFonts w:asciiTheme="minorHAnsi" w:hAnsiTheme="minorHAnsi" w:cs="Arial"/>
          <w:bCs/>
          <w:color w:val="auto"/>
        </w:rPr>
        <w:t xml:space="preserve"> </w:t>
      </w:r>
      <w:r w:rsidR="00C53E8B" w:rsidRPr="00A53D68">
        <w:rPr>
          <w:rFonts w:ascii="Courier" w:hAnsi="Courier" w:cs="Arial"/>
          <w:color w:val="auto"/>
        </w:rPr>
        <w:t>к постановлению Администрации</w:t>
      </w:r>
      <w:r w:rsidRPr="00A53D68">
        <w:rPr>
          <w:rFonts w:ascii="Courier" w:hAnsi="Courier" w:cs="Arial"/>
          <w:color w:val="auto"/>
        </w:rPr>
        <w:t xml:space="preserve"> </w:t>
      </w:r>
      <w:r w:rsidR="00C53E8B" w:rsidRPr="00A53D68">
        <w:rPr>
          <w:rFonts w:ascii="Courier" w:hAnsi="Courier" w:cs="Arial"/>
          <w:color w:val="auto"/>
        </w:rPr>
        <w:t>муниципального района</w:t>
      </w:r>
      <w:r w:rsidRPr="00A53D68">
        <w:rPr>
          <w:rFonts w:ascii="Courier" w:hAnsi="Courier" w:cs="Arial"/>
          <w:color w:val="auto"/>
        </w:rPr>
        <w:t xml:space="preserve"> от «18» февраля 2020 г. № 16-НПА </w:t>
      </w:r>
    </w:p>
    <w:p w:rsidR="00A53D68" w:rsidRDefault="00A53D68" w:rsidP="00A53D6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="Arial"/>
          <w:color w:val="auto"/>
          <w:szCs w:val="28"/>
          <w:lang w:eastAsia="en-US"/>
        </w:rPr>
      </w:pPr>
    </w:p>
    <w:p w:rsidR="00A53D68" w:rsidRPr="00A53D68" w:rsidRDefault="00A53D68" w:rsidP="00A53D6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="Arial"/>
          <w:color w:val="auto"/>
          <w:szCs w:val="28"/>
          <w:lang w:eastAsia="en-US"/>
        </w:rPr>
      </w:pPr>
    </w:p>
    <w:p w:rsidR="00C53E8B" w:rsidRPr="00A53D68" w:rsidRDefault="00C53E8B" w:rsidP="00A53D68">
      <w:pPr>
        <w:widowControl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auto"/>
          <w:sz w:val="32"/>
          <w:szCs w:val="28"/>
          <w:lang w:eastAsia="en-US"/>
        </w:rPr>
      </w:pPr>
      <w:r w:rsidRPr="00A53D68">
        <w:rPr>
          <w:rFonts w:ascii="Arial" w:eastAsia="Calibri" w:hAnsi="Arial" w:cs="Arial"/>
          <w:b/>
          <w:color w:val="auto"/>
          <w:sz w:val="32"/>
          <w:szCs w:val="28"/>
          <w:lang w:eastAsia="en-US"/>
        </w:rPr>
        <w:t xml:space="preserve">Состав комиссии по подготовке проекта правил землепользования и застройки сельского поселения </w:t>
      </w:r>
      <w:r w:rsidRPr="00A53D68">
        <w:rPr>
          <w:rFonts w:ascii="Arial" w:hAnsi="Arial" w:cs="Arial"/>
          <w:b/>
          <w:color w:val="auto"/>
          <w:sz w:val="32"/>
          <w:szCs w:val="28"/>
        </w:rPr>
        <w:t>«</w:t>
      </w:r>
      <w:r w:rsidR="001E692F" w:rsidRPr="00A53D68">
        <w:rPr>
          <w:rFonts w:ascii="Arial" w:hAnsi="Arial" w:cs="Arial"/>
          <w:b/>
          <w:color w:val="auto"/>
          <w:sz w:val="32"/>
          <w:szCs w:val="28"/>
        </w:rPr>
        <w:t>Оленгуйское</w:t>
      </w:r>
      <w:r w:rsidRPr="00A53D68">
        <w:rPr>
          <w:rFonts w:ascii="Arial" w:hAnsi="Arial" w:cs="Arial"/>
          <w:b/>
          <w:color w:val="auto"/>
          <w:sz w:val="32"/>
          <w:szCs w:val="28"/>
        </w:rPr>
        <w:t>»</w:t>
      </w:r>
      <w:r w:rsidRPr="00A53D68">
        <w:rPr>
          <w:rFonts w:ascii="Arial" w:eastAsia="Calibri" w:hAnsi="Arial" w:cs="Arial"/>
          <w:b/>
          <w:color w:val="auto"/>
          <w:sz w:val="32"/>
          <w:szCs w:val="28"/>
          <w:lang w:eastAsia="en-US"/>
        </w:rPr>
        <w:t xml:space="preserve"> (далее </w:t>
      </w:r>
      <w:r w:rsidR="00A53D68" w:rsidRPr="00A53D68">
        <w:rPr>
          <w:rFonts w:ascii="Arial" w:eastAsia="Calibri" w:hAnsi="Arial" w:cs="Arial"/>
          <w:b/>
          <w:color w:val="auto"/>
          <w:sz w:val="32"/>
          <w:szCs w:val="28"/>
          <w:lang w:eastAsia="en-US"/>
        </w:rPr>
        <w:t>-</w:t>
      </w:r>
      <w:r w:rsidRPr="00A53D68">
        <w:rPr>
          <w:rFonts w:ascii="Arial" w:eastAsia="Calibri" w:hAnsi="Arial" w:cs="Arial"/>
          <w:b/>
          <w:color w:val="auto"/>
          <w:sz w:val="32"/>
          <w:szCs w:val="28"/>
          <w:lang w:eastAsia="en-US"/>
        </w:rPr>
        <w:t xml:space="preserve"> комиссия)</w:t>
      </w:r>
    </w:p>
    <w:p w:rsidR="00C53E8B" w:rsidRDefault="00C53E8B" w:rsidP="00A53D6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Cs w:val="28"/>
          <w:lang w:eastAsia="en-US"/>
        </w:rPr>
      </w:pPr>
    </w:p>
    <w:p w:rsidR="00A53D68" w:rsidRPr="00A53D68" w:rsidRDefault="00A53D68" w:rsidP="00A53D6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1"/>
        <w:gridCol w:w="8001"/>
      </w:tblGrid>
      <w:tr w:rsidR="00C53E8B" w:rsidRPr="00A53D68" w:rsidTr="00A53D68">
        <w:tc>
          <w:tcPr>
            <w:tcW w:w="1255" w:type="pct"/>
            <w:shd w:val="clear" w:color="auto" w:fill="auto"/>
          </w:tcPr>
          <w:p w:rsidR="00C53E8B" w:rsidRPr="00A53D68" w:rsidRDefault="00C53E8B" w:rsidP="00A53D68">
            <w:pPr>
              <w:widowControl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A53D68">
              <w:rPr>
                <w:rFonts w:ascii="Arial" w:hAnsi="Arial" w:cs="Arial"/>
                <w:color w:val="auto"/>
                <w:szCs w:val="28"/>
              </w:rPr>
              <w:t>Ф.И.О.</w:t>
            </w:r>
          </w:p>
        </w:tc>
        <w:tc>
          <w:tcPr>
            <w:tcW w:w="3745" w:type="pct"/>
            <w:shd w:val="clear" w:color="auto" w:fill="auto"/>
          </w:tcPr>
          <w:p w:rsidR="00C53E8B" w:rsidRPr="00A53D68" w:rsidRDefault="00C53E8B" w:rsidP="00A53D68">
            <w:pPr>
              <w:widowControl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A53D68">
              <w:rPr>
                <w:rFonts w:ascii="Arial" w:hAnsi="Arial" w:cs="Arial"/>
                <w:color w:val="auto"/>
                <w:szCs w:val="28"/>
              </w:rPr>
              <w:t>Должность</w:t>
            </w:r>
          </w:p>
        </w:tc>
      </w:tr>
      <w:tr w:rsidR="00C53E8B" w:rsidRPr="00A53D68" w:rsidTr="00A53D68">
        <w:tc>
          <w:tcPr>
            <w:tcW w:w="1255" w:type="pct"/>
            <w:shd w:val="clear" w:color="auto" w:fill="auto"/>
          </w:tcPr>
          <w:p w:rsidR="00C53E8B" w:rsidRPr="00A53D68" w:rsidRDefault="001E692F" w:rsidP="00A53D68">
            <w:pPr>
              <w:widowControl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A53D68">
              <w:rPr>
                <w:rFonts w:ascii="Arial" w:hAnsi="Arial" w:cs="Arial"/>
                <w:color w:val="auto"/>
                <w:szCs w:val="28"/>
              </w:rPr>
              <w:t>Холмогоров В.А.</w:t>
            </w:r>
          </w:p>
        </w:tc>
        <w:tc>
          <w:tcPr>
            <w:tcW w:w="3745" w:type="pct"/>
            <w:shd w:val="clear" w:color="auto" w:fill="auto"/>
          </w:tcPr>
          <w:p w:rsidR="00C53E8B" w:rsidRPr="00A53D68" w:rsidRDefault="00C53E8B" w:rsidP="00A53D68">
            <w:pPr>
              <w:widowControl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A53D68">
              <w:rPr>
                <w:rFonts w:ascii="Arial" w:hAnsi="Arial" w:cs="Arial"/>
                <w:color w:val="auto"/>
                <w:szCs w:val="28"/>
              </w:rPr>
              <w:t xml:space="preserve">Заместитель Главы </w:t>
            </w:r>
            <w:r w:rsidR="00A53D68" w:rsidRPr="00A53D68">
              <w:rPr>
                <w:rFonts w:ascii="Arial" w:hAnsi="Arial" w:cs="Arial"/>
                <w:color w:val="auto"/>
                <w:szCs w:val="28"/>
              </w:rPr>
              <w:t>-</w:t>
            </w:r>
            <w:r w:rsidRPr="00A53D68">
              <w:rPr>
                <w:rFonts w:ascii="Arial" w:hAnsi="Arial" w:cs="Arial"/>
                <w:color w:val="auto"/>
                <w:szCs w:val="28"/>
              </w:rPr>
              <w:t xml:space="preserve"> управляющий делами Администрации муниципального района «Читинский район»</w:t>
            </w:r>
            <w:r w:rsidR="00A53D68" w:rsidRPr="00A53D68">
              <w:rPr>
                <w:rFonts w:ascii="Arial" w:hAnsi="Arial" w:cs="Arial"/>
                <w:color w:val="auto"/>
                <w:szCs w:val="28"/>
              </w:rPr>
              <w:t xml:space="preserve">, </w:t>
            </w:r>
            <w:r w:rsidRPr="00A53D68">
              <w:rPr>
                <w:rFonts w:ascii="Arial" w:hAnsi="Arial" w:cs="Arial"/>
                <w:color w:val="auto"/>
                <w:szCs w:val="28"/>
              </w:rPr>
              <w:t>председатель комиссии</w:t>
            </w:r>
          </w:p>
        </w:tc>
      </w:tr>
      <w:tr w:rsidR="00C53E8B" w:rsidRPr="00A53D68" w:rsidTr="00A53D68">
        <w:tc>
          <w:tcPr>
            <w:tcW w:w="1255" w:type="pct"/>
            <w:shd w:val="clear" w:color="auto" w:fill="auto"/>
          </w:tcPr>
          <w:p w:rsidR="00C53E8B" w:rsidRPr="00A53D68" w:rsidRDefault="00C53E8B" w:rsidP="00A53D68">
            <w:pPr>
              <w:widowControl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proofErr w:type="spellStart"/>
            <w:r w:rsidRPr="00A53D68">
              <w:rPr>
                <w:rFonts w:ascii="Arial" w:hAnsi="Arial" w:cs="Arial"/>
                <w:color w:val="auto"/>
                <w:szCs w:val="28"/>
              </w:rPr>
              <w:t>Чернобук</w:t>
            </w:r>
            <w:proofErr w:type="spellEnd"/>
            <w:r w:rsidRPr="00A53D68">
              <w:rPr>
                <w:rFonts w:ascii="Arial" w:hAnsi="Arial" w:cs="Arial"/>
                <w:color w:val="auto"/>
                <w:szCs w:val="28"/>
              </w:rPr>
              <w:t xml:space="preserve"> А.Б.</w:t>
            </w:r>
          </w:p>
        </w:tc>
        <w:tc>
          <w:tcPr>
            <w:tcW w:w="3745" w:type="pct"/>
            <w:shd w:val="clear" w:color="auto" w:fill="auto"/>
          </w:tcPr>
          <w:p w:rsidR="00C53E8B" w:rsidRPr="00A53D68" w:rsidRDefault="00C53E8B" w:rsidP="00A53D68">
            <w:pPr>
              <w:widowControl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A53D68">
              <w:rPr>
                <w:rFonts w:ascii="Arial" w:hAnsi="Arial" w:cs="Arial"/>
                <w:color w:val="auto"/>
                <w:szCs w:val="28"/>
              </w:rPr>
              <w:t>Начальник Управления градостроительства и земельных отношений администрации муниципального района</w:t>
            </w:r>
            <w:r w:rsidR="00A53D68" w:rsidRPr="00A53D68">
              <w:rPr>
                <w:rFonts w:ascii="Arial" w:hAnsi="Arial" w:cs="Arial"/>
                <w:color w:val="auto"/>
                <w:szCs w:val="28"/>
              </w:rPr>
              <w:t xml:space="preserve">, </w:t>
            </w:r>
            <w:r w:rsidRPr="00A53D68">
              <w:rPr>
                <w:rFonts w:ascii="Arial" w:hAnsi="Arial" w:cs="Arial"/>
                <w:color w:val="auto"/>
                <w:szCs w:val="28"/>
              </w:rPr>
              <w:t>заместитель председателя комиссии</w:t>
            </w:r>
          </w:p>
        </w:tc>
      </w:tr>
      <w:tr w:rsidR="00C53E8B" w:rsidRPr="00A53D68" w:rsidTr="00A53D68">
        <w:tc>
          <w:tcPr>
            <w:tcW w:w="1255" w:type="pct"/>
            <w:shd w:val="clear" w:color="auto" w:fill="auto"/>
          </w:tcPr>
          <w:p w:rsidR="00C53E8B" w:rsidRPr="00A53D68" w:rsidRDefault="00C53E8B" w:rsidP="00A53D68">
            <w:pPr>
              <w:widowControl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A53D68">
              <w:rPr>
                <w:rFonts w:ascii="Arial" w:hAnsi="Arial" w:cs="Arial"/>
                <w:color w:val="auto"/>
                <w:szCs w:val="28"/>
              </w:rPr>
              <w:t>Аркадьев В.Ю.</w:t>
            </w:r>
            <w:r w:rsidR="00A53D68" w:rsidRPr="00A53D68">
              <w:rPr>
                <w:rFonts w:ascii="Arial" w:hAnsi="Arial" w:cs="Arial"/>
                <w:color w:val="auto"/>
                <w:szCs w:val="28"/>
              </w:rPr>
              <w:t xml:space="preserve"> </w:t>
            </w:r>
          </w:p>
        </w:tc>
        <w:tc>
          <w:tcPr>
            <w:tcW w:w="3745" w:type="pct"/>
            <w:shd w:val="clear" w:color="auto" w:fill="auto"/>
          </w:tcPr>
          <w:p w:rsidR="00C53E8B" w:rsidRPr="00A53D68" w:rsidRDefault="00C53E8B" w:rsidP="00A53D68">
            <w:pPr>
              <w:widowControl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A53D68">
              <w:rPr>
                <w:rFonts w:ascii="Arial" w:hAnsi="Arial" w:cs="Arial"/>
                <w:color w:val="auto"/>
                <w:szCs w:val="28"/>
              </w:rPr>
              <w:t>Консультант отдела градостроительства Управления градостроительства и земельных отношений</w:t>
            </w:r>
            <w:r w:rsidR="00A53D68" w:rsidRPr="00A53D68">
              <w:rPr>
                <w:rFonts w:ascii="Arial" w:hAnsi="Arial" w:cs="Arial"/>
                <w:color w:val="auto"/>
                <w:szCs w:val="28"/>
              </w:rPr>
              <w:t xml:space="preserve"> </w:t>
            </w:r>
            <w:r w:rsidRPr="00A53D68">
              <w:rPr>
                <w:rFonts w:ascii="Arial" w:hAnsi="Arial" w:cs="Arial"/>
                <w:color w:val="auto"/>
                <w:szCs w:val="28"/>
              </w:rPr>
              <w:t>администрации муниципального района</w:t>
            </w:r>
            <w:r w:rsidR="00A53D68" w:rsidRPr="00A53D68">
              <w:rPr>
                <w:rFonts w:ascii="Arial" w:hAnsi="Arial" w:cs="Arial"/>
                <w:color w:val="auto"/>
                <w:szCs w:val="28"/>
              </w:rPr>
              <w:t xml:space="preserve">, </w:t>
            </w:r>
            <w:r w:rsidRPr="00A53D68">
              <w:rPr>
                <w:rFonts w:ascii="Arial" w:hAnsi="Arial" w:cs="Arial"/>
                <w:color w:val="auto"/>
                <w:szCs w:val="28"/>
              </w:rPr>
              <w:t>секретарь комиссии</w:t>
            </w:r>
          </w:p>
        </w:tc>
      </w:tr>
      <w:tr w:rsidR="00C53E8B" w:rsidRPr="00A53D68" w:rsidTr="00A53D68">
        <w:tc>
          <w:tcPr>
            <w:tcW w:w="5000" w:type="pct"/>
            <w:gridSpan w:val="2"/>
            <w:shd w:val="clear" w:color="auto" w:fill="auto"/>
          </w:tcPr>
          <w:p w:rsidR="00C53E8B" w:rsidRPr="00A53D68" w:rsidRDefault="00C53E8B" w:rsidP="00A53D68">
            <w:pPr>
              <w:widowControl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A53D68">
              <w:rPr>
                <w:rFonts w:ascii="Arial" w:hAnsi="Arial" w:cs="Arial"/>
                <w:color w:val="auto"/>
                <w:szCs w:val="28"/>
              </w:rPr>
              <w:t>Члены комиссии</w:t>
            </w:r>
          </w:p>
        </w:tc>
      </w:tr>
      <w:tr w:rsidR="00C53E8B" w:rsidRPr="00A53D68" w:rsidTr="00A53D68">
        <w:tc>
          <w:tcPr>
            <w:tcW w:w="1255" w:type="pct"/>
            <w:shd w:val="clear" w:color="auto" w:fill="auto"/>
          </w:tcPr>
          <w:p w:rsidR="00C53E8B" w:rsidRPr="00A53D68" w:rsidRDefault="009B02B9" w:rsidP="00A53D68">
            <w:pPr>
              <w:widowControl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A53D68">
              <w:rPr>
                <w:rFonts w:ascii="Arial" w:hAnsi="Arial" w:cs="Arial"/>
                <w:color w:val="auto"/>
                <w:szCs w:val="28"/>
              </w:rPr>
              <w:t xml:space="preserve">Ханин Д.И. </w:t>
            </w:r>
          </w:p>
        </w:tc>
        <w:tc>
          <w:tcPr>
            <w:tcW w:w="3745" w:type="pct"/>
            <w:shd w:val="clear" w:color="auto" w:fill="auto"/>
          </w:tcPr>
          <w:p w:rsidR="00C53E8B" w:rsidRPr="00A53D68" w:rsidRDefault="00C53E8B" w:rsidP="00A53D68">
            <w:pPr>
              <w:widowControl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A53D68">
              <w:rPr>
                <w:rFonts w:ascii="Arial" w:hAnsi="Arial" w:cs="Arial"/>
                <w:color w:val="auto"/>
                <w:szCs w:val="28"/>
              </w:rPr>
              <w:t>И.о. Заместителя начальника Управления по развитию инфраструктуры жилищно-коммунального комплекса администрации муниципального района</w:t>
            </w:r>
          </w:p>
        </w:tc>
      </w:tr>
      <w:tr w:rsidR="00C53E8B" w:rsidRPr="00A53D68" w:rsidTr="00A53D68">
        <w:tc>
          <w:tcPr>
            <w:tcW w:w="1255" w:type="pct"/>
            <w:shd w:val="clear" w:color="auto" w:fill="auto"/>
          </w:tcPr>
          <w:p w:rsidR="00C53E8B" w:rsidRPr="00A53D68" w:rsidRDefault="00C53E8B" w:rsidP="00A53D68">
            <w:pPr>
              <w:widowControl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A53D68">
              <w:rPr>
                <w:rFonts w:ascii="Arial" w:hAnsi="Arial" w:cs="Arial"/>
                <w:color w:val="auto"/>
                <w:szCs w:val="28"/>
              </w:rPr>
              <w:t>Осипов Д.А.</w:t>
            </w:r>
          </w:p>
        </w:tc>
        <w:tc>
          <w:tcPr>
            <w:tcW w:w="3745" w:type="pct"/>
            <w:shd w:val="clear" w:color="auto" w:fill="auto"/>
          </w:tcPr>
          <w:p w:rsidR="00C53E8B" w:rsidRPr="00A53D68" w:rsidRDefault="00C53E8B" w:rsidP="00A53D68">
            <w:pPr>
              <w:widowControl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A53D68">
              <w:rPr>
                <w:rFonts w:ascii="Arial" w:hAnsi="Arial" w:cs="Arial"/>
                <w:color w:val="auto"/>
                <w:szCs w:val="28"/>
              </w:rPr>
              <w:t>Начальник Управления сельского хозяйства</w:t>
            </w:r>
            <w:r w:rsidR="00A53D68" w:rsidRPr="00A53D68">
              <w:rPr>
                <w:rFonts w:ascii="Arial" w:hAnsi="Arial" w:cs="Arial"/>
                <w:color w:val="auto"/>
                <w:szCs w:val="28"/>
              </w:rPr>
              <w:t xml:space="preserve"> </w:t>
            </w:r>
            <w:r w:rsidRPr="00A53D68">
              <w:rPr>
                <w:rFonts w:ascii="Arial" w:hAnsi="Arial" w:cs="Arial"/>
                <w:color w:val="auto"/>
                <w:szCs w:val="28"/>
              </w:rPr>
              <w:t>администрации муниципального района</w:t>
            </w:r>
            <w:r w:rsidRPr="00A53D6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53E8B" w:rsidRPr="00A53D68" w:rsidTr="00A53D68">
        <w:tc>
          <w:tcPr>
            <w:tcW w:w="1255" w:type="pct"/>
            <w:shd w:val="clear" w:color="auto" w:fill="auto"/>
          </w:tcPr>
          <w:p w:rsidR="00C53E8B" w:rsidRPr="00A53D68" w:rsidRDefault="001E692F" w:rsidP="00A53D68">
            <w:pPr>
              <w:widowControl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A53D68">
              <w:rPr>
                <w:rFonts w:ascii="Arial" w:hAnsi="Arial" w:cs="Arial"/>
                <w:color w:val="auto"/>
                <w:szCs w:val="28"/>
              </w:rPr>
              <w:t>Макаров Н. А.</w:t>
            </w:r>
          </w:p>
        </w:tc>
        <w:tc>
          <w:tcPr>
            <w:tcW w:w="3745" w:type="pct"/>
            <w:shd w:val="clear" w:color="auto" w:fill="auto"/>
          </w:tcPr>
          <w:p w:rsidR="00C53E8B" w:rsidRPr="00A53D68" w:rsidRDefault="00C53E8B" w:rsidP="00A53D68">
            <w:pPr>
              <w:widowControl/>
              <w:suppressAutoHyphens/>
              <w:jc w:val="both"/>
              <w:rPr>
                <w:rFonts w:ascii="Arial" w:hAnsi="Arial" w:cs="Arial"/>
                <w:color w:val="auto"/>
                <w:szCs w:val="28"/>
              </w:rPr>
            </w:pPr>
            <w:r w:rsidRPr="00A53D68">
              <w:rPr>
                <w:rFonts w:ascii="Arial" w:hAnsi="Arial" w:cs="Arial"/>
                <w:color w:val="auto"/>
                <w:szCs w:val="28"/>
              </w:rPr>
              <w:t>Глава сельского поселения «Ингодинское»</w:t>
            </w:r>
          </w:p>
        </w:tc>
      </w:tr>
    </w:tbl>
    <w:p w:rsidR="00C53E8B" w:rsidRPr="00A53D68" w:rsidRDefault="00C53E8B" w:rsidP="00A53D68">
      <w:pPr>
        <w:widowControl/>
        <w:suppressAutoHyphens/>
        <w:ind w:firstLine="709"/>
        <w:jc w:val="both"/>
        <w:rPr>
          <w:rFonts w:ascii="Arial" w:hAnsi="Arial" w:cs="Arial"/>
          <w:bCs/>
          <w:color w:val="auto"/>
          <w:szCs w:val="28"/>
          <w:lang w:bidi="ar-SA"/>
        </w:rPr>
      </w:pPr>
    </w:p>
    <w:sectPr w:rsidR="00C53E8B" w:rsidRPr="00A53D68" w:rsidSect="00A53D68">
      <w:headerReference w:type="even" r:id="rId7"/>
      <w:headerReference w:type="default" r:id="rId8"/>
      <w:type w:val="continuous"/>
      <w:pgSz w:w="11906" w:h="16832"/>
      <w:pgMar w:top="720" w:right="720" w:bottom="720" w:left="720" w:header="720" w:footer="72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C2" w:rsidRDefault="00EE22C2" w:rsidP="0029232A">
      <w:r>
        <w:separator/>
      </w:r>
    </w:p>
  </w:endnote>
  <w:endnote w:type="continuationSeparator" w:id="0">
    <w:p w:rsidR="00EE22C2" w:rsidRDefault="00EE22C2" w:rsidP="00292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C2" w:rsidRDefault="00EE22C2" w:rsidP="0029232A">
      <w:r>
        <w:separator/>
      </w:r>
    </w:p>
  </w:footnote>
  <w:footnote w:type="continuationSeparator" w:id="0">
    <w:p w:rsidR="00EE22C2" w:rsidRDefault="00EE22C2" w:rsidP="00292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2D" w:rsidRDefault="0026152D">
    <w:pPr>
      <w:pStyle w:val="a4"/>
      <w:jc w:val="center"/>
    </w:pPr>
    <w:fldSimple w:instr=" PAGE   \* MERGEFORMAT ">
      <w:r>
        <w:rPr>
          <w:noProof/>
        </w:rPr>
        <w:t>- 2 -</w:t>
      </w:r>
    </w:fldSimple>
  </w:p>
  <w:p w:rsidR="0026152D" w:rsidRDefault="002615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2D" w:rsidRDefault="002615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D8CB4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</w:abstractNum>
  <w:abstractNum w:abstractNumId="1">
    <w:nsid w:val="3CAA7BBD"/>
    <w:multiLevelType w:val="hybridMultilevel"/>
    <w:tmpl w:val="969672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121"/>
    <w:rsid w:val="00003455"/>
    <w:rsid w:val="000830C5"/>
    <w:rsid w:val="000F1033"/>
    <w:rsid w:val="00170D04"/>
    <w:rsid w:val="001E692F"/>
    <w:rsid w:val="00247121"/>
    <w:rsid w:val="0026152D"/>
    <w:rsid w:val="0029232A"/>
    <w:rsid w:val="00294AA2"/>
    <w:rsid w:val="002B4224"/>
    <w:rsid w:val="00301E0E"/>
    <w:rsid w:val="00324754"/>
    <w:rsid w:val="003E2913"/>
    <w:rsid w:val="00423BD9"/>
    <w:rsid w:val="00461FA5"/>
    <w:rsid w:val="004B4F3D"/>
    <w:rsid w:val="005066A1"/>
    <w:rsid w:val="0052081F"/>
    <w:rsid w:val="005D29AD"/>
    <w:rsid w:val="00601B54"/>
    <w:rsid w:val="007C4A26"/>
    <w:rsid w:val="007F0B81"/>
    <w:rsid w:val="008635E5"/>
    <w:rsid w:val="00872F31"/>
    <w:rsid w:val="008B2B39"/>
    <w:rsid w:val="00972C70"/>
    <w:rsid w:val="009A2CB2"/>
    <w:rsid w:val="009B02B9"/>
    <w:rsid w:val="00A07E15"/>
    <w:rsid w:val="00A53D68"/>
    <w:rsid w:val="00A76514"/>
    <w:rsid w:val="00AD1C36"/>
    <w:rsid w:val="00B27D43"/>
    <w:rsid w:val="00C53E8B"/>
    <w:rsid w:val="00C72D9C"/>
    <w:rsid w:val="00C820EE"/>
    <w:rsid w:val="00D343D9"/>
    <w:rsid w:val="00D80656"/>
    <w:rsid w:val="00DA48C0"/>
    <w:rsid w:val="00E20E75"/>
    <w:rsid w:val="00E36C01"/>
    <w:rsid w:val="00EE22C2"/>
    <w:rsid w:val="00F05DEF"/>
    <w:rsid w:val="00F64C4A"/>
    <w:rsid w:val="00F708EA"/>
    <w:rsid w:val="00FB37D9"/>
    <w:rsid w:val="00FE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4712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7121"/>
    <w:rPr>
      <w:rFonts w:eastAsia="Calibri"/>
    </w:rPr>
  </w:style>
  <w:style w:type="paragraph" w:customStyle="1" w:styleId="2">
    <w:name w:val="Обычный2"/>
    <w:rsid w:val="00247121"/>
    <w:rPr>
      <w:rFonts w:eastAsia="Calibri"/>
    </w:rPr>
  </w:style>
  <w:style w:type="paragraph" w:customStyle="1" w:styleId="Title">
    <w:name w:val="Title!Название НПА"/>
    <w:basedOn w:val="a"/>
    <w:rsid w:val="00247121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paragraph" w:styleId="a3">
    <w:name w:val="List Paragraph"/>
    <w:basedOn w:val="a"/>
    <w:uiPriority w:val="34"/>
    <w:qFormat/>
    <w:rsid w:val="002471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71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71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Balloon Text"/>
    <w:basedOn w:val="a"/>
    <w:link w:val="a7"/>
    <w:rsid w:val="002471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47121"/>
    <w:rPr>
      <w:rFonts w:ascii="Tahoma" w:eastAsia="Courier New" w:hAnsi="Tahoma" w:cs="Tahoma"/>
      <w:color w:val="000000"/>
      <w:sz w:val="16"/>
      <w:szCs w:val="16"/>
      <w:lang w:bidi="ru-RU"/>
    </w:rPr>
  </w:style>
  <w:style w:type="paragraph" w:customStyle="1" w:styleId="normal">
    <w:name w:val="normal"/>
    <w:rsid w:val="0026152D"/>
    <w:pPr>
      <w:widowControl w:val="0"/>
      <w:ind w:firstLine="720"/>
      <w:jc w:val="both"/>
    </w:pPr>
    <w:rPr>
      <w:rFonts w:ascii="Arial" w:eastAsia="Arial" w:hAnsi="Arial" w:cs="Arial"/>
    </w:rPr>
  </w:style>
  <w:style w:type="paragraph" w:styleId="a8">
    <w:name w:val="Body Text"/>
    <w:basedOn w:val="a"/>
    <w:link w:val="a9"/>
    <w:unhideWhenUsed/>
    <w:rsid w:val="0026152D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26152D"/>
  </w:style>
  <w:style w:type="character" w:customStyle="1" w:styleId="aa">
    <w:name w:val="Основной текст + Полужирный"/>
    <w:aliases w:val="Интервал 0 pt1"/>
    <w:basedOn w:val="a9"/>
    <w:rsid w:val="0026152D"/>
    <w:rPr>
      <w:rFonts w:ascii="Times New Roman" w:eastAsia="Times New Roman" w:hAnsi="Times New Roman" w:cs="Times New Roman"/>
      <w:b/>
      <w:bCs/>
      <w:spacing w:val="14"/>
      <w:sz w:val="22"/>
      <w:szCs w:val="22"/>
      <w:u w:val="none"/>
      <w:lang w:eastAsia="ru-RU"/>
    </w:rPr>
  </w:style>
  <w:style w:type="paragraph" w:styleId="ab">
    <w:name w:val="footer"/>
    <w:basedOn w:val="a"/>
    <w:link w:val="ac"/>
    <w:rsid w:val="009A2C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2CB2"/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2</cp:revision>
  <cp:lastPrinted>2020-02-18T07:49:00Z</cp:lastPrinted>
  <dcterms:created xsi:type="dcterms:W3CDTF">2020-02-22T03:39:00Z</dcterms:created>
  <dcterms:modified xsi:type="dcterms:W3CDTF">2020-02-22T03:39:00Z</dcterms:modified>
</cp:coreProperties>
</file>