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8"/>
          <w:lang w:eastAsia="ru-RU"/>
        </w:rPr>
      </w:pPr>
      <w:r w:rsidRPr="00331BB9">
        <w:rPr>
          <w:rFonts w:ascii="Arial" w:hAnsi="Arial" w:cs="Arial"/>
          <w:b/>
          <w:sz w:val="32"/>
          <w:szCs w:val="28"/>
          <w:lang w:eastAsia="ru-RU"/>
        </w:rPr>
        <w:t>АДМИНИСТРАЦИЯ МУНИЦИПАЛЬНОГО РАЙОНА «ЧИТИНСКИЙ РАЙОН»</w:t>
      </w:r>
    </w:p>
    <w:p w:rsid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8"/>
          <w:lang w:eastAsia="ru-RU"/>
        </w:rPr>
      </w:pPr>
      <w:r w:rsidRPr="00331BB9">
        <w:rPr>
          <w:rFonts w:ascii="Arial" w:hAnsi="Arial" w:cs="Arial"/>
          <w:b/>
          <w:sz w:val="32"/>
          <w:szCs w:val="28"/>
          <w:lang w:eastAsia="ru-RU"/>
        </w:rPr>
        <w:t>ПОСТАНОВЛЕНИЕ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24 марта 2020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года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>
        <w:rPr>
          <w:rFonts w:ascii="Arial" w:hAnsi="Arial" w:cs="Arial"/>
          <w:sz w:val="24"/>
          <w:szCs w:val="28"/>
          <w:lang w:eastAsia="ru-RU"/>
        </w:rPr>
        <w:tab/>
      </w:r>
      <w:r>
        <w:rPr>
          <w:rFonts w:ascii="Arial" w:hAnsi="Arial" w:cs="Arial"/>
          <w:sz w:val="24"/>
          <w:szCs w:val="28"/>
          <w:lang w:eastAsia="ru-RU"/>
        </w:rPr>
        <w:tab/>
      </w:r>
      <w:r>
        <w:rPr>
          <w:rFonts w:ascii="Arial" w:hAnsi="Arial" w:cs="Arial"/>
          <w:sz w:val="24"/>
          <w:szCs w:val="28"/>
          <w:lang w:eastAsia="ru-RU"/>
        </w:rPr>
        <w:tab/>
      </w:r>
      <w:r>
        <w:rPr>
          <w:rFonts w:ascii="Arial" w:hAnsi="Arial" w:cs="Arial"/>
          <w:sz w:val="24"/>
          <w:szCs w:val="28"/>
          <w:lang w:eastAsia="ru-RU"/>
        </w:rPr>
        <w:tab/>
      </w:r>
      <w:r>
        <w:rPr>
          <w:rFonts w:ascii="Arial" w:hAnsi="Arial" w:cs="Arial"/>
          <w:sz w:val="24"/>
          <w:szCs w:val="28"/>
          <w:lang w:eastAsia="ru-RU"/>
        </w:rPr>
        <w:tab/>
      </w:r>
      <w:r>
        <w:rPr>
          <w:rFonts w:ascii="Arial" w:hAnsi="Arial" w:cs="Arial"/>
          <w:sz w:val="24"/>
          <w:szCs w:val="28"/>
          <w:lang w:eastAsia="ru-RU"/>
        </w:rPr>
        <w:tab/>
      </w:r>
      <w:r>
        <w:rPr>
          <w:rFonts w:ascii="Arial" w:hAnsi="Arial" w:cs="Arial"/>
          <w:sz w:val="24"/>
          <w:szCs w:val="28"/>
          <w:lang w:eastAsia="ru-RU"/>
        </w:rPr>
        <w:tab/>
      </w:r>
      <w:r>
        <w:rPr>
          <w:rFonts w:ascii="Arial" w:hAnsi="Arial" w:cs="Arial"/>
          <w:sz w:val="24"/>
          <w:szCs w:val="28"/>
          <w:lang w:eastAsia="ru-RU"/>
        </w:rPr>
        <w:tab/>
      </w:r>
      <w:r>
        <w:rPr>
          <w:rFonts w:ascii="Arial" w:hAnsi="Arial" w:cs="Arial"/>
          <w:sz w:val="24"/>
          <w:szCs w:val="28"/>
          <w:lang w:eastAsia="ru-RU"/>
        </w:rPr>
        <w:tab/>
      </w:r>
      <w:r>
        <w:rPr>
          <w:rFonts w:ascii="Arial" w:hAnsi="Arial" w:cs="Arial"/>
          <w:sz w:val="24"/>
          <w:szCs w:val="28"/>
          <w:lang w:eastAsia="ru-RU"/>
        </w:rPr>
        <w:tab/>
      </w:r>
      <w:r w:rsidRPr="00331BB9">
        <w:rPr>
          <w:rFonts w:ascii="Arial" w:hAnsi="Arial" w:cs="Arial"/>
          <w:sz w:val="24"/>
          <w:szCs w:val="28"/>
          <w:lang w:eastAsia="ru-RU"/>
        </w:rPr>
        <w:t>№ 35-НПА</w:t>
      </w:r>
    </w:p>
    <w:p w:rsid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ru-RU"/>
        </w:rPr>
      </w:pPr>
      <w:r w:rsidRPr="00331BB9">
        <w:rPr>
          <w:rFonts w:ascii="Arial" w:hAnsi="Arial" w:cs="Arial"/>
          <w:b/>
          <w:sz w:val="32"/>
          <w:szCs w:val="28"/>
          <w:lang w:eastAsia="ru-RU"/>
        </w:rPr>
        <w:t>Об утверждении административного регламента по организации работы должностных лиц муниципального района «Читинский район», уполномоченных составлять протоколы об административных правонарушениях</w:t>
      </w:r>
    </w:p>
    <w:p w:rsid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В соответствии с Кодексом Российской Федерации об административных правонарушениях,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Законом Забайкальского края от 24 июня 2009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года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198-ЗЗК «Об административных правонарушениях»,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Законом Забайкальского края от 20 мая 2009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года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191-ЗЗК « Об организации деятельности административных комиссий и о наделении органов местного самоуправления муниципальных районов,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городских округов,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отдельных поселений государственным полномочием по созданию административных комиссий в Забайкальском крае»,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администрация муниципального района «Читинский район»,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постановила: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1.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Утвердить административный регламент по организации работы должностных лиц муниципального района «Читинский район»,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уполномоченных составлять протоколы об административных правонарушениях в новой редакции.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2.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Признать утратившим силу постановление администрации муниципального района « Читинский район» от 20.10.2017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года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2483 «Об утверждении административного регламента по организации работы должностных лиц муниципального района «Читинский район»,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уполномоченных составлять протоколы об административных правонарушениях».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3.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Обнародовать настоящее постановление в соответствии с Уставом муниципального района «Читинский район».</w:t>
      </w:r>
    </w:p>
    <w:p w:rsid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И.о. главы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муниципального района «Читинский район»</w:t>
      </w:r>
      <w:r>
        <w:rPr>
          <w:rFonts w:ascii="Arial" w:hAnsi="Arial" w:cs="Arial"/>
          <w:sz w:val="24"/>
          <w:szCs w:val="28"/>
          <w:lang w:eastAsia="ru-RU"/>
        </w:rPr>
        <w:tab/>
      </w:r>
      <w:r>
        <w:rPr>
          <w:rFonts w:ascii="Arial" w:hAnsi="Arial" w:cs="Arial"/>
          <w:sz w:val="24"/>
          <w:szCs w:val="28"/>
          <w:lang w:eastAsia="ru-RU"/>
        </w:rPr>
        <w:tab/>
      </w:r>
      <w:r>
        <w:rPr>
          <w:rFonts w:ascii="Arial" w:hAnsi="Arial" w:cs="Arial"/>
          <w:sz w:val="24"/>
          <w:szCs w:val="28"/>
          <w:lang w:eastAsia="ru-RU"/>
        </w:rPr>
        <w:tab/>
      </w:r>
      <w:r>
        <w:rPr>
          <w:rFonts w:ascii="Arial" w:hAnsi="Arial" w:cs="Arial"/>
          <w:sz w:val="24"/>
          <w:szCs w:val="28"/>
          <w:lang w:eastAsia="ru-RU"/>
        </w:rPr>
        <w:tab/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В.А. Холмогоров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right="5930"/>
        <w:jc w:val="both"/>
        <w:rPr>
          <w:rFonts w:ascii="Courier" w:hAnsi="Courier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br w:type="page"/>
      </w:r>
      <w:r w:rsidRPr="00331BB9">
        <w:rPr>
          <w:rFonts w:ascii="Courier" w:hAnsi="Courier" w:cs="Arial"/>
          <w:sz w:val="24"/>
          <w:szCs w:val="28"/>
          <w:lang w:eastAsia="ru-RU"/>
        </w:rPr>
        <w:lastRenderedPageBreak/>
        <w:t xml:space="preserve">УТВЕРЖДЕН постановлением администрации муниципального района «Читинский район» от 24 марта 2020 г. №35-НПА </w:t>
      </w:r>
    </w:p>
    <w:p w:rsid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ru-RU"/>
        </w:rPr>
      </w:pPr>
      <w:r w:rsidRPr="00331BB9">
        <w:rPr>
          <w:rFonts w:ascii="Arial" w:hAnsi="Arial" w:cs="Arial"/>
          <w:b/>
          <w:sz w:val="32"/>
          <w:szCs w:val="28"/>
          <w:lang w:eastAsia="ru-RU"/>
        </w:rPr>
        <w:t>АДМИНИСТРАТИВНЫЙ РЕГЛАМЕНТ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ru-RU"/>
        </w:rPr>
      </w:pPr>
      <w:r w:rsidRPr="00331BB9">
        <w:rPr>
          <w:rFonts w:ascii="Arial" w:hAnsi="Arial" w:cs="Arial"/>
          <w:b/>
          <w:sz w:val="32"/>
          <w:szCs w:val="28"/>
          <w:lang w:eastAsia="ru-RU"/>
        </w:rPr>
        <w:t>по организации работы должностных лиц муниципального района «Читинский район», уполномоченных составлять протоколы об административных правонарушениях</w:t>
      </w:r>
    </w:p>
    <w:p w:rsid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1.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Общие положения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1.1.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 xml:space="preserve">Настоящий административный регламент разработан в соответствии с Кодексом Российской Федерации об административных правонарушениях (далее - </w:t>
      </w:r>
      <w:proofErr w:type="spellStart"/>
      <w:r w:rsidRPr="00331BB9">
        <w:rPr>
          <w:rFonts w:ascii="Arial" w:hAnsi="Arial" w:cs="Arial"/>
          <w:sz w:val="24"/>
          <w:szCs w:val="28"/>
          <w:lang w:eastAsia="ru-RU"/>
        </w:rPr>
        <w:t>КоАП</w:t>
      </w:r>
      <w:proofErr w:type="spellEnd"/>
      <w:r w:rsidRPr="00331BB9">
        <w:rPr>
          <w:rFonts w:ascii="Arial" w:hAnsi="Arial" w:cs="Arial"/>
          <w:sz w:val="24"/>
          <w:szCs w:val="28"/>
          <w:lang w:eastAsia="ru-RU"/>
        </w:rPr>
        <w:t xml:space="preserve"> РФ),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Законом Забайкальского края от 24 июня 2009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года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198-ЗЗК «Об административных правонарушениях»,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Законом Забайкальского края от 04 мая 2010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года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уполномоченных составлять протоколы об административных правонарушениях,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предусмотренных Законом Забайкальского края «Об административных правонарушениях».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1.2.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Административный регламент определяет единые требования к реализации должностными лицами органов местного самоуправления муниципального района «Читинский район» полномочий по составлению протоколов об административных правонарушениях,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предусмотренных Законом Забайкальского края «Об административных правонарушениях».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1.3.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Должностные лица органов местного самоуправления уполномочены составлять протоколы об административных правонарушениях,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соответствии с частью 1 статьи 1 Закона Забайкальского края «Об административных правонарушениях».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1.4.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Перечень должностных лиц органов местного самоуправления,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уполномоченных составлять протоколы об административных правонарушениях,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предусмотренных Законом Забайкальского края «Об административных правонарушениях»,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утверждается Советом муниципального района «Читинский район» по представлению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администрации муниципального района «Читинский район».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2.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Порядок составления протокола об административном правонарушении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2.1.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О совершении административного правонарушения,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предусмотренного Законом Забайкальского края «Об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административном правонарушениях»,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составляется протокол (Приложение 1).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2.2.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протоколе об административном правонарушении указываются дата и место его составления,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должность,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фамилия и инициалы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составившего протокол,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сведения о лице,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отношении которого возбуждено дело об административном правонарушении,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фамилии,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имена,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отчества,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адреса места жительства свидетелей и потерпевших,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если имеются свидетели и потерпевшие,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место,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время совершения и событие административного правонарушения,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статья Закона Забайкальского края «Об административных правонарушениях»,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предусматривающая административную ответственность за данное административное правонарушение,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объяснение физического лица или законного представителя юридического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которых возбуждено дело,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иные сведения,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необходимые для разрешения дела.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2.3.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При составлении протокола об административном правонарушении физическому лицу или законному представителю юридического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которых возбуждено дело об административном правонарушении,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 xml:space="preserve">а также иным участникам производства по </w:t>
      </w:r>
      <w:r w:rsidRPr="00331BB9">
        <w:rPr>
          <w:rFonts w:ascii="Arial" w:hAnsi="Arial" w:cs="Arial"/>
          <w:sz w:val="24"/>
          <w:szCs w:val="28"/>
          <w:lang w:eastAsia="ru-RU"/>
        </w:rPr>
        <w:lastRenderedPageBreak/>
        <w:t>делу разъясняются их права и обязанности,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 xml:space="preserve">предусмотренные главой 25 </w:t>
      </w:r>
      <w:proofErr w:type="spellStart"/>
      <w:r w:rsidRPr="00331BB9">
        <w:rPr>
          <w:rFonts w:ascii="Arial" w:hAnsi="Arial" w:cs="Arial"/>
          <w:sz w:val="24"/>
          <w:szCs w:val="28"/>
          <w:lang w:eastAsia="ru-RU"/>
        </w:rPr>
        <w:t>КоАП</w:t>
      </w:r>
      <w:proofErr w:type="spellEnd"/>
      <w:r w:rsidRPr="00331BB9">
        <w:rPr>
          <w:rFonts w:ascii="Arial" w:hAnsi="Arial" w:cs="Arial"/>
          <w:sz w:val="24"/>
          <w:szCs w:val="28"/>
          <w:lang w:eastAsia="ru-RU"/>
        </w:rPr>
        <w:t xml:space="preserve"> РФ,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о чем делается запись в протоколе.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2.4.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Физическому лицу или законному представителю юридического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которых возбуждено дело об административном правонарушении,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которые вносятся в протокол,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либо прилагаются к протоколу (Приложение 2).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2.5.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случае неявки физического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или законного представителя физического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или законного представителя юридического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которых ведется производство по делу об административном правонарушении,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если они извещены в установленном порядке,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протокол об административном правонарушении составляется в их отсутствие. Копия протокола об административном правонарушении направляется лицу,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которого он составлен,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течение трёх дней со дня составления указанного протокола.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2.6.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Протокол об административном правонарушении подписывается должностным лицом,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его составившим,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физическим лицом или законным представителем юридического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которых возбуждено дело об административном правонарушении. В случае отказа указанных лиц от подписания протокола,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а также в случае,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предусмотренном частью 5 данного административного регламента,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нем делается соответствующая запись.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2.7.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Физическому лицу или законному представителю юридического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которых возбуждено дело об административном правонарушении,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а также потерпевшему вручается под расписку копия протокола об административном правонарушении.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2.8.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Регистрация протоколов об административных правонарушениях,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осуществляется в журнале учёта протоколов об административных правонарушениях (приложение 3).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3.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Сроки составления протокола об административном правонарушении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3.1.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Протокол об административном правонарушении составляется немедленно после выявления совершения административного правонарушения.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3.2.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случае если требуется дополнительное выяснение обстоятельств дела,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либо данных о физическом лице или сведений о юридическом лице,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которых возбуждается дело об административном правонарушении,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протокол об административном правонарушении составляется в течение двух суток с момента выявления административного правонарушения,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о чём лицу,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которого возбуждается дело об административном правонарушении направляется уведомление.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Уведомление составляется в виде письма на бланке муниципального образования в двух экземплярах. Один экземпляр направляется лицу,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которого возбуждается дело об административном правонарушении,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второй экземпляр остается у должностного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уполномоченного составлять протокол об административном правонарушении (Приложение 4).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4.Направление протокола об административном правонарушении для рассмотрения дела об административном правонарушении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4.1. Протокол об административном правонарушении направляется судье,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орган,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должностному лицу,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уполномоченным рассматривать дело об административном правонарушении,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течение трёх суток с момента составления протокола об административном правонарушении.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4.2. В случае составления протокола неправомочными лицами,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неправильного составления протокола,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либо неполноты представленных материалов,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которые не могут быть восполнены при рассмотрении дела,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недостатки протокола устраняются в срок не более трёх суток со дня их поступления (получения) от судьи,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органа,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должностного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lastRenderedPageBreak/>
        <w:t>рассматривающих дело об административном правонарушении. Материалы дела об административном правонарушении с внесёнными в них изменениями и дополнениями возвращаются указанным судье,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органу,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должностному лицу в течение суток со дня устранения соответствующих недостатков.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5. Прекращение производства по делу об административном правонарушении до передачи дела на рассмотрение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5.1. Производство по делу об административном правонарушении не может быть начато,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а начатое производство подлежит прекращению при наличии хотя бы одного из следующих обстоятельств: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5.1.1. отсутствие события административного правонарушения;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5.1.2. отсутствие состава административного правонарушения;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5.1.3. действия лица в состоянии крайней необходимости;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5.1.4. издание акта амнистии,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если такой акт устраняет применение административного наказания;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5.1.5. признание утратившими силу закона или его положения,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устанавливающих административную ответственность за содеянное;</w:t>
      </w:r>
    </w:p>
    <w:p w:rsid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5.1.6. истечение сроков давности привлечения к административной ответственности;</w:t>
      </w:r>
    </w:p>
    <w:p w:rsid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5.1.7. наличие по одному и тому же факту совершения противоправных действий (бездействия) лицом,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которого ведётся производство по делу об административном правонарушении,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постановления о назначении административного наказания,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либо постановления о прекращении производства по делу об административном правонарушении,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предусмотренном той же статьей или той же частью статьи настоящего Кодекса или закона субъекта Российской Федерации,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либо постановления о возбуждении уголовного дела;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5.1.8. смерть физического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которого ведётся производство по делу об административном правонарушении;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 xml:space="preserve">5.1.9. иные предусмотренные </w:t>
      </w:r>
      <w:proofErr w:type="spellStart"/>
      <w:r w:rsidRPr="00331BB9">
        <w:rPr>
          <w:rFonts w:ascii="Arial" w:hAnsi="Arial" w:cs="Arial"/>
          <w:sz w:val="24"/>
          <w:szCs w:val="28"/>
          <w:lang w:eastAsia="ru-RU"/>
        </w:rPr>
        <w:t>КоАП</w:t>
      </w:r>
      <w:proofErr w:type="spellEnd"/>
      <w:r w:rsidRPr="00331BB9">
        <w:rPr>
          <w:rFonts w:ascii="Arial" w:hAnsi="Arial" w:cs="Arial"/>
          <w:sz w:val="24"/>
          <w:szCs w:val="28"/>
          <w:lang w:eastAsia="ru-RU"/>
        </w:rPr>
        <w:t xml:space="preserve"> РФ обстоятельства,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при наличии которых лицо,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совершившее действия (бездействие),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содержащие признаки состава административного правонарушения,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освобождается от административной ответственности.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При наличии хотя бы одного из выше названных обстоятельств,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орган,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должностное лицо,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производстве которых находится дело об административном правонарушении,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выносят постановление о прекращении производства по делу об административном правонарушении с соблюдением требований,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 xml:space="preserve">предусмотренных статьей 29.10 </w:t>
      </w:r>
      <w:proofErr w:type="spellStart"/>
      <w:r w:rsidRPr="00331BB9">
        <w:rPr>
          <w:rFonts w:ascii="Arial" w:hAnsi="Arial" w:cs="Arial"/>
          <w:sz w:val="24"/>
          <w:szCs w:val="28"/>
          <w:lang w:eastAsia="ru-RU"/>
        </w:rPr>
        <w:t>КоАП</w:t>
      </w:r>
      <w:proofErr w:type="spellEnd"/>
      <w:r w:rsidRPr="00331BB9">
        <w:rPr>
          <w:rFonts w:ascii="Arial" w:hAnsi="Arial" w:cs="Arial"/>
          <w:sz w:val="24"/>
          <w:szCs w:val="28"/>
          <w:lang w:eastAsia="ru-RU"/>
        </w:rPr>
        <w:t xml:space="preserve"> РФ.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331BB9">
        <w:rPr>
          <w:rFonts w:ascii="Arial" w:hAnsi="Arial" w:cs="Arial"/>
          <w:sz w:val="24"/>
          <w:szCs w:val="20"/>
          <w:lang w:eastAsia="ru-RU"/>
        </w:rPr>
        <w:t>Приложение 1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0"/>
          <w:lang w:eastAsia="ru-RU"/>
        </w:rPr>
        <w:lastRenderedPageBreak/>
        <w:t>к административному регламенту по организации работы должностных лиц</w:t>
      </w:r>
      <w:r>
        <w:rPr>
          <w:rFonts w:ascii="Arial" w:hAnsi="Arial" w:cs="Arial"/>
          <w:sz w:val="24"/>
          <w:szCs w:val="20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0"/>
          <w:lang w:eastAsia="ru-RU"/>
        </w:rPr>
        <w:t>муниципального района «Читинский район»,</w:t>
      </w:r>
      <w:r>
        <w:rPr>
          <w:rFonts w:ascii="Arial" w:hAnsi="Arial" w:cs="Arial"/>
          <w:sz w:val="24"/>
          <w:szCs w:val="20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0"/>
          <w:lang w:eastAsia="ru-RU"/>
        </w:rPr>
        <w:t>уполномоченных составлять протоколы об административных правонарушениях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lang w:eastAsia="ru-RU"/>
        </w:rPr>
      </w:pPr>
      <w:r w:rsidRPr="00331BB9">
        <w:rPr>
          <w:rFonts w:ascii="Arial" w:hAnsi="Arial" w:cs="Arial"/>
          <w:bCs/>
          <w:sz w:val="24"/>
          <w:szCs w:val="28"/>
          <w:lang w:eastAsia="ru-RU"/>
        </w:rPr>
        <w:t>ПРОТОКОЛ</w:t>
      </w:r>
      <w:r>
        <w:rPr>
          <w:rFonts w:ascii="Arial" w:hAnsi="Arial" w:cs="Arial"/>
          <w:bCs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bCs/>
          <w:sz w:val="24"/>
          <w:szCs w:val="28"/>
          <w:lang w:eastAsia="ru-RU"/>
        </w:rPr>
        <w:t>№</w:t>
      </w:r>
      <w:r>
        <w:rPr>
          <w:rFonts w:ascii="Arial" w:hAnsi="Arial" w:cs="Arial"/>
          <w:bCs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bCs/>
          <w:sz w:val="24"/>
          <w:szCs w:val="28"/>
          <w:lang w:eastAsia="ru-RU"/>
        </w:rPr>
        <w:t>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lang w:eastAsia="ru-RU"/>
        </w:rPr>
      </w:pPr>
      <w:r w:rsidRPr="00331BB9">
        <w:rPr>
          <w:rFonts w:ascii="Arial" w:hAnsi="Arial" w:cs="Arial"/>
          <w:bCs/>
          <w:sz w:val="24"/>
          <w:szCs w:val="28"/>
          <w:lang w:eastAsia="ru-RU"/>
        </w:rPr>
        <w:t>об административном правонарушении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 xml:space="preserve"> «____»_________ 20___г.,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 xml:space="preserve">время </w:t>
      </w:r>
      <w:proofErr w:type="spellStart"/>
      <w:r w:rsidRPr="00331BB9">
        <w:rPr>
          <w:rFonts w:ascii="Arial" w:hAnsi="Arial" w:cs="Arial"/>
          <w:sz w:val="24"/>
          <w:szCs w:val="28"/>
          <w:lang w:eastAsia="ru-RU"/>
        </w:rPr>
        <w:t>___час</w:t>
      </w:r>
      <w:proofErr w:type="spellEnd"/>
      <w:r w:rsidRPr="00331BB9"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spellStart"/>
      <w:r w:rsidRPr="00331BB9">
        <w:rPr>
          <w:rFonts w:ascii="Arial" w:hAnsi="Arial" w:cs="Arial"/>
          <w:sz w:val="24"/>
          <w:szCs w:val="28"/>
          <w:lang w:eastAsia="ru-RU"/>
        </w:rPr>
        <w:t>_____мин</w:t>
      </w:r>
      <w:proofErr w:type="spellEnd"/>
      <w:r w:rsidRPr="00331BB9">
        <w:rPr>
          <w:rFonts w:ascii="Arial" w:hAnsi="Arial" w:cs="Arial"/>
          <w:sz w:val="24"/>
          <w:szCs w:val="28"/>
          <w:lang w:eastAsia="ru-RU"/>
        </w:rPr>
        <w:t>.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Место составления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iCs/>
          <w:sz w:val="24"/>
          <w:szCs w:val="28"/>
          <w:lang w:eastAsia="ru-RU"/>
        </w:rPr>
        <w:t>________________</w:t>
      </w:r>
      <w:r w:rsidRPr="00331BB9">
        <w:rPr>
          <w:rFonts w:ascii="Arial" w:hAnsi="Arial" w:cs="Arial"/>
          <w:sz w:val="24"/>
          <w:szCs w:val="28"/>
          <w:lang w:eastAsia="ru-RU"/>
        </w:rPr>
        <w:t>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Мною,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(должность,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Ф.И.О.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составившего протокол)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 xml:space="preserve">действующим на основании </w:t>
      </w:r>
      <w:proofErr w:type="spellStart"/>
      <w:r w:rsidRPr="00331BB9">
        <w:rPr>
          <w:rFonts w:ascii="Arial" w:hAnsi="Arial" w:cs="Arial"/>
          <w:sz w:val="24"/>
          <w:szCs w:val="28"/>
          <w:lang w:eastAsia="ru-RU"/>
        </w:rPr>
        <w:t>______________от</w:t>
      </w:r>
      <w:proofErr w:type="spellEnd"/>
      <w:r w:rsidRPr="00331BB9">
        <w:rPr>
          <w:rFonts w:ascii="Arial" w:hAnsi="Arial" w:cs="Arial"/>
          <w:sz w:val="24"/>
          <w:szCs w:val="28"/>
          <w:lang w:eastAsia="ru-RU"/>
        </w:rPr>
        <w:t xml:space="preserve"> ________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________,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соответствии со ст. 28.1,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 xml:space="preserve">28.2 </w:t>
      </w:r>
      <w:proofErr w:type="spellStart"/>
      <w:r w:rsidRPr="00331BB9">
        <w:rPr>
          <w:rFonts w:ascii="Arial" w:hAnsi="Arial" w:cs="Arial"/>
          <w:sz w:val="24"/>
          <w:szCs w:val="28"/>
          <w:lang w:eastAsia="ru-RU"/>
        </w:rPr>
        <w:t>КоАП</w:t>
      </w:r>
      <w:proofErr w:type="spellEnd"/>
      <w:r w:rsidRPr="00331BB9">
        <w:rPr>
          <w:rFonts w:ascii="Arial" w:hAnsi="Arial" w:cs="Arial"/>
          <w:sz w:val="24"/>
          <w:szCs w:val="28"/>
          <w:lang w:eastAsia="ru-RU"/>
        </w:rPr>
        <w:t xml:space="preserve"> РФ составлен настоящий протокол о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том,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что гражданин/должностное лицо/юридическое лицо: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Ф.И.О.____________________________________________________________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Дата рождения _____________ Место рождения 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Место работы и должность 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Место регистрации 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Место фактического проживания 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Документ,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удостоверяющий личность 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(серия,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номер,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дата выдачи,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кем и когда выдан)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Телефон___________________________________________________________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Иные сведения___________________________________________________________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Сведения о привлечении ранее к административной ответственности,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иные данные ____________________________________________________________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(данная строка заполняется со слов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которого составлен данный протокол)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Наименование юридического лица: 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Юридический адрес: 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Почтовый адрес: 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ИНН _____________________________________________________________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Руководитель (законный представитель) 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(Ф.И.О.,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должность)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Телефон___________________________________________________________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Иные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сведения_____________________________________________________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(сведения о привлечении ранее к административной ответственности,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иные данные)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(данная строка заполняется со слов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которого составлен данный протокол)</w:t>
      </w:r>
    </w:p>
    <w:p w:rsid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 xml:space="preserve"> «____»_____________ 20___г. в «____» часов «____» минут, 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место совершения__________________________________________________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событие административного правонарушения: 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то есть совершил(а) административное правонарушение,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ответственность за которое предусмотрена статьёй ____________ Закона Забайкальского края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от 24 июня 2009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года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198-ЗЗК «Об административных правонарушениях».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lastRenderedPageBreak/>
        <w:t>Лицу,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которого составлен протокол,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 xml:space="preserve">разъяснены его права и обязанности в соответствии со статьей 51 Конституции РФ и частью 1 статьи 25.1 </w:t>
      </w:r>
      <w:proofErr w:type="spellStart"/>
      <w:r w:rsidRPr="00331BB9">
        <w:rPr>
          <w:rFonts w:ascii="Arial" w:hAnsi="Arial" w:cs="Arial"/>
          <w:sz w:val="24"/>
          <w:szCs w:val="28"/>
          <w:lang w:eastAsia="ru-RU"/>
        </w:rPr>
        <w:t>КоАП</w:t>
      </w:r>
      <w:proofErr w:type="spellEnd"/>
      <w:r w:rsidRPr="00331BB9">
        <w:rPr>
          <w:rFonts w:ascii="Arial" w:hAnsi="Arial" w:cs="Arial"/>
          <w:sz w:val="24"/>
          <w:szCs w:val="28"/>
          <w:lang w:eastAsia="ru-RU"/>
        </w:rPr>
        <w:t xml:space="preserve"> РФ. 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 xml:space="preserve">В соответствии с ч. 1 ст. 25.1 </w:t>
      </w:r>
      <w:proofErr w:type="spellStart"/>
      <w:r w:rsidRPr="00331BB9">
        <w:rPr>
          <w:rFonts w:ascii="Arial" w:hAnsi="Arial" w:cs="Arial"/>
          <w:sz w:val="24"/>
          <w:szCs w:val="28"/>
          <w:lang w:eastAsia="ru-RU"/>
        </w:rPr>
        <w:t>КоАП</w:t>
      </w:r>
      <w:proofErr w:type="spellEnd"/>
      <w:r w:rsidRPr="00331BB9">
        <w:rPr>
          <w:rFonts w:ascii="Arial" w:hAnsi="Arial" w:cs="Arial"/>
          <w:sz w:val="24"/>
          <w:szCs w:val="28"/>
          <w:lang w:eastAsia="ru-RU"/>
        </w:rPr>
        <w:t xml:space="preserve"> РФ лицо,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которого ведётся производство по делу об административном правонарушении,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вправе знакомиться со всеми материалами дела,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давать объяснения,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представлять доказательства,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заявлять ходатайства и отводы,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пользоваться юридической помощью защитника,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 xml:space="preserve">а также иными процессуальными правами в соответствии с </w:t>
      </w:r>
      <w:proofErr w:type="spellStart"/>
      <w:r w:rsidRPr="00331BB9">
        <w:rPr>
          <w:rFonts w:ascii="Arial" w:hAnsi="Arial" w:cs="Arial"/>
          <w:sz w:val="24"/>
          <w:szCs w:val="28"/>
          <w:lang w:eastAsia="ru-RU"/>
        </w:rPr>
        <w:t>КоАП</w:t>
      </w:r>
      <w:proofErr w:type="spellEnd"/>
      <w:r w:rsidRPr="00331BB9">
        <w:rPr>
          <w:rFonts w:ascii="Arial" w:hAnsi="Arial" w:cs="Arial"/>
          <w:sz w:val="24"/>
          <w:szCs w:val="28"/>
          <w:lang w:eastAsia="ru-RU"/>
        </w:rPr>
        <w:t xml:space="preserve"> РФ. 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(Ф.И.О.,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подпись,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дата)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Объяснения правонарушителя (гражданина / должностного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представителя юридического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которого возбуждено дело об административном правонарушении)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(дата,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подпись)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Свидетели 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К протоколу прилагается 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Иные сведения,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необходимые для разрешения дела 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Место и время рассмотрения административного правонарушения_________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Подпись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составившего протокол _____________ дата 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С протоколом ознакомлен(а),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копия протокола вручена 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31BB9" w:rsidRPr="00331BB9" w:rsidRDefault="00331BB9" w:rsidP="00331B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(дата,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ФИО,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подпись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которого возбуждено дело,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либо пометка об отказе от подписи протокола)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331BB9">
        <w:rPr>
          <w:rFonts w:ascii="Arial" w:hAnsi="Arial" w:cs="Arial"/>
          <w:sz w:val="24"/>
          <w:szCs w:val="20"/>
          <w:lang w:eastAsia="ru-RU"/>
        </w:rPr>
        <w:t>Приложение 2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331BB9">
        <w:rPr>
          <w:rFonts w:ascii="Arial" w:hAnsi="Arial" w:cs="Arial"/>
          <w:sz w:val="24"/>
          <w:szCs w:val="20"/>
          <w:lang w:eastAsia="ru-RU"/>
        </w:rPr>
        <w:t>к административному регламенту по организации работы должностных лиц</w:t>
      </w:r>
      <w:r>
        <w:rPr>
          <w:rFonts w:ascii="Arial" w:hAnsi="Arial" w:cs="Arial"/>
          <w:sz w:val="24"/>
          <w:szCs w:val="20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0"/>
          <w:lang w:eastAsia="ru-RU"/>
        </w:rPr>
        <w:t>муниципального района «Читинский район»,</w:t>
      </w:r>
      <w:r>
        <w:rPr>
          <w:rFonts w:ascii="Arial" w:hAnsi="Arial" w:cs="Arial"/>
          <w:sz w:val="24"/>
          <w:szCs w:val="20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0"/>
          <w:lang w:eastAsia="ru-RU"/>
        </w:rPr>
        <w:t>уполномоченных составлять протоколы об административных правонарушениях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Объяснения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которого возбуждено дело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об административном правонарушении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село _______________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«____» __________ 20 ___ г.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гражданин _____________________________________________________,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зарегистрированный по адресу: _______________________________________</w:t>
      </w:r>
    </w:p>
    <w:p w:rsidR="00331BB9" w:rsidRPr="00331BB9" w:rsidRDefault="00331BB9" w:rsidP="00331BB9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31BB9" w:rsidRPr="00331BB9" w:rsidRDefault="00331BB9" w:rsidP="00331BB9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По существу заданных мне вопросов,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могу пояснить следующее:</w:t>
      </w:r>
    </w:p>
    <w:p w:rsidR="00331BB9" w:rsidRPr="00331BB9" w:rsidRDefault="00331BB9" w:rsidP="00331BB9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____________________________________________________________________________________________________________________________________ (указать причину совершения административного правонарушения)</w:t>
      </w:r>
    </w:p>
    <w:p w:rsidR="00331BB9" w:rsidRPr="00331BB9" w:rsidRDefault="00331BB9" w:rsidP="00331BB9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в с. __________________ по ул. _______________________________________</w:t>
      </w:r>
    </w:p>
    <w:p w:rsidR="00331BB9" w:rsidRPr="00331BB9" w:rsidRDefault="00331BB9" w:rsidP="00331BB9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BB9" w:rsidRPr="00331BB9" w:rsidRDefault="00331BB9" w:rsidP="00331BB9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(краткое,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четкое описание произведенных действий)</w:t>
      </w:r>
    </w:p>
    <w:p w:rsidR="00331BB9" w:rsidRPr="00331BB9" w:rsidRDefault="00331BB9" w:rsidP="00331BB9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Default="00331BB9" w:rsidP="00331BB9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Объяснения с моих слов записаны верно _____________________________</w:t>
      </w:r>
    </w:p>
    <w:p w:rsidR="00331BB9" w:rsidRDefault="00331BB9" w:rsidP="00331BB9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(данная фраза пишется правонарушителем собственноручно)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(подпись)</w:t>
      </w:r>
    </w:p>
    <w:p w:rsidR="00331BB9" w:rsidRPr="00331BB9" w:rsidRDefault="00331BB9" w:rsidP="00331BB9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Объяснение записал _______________________________________________</w:t>
      </w:r>
    </w:p>
    <w:p w:rsidR="00331BB9" w:rsidRDefault="00331BB9" w:rsidP="00331BB9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</w:t>
      </w:r>
    </w:p>
    <w:p w:rsidR="00331BB9" w:rsidRDefault="00331BB9" w:rsidP="00331BB9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(должность,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уполномоченный орган,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фамилия,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имя,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отчество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составившего протокол)</w:t>
      </w:r>
    </w:p>
    <w:p w:rsidR="00331BB9" w:rsidRPr="00331BB9" w:rsidRDefault="00331BB9" w:rsidP="00331BB9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lastRenderedPageBreak/>
        <w:t>_____________________</w:t>
      </w:r>
    </w:p>
    <w:p w:rsid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(подпись)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331BB9">
        <w:rPr>
          <w:rFonts w:ascii="Arial" w:hAnsi="Arial" w:cs="Arial"/>
          <w:sz w:val="24"/>
          <w:szCs w:val="20"/>
          <w:lang w:eastAsia="ru-RU"/>
        </w:rPr>
        <w:t>Приложение 3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331BB9">
        <w:rPr>
          <w:rFonts w:ascii="Arial" w:hAnsi="Arial" w:cs="Arial"/>
          <w:sz w:val="24"/>
          <w:szCs w:val="20"/>
          <w:lang w:eastAsia="ru-RU"/>
        </w:rPr>
        <w:t>к административному регламенту по организации работы должностных лиц</w:t>
      </w:r>
      <w:r>
        <w:rPr>
          <w:rFonts w:ascii="Arial" w:hAnsi="Arial" w:cs="Arial"/>
          <w:sz w:val="24"/>
          <w:szCs w:val="20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0"/>
          <w:lang w:eastAsia="ru-RU"/>
        </w:rPr>
        <w:t>муниципального района «Читинский район»,</w:t>
      </w:r>
      <w:r>
        <w:rPr>
          <w:rFonts w:ascii="Arial" w:hAnsi="Arial" w:cs="Arial"/>
          <w:sz w:val="24"/>
          <w:szCs w:val="20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0"/>
          <w:lang w:eastAsia="ru-RU"/>
        </w:rPr>
        <w:t>уполномоченных составлять протоколы об административных правонарушениях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(наименование органа,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должностные лица которого уполномочены составлять протоколы об отдельных административных правонарушениях,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предусмотренных Законом Забайкальского края от 24 июня 2009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года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198-ЗЗК «Об административных правонарушениях»)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lang w:eastAsia="ru-RU"/>
        </w:rPr>
      </w:pPr>
      <w:r w:rsidRPr="00331BB9">
        <w:rPr>
          <w:rFonts w:ascii="Arial" w:hAnsi="Arial" w:cs="Arial"/>
          <w:bCs/>
          <w:sz w:val="24"/>
          <w:szCs w:val="28"/>
          <w:lang w:eastAsia="ru-RU"/>
        </w:rPr>
        <w:t>ЖУРНАЛ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lang w:eastAsia="ru-RU"/>
        </w:rPr>
      </w:pPr>
      <w:r w:rsidRPr="00331BB9">
        <w:rPr>
          <w:rFonts w:ascii="Arial" w:hAnsi="Arial" w:cs="Arial"/>
          <w:bCs/>
          <w:sz w:val="24"/>
          <w:szCs w:val="28"/>
          <w:lang w:eastAsia="ru-RU"/>
        </w:rPr>
        <w:t>учета протоколов об административных правонарушениях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Начат: ____________________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Окончен: __________________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На ______ листах *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"/>
        <w:gridCol w:w="1265"/>
        <w:gridCol w:w="1894"/>
        <w:gridCol w:w="1818"/>
        <w:gridCol w:w="1475"/>
        <w:gridCol w:w="1375"/>
        <w:gridCol w:w="1260"/>
      </w:tblGrid>
      <w:tr w:rsidR="00331BB9" w:rsidRPr="00331BB9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B9" w:rsidRPr="00331BB9" w:rsidRDefault="00331BB9" w:rsidP="00331B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 xml:space="preserve"> №</w:t>
            </w:r>
            <w:r>
              <w:rPr>
                <w:rFonts w:ascii="Arial" w:hAnsi="Arial" w:cs="Arial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п</w:t>
            </w:r>
            <w:proofErr w:type="spellEnd"/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/</w:t>
            </w:r>
            <w:proofErr w:type="spellStart"/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B9" w:rsidRPr="00331BB9" w:rsidRDefault="00331BB9" w:rsidP="00331B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Дата регистрации и номер протокола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B9" w:rsidRPr="00331BB9" w:rsidRDefault="00331BB9" w:rsidP="00331B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Основание привлечения к административной ответственности (указывается статья и часть Закона Забайкальского края от 24 июня 2009</w:t>
            </w:r>
            <w:r>
              <w:rPr>
                <w:rFonts w:ascii="Arial" w:hAnsi="Arial" w:cs="Arial"/>
                <w:sz w:val="24"/>
                <w:szCs w:val="28"/>
                <w:lang w:eastAsia="ru-RU"/>
              </w:rPr>
              <w:t xml:space="preserve"> </w:t>
            </w: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года</w:t>
            </w:r>
            <w:r>
              <w:rPr>
                <w:rFonts w:ascii="Arial" w:hAnsi="Arial" w:cs="Arial"/>
                <w:sz w:val="24"/>
                <w:szCs w:val="28"/>
                <w:lang w:eastAsia="ru-RU"/>
              </w:rPr>
              <w:t xml:space="preserve"> </w:t>
            </w: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№</w:t>
            </w:r>
            <w:r>
              <w:rPr>
                <w:rFonts w:ascii="Arial" w:hAnsi="Arial" w:cs="Arial"/>
                <w:sz w:val="24"/>
                <w:szCs w:val="28"/>
                <w:lang w:eastAsia="ru-RU"/>
              </w:rPr>
              <w:t xml:space="preserve"> </w:t>
            </w: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198-ЗЗК «Об административных правонарушениях»)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B9" w:rsidRPr="00331BB9" w:rsidRDefault="00331BB9" w:rsidP="00331B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Кто и когда составил протокол об административном правонарушении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B9" w:rsidRPr="00331BB9" w:rsidRDefault="00331BB9" w:rsidP="00331B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Должность,</w:t>
            </w:r>
            <w:r>
              <w:rPr>
                <w:rFonts w:ascii="Arial" w:hAnsi="Arial" w:cs="Arial"/>
                <w:sz w:val="24"/>
                <w:szCs w:val="28"/>
                <w:lang w:eastAsia="ru-RU"/>
              </w:rPr>
              <w:t xml:space="preserve"> </w:t>
            </w: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фамилия,</w:t>
            </w:r>
            <w:r>
              <w:rPr>
                <w:rFonts w:ascii="Arial" w:hAnsi="Arial" w:cs="Arial"/>
                <w:sz w:val="24"/>
                <w:szCs w:val="28"/>
                <w:lang w:eastAsia="ru-RU"/>
              </w:rPr>
              <w:t xml:space="preserve"> </w:t>
            </w: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имя,</w:t>
            </w:r>
            <w:r>
              <w:rPr>
                <w:rFonts w:ascii="Arial" w:hAnsi="Arial" w:cs="Arial"/>
                <w:sz w:val="24"/>
                <w:szCs w:val="28"/>
                <w:lang w:eastAsia="ru-RU"/>
              </w:rPr>
              <w:t xml:space="preserve"> </w:t>
            </w: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отчество лица,</w:t>
            </w:r>
            <w:r>
              <w:rPr>
                <w:rFonts w:ascii="Arial" w:hAnsi="Arial" w:cs="Arial"/>
                <w:sz w:val="24"/>
                <w:szCs w:val="28"/>
                <w:lang w:eastAsia="ru-RU"/>
              </w:rPr>
              <w:t xml:space="preserve"> </w:t>
            </w: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в отношении которого составлен протокол (наименование юридического лица)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B9" w:rsidRPr="00331BB9" w:rsidRDefault="00331BB9" w:rsidP="00331B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Сведения</w:t>
            </w:r>
            <w:r>
              <w:rPr>
                <w:rFonts w:ascii="Arial" w:hAnsi="Arial" w:cs="Arial"/>
                <w:sz w:val="24"/>
                <w:szCs w:val="28"/>
                <w:lang w:eastAsia="ru-RU"/>
              </w:rPr>
              <w:t xml:space="preserve"> </w:t>
            </w: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о направлении протокола для рассмотрения (с указанием даты)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B9" w:rsidRPr="00331BB9" w:rsidRDefault="00331BB9" w:rsidP="00331B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Примечание</w:t>
            </w:r>
          </w:p>
        </w:tc>
      </w:tr>
      <w:tr w:rsidR="00331BB9" w:rsidRPr="00331BB9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B9" w:rsidRPr="00331BB9" w:rsidRDefault="00331BB9" w:rsidP="00331B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B9" w:rsidRPr="00331BB9" w:rsidRDefault="00331BB9" w:rsidP="00331B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B9" w:rsidRPr="00331BB9" w:rsidRDefault="00331BB9" w:rsidP="00331B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B9" w:rsidRPr="00331BB9" w:rsidRDefault="00331BB9" w:rsidP="00331B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B9" w:rsidRPr="00331BB9" w:rsidRDefault="00331BB9" w:rsidP="00331B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B9" w:rsidRPr="00331BB9" w:rsidRDefault="00331BB9" w:rsidP="00331B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B9" w:rsidRPr="00331BB9" w:rsidRDefault="00331BB9" w:rsidP="00331B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31BB9">
              <w:rPr>
                <w:rFonts w:ascii="Arial" w:hAnsi="Arial" w:cs="Arial"/>
                <w:sz w:val="24"/>
                <w:szCs w:val="28"/>
                <w:lang w:eastAsia="ru-RU"/>
              </w:rPr>
              <w:t>7</w:t>
            </w:r>
          </w:p>
        </w:tc>
      </w:tr>
    </w:tbl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* Листы журнала должны быть пронумерованы. Журнал должен быть включен в номенклатуру дел органа,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должностные лица которого уполномочены составлять протоколы об отдельных административных правонарушениях,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предусмотренных Законом Забайкальского края от 24 июня 2009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года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198-ЗЗК «Об административных правонарушениях».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331BB9">
        <w:rPr>
          <w:rFonts w:ascii="Arial" w:hAnsi="Arial" w:cs="Arial"/>
          <w:sz w:val="24"/>
          <w:szCs w:val="20"/>
          <w:lang w:eastAsia="ru-RU"/>
        </w:rPr>
        <w:t>Приложение 4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331BB9">
        <w:rPr>
          <w:rFonts w:ascii="Arial" w:hAnsi="Arial" w:cs="Arial"/>
          <w:sz w:val="24"/>
          <w:szCs w:val="20"/>
          <w:lang w:eastAsia="ru-RU"/>
        </w:rPr>
        <w:lastRenderedPageBreak/>
        <w:t>к административному регламенту по организации работы должностных лиц</w:t>
      </w:r>
      <w:r>
        <w:rPr>
          <w:rFonts w:ascii="Arial" w:hAnsi="Arial" w:cs="Arial"/>
          <w:sz w:val="24"/>
          <w:szCs w:val="20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0"/>
          <w:lang w:eastAsia="ru-RU"/>
        </w:rPr>
        <w:t>муниципального района «Читинский район»,</w:t>
      </w:r>
      <w:r>
        <w:rPr>
          <w:rFonts w:ascii="Arial" w:hAnsi="Arial" w:cs="Arial"/>
          <w:sz w:val="24"/>
          <w:szCs w:val="20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0"/>
          <w:lang w:eastAsia="ru-RU"/>
        </w:rPr>
        <w:t>уполномоченных составлять протоколы об административных правонарушениях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УВЕДОМЛЕНИЕ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о составлении протокола об административном правонарушении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Настоящим уведомляю,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что административной комиссией муниципального района «Читинский район» возбуждается производство по делу об административном правонарушении в отношении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(Ф.И.О.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которого составляется протокол)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по факту __________________________________________________________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Ответственность за данное правонарушение предусмотрена статьей _______________________ Закона Забайкальского края от 24 июня 2009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года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198-ЗЗК «Об административных правонарушениях».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В связи с вышеизложенным,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Вам надлежит явиться «___» __________ 20__ г. в _____ ч. _____ мин. по адресу: ___________________________________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для дачи объяснений по факту нарушения,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а также подписания протокола об административном правонарушении,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либо направить своего законного представителя с надлежащим образом оформленными полномочиями на участие в административном производстве со всеми правами,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 xml:space="preserve">предусмотренными статьей 25.5 </w:t>
      </w:r>
      <w:proofErr w:type="spellStart"/>
      <w:r w:rsidRPr="00331BB9">
        <w:rPr>
          <w:rFonts w:ascii="Arial" w:hAnsi="Arial" w:cs="Arial"/>
          <w:sz w:val="24"/>
          <w:szCs w:val="28"/>
          <w:lang w:eastAsia="ru-RU"/>
        </w:rPr>
        <w:t>КоАП</w:t>
      </w:r>
      <w:proofErr w:type="spellEnd"/>
      <w:r w:rsidRPr="00331BB9">
        <w:rPr>
          <w:rFonts w:ascii="Arial" w:hAnsi="Arial" w:cs="Arial"/>
          <w:sz w:val="24"/>
          <w:szCs w:val="28"/>
          <w:lang w:eastAsia="ru-RU"/>
        </w:rPr>
        <w:t xml:space="preserve"> РФ.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 xml:space="preserve">В соответствии с частью 1 статьи 25.1 </w:t>
      </w:r>
      <w:proofErr w:type="spellStart"/>
      <w:r w:rsidRPr="00331BB9">
        <w:rPr>
          <w:rFonts w:ascii="Arial" w:hAnsi="Arial" w:cs="Arial"/>
          <w:sz w:val="24"/>
          <w:szCs w:val="28"/>
          <w:lang w:eastAsia="ru-RU"/>
        </w:rPr>
        <w:t>КоАП</w:t>
      </w:r>
      <w:proofErr w:type="spellEnd"/>
      <w:r w:rsidRPr="00331BB9">
        <w:rPr>
          <w:rFonts w:ascii="Arial" w:hAnsi="Arial" w:cs="Arial"/>
          <w:sz w:val="24"/>
          <w:szCs w:val="28"/>
          <w:lang w:eastAsia="ru-RU"/>
        </w:rPr>
        <w:t xml:space="preserve"> РФ лицо,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 отношении которого ведется производство по делу об административном правонарушении,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вправе знакомиться со всеми материалами дела,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давать объяснения,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представлять доказательства,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заявлять ходатайства и отводы,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пользоваться юридической помощью защитника,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 xml:space="preserve">а также иными процессуальными правами в соответствии с </w:t>
      </w:r>
      <w:proofErr w:type="spellStart"/>
      <w:r w:rsidRPr="00331BB9">
        <w:rPr>
          <w:rFonts w:ascii="Arial" w:hAnsi="Arial" w:cs="Arial"/>
          <w:sz w:val="24"/>
          <w:szCs w:val="28"/>
          <w:lang w:eastAsia="ru-RU"/>
        </w:rPr>
        <w:t>КоАП</w:t>
      </w:r>
      <w:proofErr w:type="spellEnd"/>
      <w:r w:rsidRPr="00331BB9">
        <w:rPr>
          <w:rFonts w:ascii="Arial" w:hAnsi="Arial" w:cs="Arial"/>
          <w:sz w:val="24"/>
          <w:szCs w:val="28"/>
          <w:lang w:eastAsia="ru-RU"/>
        </w:rPr>
        <w:t xml:space="preserve"> РФ.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_________________________________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__________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_______________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(должность лица,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направившего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(подпись)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(ФИО)</w:t>
      </w:r>
    </w:p>
    <w:p w:rsid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31BB9">
        <w:rPr>
          <w:rFonts w:ascii="Arial" w:hAnsi="Arial" w:cs="Arial"/>
          <w:sz w:val="24"/>
          <w:szCs w:val="28"/>
          <w:lang w:eastAsia="ru-RU"/>
        </w:rPr>
        <w:t>уведомление,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31BB9">
        <w:rPr>
          <w:rFonts w:ascii="Arial" w:hAnsi="Arial" w:cs="Arial"/>
          <w:sz w:val="24"/>
          <w:szCs w:val="28"/>
          <w:lang w:eastAsia="ru-RU"/>
        </w:rPr>
        <w:t>телефон)</w:t>
      </w: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331BB9" w:rsidRPr="00331BB9" w:rsidRDefault="00331BB9" w:rsidP="00331B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lang w:val="en-US" w:eastAsia="ru-RU"/>
        </w:rPr>
      </w:pPr>
    </w:p>
    <w:p w:rsidR="00D53452" w:rsidRPr="00331BB9" w:rsidRDefault="00D53452" w:rsidP="00331BB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sectPr w:rsidR="00D53452" w:rsidRPr="00331BB9" w:rsidSect="00331BB9">
      <w:type w:val="continuous"/>
      <w:pgSz w:w="11906" w:h="16832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DE1" w:rsidRDefault="00A80DE1" w:rsidP="00F758F3">
      <w:pPr>
        <w:spacing w:after="0" w:line="240" w:lineRule="auto"/>
      </w:pPr>
      <w:r>
        <w:separator/>
      </w:r>
    </w:p>
  </w:endnote>
  <w:endnote w:type="continuationSeparator" w:id="0">
    <w:p w:rsidR="00A80DE1" w:rsidRDefault="00A80DE1" w:rsidP="00F7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DE1" w:rsidRDefault="00A80DE1" w:rsidP="00F758F3">
      <w:pPr>
        <w:spacing w:after="0" w:line="240" w:lineRule="auto"/>
      </w:pPr>
      <w:r>
        <w:separator/>
      </w:r>
    </w:p>
  </w:footnote>
  <w:footnote w:type="continuationSeparator" w:id="0">
    <w:p w:rsidR="00A80DE1" w:rsidRDefault="00A80DE1" w:rsidP="00F7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B88"/>
    <w:multiLevelType w:val="multilevel"/>
    <w:tmpl w:val="01B6FE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C1233A7"/>
    <w:multiLevelType w:val="hybridMultilevel"/>
    <w:tmpl w:val="98FEBD96"/>
    <w:lvl w:ilvl="0" w:tplc="494E8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1E3EB3"/>
    <w:multiLevelType w:val="multilevel"/>
    <w:tmpl w:val="01B6FE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6AA2"/>
    <w:rsid w:val="00014884"/>
    <w:rsid w:val="00047246"/>
    <w:rsid w:val="000822BB"/>
    <w:rsid w:val="000F3A9F"/>
    <w:rsid w:val="00160517"/>
    <w:rsid w:val="00176AA2"/>
    <w:rsid w:val="001A78E5"/>
    <w:rsid w:val="001B0932"/>
    <w:rsid w:val="001B7708"/>
    <w:rsid w:val="001C385E"/>
    <w:rsid w:val="00230099"/>
    <w:rsid w:val="002459AC"/>
    <w:rsid w:val="00321C09"/>
    <w:rsid w:val="00331BB9"/>
    <w:rsid w:val="003A7726"/>
    <w:rsid w:val="004002B7"/>
    <w:rsid w:val="0053195C"/>
    <w:rsid w:val="005448D1"/>
    <w:rsid w:val="005449F6"/>
    <w:rsid w:val="00546CE4"/>
    <w:rsid w:val="005471D0"/>
    <w:rsid w:val="00570C0F"/>
    <w:rsid w:val="005F0928"/>
    <w:rsid w:val="005F188B"/>
    <w:rsid w:val="005F4ED8"/>
    <w:rsid w:val="006135D5"/>
    <w:rsid w:val="00626B4E"/>
    <w:rsid w:val="006755BA"/>
    <w:rsid w:val="006A0134"/>
    <w:rsid w:val="006D0ED6"/>
    <w:rsid w:val="006F1A77"/>
    <w:rsid w:val="00702E9E"/>
    <w:rsid w:val="0071412D"/>
    <w:rsid w:val="0072546A"/>
    <w:rsid w:val="00734FD6"/>
    <w:rsid w:val="00742577"/>
    <w:rsid w:val="007950D8"/>
    <w:rsid w:val="007C166A"/>
    <w:rsid w:val="00822D1E"/>
    <w:rsid w:val="00842671"/>
    <w:rsid w:val="008510D4"/>
    <w:rsid w:val="008530BB"/>
    <w:rsid w:val="008D7835"/>
    <w:rsid w:val="00912987"/>
    <w:rsid w:val="00924B58"/>
    <w:rsid w:val="009B7779"/>
    <w:rsid w:val="009D7BE1"/>
    <w:rsid w:val="00A770FC"/>
    <w:rsid w:val="00A80DE1"/>
    <w:rsid w:val="00A90073"/>
    <w:rsid w:val="00AE17EB"/>
    <w:rsid w:val="00B210EE"/>
    <w:rsid w:val="00B47187"/>
    <w:rsid w:val="00B52318"/>
    <w:rsid w:val="00BB02B0"/>
    <w:rsid w:val="00BF4D21"/>
    <w:rsid w:val="00C60DE5"/>
    <w:rsid w:val="00CB3ED8"/>
    <w:rsid w:val="00CE7027"/>
    <w:rsid w:val="00D15F93"/>
    <w:rsid w:val="00D53452"/>
    <w:rsid w:val="00D92E18"/>
    <w:rsid w:val="00DA2E38"/>
    <w:rsid w:val="00DB5897"/>
    <w:rsid w:val="00DF3CB8"/>
    <w:rsid w:val="00E03DA1"/>
    <w:rsid w:val="00E44BCB"/>
    <w:rsid w:val="00E73C87"/>
    <w:rsid w:val="00EB715F"/>
    <w:rsid w:val="00EE3C44"/>
    <w:rsid w:val="00EF024E"/>
    <w:rsid w:val="00F10385"/>
    <w:rsid w:val="00F417C7"/>
    <w:rsid w:val="00F470C4"/>
    <w:rsid w:val="00F738BE"/>
    <w:rsid w:val="00F758F3"/>
    <w:rsid w:val="00FA527D"/>
    <w:rsid w:val="00FC455A"/>
    <w:rsid w:val="00FD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8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70FC"/>
    <w:pPr>
      <w:ind w:left="720"/>
    </w:pPr>
  </w:style>
  <w:style w:type="paragraph" w:styleId="a4">
    <w:name w:val="header"/>
    <w:basedOn w:val="a"/>
    <w:link w:val="a5"/>
    <w:uiPriority w:val="99"/>
    <w:semiHidden/>
    <w:rsid w:val="00F7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758F3"/>
  </w:style>
  <w:style w:type="paragraph" w:styleId="a6">
    <w:name w:val="footer"/>
    <w:basedOn w:val="a"/>
    <w:link w:val="a7"/>
    <w:uiPriority w:val="99"/>
    <w:rsid w:val="00F7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758F3"/>
  </w:style>
  <w:style w:type="character" w:customStyle="1" w:styleId="apple-converted-space">
    <w:name w:val="apple-converted-space"/>
    <w:basedOn w:val="a0"/>
    <w:uiPriority w:val="99"/>
    <w:rsid w:val="001C385E"/>
  </w:style>
  <w:style w:type="character" w:styleId="a8">
    <w:name w:val="Emphasis"/>
    <w:basedOn w:val="a0"/>
    <w:uiPriority w:val="99"/>
    <w:qFormat/>
    <w:locked/>
    <w:rsid w:val="001C385E"/>
    <w:rPr>
      <w:i/>
      <w:iCs/>
    </w:rPr>
  </w:style>
  <w:style w:type="paragraph" w:styleId="a9">
    <w:name w:val="Normal (Web)"/>
    <w:basedOn w:val="a"/>
    <w:uiPriority w:val="99"/>
    <w:rsid w:val="001C38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1C38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ДВГЕКТАР</dc:creator>
  <cp:lastModifiedBy>IT-13</cp:lastModifiedBy>
  <cp:revision>2</cp:revision>
  <cp:lastPrinted>2020-03-25T00:27:00Z</cp:lastPrinted>
  <dcterms:created xsi:type="dcterms:W3CDTF">2020-03-30T05:51:00Z</dcterms:created>
  <dcterms:modified xsi:type="dcterms:W3CDTF">2020-03-30T05:51:00Z</dcterms:modified>
</cp:coreProperties>
</file>