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D3" w:rsidRDefault="00B009D3" w:rsidP="00B009D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СООБЩЕНИЕ</w:t>
      </w:r>
    </w:p>
    <w:p w:rsidR="00862EC7" w:rsidRPr="00B009D3" w:rsidRDefault="00B2144F" w:rsidP="00B009D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457196"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9A1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09</w:t>
      </w:r>
      <w:r w:rsidR="00457196"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2A55A6"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A1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августа</w:t>
      </w:r>
      <w:r w:rsidR="00862EC7"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</w:t>
      </w:r>
      <w:r w:rsidR="008444F6"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B00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B2144F" w:rsidRPr="00B009D3" w:rsidRDefault="00B2144F" w:rsidP="00862EC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9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2144F" w:rsidRPr="002A55A6" w:rsidRDefault="00B2144F" w:rsidP="00862E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</w:t>
      </w:r>
      <w:r w:rsidR="0047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Министерство)</w:t>
      </w:r>
      <w:r w:rsidRPr="002A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объявляет конкурсы:</w:t>
      </w:r>
    </w:p>
    <w:p w:rsidR="00253115" w:rsidRPr="002A55A6" w:rsidRDefault="00253115" w:rsidP="00862E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44F" w:rsidRDefault="0058179D" w:rsidP="00862E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н</w:t>
      </w:r>
      <w:r w:rsidR="00B2144F" w:rsidRPr="002A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замещение вакантных должностей государственной гражданской службы Забайкальского края:</w:t>
      </w:r>
    </w:p>
    <w:p w:rsidR="007F6CD0" w:rsidRDefault="007F6CD0" w:rsidP="00862E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E89" w:rsidRDefault="00786E89" w:rsidP="00786E8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E89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786E89">
        <w:rPr>
          <w:b/>
          <w:i/>
          <w:szCs w:val="28"/>
        </w:rPr>
        <w:t xml:space="preserve"> </w:t>
      </w:r>
      <w:r w:rsidRPr="00786E89">
        <w:rPr>
          <w:rFonts w:ascii="Times New Roman" w:hAnsi="Times New Roman" w:cs="Times New Roman"/>
          <w:b/>
          <w:i/>
          <w:sz w:val="28"/>
          <w:szCs w:val="28"/>
        </w:rPr>
        <w:t xml:space="preserve">Консультант отдела контроля за расходованием </w:t>
      </w:r>
      <w:proofErr w:type="gramStart"/>
      <w:r w:rsidRPr="00786E89">
        <w:rPr>
          <w:rFonts w:ascii="Times New Roman" w:hAnsi="Times New Roman" w:cs="Times New Roman"/>
          <w:b/>
          <w:i/>
          <w:sz w:val="28"/>
          <w:szCs w:val="28"/>
        </w:rPr>
        <w:t>средств краевого бюджета управления государственного финансового контроля</w:t>
      </w:r>
      <w:proofErr w:type="gramEnd"/>
    </w:p>
    <w:p w:rsidR="00786E89" w:rsidRPr="00786E89" w:rsidRDefault="00786E89" w:rsidP="00786E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786E89" w:rsidRDefault="00786E89" w:rsidP="00786E89">
      <w:pPr>
        <w:tabs>
          <w:tab w:val="left" w:pos="1106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6000A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 </w:t>
      </w:r>
      <w:r w:rsidR="006000A6" w:rsidRPr="006000A6">
        <w:rPr>
          <w:rFonts w:ascii="Times New Roman" w:hAnsi="Times New Roman" w:cs="Times New Roman"/>
          <w:sz w:val="28"/>
          <w:szCs w:val="28"/>
        </w:rPr>
        <w:t>укрупненной группы</w:t>
      </w:r>
      <w:r w:rsidR="0012644F">
        <w:rPr>
          <w:rFonts w:ascii="Times New Roman" w:hAnsi="Times New Roman" w:cs="Times New Roman"/>
          <w:sz w:val="28"/>
          <w:szCs w:val="28"/>
        </w:rPr>
        <w:t xml:space="preserve"> «Экономика и управление»</w:t>
      </w:r>
      <w:r w:rsidRPr="00786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86E89">
        <w:rPr>
          <w:rFonts w:ascii="Times New Roman" w:hAnsi="Times New Roman" w:cs="Times New Roman"/>
          <w:sz w:val="28"/>
          <w:szCs w:val="28"/>
        </w:rPr>
        <w:t>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6CD0" w:rsidRPr="00786E89" w:rsidRDefault="00786E89" w:rsidP="00786E8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стажа </w:t>
      </w:r>
      <w:r w:rsidRPr="00786E89">
        <w:rPr>
          <w:rFonts w:ascii="Times New Roman" w:hAnsi="Times New Roman" w:cs="Times New Roman"/>
          <w:sz w:val="28"/>
          <w:szCs w:val="28"/>
        </w:rPr>
        <w:t>не менее одного года гражданской службы или стажа работы по специа</w:t>
      </w:r>
      <w:r w:rsidR="00C223A9">
        <w:rPr>
          <w:rFonts w:ascii="Times New Roman" w:hAnsi="Times New Roman" w:cs="Times New Roman"/>
          <w:sz w:val="28"/>
          <w:szCs w:val="28"/>
        </w:rPr>
        <w:t>льности, направлению подготовки;</w:t>
      </w:r>
    </w:p>
    <w:p w:rsidR="00786E89" w:rsidRPr="00802CA8" w:rsidRDefault="000228E8" w:rsidP="00802CA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</w:t>
      </w:r>
      <w:r w:rsidR="00977D46"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исполнения должностных обязанностей:</w:t>
      </w:r>
    </w:p>
    <w:p w:rsidR="006B13E8" w:rsidRDefault="00CA5DC8" w:rsidP="006B13E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2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</w:t>
      </w:r>
      <w:r w:rsidR="00556C15" w:rsidRPr="00802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языка Российской Федерации (русского языка), Конституции Российской Федерации; Бюджетного кодекса Российской Федерации;</w:t>
      </w:r>
      <w:r w:rsidR="00253115" w:rsidRPr="002A55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1074" w:rsidRPr="00EA042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="00B21074" w:rsidRPr="002A55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0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 государственной гражданской службе Российской Федерации», «О противодействии коррупции»,</w:t>
      </w:r>
      <w:r w:rsidR="00253115" w:rsidRPr="00EA042B">
        <w:rPr>
          <w:rFonts w:ascii="Times New Roman" w:hAnsi="Times New Roman" w:cs="Times New Roman"/>
          <w:sz w:val="28"/>
          <w:szCs w:val="28"/>
        </w:rPr>
        <w:t xml:space="preserve"> </w:t>
      </w:r>
      <w:r w:rsidR="00253115" w:rsidRPr="00EA042B">
        <w:rPr>
          <w:rFonts w:ascii="Times New Roman" w:eastAsia="Calibri" w:hAnsi="Times New Roman" w:cs="Times New Roman"/>
          <w:sz w:val="28"/>
          <w:szCs w:val="28"/>
        </w:rPr>
        <w:t xml:space="preserve">«О некоммерческих </w:t>
      </w:r>
      <w:r w:rsidR="00253115" w:rsidRPr="00EA042B">
        <w:rPr>
          <w:rFonts w:ascii="Times New Roman" w:hAnsi="Times New Roman" w:cs="Times New Roman"/>
          <w:sz w:val="28"/>
          <w:szCs w:val="28"/>
        </w:rPr>
        <w:t xml:space="preserve">организациях», </w:t>
      </w:r>
      <w:r w:rsidR="00253115" w:rsidRPr="00EA042B">
        <w:rPr>
          <w:rFonts w:ascii="Times New Roman" w:eastAsia="Calibri" w:hAnsi="Times New Roman" w:cs="Times New Roman"/>
          <w:sz w:val="28"/>
          <w:szCs w:val="28"/>
        </w:rPr>
        <w:t>«Об</w:t>
      </w:r>
      <w:proofErr w:type="gramEnd"/>
      <w:r w:rsidR="00253115" w:rsidRPr="00EA0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53115" w:rsidRPr="00EA042B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</w:t>
      </w:r>
      <w:r w:rsidR="00253115" w:rsidRPr="00EA042B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253115" w:rsidRPr="00EA042B">
        <w:rPr>
          <w:rFonts w:ascii="Times New Roman" w:eastAsia="Calibri" w:hAnsi="Times New Roman" w:cs="Times New Roman"/>
          <w:sz w:val="28"/>
          <w:szCs w:val="28"/>
        </w:rPr>
        <w:t>«О закупках товаров, работ, услуг отдельными видами юридических лиц»</w:t>
      </w:r>
      <w:r w:rsidR="00253115" w:rsidRPr="00EA042B">
        <w:rPr>
          <w:rFonts w:ascii="Times New Roman" w:hAnsi="Times New Roman" w:cs="Times New Roman"/>
          <w:sz w:val="28"/>
          <w:szCs w:val="28"/>
        </w:rPr>
        <w:t xml:space="preserve">, </w:t>
      </w:r>
      <w:r w:rsidR="00253115" w:rsidRPr="00EA042B">
        <w:rPr>
          <w:rFonts w:ascii="Times New Roman" w:eastAsia="Calibr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032D6A" w:rsidRPr="00EA042B">
        <w:rPr>
          <w:rFonts w:ascii="Times New Roman" w:eastAsia="Calibri" w:hAnsi="Times New Roman" w:cs="Times New Roman"/>
          <w:sz w:val="28"/>
          <w:szCs w:val="28"/>
        </w:rPr>
        <w:t>рственных и муниципальных нужд».</w:t>
      </w:r>
      <w:proofErr w:type="gramEnd"/>
    </w:p>
    <w:p w:rsidR="0071080E" w:rsidRPr="00064C39" w:rsidRDefault="0071080E" w:rsidP="00064C3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  <w:proofErr w:type="gramEnd"/>
    </w:p>
    <w:p w:rsidR="00B21074" w:rsidRDefault="00904391" w:rsidP="00862E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20398D">
        <w:rPr>
          <w:rStyle w:val="a5"/>
          <w:sz w:val="28"/>
          <w:szCs w:val="28"/>
        </w:rPr>
        <w:t>Направление деятельности:</w:t>
      </w:r>
    </w:p>
    <w:p w:rsidR="00701AE8" w:rsidRDefault="007F6DF4" w:rsidP="00DE06BD">
      <w:pPr>
        <w:tabs>
          <w:tab w:val="left" w:pos="110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мероприятий, </w:t>
      </w:r>
      <w:r w:rsidR="00701AE8">
        <w:rPr>
          <w:rFonts w:ascii="Times New Roman" w:hAnsi="Times New Roman" w:cs="Times New Roman"/>
          <w:sz w:val="28"/>
          <w:szCs w:val="28"/>
        </w:rPr>
        <w:t>при осуществлении внутреннего государственного финансового контроля;</w:t>
      </w:r>
    </w:p>
    <w:p w:rsidR="00701AE8" w:rsidRDefault="00701AE8" w:rsidP="00DE06BD">
      <w:pPr>
        <w:tabs>
          <w:tab w:val="left" w:pos="110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анализа осуществления главными администраторами средств бюджета Забайкальского края внутреннего финансового контроля и внутреннего финансового аудита;</w:t>
      </w:r>
    </w:p>
    <w:p w:rsidR="00701AE8" w:rsidRDefault="00701AE8" w:rsidP="00DE06BD">
      <w:pPr>
        <w:tabs>
          <w:tab w:val="left" w:pos="110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лиц, совершивших административные правонарушения, связанные с нарушением законодательства в сфере бюджетных правоотношений.</w:t>
      </w:r>
    </w:p>
    <w:p w:rsidR="00904391" w:rsidRPr="009276B7" w:rsidRDefault="00904391" w:rsidP="00DE06BD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0290F" w:rsidRPr="005F4D24" w:rsidRDefault="009C41CE" w:rsidP="00862E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25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="009D27B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0290F" w:rsidRPr="008525E1">
        <w:rPr>
          <w:rFonts w:ascii="Times New Roman" w:hAnsi="Times New Roman" w:cs="Times New Roman"/>
          <w:b/>
          <w:i/>
          <w:sz w:val="28"/>
          <w:szCs w:val="28"/>
        </w:rPr>
        <w:t>онсультант отдела консол</w:t>
      </w:r>
      <w:r w:rsidR="008525E1">
        <w:rPr>
          <w:rFonts w:ascii="Times New Roman" w:hAnsi="Times New Roman" w:cs="Times New Roman"/>
          <w:b/>
          <w:i/>
          <w:sz w:val="28"/>
          <w:szCs w:val="28"/>
        </w:rPr>
        <w:t>идированной бюджетной отчетност</w:t>
      </w:r>
      <w:r w:rsidR="004B054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0290F" w:rsidRPr="008525E1">
        <w:rPr>
          <w:rFonts w:ascii="Times New Roman" w:hAnsi="Times New Roman" w:cs="Times New Roman"/>
          <w:b/>
          <w:i/>
          <w:sz w:val="28"/>
          <w:szCs w:val="28"/>
        </w:rPr>
        <w:t xml:space="preserve">  управления консолидированной бюджетной отчетности, исполнения бюджета и </w:t>
      </w:r>
      <w:r w:rsidR="0030290F" w:rsidRPr="005F4D24">
        <w:rPr>
          <w:rFonts w:ascii="Times New Roman" w:hAnsi="Times New Roman" w:cs="Times New Roman"/>
          <w:b/>
          <w:i/>
          <w:sz w:val="28"/>
          <w:szCs w:val="28"/>
        </w:rPr>
        <w:t>аудита;</w:t>
      </w:r>
    </w:p>
    <w:p w:rsidR="0030290F" w:rsidRPr="00786E89" w:rsidRDefault="0030290F" w:rsidP="003029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</w:t>
      </w:r>
      <w:r w:rsidRPr="00786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замещения должности:</w:t>
      </w:r>
    </w:p>
    <w:p w:rsidR="008525E1" w:rsidRDefault="009D27B0" w:rsidP="008525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525E1" w:rsidRPr="008525E1">
        <w:rPr>
          <w:rFonts w:ascii="Times New Roman" w:hAnsi="Times New Roman" w:cs="Times New Roman"/>
          <w:sz w:val="28"/>
          <w:szCs w:val="28"/>
        </w:rPr>
        <w:t>аличие высшего образования по специальностям, направлениям подготовки укрупненной группы «Экономика</w:t>
      </w:r>
      <w:r w:rsidR="007C726B"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="008525E1" w:rsidRPr="008525E1">
        <w:rPr>
          <w:rFonts w:ascii="Times New Roman" w:hAnsi="Times New Roman" w:cs="Times New Roman"/>
          <w:sz w:val="28"/>
          <w:szCs w:val="28"/>
        </w:rPr>
        <w:t>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8525E1" w:rsidRPr="008525E1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="00C223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25E1" w:rsidRPr="00786E89" w:rsidRDefault="008525E1" w:rsidP="008525E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стажа </w:t>
      </w:r>
      <w:r w:rsidRPr="00786E89">
        <w:rPr>
          <w:rFonts w:ascii="Times New Roman" w:hAnsi="Times New Roman" w:cs="Times New Roman"/>
          <w:sz w:val="28"/>
          <w:szCs w:val="28"/>
        </w:rPr>
        <w:t>не менее одного года гражданской службы или стажа работы по специа</w:t>
      </w:r>
      <w:r w:rsidR="00C223A9">
        <w:rPr>
          <w:rFonts w:ascii="Times New Roman" w:hAnsi="Times New Roman" w:cs="Times New Roman"/>
          <w:sz w:val="28"/>
          <w:szCs w:val="28"/>
        </w:rPr>
        <w:t>льности, направлению подготовки;</w:t>
      </w:r>
    </w:p>
    <w:p w:rsidR="008525E1" w:rsidRPr="00802CA8" w:rsidRDefault="008525E1" w:rsidP="008525E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610162" w:rsidRDefault="008525E1" w:rsidP="00610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Российской Федерации,</w:t>
      </w:r>
      <w:r w:rsidRPr="0085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C223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Федерации,</w:t>
      </w:r>
      <w:r w:rsidRPr="008525E1">
        <w:rPr>
          <w:rFonts w:ascii="Times New Roman" w:hAnsi="Times New Roman" w:cs="Times New Roman"/>
          <w:sz w:val="28"/>
          <w:szCs w:val="28"/>
        </w:rPr>
        <w:t xml:space="preserve"> федеральных законов «О системе государственной службы Российской Федерации»,</w:t>
      </w:r>
      <w:r w:rsidR="004A397E">
        <w:rPr>
          <w:rFonts w:ascii="Times New Roman" w:hAnsi="Times New Roman" w:cs="Times New Roman"/>
          <w:sz w:val="28"/>
          <w:szCs w:val="28"/>
        </w:rPr>
        <w:t xml:space="preserve"> </w:t>
      </w:r>
      <w:r w:rsidRPr="008525E1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5E1">
        <w:rPr>
          <w:rFonts w:ascii="Times New Roman" w:hAnsi="Times New Roman" w:cs="Times New Roman"/>
          <w:sz w:val="28"/>
          <w:szCs w:val="28"/>
        </w:rPr>
        <w:t>Федерации»,</w:t>
      </w:r>
      <w:r w:rsidR="00D1522D">
        <w:rPr>
          <w:rFonts w:ascii="Times New Roman" w:hAnsi="Times New Roman" w:cs="Times New Roman"/>
          <w:sz w:val="28"/>
          <w:szCs w:val="28"/>
        </w:rPr>
        <w:t xml:space="preserve"> </w:t>
      </w:r>
      <w:r w:rsidRPr="008525E1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Pr="008525E1">
        <w:rPr>
          <w:sz w:val="28"/>
          <w:szCs w:val="28"/>
        </w:rPr>
        <w:t xml:space="preserve"> </w:t>
      </w:r>
      <w:r w:rsidRPr="008525E1">
        <w:rPr>
          <w:rFonts w:ascii="Times New Roman" w:hAnsi="Times New Roman" w:cs="Times New Roman"/>
          <w:sz w:val="28"/>
          <w:szCs w:val="28"/>
        </w:rPr>
        <w:t>«О бухгалтерском учете</w:t>
      </w:r>
      <w:r w:rsidR="00BE5779">
        <w:rPr>
          <w:rFonts w:ascii="Times New Roman" w:hAnsi="Times New Roman" w:cs="Times New Roman"/>
          <w:sz w:val="28"/>
          <w:szCs w:val="28"/>
        </w:rPr>
        <w:t>», «О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852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25E1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610162">
        <w:rPr>
          <w:rFonts w:ascii="Times New Roman" w:hAnsi="Times New Roman" w:cs="Times New Roman"/>
          <w:sz w:val="28"/>
          <w:szCs w:val="28"/>
        </w:rPr>
        <w:t>»;</w:t>
      </w:r>
    </w:p>
    <w:p w:rsidR="00610162" w:rsidRDefault="00610162" w:rsidP="0061016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4C6C23" w:rsidRPr="0023257E" w:rsidRDefault="00E27953" w:rsidP="002325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E06BD">
        <w:rPr>
          <w:rStyle w:val="a5"/>
          <w:sz w:val="28"/>
          <w:szCs w:val="28"/>
        </w:rPr>
        <w:t>Направление деятельности:</w:t>
      </w:r>
    </w:p>
    <w:p w:rsidR="004C6C23" w:rsidRPr="004C6C23" w:rsidRDefault="004C6C23" w:rsidP="00D15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3">
        <w:rPr>
          <w:rFonts w:ascii="Times New Roman" w:hAnsi="Times New Roman" w:cs="Times New Roman"/>
          <w:sz w:val="28"/>
          <w:szCs w:val="28"/>
        </w:rPr>
        <w:t>проверка оперативной, месячной, квартальной, годовой бюджетной отчетности муниципальных образований и территориального</w:t>
      </w:r>
      <w:r w:rsidR="00D1522D">
        <w:rPr>
          <w:rFonts w:ascii="Times New Roman" w:hAnsi="Times New Roman" w:cs="Times New Roman"/>
          <w:sz w:val="28"/>
          <w:szCs w:val="28"/>
        </w:rPr>
        <w:t xml:space="preserve"> фонда медицинского страхования, </w:t>
      </w:r>
      <w:r w:rsidRPr="004C6C23">
        <w:rPr>
          <w:rFonts w:ascii="Times New Roman" w:hAnsi="Times New Roman" w:cs="Times New Roman"/>
          <w:sz w:val="28"/>
          <w:szCs w:val="28"/>
        </w:rPr>
        <w:t>приложения к закону об исполнении краевого бюджета;</w:t>
      </w:r>
    </w:p>
    <w:p w:rsidR="004C6C23" w:rsidRPr="004C6C23" w:rsidRDefault="004C6C23" w:rsidP="004C6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3">
        <w:rPr>
          <w:rFonts w:ascii="Times New Roman" w:hAnsi="Times New Roman" w:cs="Times New Roman"/>
          <w:sz w:val="28"/>
          <w:szCs w:val="28"/>
        </w:rPr>
        <w:t>формирование сводной бюджетной отчетности об исполнении консолидированного бюджета края и бюджета территориального фонда медицинского страхования;</w:t>
      </w:r>
    </w:p>
    <w:p w:rsidR="00701AE8" w:rsidRPr="00701AE8" w:rsidRDefault="00DE06BD" w:rsidP="00701AE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6C23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</w:t>
      </w:r>
      <w:proofErr w:type="gramEnd"/>
      <w:r w:rsidRPr="004C6C23">
        <w:rPr>
          <w:rFonts w:ascii="Times New Roman" w:hAnsi="Times New Roman" w:cs="Times New Roman"/>
          <w:bCs/>
          <w:sz w:val="28"/>
          <w:szCs w:val="28"/>
        </w:rPr>
        <w:t xml:space="preserve"> изменением з</w:t>
      </w:r>
      <w:r w:rsidR="00610162">
        <w:rPr>
          <w:rFonts w:ascii="Times New Roman" w:hAnsi="Times New Roman" w:cs="Times New Roman"/>
          <w:bCs/>
          <w:sz w:val="28"/>
          <w:szCs w:val="28"/>
        </w:rPr>
        <w:t>аконодательной базы, регулирующе</w:t>
      </w:r>
      <w:r w:rsidRPr="004C6C23">
        <w:rPr>
          <w:rFonts w:ascii="Times New Roman" w:hAnsi="Times New Roman" w:cs="Times New Roman"/>
          <w:bCs/>
          <w:sz w:val="28"/>
          <w:szCs w:val="28"/>
        </w:rPr>
        <w:t>й порядок ведения бюджетного учета, составлением бюджетной и бухгалтерской отчетности;</w:t>
      </w:r>
    </w:p>
    <w:p w:rsidR="00DE06BD" w:rsidRPr="004C6C23" w:rsidRDefault="004B0540" w:rsidP="00DE06B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4C6C23">
        <w:rPr>
          <w:sz w:val="28"/>
          <w:szCs w:val="28"/>
        </w:rPr>
        <w:t>разработка</w:t>
      </w:r>
      <w:r w:rsidR="00DE06BD" w:rsidRPr="004C6C23">
        <w:rPr>
          <w:sz w:val="28"/>
          <w:szCs w:val="28"/>
        </w:rPr>
        <w:t xml:space="preserve"> проект</w:t>
      </w:r>
      <w:r w:rsidRPr="004C6C23">
        <w:rPr>
          <w:sz w:val="28"/>
          <w:szCs w:val="28"/>
        </w:rPr>
        <w:t>ов</w:t>
      </w:r>
      <w:r w:rsidR="00DE06BD" w:rsidRPr="004C6C23">
        <w:rPr>
          <w:sz w:val="28"/>
          <w:szCs w:val="28"/>
        </w:rPr>
        <w:t xml:space="preserve"> </w:t>
      </w:r>
      <w:r w:rsidR="00DE06BD" w:rsidRPr="004C6C23">
        <w:rPr>
          <w:bCs/>
          <w:noProof/>
          <w:sz w:val="28"/>
          <w:szCs w:val="28"/>
        </w:rPr>
        <w:t>нормативных и иных правовых актов по вопросам, относящимся к компетенции отдела;</w:t>
      </w:r>
    </w:p>
    <w:p w:rsidR="00E225C3" w:rsidRPr="004C6C23" w:rsidRDefault="00DE06BD" w:rsidP="00E225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3">
        <w:rPr>
          <w:rFonts w:ascii="Times New Roman" w:hAnsi="Times New Roman" w:cs="Times New Roman"/>
          <w:sz w:val="28"/>
          <w:szCs w:val="28"/>
        </w:rPr>
        <w:t>осуществл</w:t>
      </w:r>
      <w:r w:rsidR="00E225C3" w:rsidRPr="004C6C23">
        <w:rPr>
          <w:rFonts w:ascii="Times New Roman" w:hAnsi="Times New Roman" w:cs="Times New Roman"/>
          <w:sz w:val="28"/>
          <w:szCs w:val="28"/>
        </w:rPr>
        <w:t>ение</w:t>
      </w:r>
      <w:r w:rsidRPr="004C6C2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225C3" w:rsidRPr="004C6C23">
        <w:rPr>
          <w:rFonts w:ascii="Times New Roman" w:hAnsi="Times New Roman" w:cs="Times New Roman"/>
          <w:sz w:val="28"/>
          <w:szCs w:val="28"/>
        </w:rPr>
        <w:t>ы</w:t>
      </w:r>
      <w:r w:rsidRPr="004C6C23">
        <w:rPr>
          <w:rFonts w:ascii="Times New Roman" w:hAnsi="Times New Roman" w:cs="Times New Roman"/>
          <w:sz w:val="28"/>
          <w:szCs w:val="28"/>
        </w:rPr>
        <w:t xml:space="preserve"> по обработке архива отдела в установленном порядке</w:t>
      </w:r>
      <w:r w:rsidR="004D343C">
        <w:rPr>
          <w:rFonts w:ascii="Times New Roman" w:hAnsi="Times New Roman" w:cs="Times New Roman"/>
          <w:sz w:val="28"/>
          <w:szCs w:val="28"/>
        </w:rPr>
        <w:t>.</w:t>
      </w:r>
    </w:p>
    <w:p w:rsidR="00E225C3" w:rsidRPr="008525E1" w:rsidRDefault="00E225C3" w:rsidP="00E225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5E1" w:rsidRPr="00E27953" w:rsidRDefault="00E27953" w:rsidP="008525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95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D27B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27953">
        <w:rPr>
          <w:rFonts w:ascii="Times New Roman" w:hAnsi="Times New Roman" w:cs="Times New Roman"/>
          <w:b/>
          <w:i/>
          <w:sz w:val="28"/>
          <w:szCs w:val="28"/>
        </w:rPr>
        <w:t>онсультант отдела правового обеспечения и государственной службы управления правового, кадрового и информационного обеспечения</w:t>
      </w:r>
    </w:p>
    <w:p w:rsidR="009D27B0" w:rsidRPr="00786E89" w:rsidRDefault="009D27B0" w:rsidP="009D27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C01423" w:rsidRPr="001506BF" w:rsidRDefault="00597109" w:rsidP="00C0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23">
        <w:rPr>
          <w:rFonts w:ascii="Times New Roman" w:hAnsi="Times New Roman" w:cs="Times New Roman"/>
          <w:sz w:val="28"/>
          <w:szCs w:val="28"/>
        </w:rPr>
        <w:t>н</w:t>
      </w:r>
      <w:r w:rsidR="009D27B0" w:rsidRPr="00C01423">
        <w:rPr>
          <w:rFonts w:ascii="Times New Roman" w:hAnsi="Times New Roman" w:cs="Times New Roman"/>
          <w:sz w:val="28"/>
          <w:szCs w:val="28"/>
        </w:rPr>
        <w:t xml:space="preserve">аличие высшего образования </w:t>
      </w:r>
      <w:r w:rsidR="00C01423" w:rsidRPr="0026275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01423" w:rsidRPr="008258FC">
        <w:rPr>
          <w:rFonts w:ascii="Times New Roman" w:hAnsi="Times New Roman"/>
          <w:noProof/>
          <w:sz w:val="28"/>
          <w:szCs w:val="28"/>
        </w:rPr>
        <w:t>специальностям, направлениям подготовки укрупненной группы</w:t>
      </w:r>
      <w:r w:rsidR="00C01423" w:rsidRPr="00262751">
        <w:rPr>
          <w:rFonts w:ascii="Times New Roman" w:hAnsi="Times New Roman"/>
          <w:color w:val="000000"/>
          <w:sz w:val="28"/>
          <w:szCs w:val="28"/>
        </w:rPr>
        <w:t xml:space="preserve"> «Экономика и управление», «Юриспруденция» </w:t>
      </w:r>
      <w:r w:rsidR="00C01423" w:rsidRPr="00262751">
        <w:rPr>
          <w:rFonts w:ascii="Times New Roman" w:hAnsi="Times New Roman"/>
          <w:sz w:val="28"/>
          <w:szCs w:val="28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</w:p>
    <w:p w:rsidR="00597109" w:rsidRDefault="00597109" w:rsidP="0059710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5971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аличие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стажа </w:t>
      </w:r>
      <w:r w:rsidRPr="00786E89">
        <w:rPr>
          <w:rFonts w:ascii="Times New Roman" w:hAnsi="Times New Roman" w:cs="Times New Roman"/>
          <w:sz w:val="28"/>
          <w:szCs w:val="28"/>
        </w:rPr>
        <w:t>не менее одного года гражданской службы или стажа работы по специа</w:t>
      </w:r>
      <w:r w:rsidR="00C223A9">
        <w:rPr>
          <w:rFonts w:ascii="Times New Roman" w:hAnsi="Times New Roman" w:cs="Times New Roman"/>
          <w:sz w:val="28"/>
          <w:szCs w:val="28"/>
        </w:rPr>
        <w:t>льности, направлению подготовки;</w:t>
      </w:r>
    </w:p>
    <w:p w:rsidR="00C223A9" w:rsidRPr="00802CA8" w:rsidRDefault="00C223A9" w:rsidP="00C223A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</w:p>
    <w:p w:rsidR="00C54544" w:rsidRDefault="00C223A9" w:rsidP="00C54544">
      <w:pPr>
        <w:widowControl w:val="0"/>
        <w:tabs>
          <w:tab w:val="left" w:pos="1309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онституции Российской Федерации, </w:t>
      </w:r>
      <w:r w:rsidR="00C54544" w:rsidRPr="008525E1">
        <w:rPr>
          <w:rFonts w:ascii="Times New Roman" w:hAnsi="Times New Roman" w:cs="Times New Roman"/>
          <w:sz w:val="28"/>
          <w:szCs w:val="28"/>
        </w:rPr>
        <w:t xml:space="preserve">федеральных законов: </w:t>
      </w:r>
      <w:proofErr w:type="gramStart"/>
      <w:r w:rsidR="00C54544" w:rsidRPr="008525E1">
        <w:rPr>
          <w:rFonts w:ascii="Times New Roman" w:hAnsi="Times New Roman" w:cs="Times New Roman"/>
          <w:sz w:val="28"/>
          <w:szCs w:val="28"/>
        </w:rPr>
        <w:t>«О системе государственной службы Российской Федерации»,</w:t>
      </w:r>
      <w:r w:rsidR="0012644F">
        <w:rPr>
          <w:rFonts w:ascii="Times New Roman" w:hAnsi="Times New Roman" w:cs="Times New Roman"/>
          <w:sz w:val="28"/>
          <w:szCs w:val="28"/>
        </w:rPr>
        <w:t xml:space="preserve"> </w:t>
      </w:r>
      <w:r w:rsidR="00C54544" w:rsidRPr="008525E1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r w:rsidR="00C54544" w:rsidRPr="008525E1">
        <w:rPr>
          <w:rFonts w:ascii="Times New Roman" w:hAnsi="Times New Roman" w:cs="Times New Roman"/>
          <w:sz w:val="28"/>
          <w:szCs w:val="28"/>
        </w:rPr>
        <w:t>Федерации»,</w:t>
      </w:r>
      <w:r w:rsidR="0012644F">
        <w:rPr>
          <w:rFonts w:ascii="Times New Roman" w:hAnsi="Times New Roman" w:cs="Times New Roman"/>
          <w:sz w:val="28"/>
          <w:szCs w:val="28"/>
        </w:rPr>
        <w:t xml:space="preserve"> </w:t>
      </w:r>
      <w:r w:rsidR="00C54544" w:rsidRPr="008525E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C54544">
        <w:rPr>
          <w:rFonts w:ascii="Times New Roman" w:hAnsi="Times New Roman" w:cs="Times New Roman"/>
          <w:sz w:val="28"/>
          <w:szCs w:val="28"/>
        </w:rPr>
        <w:t>, «О порядке рассмотрения обращения граждан Российской Федерации</w:t>
      </w:r>
      <w:r w:rsidR="00C54544" w:rsidRPr="00C54544">
        <w:rPr>
          <w:rFonts w:ascii="Times New Roman" w:hAnsi="Times New Roman" w:cs="Times New Roman"/>
          <w:sz w:val="28"/>
          <w:szCs w:val="28"/>
        </w:rPr>
        <w:t xml:space="preserve">», «О персональных данных», указов </w:t>
      </w:r>
      <w:r w:rsidR="00C54544">
        <w:rPr>
          <w:rFonts w:ascii="Times New Roman" w:hAnsi="Times New Roman" w:cs="Times New Roman"/>
          <w:sz w:val="28"/>
          <w:szCs w:val="28"/>
        </w:rPr>
        <w:t>П</w:t>
      </w:r>
      <w:r w:rsidR="00C54544" w:rsidRPr="00C54544">
        <w:rPr>
          <w:rFonts w:ascii="Times New Roman" w:hAnsi="Times New Roman" w:cs="Times New Roman"/>
          <w:sz w:val="28"/>
          <w:szCs w:val="28"/>
        </w:rPr>
        <w:t>резидента Российской Федерации:</w:t>
      </w:r>
      <w:proofErr w:type="gramEnd"/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544" w:rsidRPr="00C54544">
        <w:rPr>
          <w:rFonts w:ascii="Times New Roman" w:hAnsi="Times New Roman" w:cs="Times New Roman"/>
          <w:sz w:val="28"/>
          <w:szCs w:val="28"/>
        </w:rPr>
        <w:t>«О конкурсе на замещение вакантной должности государственной гражданской службы Российской Федерации»,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r w:rsidR="00C54544" w:rsidRPr="00C54544">
        <w:rPr>
          <w:rFonts w:ascii="Times New Roman" w:hAnsi="Times New Roman" w:cs="Times New Roman"/>
          <w:sz w:val="28"/>
          <w:szCs w:val="28"/>
        </w:rPr>
        <w:t>«О проведении аттестации государственных гражданских служащих Российской Федерации»,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r w:rsidR="00C54544" w:rsidRPr="00C54544">
        <w:rPr>
          <w:rFonts w:ascii="Times New Roman" w:hAnsi="Times New Roman" w:cs="Times New Roman"/>
          <w:sz w:val="28"/>
          <w:szCs w:val="28"/>
        </w:rPr>
        <w:t>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«Об утверждении общих принципов служебного</w:t>
      </w:r>
      <w:proofErr w:type="gramEnd"/>
      <w:r w:rsidR="00C54544" w:rsidRPr="00C54544">
        <w:rPr>
          <w:rFonts w:ascii="Times New Roman" w:hAnsi="Times New Roman" w:cs="Times New Roman"/>
          <w:sz w:val="28"/>
          <w:szCs w:val="28"/>
        </w:rPr>
        <w:t xml:space="preserve"> поведения государственных служащих»,</w:t>
      </w:r>
      <w:r w:rsidR="00C54544" w:rsidRPr="00C54544">
        <w:rPr>
          <w:rFonts w:ascii="Times New Roman" w:hAnsi="Times New Roman" w:cs="Times New Roman"/>
          <w:sz w:val="28"/>
        </w:rPr>
        <w:t xml:space="preserve"> </w:t>
      </w:r>
      <w:r w:rsidR="00C54544" w:rsidRPr="00C54544">
        <w:rPr>
          <w:rFonts w:ascii="Times New Roman" w:hAnsi="Times New Roman" w:cs="Times New Roman"/>
          <w:sz w:val="28"/>
          <w:szCs w:val="28"/>
        </w:rPr>
        <w:t>«Об утверждении Положения о персональных данных государственного гражданского служащего Российской Федерации и ведении его личного д</w:t>
      </w:r>
      <w:r w:rsidR="00610162">
        <w:rPr>
          <w:rFonts w:ascii="Times New Roman" w:hAnsi="Times New Roman" w:cs="Times New Roman"/>
          <w:sz w:val="28"/>
          <w:szCs w:val="28"/>
        </w:rPr>
        <w:t>ела»;</w:t>
      </w:r>
    </w:p>
    <w:p w:rsidR="00610162" w:rsidRPr="00C54544" w:rsidRDefault="00610162" w:rsidP="0061016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</w:t>
      </w:r>
      <w:r w:rsidRPr="0071080E">
        <w:rPr>
          <w:rFonts w:ascii="Times New Roman" w:hAnsi="Times New Roman" w:cs="Times New Roman"/>
          <w:sz w:val="28"/>
          <w:szCs w:val="28"/>
        </w:rPr>
        <w:lastRenderedPageBreak/>
        <w:t>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916BFD" w:rsidRDefault="00916BFD" w:rsidP="00916B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20398D">
        <w:rPr>
          <w:rStyle w:val="a5"/>
          <w:sz w:val="28"/>
          <w:szCs w:val="28"/>
        </w:rPr>
        <w:t>Направление деятельности:</w:t>
      </w:r>
    </w:p>
    <w:p w:rsidR="00610162" w:rsidRPr="001B611C" w:rsidRDefault="00C01423" w:rsidP="006101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участие в </w:t>
      </w:r>
      <w:r w:rsidR="00610162" w:rsidRPr="00610162">
        <w:rPr>
          <w:rStyle w:val="a5"/>
          <w:rFonts w:ascii="Times New Roman" w:hAnsi="Times New Roman" w:cs="Times New Roman"/>
          <w:b w:val="0"/>
          <w:sz w:val="28"/>
          <w:szCs w:val="28"/>
        </w:rPr>
        <w:t>формировани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610162" w:rsidRPr="006101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кадрового состава для замещения должностей </w:t>
      </w:r>
      <w:r w:rsidR="00610162" w:rsidRPr="001B611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гражданской службы, организация </w:t>
      </w:r>
      <w:r w:rsidR="00610162" w:rsidRPr="001B611C">
        <w:rPr>
          <w:rFonts w:ascii="Times New Roman" w:hAnsi="Times New Roman" w:cs="Times New Roman"/>
          <w:sz w:val="28"/>
          <w:szCs w:val="28"/>
        </w:rPr>
        <w:t>и обеспечение проведения конкурсов на замещение вакантных должностей государственной гражданской службы и включение гражданских служащих в кадровый резерв Министерства;</w:t>
      </w:r>
    </w:p>
    <w:p w:rsidR="00610162" w:rsidRDefault="00610162" w:rsidP="006101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>проверка достоверности представляемых гражданином персональных данных и иных сведений при поступлении на государственную</w:t>
      </w:r>
      <w:r w:rsidRPr="00610162">
        <w:rPr>
          <w:rFonts w:ascii="Times New Roman" w:hAnsi="Times New Roman" w:cs="Times New Roman"/>
          <w:sz w:val="28"/>
          <w:szCs w:val="28"/>
        </w:rPr>
        <w:t xml:space="preserve"> гражданскую службу;</w:t>
      </w:r>
    </w:p>
    <w:p w:rsidR="0012644F" w:rsidRPr="00610162" w:rsidRDefault="0012644F" w:rsidP="00E036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8A">
        <w:rPr>
          <w:rFonts w:ascii="Times New Roman" w:hAnsi="Times New Roman" w:cs="Times New Roman"/>
          <w:sz w:val="28"/>
          <w:szCs w:val="28"/>
        </w:rPr>
        <w:t>подготовка проектов приказов Министерства, связанных с поступлением на государственную гражданскую службу, ее прохождением, заключением служебного контракта, назначением на должность государственной гражданской службы, освобождением от замещаемой должности государственной гражданской службы, увольнением государственного гражданского служащего с государственной гражданской службы и выходом его на пенсию за выслугу лет и оформление соответствующих решений;</w:t>
      </w:r>
    </w:p>
    <w:p w:rsidR="0012644F" w:rsidRDefault="00610162" w:rsidP="006101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162">
        <w:rPr>
          <w:rFonts w:ascii="Times New Roman" w:hAnsi="Times New Roman" w:cs="Times New Roman"/>
          <w:sz w:val="28"/>
          <w:szCs w:val="28"/>
        </w:rPr>
        <w:t>организация и обеспечение проведения аттестации, квалификационных экзаменов, дополнительного профессионального образования</w:t>
      </w:r>
      <w:r w:rsidR="0012644F">
        <w:rPr>
          <w:rFonts w:ascii="Times New Roman" w:hAnsi="Times New Roman" w:cs="Times New Roman"/>
          <w:sz w:val="28"/>
          <w:szCs w:val="28"/>
        </w:rPr>
        <w:t>;</w:t>
      </w:r>
    </w:p>
    <w:p w:rsidR="003F70AD" w:rsidRDefault="001B611C" w:rsidP="004D34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проведение работы по профилактике коррупционных и </w:t>
      </w:r>
      <w:r w:rsidR="00831C79">
        <w:rPr>
          <w:rFonts w:ascii="Times New Roman" w:hAnsi="Times New Roman" w:cs="Times New Roman"/>
          <w:sz w:val="28"/>
          <w:szCs w:val="28"/>
        </w:rPr>
        <w:t>и</w:t>
      </w:r>
      <w:r w:rsidRPr="001B611C">
        <w:rPr>
          <w:rFonts w:ascii="Times New Roman" w:hAnsi="Times New Roman" w:cs="Times New Roman"/>
          <w:sz w:val="28"/>
          <w:szCs w:val="28"/>
        </w:rPr>
        <w:t>ных правонарушений</w:t>
      </w:r>
      <w:r w:rsidR="00C01423">
        <w:rPr>
          <w:rFonts w:ascii="Times New Roman" w:hAnsi="Times New Roman" w:cs="Times New Roman"/>
          <w:sz w:val="28"/>
          <w:szCs w:val="28"/>
        </w:rPr>
        <w:t>;</w:t>
      </w:r>
    </w:p>
    <w:p w:rsidR="00C01423" w:rsidRDefault="00C01423" w:rsidP="004D34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служебных проверок государственных гражданских служащих.</w:t>
      </w:r>
    </w:p>
    <w:p w:rsidR="00C01423" w:rsidRDefault="00C01423" w:rsidP="004D34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957" w:rsidRPr="00DE06BD" w:rsidRDefault="00675957" w:rsidP="00DE06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675957">
        <w:rPr>
          <w:b/>
          <w:i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75957">
        <w:rPr>
          <w:rFonts w:ascii="Times New Roman" w:hAnsi="Times New Roman" w:cs="Times New Roman"/>
          <w:b/>
          <w:i/>
          <w:sz w:val="28"/>
          <w:szCs w:val="28"/>
        </w:rPr>
        <w:t>онсультант отдела реализации государственной политики в сфере закупок для обеспечения нужд Забайкальского края;</w:t>
      </w:r>
    </w:p>
    <w:p w:rsidR="00675957" w:rsidRPr="00786E89" w:rsidRDefault="00675957" w:rsidP="006759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C01423" w:rsidRPr="001506BF" w:rsidRDefault="00C01423" w:rsidP="00C0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23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26275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8258FC">
        <w:rPr>
          <w:rFonts w:ascii="Times New Roman" w:hAnsi="Times New Roman"/>
          <w:noProof/>
          <w:sz w:val="28"/>
          <w:szCs w:val="28"/>
        </w:rPr>
        <w:t>специальностям, направлениям подготовки укрупненной группы</w:t>
      </w:r>
      <w:r w:rsidRPr="00262751">
        <w:rPr>
          <w:rFonts w:ascii="Times New Roman" w:hAnsi="Times New Roman"/>
          <w:color w:val="000000"/>
          <w:sz w:val="28"/>
          <w:szCs w:val="28"/>
        </w:rPr>
        <w:t xml:space="preserve"> «Экономика и управление», «Юриспруденция» </w:t>
      </w:r>
      <w:r w:rsidRPr="00262751">
        <w:rPr>
          <w:rFonts w:ascii="Times New Roman" w:hAnsi="Times New Roman"/>
          <w:sz w:val="28"/>
          <w:szCs w:val="28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</w:p>
    <w:p w:rsidR="00801A19" w:rsidRDefault="00801A19" w:rsidP="00801A19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стажа </w:t>
      </w:r>
      <w:r w:rsidRPr="00786E89">
        <w:rPr>
          <w:rFonts w:ascii="Times New Roman" w:hAnsi="Times New Roman"/>
          <w:sz w:val="28"/>
          <w:szCs w:val="28"/>
        </w:rPr>
        <w:t>не менее одного года гражданской службы или стажа работы по специа</w:t>
      </w:r>
      <w:r>
        <w:rPr>
          <w:rFonts w:ascii="Times New Roman" w:hAnsi="Times New Roman"/>
          <w:sz w:val="28"/>
          <w:szCs w:val="28"/>
        </w:rPr>
        <w:t>льности, направлению подготовки;</w:t>
      </w:r>
    </w:p>
    <w:p w:rsidR="00801A19" w:rsidRPr="00802CA8" w:rsidRDefault="00801A19" w:rsidP="00801A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</w:p>
    <w:p w:rsidR="00801A19" w:rsidRDefault="00801A19" w:rsidP="00801A19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онституции Российской Федерации, </w:t>
      </w:r>
      <w:r w:rsidR="0005693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Pr="008525E1">
        <w:rPr>
          <w:rFonts w:ascii="Times New Roman" w:hAnsi="Times New Roman"/>
          <w:sz w:val="28"/>
          <w:szCs w:val="28"/>
        </w:rPr>
        <w:t>федеральных законов «О системе государственной службы Российской Федерации»,</w:t>
      </w:r>
      <w:r w:rsidR="00CE4936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 xml:space="preserve">«О государственной гражданской службе </w:t>
      </w:r>
      <w:r w:rsidRPr="008525E1">
        <w:rPr>
          <w:rFonts w:ascii="Times New Roman" w:hAnsi="Times New Roman"/>
          <w:sz w:val="28"/>
          <w:szCs w:val="28"/>
        </w:rPr>
        <w:lastRenderedPageBreak/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Федерации»,</w:t>
      </w:r>
      <w:r w:rsidR="00CE4936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>, «О порядке рассмотрения обращения граждан Российской Федерации</w:t>
      </w:r>
      <w:r w:rsidRPr="00C54544">
        <w:rPr>
          <w:rFonts w:ascii="Times New Roman" w:hAnsi="Times New Roman"/>
          <w:sz w:val="28"/>
          <w:szCs w:val="28"/>
        </w:rPr>
        <w:t>», «О персональных данных»,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1A19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03579">
        <w:rPr>
          <w:rFonts w:ascii="Times New Roman" w:hAnsi="Times New Roman"/>
          <w:sz w:val="28"/>
          <w:szCs w:val="28"/>
        </w:rPr>
        <w:t xml:space="preserve">, </w:t>
      </w:r>
      <w:r w:rsidRPr="00D05BB3">
        <w:rPr>
          <w:rFonts w:ascii="Times New Roman" w:hAnsi="Times New Roman"/>
          <w:color w:val="000000"/>
          <w:sz w:val="28"/>
          <w:szCs w:val="28"/>
        </w:rPr>
        <w:t>«О закупках товаров, работ, услуг</w:t>
      </w:r>
      <w:proofErr w:type="gramEnd"/>
      <w:r w:rsidRPr="00D05BB3">
        <w:rPr>
          <w:rFonts w:ascii="Times New Roman" w:hAnsi="Times New Roman"/>
          <w:color w:val="000000"/>
          <w:sz w:val="28"/>
          <w:szCs w:val="28"/>
        </w:rPr>
        <w:t xml:space="preserve"> отдельными видами юридических лиц»</w:t>
      </w:r>
      <w:r>
        <w:rPr>
          <w:rFonts w:ascii="Times New Roman" w:hAnsi="Times New Roman"/>
          <w:color w:val="000000"/>
          <w:sz w:val="28"/>
          <w:szCs w:val="28"/>
        </w:rPr>
        <w:t>, «</w:t>
      </w:r>
      <w:r w:rsidRPr="00AF7EDC">
        <w:rPr>
          <w:rFonts w:ascii="Times New Roman" w:hAnsi="Times New Roman"/>
          <w:color w:val="000000"/>
          <w:sz w:val="28"/>
          <w:szCs w:val="28"/>
        </w:rPr>
        <w:t>О защите конкуренции»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05BB3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услуг, для обеспечения государственных и муниципальных нужд»</w:t>
      </w:r>
      <w:r w:rsidR="00154B08">
        <w:rPr>
          <w:rFonts w:ascii="Times New Roman" w:hAnsi="Times New Roman"/>
          <w:color w:val="000000"/>
          <w:sz w:val="28"/>
          <w:szCs w:val="28"/>
        </w:rPr>
        <w:t>;</w:t>
      </w:r>
    </w:p>
    <w:p w:rsidR="00154B08" w:rsidRPr="00154B08" w:rsidRDefault="00154B08" w:rsidP="00154B0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D53B87" w:rsidRDefault="00B1256C" w:rsidP="00D53B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20398D">
        <w:rPr>
          <w:rStyle w:val="a5"/>
          <w:sz w:val="28"/>
          <w:szCs w:val="28"/>
        </w:rPr>
        <w:t>Направление деятельности:</w:t>
      </w:r>
    </w:p>
    <w:p w:rsidR="008B670D" w:rsidRPr="008B01AC" w:rsidRDefault="008B01AC" w:rsidP="00A1213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 </w:t>
      </w:r>
      <w:r w:rsidR="000408A0">
        <w:rPr>
          <w:spacing w:val="-2"/>
          <w:sz w:val="28"/>
          <w:szCs w:val="28"/>
        </w:rPr>
        <w:t>проведение</w:t>
      </w:r>
      <w:r w:rsidR="008B670D" w:rsidRPr="008B01AC">
        <w:rPr>
          <w:spacing w:val="-2"/>
          <w:sz w:val="28"/>
          <w:szCs w:val="28"/>
        </w:rPr>
        <w:t xml:space="preserve"> </w:t>
      </w:r>
      <w:r w:rsidR="008B670D" w:rsidRPr="008B01AC">
        <w:rPr>
          <w:sz w:val="28"/>
          <w:szCs w:val="28"/>
        </w:rPr>
        <w:t>мониторинг</w:t>
      </w:r>
      <w:r w:rsidR="00C65F5E">
        <w:rPr>
          <w:sz w:val="28"/>
          <w:szCs w:val="28"/>
        </w:rPr>
        <w:t>а</w:t>
      </w:r>
      <w:r w:rsidR="008B670D" w:rsidRPr="008B01AC">
        <w:rPr>
          <w:sz w:val="28"/>
          <w:szCs w:val="28"/>
        </w:rPr>
        <w:t xml:space="preserve"> закупок</w:t>
      </w:r>
      <w:r w:rsidR="000408A0">
        <w:rPr>
          <w:sz w:val="28"/>
          <w:szCs w:val="28"/>
        </w:rPr>
        <w:t xml:space="preserve"> на </w:t>
      </w:r>
      <w:r w:rsidR="008B670D" w:rsidRPr="008B01AC">
        <w:rPr>
          <w:sz w:val="28"/>
          <w:szCs w:val="28"/>
        </w:rPr>
        <w:t>поставки товаров, выполнение работ, оказания услуг для государственных нужд Забайкальского края;</w:t>
      </w:r>
    </w:p>
    <w:p w:rsidR="008B670D" w:rsidRDefault="008B01AC" w:rsidP="00A121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B670D" w:rsidRPr="008B01AC">
        <w:rPr>
          <w:rFonts w:ascii="Times New Roman" w:hAnsi="Times New Roman" w:cs="Times New Roman"/>
          <w:sz w:val="28"/>
          <w:szCs w:val="28"/>
        </w:rPr>
        <w:t>анализ результатов мониторинга и выработка рекомендаций по совершенствованию системы заказов на поставки товаров, выполнение работ, оказание услуг для государственных нужд Забайкальского края;</w:t>
      </w:r>
    </w:p>
    <w:p w:rsidR="000408A0" w:rsidRPr="008B01AC" w:rsidRDefault="000408A0" w:rsidP="00A1213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проектов</w:t>
      </w:r>
      <w:r w:rsidRPr="00531B2E">
        <w:rPr>
          <w:sz w:val="28"/>
          <w:szCs w:val="28"/>
        </w:rPr>
        <w:t xml:space="preserve"> законов и иных нормативных правовых акт</w:t>
      </w:r>
      <w:r>
        <w:rPr>
          <w:sz w:val="28"/>
          <w:szCs w:val="28"/>
        </w:rPr>
        <w:t>ов Забайкальского края</w:t>
      </w:r>
      <w:r>
        <w:rPr>
          <w:color w:val="000000"/>
          <w:sz w:val="28"/>
          <w:szCs w:val="28"/>
        </w:rPr>
        <w:t>,</w:t>
      </w:r>
      <w:r w:rsidRPr="004F1A09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 вопросы в сфере закупок;</w:t>
      </w:r>
    </w:p>
    <w:p w:rsidR="008B670D" w:rsidRPr="008B01AC" w:rsidRDefault="008B01AC" w:rsidP="00A1213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 </w:t>
      </w:r>
      <w:r w:rsidR="008B670D" w:rsidRPr="008B01AC">
        <w:rPr>
          <w:rFonts w:ascii="Times New Roman" w:hAnsi="Times New Roman" w:cs="Times New Roman"/>
          <w:sz w:val="28"/>
        </w:rPr>
        <w:t>осуществление работы по обеспечению координации работы контрольных органов, осуществляющих ведомственный контроль в сфере закупок;</w:t>
      </w:r>
    </w:p>
    <w:p w:rsidR="008B670D" w:rsidRPr="000408A0" w:rsidRDefault="00AF0E5E" w:rsidP="00040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503866666"/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B670D" w:rsidRPr="008B01AC">
        <w:rPr>
          <w:rFonts w:ascii="Times New Roman" w:hAnsi="Times New Roman" w:cs="Times New Roman"/>
          <w:spacing w:val="-2"/>
          <w:sz w:val="28"/>
          <w:szCs w:val="28"/>
        </w:rPr>
        <w:t>осуществление контроля</w:t>
      </w:r>
      <w:r w:rsidR="008B670D" w:rsidRPr="008B01AC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99 Закона о контрактной системе</w:t>
      </w:r>
      <w:bookmarkEnd w:id="0"/>
      <w:r w:rsidR="000408A0">
        <w:rPr>
          <w:rFonts w:ascii="Times New Roman" w:hAnsi="Times New Roman" w:cs="Times New Roman"/>
          <w:sz w:val="28"/>
          <w:szCs w:val="28"/>
        </w:rPr>
        <w:t xml:space="preserve">, </w:t>
      </w:r>
      <w:r w:rsidR="008B670D" w:rsidRPr="008B01AC">
        <w:rPr>
          <w:rFonts w:ascii="Times New Roman" w:hAnsi="Times New Roman" w:cs="Times New Roman"/>
          <w:bCs/>
          <w:sz w:val="28"/>
          <w:szCs w:val="28"/>
        </w:rPr>
        <w:t>подготовка в установленные сроки отчетов по вопросам, отнесенным к компетенции отдела;</w:t>
      </w:r>
    </w:p>
    <w:p w:rsidR="008B670D" w:rsidRPr="008B01AC" w:rsidRDefault="00AF0E5E" w:rsidP="008B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B670D" w:rsidRPr="008B01AC">
        <w:rPr>
          <w:rFonts w:ascii="Times New Roman" w:hAnsi="Times New Roman" w:cs="Times New Roman"/>
          <w:sz w:val="28"/>
          <w:szCs w:val="28"/>
        </w:rPr>
        <w:t>осуществление методологического сопровождения деятельности заказчиков</w:t>
      </w:r>
      <w:r w:rsidR="00D47684">
        <w:rPr>
          <w:rFonts w:ascii="Times New Roman" w:hAnsi="Times New Roman" w:cs="Times New Roman"/>
          <w:sz w:val="28"/>
          <w:szCs w:val="28"/>
        </w:rPr>
        <w:t>.</w:t>
      </w:r>
    </w:p>
    <w:p w:rsidR="001A792C" w:rsidRPr="001A792C" w:rsidRDefault="001A792C" w:rsidP="001A792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B87" w:rsidRPr="00D53B87" w:rsidRDefault="00D53B87" w:rsidP="00D53B87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B87">
        <w:rPr>
          <w:rFonts w:ascii="Times New Roman" w:hAnsi="Times New Roman" w:cs="Times New Roman"/>
          <w:b/>
          <w:i/>
          <w:sz w:val="28"/>
          <w:szCs w:val="28"/>
        </w:rPr>
        <w:t>5. Главный специалист-эксперт отдела социальной защиты населения и культуры управления бюджетной политики в отраслях социальной сферы;</w:t>
      </w:r>
    </w:p>
    <w:p w:rsidR="004A3995" w:rsidRDefault="00D53B87" w:rsidP="004A399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8258FC" w:rsidRDefault="008258FC" w:rsidP="004A399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FC">
        <w:rPr>
          <w:rFonts w:ascii="Times New Roman" w:hAnsi="Times New Roman" w:cs="Times New Roman"/>
          <w:bCs/>
          <w:sz w:val="28"/>
          <w:szCs w:val="28"/>
        </w:rPr>
        <w:t>наличие</w:t>
      </w:r>
      <w:r w:rsidRPr="008258FC">
        <w:rPr>
          <w:rFonts w:ascii="Times New Roman" w:hAnsi="Times New Roman" w:cs="Times New Roman"/>
          <w:sz w:val="28"/>
          <w:szCs w:val="28"/>
        </w:rPr>
        <w:t xml:space="preserve"> высшего образования по </w:t>
      </w:r>
      <w:r w:rsidRPr="008258FC">
        <w:rPr>
          <w:rFonts w:ascii="Times New Roman" w:hAnsi="Times New Roman" w:cs="Times New Roman"/>
          <w:noProof/>
          <w:sz w:val="28"/>
          <w:szCs w:val="28"/>
        </w:rPr>
        <w:t>специальностям, направлениям подготовки укрупненной группы «Экономика и управление»</w:t>
      </w:r>
      <w:r w:rsidRPr="008258FC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8258FC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="004A3995">
        <w:rPr>
          <w:rFonts w:ascii="Times New Roman" w:hAnsi="Times New Roman" w:cs="Times New Roman"/>
          <w:sz w:val="28"/>
          <w:szCs w:val="28"/>
        </w:rPr>
        <w:t>;</w:t>
      </w:r>
    </w:p>
    <w:p w:rsidR="004A3995" w:rsidRDefault="004A3995" w:rsidP="004A399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стажу;</w:t>
      </w:r>
    </w:p>
    <w:p w:rsidR="004A3995" w:rsidRPr="00802CA8" w:rsidRDefault="004A3995" w:rsidP="004A399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</w:p>
    <w:p w:rsidR="004A3995" w:rsidRDefault="004A3995" w:rsidP="004A399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02CA8">
        <w:rPr>
          <w:bCs/>
          <w:sz w:val="28"/>
          <w:szCs w:val="28"/>
        </w:rPr>
        <w:t xml:space="preserve">знание </w:t>
      </w:r>
      <w:r w:rsidRPr="00802CA8">
        <w:rPr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sz w:val="28"/>
          <w:szCs w:val="28"/>
        </w:rPr>
        <w:t>К</w:t>
      </w:r>
      <w:r>
        <w:rPr>
          <w:sz w:val="28"/>
          <w:szCs w:val="28"/>
        </w:rPr>
        <w:t xml:space="preserve">онституции Российской Федерации, </w:t>
      </w:r>
      <w:r w:rsidR="00212CCE">
        <w:rPr>
          <w:sz w:val="28"/>
          <w:szCs w:val="28"/>
        </w:rPr>
        <w:t xml:space="preserve">Бюджетного кодекса Российской Федерации, </w:t>
      </w:r>
      <w:r w:rsidR="006B13E8">
        <w:rPr>
          <w:sz w:val="28"/>
          <w:szCs w:val="28"/>
        </w:rPr>
        <w:t>федеральных законов</w:t>
      </w:r>
      <w:r>
        <w:rPr>
          <w:sz w:val="28"/>
          <w:szCs w:val="28"/>
        </w:rPr>
        <w:t xml:space="preserve"> </w:t>
      </w:r>
      <w:r w:rsidRPr="008525E1">
        <w:rPr>
          <w:sz w:val="28"/>
          <w:szCs w:val="28"/>
        </w:rPr>
        <w:t>«О системе государственной службы Российской Федерации»,</w:t>
      </w:r>
      <w:r w:rsidR="00163D74">
        <w:rPr>
          <w:sz w:val="28"/>
          <w:szCs w:val="28"/>
        </w:rPr>
        <w:t xml:space="preserve"> </w:t>
      </w:r>
      <w:r w:rsidRPr="008525E1">
        <w:rPr>
          <w:sz w:val="28"/>
          <w:szCs w:val="28"/>
        </w:rPr>
        <w:t>«О государственной гражданской службе Российской</w:t>
      </w:r>
      <w:r>
        <w:rPr>
          <w:sz w:val="28"/>
          <w:szCs w:val="28"/>
        </w:rPr>
        <w:t xml:space="preserve"> </w:t>
      </w:r>
      <w:r w:rsidRPr="008525E1">
        <w:rPr>
          <w:sz w:val="28"/>
          <w:szCs w:val="28"/>
        </w:rPr>
        <w:t>Федерации»,</w:t>
      </w:r>
      <w:r w:rsidR="00163D74">
        <w:rPr>
          <w:sz w:val="28"/>
          <w:szCs w:val="28"/>
        </w:rPr>
        <w:t xml:space="preserve"> </w:t>
      </w:r>
      <w:r w:rsidRPr="008525E1">
        <w:rPr>
          <w:sz w:val="28"/>
          <w:szCs w:val="28"/>
        </w:rPr>
        <w:t>«О противодействии коррупции»</w:t>
      </w:r>
      <w:r w:rsidR="006B13E8">
        <w:rPr>
          <w:sz w:val="28"/>
          <w:szCs w:val="28"/>
        </w:rPr>
        <w:t xml:space="preserve">, </w:t>
      </w:r>
      <w:r>
        <w:rPr>
          <w:sz w:val="28"/>
          <w:szCs w:val="28"/>
        </w:rPr>
        <w:t>«Об основах социального обслуживания граждан в Российской Федерации»,</w:t>
      </w:r>
      <w:r w:rsidRPr="00B07CA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ветеранах</w:t>
      </w:r>
      <w:r w:rsidRPr="00B07CA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07CA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реабилитации жертв политических репрессий</w:t>
      </w:r>
      <w:r w:rsidRPr="00B07CA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07CAD">
        <w:rPr>
          <w:sz w:val="28"/>
          <w:szCs w:val="28"/>
        </w:rPr>
        <w:t xml:space="preserve"> «О </w:t>
      </w:r>
      <w:r>
        <w:rPr>
          <w:sz w:val="28"/>
          <w:szCs w:val="28"/>
        </w:rPr>
        <w:t>государственной социальной помощи</w:t>
      </w:r>
      <w:r w:rsidRPr="00B07CA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07CAD">
        <w:rPr>
          <w:sz w:val="28"/>
          <w:szCs w:val="28"/>
        </w:rPr>
        <w:t xml:space="preserve"> «О </w:t>
      </w:r>
      <w:r>
        <w:rPr>
          <w:sz w:val="28"/>
          <w:szCs w:val="28"/>
        </w:rPr>
        <w:t>социальной защите инвалидов в Российской Федерации</w:t>
      </w:r>
      <w:r w:rsidRPr="00B07CAD">
        <w:rPr>
          <w:sz w:val="28"/>
          <w:szCs w:val="28"/>
        </w:rPr>
        <w:t>»</w:t>
      </w:r>
      <w:r>
        <w:rPr>
          <w:sz w:val="28"/>
          <w:szCs w:val="28"/>
        </w:rPr>
        <w:t>, «О социальной защите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граждан, подвергшихся воздействию радиации вследствие катастрофы на Чернобыльской АЭС», </w:t>
      </w:r>
      <w:r w:rsidRPr="00B07CAD">
        <w:rPr>
          <w:sz w:val="28"/>
          <w:szCs w:val="28"/>
        </w:rPr>
        <w:t xml:space="preserve">О </w:t>
      </w:r>
      <w:r>
        <w:rPr>
          <w:sz w:val="28"/>
          <w:szCs w:val="28"/>
        </w:rPr>
        <w:t>библиотечном деле</w:t>
      </w:r>
      <w:r w:rsidRPr="00B07CA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07CAD">
        <w:rPr>
          <w:sz w:val="28"/>
          <w:szCs w:val="28"/>
        </w:rPr>
        <w:t xml:space="preserve"> «О </w:t>
      </w:r>
      <w:r>
        <w:rPr>
          <w:sz w:val="28"/>
          <w:szCs w:val="28"/>
        </w:rPr>
        <w:t>музейном фонде Российской Федерации и музеях в Российской Федерации»,</w:t>
      </w:r>
      <w:r w:rsidRPr="00B07CAD">
        <w:rPr>
          <w:sz w:val="28"/>
          <w:szCs w:val="28"/>
        </w:rPr>
        <w:t xml:space="preserve"> «О</w:t>
      </w:r>
      <w:r>
        <w:rPr>
          <w:sz w:val="28"/>
          <w:szCs w:val="28"/>
        </w:rPr>
        <w:t>б объектах культурного наследия (памятниках истории и культуры) народов Российской Федерации», Закона Российской Федерации «Основы законодательства Российской Федерации о культуре».</w:t>
      </w:r>
      <w:proofErr w:type="gramEnd"/>
    </w:p>
    <w:p w:rsidR="00154B08" w:rsidRPr="00154B08" w:rsidRDefault="00154B08" w:rsidP="00154B0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F4032A" w:rsidRDefault="00F4032A" w:rsidP="004A3995">
      <w:pPr>
        <w:pStyle w:val="Default"/>
        <w:ind w:firstLine="709"/>
        <w:jc w:val="both"/>
        <w:rPr>
          <w:b/>
          <w:sz w:val="28"/>
          <w:szCs w:val="28"/>
        </w:rPr>
      </w:pPr>
      <w:r w:rsidRPr="00F4032A">
        <w:rPr>
          <w:b/>
          <w:sz w:val="28"/>
          <w:szCs w:val="28"/>
        </w:rPr>
        <w:t>Направление деятельности:</w:t>
      </w:r>
    </w:p>
    <w:p w:rsidR="00154B08" w:rsidRDefault="00154B08" w:rsidP="00154B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>рассмотрение проектов финансовых расчетов, представленных исполнительными органами государственной власти Забайкальского края, органами местного самоуправления и иными организациями, по вопросам, входящим в компетенцию отдела;</w:t>
      </w:r>
    </w:p>
    <w:p w:rsidR="00154B08" w:rsidRPr="00154B08" w:rsidRDefault="00154B08" w:rsidP="00154B0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154B08">
        <w:rPr>
          <w:rFonts w:ascii="Times New Roman" w:hAnsi="Times New Roman" w:cs="Times New Roman"/>
          <w:sz w:val="28"/>
          <w:szCs w:val="28"/>
        </w:rPr>
        <w:t>в работе по составлению расчетов к проекту закона Забайкальского края о бюджете</w:t>
      </w:r>
      <w:proofErr w:type="gramEnd"/>
      <w:r w:rsidRPr="00154B0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реестра расходных обязательств Забайкальского края;</w:t>
      </w:r>
    </w:p>
    <w:p w:rsidR="0052704D" w:rsidRDefault="0052704D" w:rsidP="00527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>составление бюджетной отчетности об исполнении консолидированного бюджета края по разделам «Социальная политика», «Культура, кинематография»;</w:t>
      </w:r>
    </w:p>
    <w:p w:rsidR="00154B08" w:rsidRDefault="00A12139" w:rsidP="00853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финансового контроля в соответствии с действующим законодательством в пределах компетенции отдела.</w:t>
      </w:r>
    </w:p>
    <w:p w:rsidR="00A12139" w:rsidRPr="008533E8" w:rsidRDefault="00A12139" w:rsidP="008533E8">
      <w:pPr>
        <w:ind w:firstLine="708"/>
        <w:jc w:val="both"/>
        <w:rPr>
          <w:rFonts w:ascii="Times New Roman" w:hAnsi="Times New Roman" w:cs="Times New Roman"/>
        </w:rPr>
      </w:pPr>
    </w:p>
    <w:p w:rsidR="00F77E37" w:rsidRDefault="00F77E37" w:rsidP="00F77E37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E37">
        <w:rPr>
          <w:rFonts w:ascii="Times New Roman" w:hAnsi="Times New Roman" w:cs="Times New Roman"/>
          <w:b/>
          <w:i/>
          <w:sz w:val="28"/>
          <w:szCs w:val="28"/>
        </w:rPr>
        <w:t>6. Главный специалист-эксперт отдела бюджетной политики в сфере государственного управления;</w:t>
      </w:r>
    </w:p>
    <w:p w:rsidR="001D0D51" w:rsidRDefault="00F77E37" w:rsidP="001D0D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1D0D51" w:rsidRPr="00DC0B71" w:rsidRDefault="001D0D51" w:rsidP="00DC0B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51">
        <w:rPr>
          <w:rFonts w:ascii="Times New Roman" w:hAnsi="Times New Roman" w:cs="Times New Roman"/>
          <w:sz w:val="28"/>
          <w:szCs w:val="28"/>
        </w:rPr>
        <w:t>наличие высшего образования по</w:t>
      </w:r>
      <w:r w:rsidR="00DC0B71">
        <w:rPr>
          <w:rFonts w:ascii="Times New Roman" w:hAnsi="Times New Roman" w:cs="Times New Roman"/>
          <w:sz w:val="28"/>
          <w:szCs w:val="28"/>
        </w:rPr>
        <w:t xml:space="preserve"> </w:t>
      </w:r>
      <w:r w:rsidR="00DC0B71" w:rsidRPr="008258FC">
        <w:rPr>
          <w:rFonts w:ascii="Times New Roman" w:hAnsi="Times New Roman" w:cs="Times New Roman"/>
          <w:noProof/>
          <w:sz w:val="28"/>
          <w:szCs w:val="28"/>
        </w:rPr>
        <w:t>специальностям, направлениям подготовки укрупненной группы</w:t>
      </w:r>
      <w:r w:rsidR="00DC0B71">
        <w:rPr>
          <w:rFonts w:ascii="Times New Roman" w:hAnsi="Times New Roman" w:cs="Times New Roman"/>
          <w:sz w:val="28"/>
          <w:szCs w:val="28"/>
        </w:rPr>
        <w:t xml:space="preserve"> </w:t>
      </w:r>
      <w:r w:rsidR="0052704D">
        <w:rPr>
          <w:rFonts w:ascii="Times New Roman" w:hAnsi="Times New Roman" w:cs="Times New Roman"/>
          <w:noProof/>
          <w:sz w:val="28"/>
          <w:szCs w:val="28"/>
        </w:rPr>
        <w:t xml:space="preserve">«Экономика и </w:t>
      </w:r>
      <w:r w:rsidRPr="001D0D51">
        <w:rPr>
          <w:rFonts w:ascii="Times New Roman" w:hAnsi="Times New Roman" w:cs="Times New Roman"/>
          <w:noProof/>
          <w:sz w:val="28"/>
          <w:szCs w:val="28"/>
        </w:rPr>
        <w:t>управление»</w:t>
      </w:r>
      <w:r w:rsidRPr="001D0D51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</w:t>
      </w:r>
      <w:r w:rsidRPr="001D0D51">
        <w:rPr>
          <w:rFonts w:ascii="Times New Roman" w:hAnsi="Times New Roman" w:cs="Times New Roman"/>
          <w:sz w:val="28"/>
          <w:szCs w:val="28"/>
        </w:rPr>
        <w:lastRenderedPageBreak/>
        <w:t>специальности, направлению</w:t>
      </w:r>
      <w:r w:rsidRPr="001D0D51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D51" w:rsidRDefault="001D0D51" w:rsidP="001D0D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стажу;</w:t>
      </w:r>
    </w:p>
    <w:p w:rsidR="001D0D51" w:rsidRDefault="001D0D51" w:rsidP="001D0D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</w:p>
    <w:p w:rsidR="001D0D51" w:rsidRPr="001D0D51" w:rsidRDefault="001D0D51" w:rsidP="001D0D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онституции Российской Федерации,</w:t>
      </w:r>
      <w:r w:rsidR="00210EB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D1757">
        <w:rPr>
          <w:rFonts w:ascii="Times New Roman" w:hAnsi="Times New Roman"/>
          <w:sz w:val="28"/>
          <w:szCs w:val="28"/>
        </w:rPr>
        <w:t>федеральных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</w:t>
      </w:r>
      <w:r w:rsidR="00170862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Федерации»,</w:t>
      </w:r>
      <w:r w:rsidR="00170862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0D51">
        <w:rPr>
          <w:rFonts w:ascii="Times New Roman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1D0D5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Федерации»; </w:t>
      </w:r>
      <w:proofErr w:type="gramEnd"/>
    </w:p>
    <w:p w:rsidR="00245372" w:rsidRPr="00154B08" w:rsidRDefault="00245372" w:rsidP="0024537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DB1C00" w:rsidRDefault="00927C3F" w:rsidP="001D0D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CDA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деятельности:</w:t>
      </w:r>
    </w:p>
    <w:p w:rsidR="00170862" w:rsidRDefault="00DC17CD" w:rsidP="00DC17C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7CD">
        <w:rPr>
          <w:rFonts w:ascii="Times New Roman" w:hAnsi="Times New Roman" w:cs="Times New Roman"/>
          <w:noProof/>
          <w:sz w:val="28"/>
          <w:szCs w:val="28"/>
        </w:rPr>
        <w:t>рассмотрение, проверка и анализ проектов расчетов органов государственной власти по реал</w:t>
      </w:r>
      <w:r w:rsidR="00170862">
        <w:rPr>
          <w:rFonts w:ascii="Times New Roman" w:hAnsi="Times New Roman" w:cs="Times New Roman"/>
          <w:noProof/>
          <w:sz w:val="28"/>
          <w:szCs w:val="28"/>
        </w:rPr>
        <w:t>изации государственных программ</w:t>
      </w:r>
      <w:r w:rsidRPr="00DC17CD">
        <w:rPr>
          <w:rFonts w:ascii="Times New Roman" w:hAnsi="Times New Roman" w:cs="Times New Roman"/>
          <w:noProof/>
          <w:sz w:val="28"/>
          <w:szCs w:val="28"/>
        </w:rPr>
        <w:t xml:space="preserve"> в части финансового обеспечения деятельности органов государственной власти и мероприятий, относящихся к сфере деятельности отдела, на очередной финансов</w:t>
      </w:r>
      <w:r w:rsidR="00170862">
        <w:rPr>
          <w:rFonts w:ascii="Times New Roman" w:hAnsi="Times New Roman" w:cs="Times New Roman"/>
          <w:noProof/>
          <w:sz w:val="28"/>
          <w:szCs w:val="28"/>
        </w:rPr>
        <w:t>ый год и плановый период, подготовка</w:t>
      </w:r>
      <w:r w:rsidRPr="00DC17CD">
        <w:rPr>
          <w:rFonts w:ascii="Times New Roman" w:hAnsi="Times New Roman" w:cs="Times New Roman"/>
          <w:noProof/>
          <w:sz w:val="28"/>
          <w:szCs w:val="28"/>
        </w:rPr>
        <w:t xml:space="preserve"> заключени</w:t>
      </w:r>
      <w:r w:rsidR="00170862">
        <w:rPr>
          <w:rFonts w:ascii="Times New Roman" w:hAnsi="Times New Roman" w:cs="Times New Roman"/>
          <w:noProof/>
          <w:sz w:val="28"/>
          <w:szCs w:val="28"/>
        </w:rPr>
        <w:t>й</w:t>
      </w:r>
      <w:r w:rsidRPr="00DC17CD">
        <w:rPr>
          <w:rFonts w:ascii="Times New Roman" w:hAnsi="Times New Roman" w:cs="Times New Roman"/>
          <w:noProof/>
          <w:sz w:val="28"/>
          <w:szCs w:val="28"/>
        </w:rPr>
        <w:t xml:space="preserve"> на представленные проекты расчетов</w:t>
      </w:r>
      <w:r w:rsidR="0017086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C17CD" w:rsidRPr="00DC17CD" w:rsidRDefault="00DC17CD" w:rsidP="00DC17C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участие в </w:t>
      </w:r>
      <w:r w:rsidRPr="00DC17CD">
        <w:rPr>
          <w:rFonts w:ascii="Times New Roman" w:hAnsi="Times New Roman" w:cs="Times New Roman"/>
          <w:noProof/>
          <w:sz w:val="28"/>
          <w:szCs w:val="28"/>
        </w:rPr>
        <w:t>составлении расчетов к проекту закона Забайкальского края о бюджете Забайкальского края на очередной 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инансовый год и плановый период, реестра </w:t>
      </w:r>
      <w:r w:rsidRPr="00DC17CD">
        <w:rPr>
          <w:rFonts w:ascii="Times New Roman" w:hAnsi="Times New Roman" w:cs="Times New Roman"/>
          <w:noProof/>
          <w:sz w:val="28"/>
          <w:szCs w:val="28"/>
        </w:rPr>
        <w:t>расходных обязательств Забайкальского края, обоснований бюджетных ассигнований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C17CD">
        <w:rPr>
          <w:rFonts w:ascii="Times New Roman" w:hAnsi="Times New Roman" w:cs="Times New Roman"/>
          <w:noProof/>
          <w:sz w:val="28"/>
          <w:szCs w:val="28"/>
        </w:rPr>
        <w:t>сводной бюджетной росписи</w:t>
      </w:r>
      <w:r w:rsidRPr="00DC17C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DC17CD">
        <w:rPr>
          <w:rFonts w:ascii="Times New Roman" w:hAnsi="Times New Roman" w:cs="Times New Roman"/>
          <w:noProof/>
          <w:sz w:val="28"/>
          <w:szCs w:val="28"/>
        </w:rPr>
        <w:t>бюджета Забайкальского края на очередной финансовый год и плановый период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C17CD" w:rsidRPr="00DC17CD" w:rsidRDefault="00DC17CD" w:rsidP="00DC17C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7CD">
        <w:rPr>
          <w:rFonts w:ascii="Times New Roman" w:hAnsi="Times New Roman" w:cs="Times New Roman"/>
          <w:noProof/>
          <w:sz w:val="28"/>
          <w:szCs w:val="28"/>
        </w:rPr>
        <w:t>участие в составлении и рассмотрении бюджетной отчетности об исполнении консолидированного бюджета края в части расходов, реализация которых осуществляется отделом, отчетных показателей по сети, штатам и контингентам государственных учреждений, состоящих соответственно на бюджете Забайкальского края;</w:t>
      </w:r>
    </w:p>
    <w:p w:rsidR="00DC17CD" w:rsidRPr="00DC17CD" w:rsidRDefault="00DC17CD" w:rsidP="00DC17CD">
      <w:pPr>
        <w:ind w:firstLine="708"/>
        <w:jc w:val="both"/>
        <w:rPr>
          <w:rFonts w:ascii="Times New Roman" w:hAnsi="Times New Roman" w:cs="Times New Roman"/>
          <w:spacing w:val="-2"/>
          <w:w w:val="103"/>
          <w:sz w:val="28"/>
          <w:szCs w:val="28"/>
        </w:rPr>
      </w:pPr>
      <w:r w:rsidRPr="00DC17CD">
        <w:rPr>
          <w:rFonts w:ascii="Times New Roman" w:hAnsi="Times New Roman" w:cs="Times New Roman"/>
          <w:noProof/>
          <w:sz w:val="28"/>
          <w:szCs w:val="28"/>
        </w:rPr>
        <w:t xml:space="preserve">осуществление мониторинга </w:t>
      </w:r>
      <w:r w:rsidRPr="00DC17CD">
        <w:rPr>
          <w:rFonts w:ascii="Times New Roman" w:hAnsi="Times New Roman" w:cs="Times New Roman"/>
          <w:spacing w:val="-2"/>
          <w:w w:val="103"/>
          <w:sz w:val="28"/>
          <w:szCs w:val="28"/>
        </w:rPr>
        <w:t>расходов в области государственного управления с целью их оптимизации;</w:t>
      </w:r>
    </w:p>
    <w:p w:rsidR="00ED584F" w:rsidRPr="002D24D7" w:rsidRDefault="00DC17CD" w:rsidP="002D24D7">
      <w:pPr>
        <w:shd w:val="clear" w:color="auto" w:fill="FFFFFF"/>
        <w:ind w:left="19" w:right="38" w:firstLine="730"/>
        <w:jc w:val="both"/>
        <w:rPr>
          <w:rFonts w:ascii="Times New Roman" w:hAnsi="Times New Roman" w:cs="Times New Roman"/>
          <w:spacing w:val="-5"/>
          <w:w w:val="103"/>
          <w:sz w:val="28"/>
          <w:szCs w:val="28"/>
        </w:rPr>
      </w:pPr>
      <w:r w:rsidRPr="00DC17CD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участие в подготовке отчета </w:t>
      </w:r>
      <w:r w:rsidRPr="00DC17CD">
        <w:rPr>
          <w:rFonts w:ascii="Times New Roman" w:hAnsi="Times New Roman" w:cs="Times New Roman"/>
          <w:w w:val="101"/>
          <w:sz w:val="28"/>
          <w:szCs w:val="28"/>
        </w:rPr>
        <w:t>о расходах и численности работников государственных органов субъектов Российской Федерации</w:t>
      </w:r>
      <w:r w:rsidR="002D24D7">
        <w:rPr>
          <w:rFonts w:ascii="Times New Roman" w:hAnsi="Times New Roman" w:cs="Times New Roman"/>
          <w:spacing w:val="-5"/>
          <w:w w:val="103"/>
          <w:sz w:val="28"/>
          <w:szCs w:val="28"/>
        </w:rPr>
        <w:t>.</w:t>
      </w:r>
    </w:p>
    <w:p w:rsidR="0072249A" w:rsidRPr="00A01985" w:rsidRDefault="0072249A" w:rsidP="00A01985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9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7. </w:t>
      </w:r>
      <w:r w:rsidRPr="0072249A">
        <w:rPr>
          <w:rFonts w:ascii="Times New Roman" w:hAnsi="Times New Roman" w:cs="Times New Roman"/>
          <w:b/>
          <w:i/>
          <w:sz w:val="28"/>
          <w:szCs w:val="28"/>
        </w:rPr>
        <w:t>Ведущий специалист-эксперт отдела организации бюджетного процесса в муниципальных образованиях управления в сфере межбюджетных отношений с муниципальными образованиями;</w:t>
      </w:r>
    </w:p>
    <w:p w:rsidR="0072249A" w:rsidRDefault="0072249A" w:rsidP="004D626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E89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C311AA" w:rsidRDefault="00C311AA" w:rsidP="004D62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2249A" w:rsidRPr="0072249A">
        <w:rPr>
          <w:rFonts w:ascii="Times New Roman" w:hAnsi="Times New Roman" w:cs="Times New Roman"/>
          <w:bCs/>
          <w:sz w:val="28"/>
          <w:szCs w:val="28"/>
        </w:rPr>
        <w:t xml:space="preserve">аличие высшего образования по </w:t>
      </w:r>
      <w:r w:rsidRPr="00C311AA">
        <w:rPr>
          <w:rFonts w:ascii="Times New Roman" w:hAnsi="Times New Roman" w:cs="Times New Roman"/>
          <w:noProof/>
          <w:sz w:val="28"/>
          <w:szCs w:val="28"/>
        </w:rPr>
        <w:t>специальностям, направлениям подготовки укрупненной группы «Экономика и управление»</w:t>
      </w:r>
      <w:r w:rsidRPr="00C311AA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C311AA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1AA" w:rsidRDefault="00C311AA" w:rsidP="004D626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стажу;</w:t>
      </w:r>
    </w:p>
    <w:p w:rsidR="00C311AA" w:rsidRDefault="00C311AA" w:rsidP="004D6269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C311AA">
        <w:rPr>
          <w:rFonts w:ascii="Times New Roman" w:hAnsi="Times New Roman"/>
          <w:bCs/>
          <w:sz w:val="28"/>
          <w:szCs w:val="28"/>
        </w:rPr>
        <w:t xml:space="preserve"> </w:t>
      </w:r>
    </w:p>
    <w:p w:rsidR="00C311AA" w:rsidRDefault="00C311AA" w:rsidP="00C311A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онституции Российской Федерации, Бюджетного кодекса Российской Федерации, </w:t>
      </w:r>
      <w:r w:rsidR="000245D3">
        <w:rPr>
          <w:rFonts w:ascii="Times New Roman" w:hAnsi="Times New Roman"/>
          <w:sz w:val="28"/>
          <w:szCs w:val="28"/>
        </w:rPr>
        <w:t>федеральных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</w:t>
      </w:r>
      <w:r w:rsidR="00170862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Федерации»,</w:t>
      </w:r>
      <w:r w:rsidR="00170862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11AA">
        <w:rPr>
          <w:rFonts w:ascii="Times New Roman" w:hAnsi="Times New Roman" w:cs="Times New Roman"/>
          <w:sz w:val="28"/>
          <w:szCs w:val="28"/>
        </w:rPr>
        <w:t>Закона Российской Федерации «О закрытом административно-территориальном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, указов </w:t>
      </w:r>
      <w:r w:rsidR="00170862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3B6">
        <w:rPr>
          <w:rFonts w:ascii="Calibri" w:hAnsi="Calibri" w:cs="Times New Roman"/>
          <w:sz w:val="28"/>
          <w:szCs w:val="28"/>
        </w:rPr>
        <w:t>«</w:t>
      </w:r>
      <w:r w:rsidRPr="00C311AA">
        <w:rPr>
          <w:rFonts w:ascii="Times New Roman" w:hAnsi="Times New Roman" w:cs="Times New Roman"/>
          <w:sz w:val="28"/>
          <w:szCs w:val="28"/>
        </w:rPr>
        <w:t>Об оценке эффективности деятельности органов местного самоуправления городских ок</w:t>
      </w:r>
      <w:r w:rsidR="002D24D7">
        <w:rPr>
          <w:rFonts w:ascii="Times New Roman" w:hAnsi="Times New Roman" w:cs="Times New Roman"/>
          <w:sz w:val="28"/>
          <w:szCs w:val="28"/>
        </w:rPr>
        <w:t>ругов и муниципальных районов»;</w:t>
      </w:r>
      <w:proofErr w:type="gramEnd"/>
    </w:p>
    <w:p w:rsidR="00DD1493" w:rsidRPr="00154B08" w:rsidRDefault="00DD1493" w:rsidP="00DD149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A10DA6" w:rsidRDefault="00A0774D" w:rsidP="00E915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3F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деятельности:</w:t>
      </w:r>
      <w:r w:rsidR="00E91549" w:rsidRPr="00E91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493" w:rsidRDefault="00DD1493" w:rsidP="00E915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подготовка заключений на проекты местных бюджетов на очередной финансовый год по курируемым муниципальным районам (городским округам), внесенных в представительные органы муниципальных районов и городских округов на соответствие требованиям бюджетного законодательства</w:t>
      </w:r>
      <w:r w:rsidR="006000A6">
        <w:rPr>
          <w:rFonts w:ascii="Times New Roman" w:hAnsi="Times New Roman" w:cs="Times New Roman"/>
          <w:sz w:val="28"/>
          <w:szCs w:val="28"/>
        </w:rPr>
        <w:t>;</w:t>
      </w:r>
    </w:p>
    <w:p w:rsidR="006A3F18" w:rsidRDefault="006A3F18" w:rsidP="006A3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F18">
        <w:rPr>
          <w:rFonts w:ascii="Times New Roman" w:hAnsi="Times New Roman" w:cs="Times New Roman"/>
          <w:sz w:val="28"/>
          <w:szCs w:val="28"/>
        </w:rPr>
        <w:t xml:space="preserve">участие в работе по оказанию методологической и практической помощи по вопросам составления и исполнения бюджетов муниципальных образований; </w:t>
      </w:r>
    </w:p>
    <w:p w:rsidR="006A3F18" w:rsidRPr="006A3F18" w:rsidRDefault="006A3F18" w:rsidP="006A3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F18">
        <w:rPr>
          <w:rFonts w:ascii="Times New Roman" w:hAnsi="Times New Roman" w:cs="Times New Roman"/>
          <w:sz w:val="28"/>
          <w:szCs w:val="28"/>
        </w:rPr>
        <w:t>осуществление ведения бюджетной росписи по разделу</w:t>
      </w:r>
      <w:r w:rsidR="001A1BFD">
        <w:rPr>
          <w:rFonts w:ascii="Times New Roman" w:hAnsi="Times New Roman" w:cs="Times New Roman"/>
          <w:sz w:val="28"/>
          <w:szCs w:val="28"/>
        </w:rPr>
        <w:t xml:space="preserve"> «Межбюджетные трансферты», дове</w:t>
      </w:r>
      <w:r w:rsidRPr="006A3F18">
        <w:rPr>
          <w:rFonts w:ascii="Times New Roman" w:hAnsi="Times New Roman" w:cs="Times New Roman"/>
          <w:sz w:val="28"/>
          <w:szCs w:val="28"/>
        </w:rPr>
        <w:t>дение лимитов бюджетных ассигнований на очередной финансовый год до муниципальных районов и городских округов;</w:t>
      </w:r>
    </w:p>
    <w:p w:rsidR="00A01985" w:rsidRPr="0076086A" w:rsidRDefault="00A01985" w:rsidP="00A01985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86A">
        <w:rPr>
          <w:rFonts w:ascii="Times New Roman" w:hAnsi="Times New Roman" w:cs="Times New Roman"/>
          <w:sz w:val="28"/>
          <w:szCs w:val="28"/>
        </w:rPr>
        <w:lastRenderedPageBreak/>
        <w:t>ведение делопроизводства отдела, осуществление работы по комплектованию, хранению, учету и использованию архивных документов, образовавшихся в процессе деятельности отдела, в установленном порядке</w:t>
      </w:r>
      <w:r w:rsidR="002D24D7">
        <w:rPr>
          <w:rFonts w:ascii="Times New Roman" w:hAnsi="Times New Roman" w:cs="Times New Roman"/>
          <w:sz w:val="28"/>
          <w:szCs w:val="28"/>
        </w:rPr>
        <w:t>.</w:t>
      </w:r>
    </w:p>
    <w:p w:rsidR="00A01985" w:rsidRPr="00C152E1" w:rsidRDefault="00A01985" w:rsidP="00A0198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3DFD" w:rsidRPr="000827EB" w:rsidRDefault="00983DFD" w:rsidP="00983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0827EB">
        <w:rPr>
          <w:rStyle w:val="a5"/>
          <w:sz w:val="28"/>
          <w:szCs w:val="28"/>
          <w:shd w:val="clear" w:color="auto" w:fill="FFFFFF"/>
        </w:rPr>
        <w:t xml:space="preserve">II. </w:t>
      </w:r>
      <w:r w:rsidR="0076086A">
        <w:rPr>
          <w:rStyle w:val="a5"/>
          <w:sz w:val="28"/>
          <w:szCs w:val="28"/>
          <w:shd w:val="clear" w:color="auto" w:fill="FFFFFF"/>
        </w:rPr>
        <w:t>н</w:t>
      </w:r>
      <w:r w:rsidRPr="000827EB">
        <w:rPr>
          <w:rStyle w:val="a5"/>
          <w:sz w:val="28"/>
          <w:szCs w:val="28"/>
          <w:shd w:val="clear" w:color="auto" w:fill="FFFFFF"/>
        </w:rPr>
        <w:t>а включение в кадровый резерв для замещения вакантных должностей государственной гражданской службы Забайкальского края</w:t>
      </w:r>
      <w:r w:rsidRPr="000827EB">
        <w:rPr>
          <w:b/>
          <w:bCs/>
          <w:i/>
          <w:iCs/>
          <w:sz w:val="28"/>
          <w:szCs w:val="28"/>
        </w:rPr>
        <w:t>:</w:t>
      </w:r>
    </w:p>
    <w:p w:rsidR="009B2E4C" w:rsidRPr="000827EB" w:rsidRDefault="009B2E4C" w:rsidP="00983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/>
          <w:iCs/>
          <w:sz w:val="28"/>
          <w:szCs w:val="28"/>
          <w:lang w:eastAsia="zh-CN"/>
        </w:rPr>
      </w:pPr>
    </w:p>
    <w:p w:rsidR="00C152E1" w:rsidRPr="000827EB" w:rsidRDefault="000827EB" w:rsidP="00C311A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983DFD" w:rsidRPr="00082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045D" w:rsidRPr="000827EB">
        <w:rPr>
          <w:rFonts w:ascii="Times New Roman" w:hAnsi="Times New Roman" w:cs="Times New Roman"/>
          <w:b/>
          <w:i/>
          <w:sz w:val="28"/>
          <w:szCs w:val="28"/>
        </w:rPr>
        <w:t>Консультант отдела мониторинга местных бюджетов управления в сфере межбюджетных отношений с муниципальными образованиями;</w:t>
      </w:r>
    </w:p>
    <w:p w:rsidR="004D6269" w:rsidRPr="000827EB" w:rsidRDefault="004D6269" w:rsidP="004D626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7EB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BA045D" w:rsidRPr="00ED584F" w:rsidRDefault="004D6269" w:rsidP="00ED58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EB">
        <w:rPr>
          <w:rFonts w:ascii="Times New Roman" w:hAnsi="Times New Roman" w:cs="Times New Roman"/>
          <w:bCs/>
          <w:sz w:val="28"/>
          <w:szCs w:val="28"/>
        </w:rPr>
        <w:t>наличие высшего образования</w:t>
      </w:r>
      <w:r w:rsidR="00ED5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84F" w:rsidRPr="001D0D51">
        <w:rPr>
          <w:rFonts w:ascii="Times New Roman" w:hAnsi="Times New Roman" w:cs="Times New Roman"/>
          <w:sz w:val="28"/>
          <w:szCs w:val="28"/>
        </w:rPr>
        <w:t>по</w:t>
      </w:r>
      <w:r w:rsidR="00ED584F">
        <w:rPr>
          <w:rFonts w:ascii="Times New Roman" w:hAnsi="Times New Roman" w:cs="Times New Roman"/>
          <w:sz w:val="28"/>
          <w:szCs w:val="28"/>
        </w:rPr>
        <w:t xml:space="preserve"> </w:t>
      </w:r>
      <w:r w:rsidR="00ED584F" w:rsidRPr="008258FC">
        <w:rPr>
          <w:rFonts w:ascii="Times New Roman" w:hAnsi="Times New Roman" w:cs="Times New Roman"/>
          <w:noProof/>
          <w:sz w:val="28"/>
          <w:szCs w:val="28"/>
        </w:rPr>
        <w:t>специальностям, направлениям подготовки укрупненной группы</w:t>
      </w:r>
      <w:r w:rsidR="00ED5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7EB" w:rsidRPr="000827EB">
        <w:rPr>
          <w:rFonts w:ascii="Times New Roman" w:hAnsi="Times New Roman" w:cs="Times New Roman"/>
          <w:sz w:val="28"/>
          <w:szCs w:val="28"/>
        </w:rPr>
        <w:t xml:space="preserve">«Экономика и управление» </w:t>
      </w:r>
      <w:r w:rsidR="000827EB" w:rsidRPr="008525E1">
        <w:rPr>
          <w:rFonts w:ascii="Times New Roman" w:hAnsi="Times New Roman" w:cs="Times New Roman"/>
          <w:sz w:val="28"/>
          <w:szCs w:val="28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0827EB" w:rsidRPr="008525E1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="000827EB">
        <w:rPr>
          <w:rFonts w:ascii="Times New Roman" w:hAnsi="Times New Roman" w:cs="Times New Roman"/>
          <w:sz w:val="28"/>
          <w:szCs w:val="28"/>
        </w:rPr>
        <w:t>;</w:t>
      </w:r>
    </w:p>
    <w:p w:rsidR="00A077DE" w:rsidRPr="000827EB" w:rsidRDefault="00A077DE" w:rsidP="00A077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EB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</w:t>
      </w:r>
      <w:r w:rsidR="000827EB" w:rsidRPr="000827EB">
        <w:rPr>
          <w:rFonts w:ascii="Times New Roman" w:hAnsi="Times New Roman" w:cs="Times New Roman"/>
          <w:sz w:val="28"/>
          <w:szCs w:val="28"/>
        </w:rPr>
        <w:t>льности, направлению подготовки;</w:t>
      </w:r>
    </w:p>
    <w:p w:rsidR="00281B15" w:rsidRDefault="00281B15" w:rsidP="00281B15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27EB">
        <w:rPr>
          <w:rFonts w:ascii="Times New Roman" w:hAnsi="Times New Roman"/>
          <w:sz w:val="28"/>
          <w:szCs w:val="28"/>
        </w:rPr>
        <w:t xml:space="preserve">наличие </w:t>
      </w:r>
      <w:r w:rsidRPr="00082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</w:t>
      </w:r>
      <w:r w:rsidR="00A01985" w:rsidRPr="0008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исполнения должностных обязанностей:</w:t>
      </w:r>
      <w:r w:rsidRPr="00C311AA">
        <w:rPr>
          <w:rFonts w:ascii="Times New Roman" w:hAnsi="Times New Roman"/>
          <w:bCs/>
          <w:sz w:val="28"/>
          <w:szCs w:val="28"/>
        </w:rPr>
        <w:t xml:space="preserve"> </w:t>
      </w:r>
    </w:p>
    <w:p w:rsidR="00281B15" w:rsidRDefault="00281B15" w:rsidP="00BB5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онституции Российской Федерации, </w:t>
      </w:r>
      <w:r w:rsidRPr="00281B1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0827EB">
        <w:rPr>
          <w:rFonts w:ascii="Times New Roman" w:hAnsi="Times New Roman"/>
          <w:sz w:val="28"/>
          <w:szCs w:val="28"/>
        </w:rPr>
        <w:t xml:space="preserve"> федеральных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</w:t>
      </w:r>
      <w:r w:rsidR="004B02AC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Федерации»,</w:t>
      </w:r>
      <w:r w:rsidR="004B02AC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1B15">
        <w:rPr>
          <w:rFonts w:ascii="Times New Roman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B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«О порядке рассмотрения обращени</w:t>
      </w:r>
      <w:r w:rsidR="00A9745A">
        <w:rPr>
          <w:rFonts w:ascii="Times New Roman" w:hAnsi="Times New Roman" w:cs="Times New Roman"/>
          <w:sz w:val="28"/>
          <w:szCs w:val="28"/>
        </w:rPr>
        <w:t>й</w:t>
      </w:r>
      <w:r w:rsidR="00424AD2">
        <w:rPr>
          <w:rFonts w:ascii="Times New Roman" w:hAnsi="Times New Roman" w:cs="Times New Roman"/>
          <w:sz w:val="28"/>
          <w:szCs w:val="28"/>
        </w:rPr>
        <w:t xml:space="preserve"> граждан Российской</w:t>
      </w:r>
      <w:proofErr w:type="gramEnd"/>
      <w:r w:rsidR="00424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AD2">
        <w:rPr>
          <w:rFonts w:ascii="Times New Roman" w:hAnsi="Times New Roman" w:cs="Times New Roman"/>
          <w:sz w:val="28"/>
          <w:szCs w:val="28"/>
        </w:rPr>
        <w:t>Федерации»</w:t>
      </w:r>
      <w:r w:rsidR="00A9745A" w:rsidRPr="00A9745A">
        <w:rPr>
          <w:rFonts w:ascii="Times New Roman" w:hAnsi="Times New Roman" w:cs="Times New Roman"/>
          <w:sz w:val="28"/>
          <w:szCs w:val="28"/>
        </w:rPr>
        <w:t>, «О федеральном бюджете на текущий финансовый год и на плановый период», «Об организации предоставления государственных и муниципальных услуг», «Об информации, информационных технологиях и о защите информации»,</w:t>
      </w:r>
      <w:r w:rsidR="00BB5DC2">
        <w:rPr>
          <w:rFonts w:ascii="Times New Roman" w:hAnsi="Times New Roman" w:cs="Times New Roman"/>
          <w:sz w:val="28"/>
          <w:szCs w:val="28"/>
        </w:rPr>
        <w:t xml:space="preserve"> </w:t>
      </w:r>
      <w:r w:rsidR="00A9745A" w:rsidRPr="00A9745A">
        <w:rPr>
          <w:rFonts w:ascii="Times New Roman" w:hAnsi="Times New Roman" w:cs="Times New Roman"/>
          <w:sz w:val="28"/>
          <w:szCs w:val="28"/>
        </w:rPr>
        <w:t>«Об оценке эффективности деятельности органов местного самоуправления городских округов и муниципальных районов»;</w:t>
      </w:r>
      <w:proofErr w:type="gramEnd"/>
    </w:p>
    <w:p w:rsidR="004B02AC" w:rsidRPr="00BB5DC2" w:rsidRDefault="004B02AC" w:rsidP="004B02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BB5DC2" w:rsidRDefault="00BB5DC2" w:rsidP="00BB5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3F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деятельности:</w:t>
      </w:r>
      <w:r w:rsidRPr="00E91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AC" w:rsidRDefault="004B02AC" w:rsidP="004B0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AC">
        <w:rPr>
          <w:rFonts w:ascii="Times New Roman" w:hAnsi="Times New Roman" w:cs="Times New Roman"/>
          <w:sz w:val="28"/>
          <w:szCs w:val="28"/>
        </w:rPr>
        <w:lastRenderedPageBreak/>
        <w:t>проведение ежемесячных и еженедельных мониторингов отдельных показател</w:t>
      </w:r>
      <w:r w:rsidR="00170862">
        <w:rPr>
          <w:rFonts w:ascii="Times New Roman" w:hAnsi="Times New Roman" w:cs="Times New Roman"/>
          <w:sz w:val="28"/>
          <w:szCs w:val="28"/>
        </w:rPr>
        <w:t xml:space="preserve">ей исполнения местных бюджетов, </w:t>
      </w:r>
      <w:r w:rsidRPr="004B02AC">
        <w:rPr>
          <w:rFonts w:ascii="Times New Roman" w:hAnsi="Times New Roman" w:cs="Times New Roman"/>
          <w:sz w:val="28"/>
          <w:szCs w:val="28"/>
        </w:rPr>
        <w:t>финансово</w:t>
      </w:r>
      <w:r w:rsidR="00170862">
        <w:rPr>
          <w:rFonts w:ascii="Times New Roman" w:hAnsi="Times New Roman" w:cs="Times New Roman"/>
          <w:sz w:val="28"/>
          <w:szCs w:val="28"/>
        </w:rPr>
        <w:t>го</w:t>
      </w:r>
      <w:r w:rsidRPr="004B02A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70862">
        <w:rPr>
          <w:rFonts w:ascii="Times New Roman" w:hAnsi="Times New Roman" w:cs="Times New Roman"/>
          <w:sz w:val="28"/>
          <w:szCs w:val="28"/>
        </w:rPr>
        <w:t>я</w:t>
      </w:r>
      <w:r w:rsidRPr="004B02AC">
        <w:rPr>
          <w:rFonts w:ascii="Times New Roman" w:hAnsi="Times New Roman" w:cs="Times New Roman"/>
          <w:sz w:val="28"/>
          <w:szCs w:val="28"/>
        </w:rPr>
        <w:t xml:space="preserve"> в пределах компетенции отдела;</w:t>
      </w:r>
    </w:p>
    <w:p w:rsidR="004B02AC" w:rsidRPr="004B02AC" w:rsidRDefault="004B02AC" w:rsidP="004B0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AC">
        <w:rPr>
          <w:rFonts w:ascii="Times New Roman" w:hAnsi="Times New Roman" w:cs="Times New Roman"/>
          <w:sz w:val="28"/>
          <w:szCs w:val="28"/>
        </w:rPr>
        <w:t>участие в проведении оценки качества управления муниципальными финансами муниципальных районов, городских округов Забайкальского края;</w:t>
      </w:r>
    </w:p>
    <w:p w:rsidR="00424AD2" w:rsidRPr="004B02AC" w:rsidRDefault="00BB5DC2" w:rsidP="00424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A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свода мониторингов местных бюджетов, проводимых Министерством финансов Российской Федерации, Счетной палатой Российской Федерации и другими органами государственной власти, оперативных мониторингов, предоставляемых по вопросам исполнения местных бюджетов, межбюджетных отношений в муниципальных образованиях, связанных </w:t>
      </w:r>
      <w:r w:rsidR="00EA41F1">
        <w:rPr>
          <w:rFonts w:ascii="Times New Roman" w:hAnsi="Times New Roman" w:cs="Times New Roman"/>
          <w:sz w:val="28"/>
          <w:szCs w:val="28"/>
        </w:rPr>
        <w:t>с</w:t>
      </w:r>
      <w:r w:rsidRPr="004B02AC">
        <w:rPr>
          <w:rFonts w:ascii="Times New Roman" w:hAnsi="Times New Roman" w:cs="Times New Roman"/>
          <w:sz w:val="28"/>
          <w:szCs w:val="28"/>
        </w:rPr>
        <w:t xml:space="preserve"> изменением бюджетного законодательства;</w:t>
      </w:r>
    </w:p>
    <w:p w:rsidR="00424AD2" w:rsidRPr="004B02AC" w:rsidRDefault="00BB5DC2" w:rsidP="00424AD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2AC">
        <w:rPr>
          <w:rFonts w:ascii="Times New Roman" w:hAnsi="Times New Roman" w:cs="Times New Roman"/>
          <w:sz w:val="28"/>
          <w:szCs w:val="28"/>
        </w:rPr>
        <w:t>осуществление свода и анализ выполнения органами местного самоуправления</w:t>
      </w:r>
      <w:r w:rsidRPr="004B0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02AC" w:rsidRPr="004B02AC">
        <w:rPr>
          <w:rFonts w:ascii="Times New Roman" w:hAnsi="Times New Roman" w:cs="Times New Roman"/>
          <w:sz w:val="28"/>
          <w:szCs w:val="28"/>
        </w:rPr>
        <w:t>соглашений</w:t>
      </w:r>
      <w:r w:rsidRPr="004B02AC">
        <w:rPr>
          <w:rFonts w:ascii="Times New Roman" w:hAnsi="Times New Roman" w:cs="Times New Roman"/>
          <w:sz w:val="28"/>
          <w:szCs w:val="28"/>
        </w:rPr>
        <w:t>, заключенны</w:t>
      </w:r>
      <w:r w:rsidR="004B02AC" w:rsidRPr="004B02AC">
        <w:rPr>
          <w:rFonts w:ascii="Times New Roman" w:hAnsi="Times New Roman" w:cs="Times New Roman"/>
          <w:sz w:val="28"/>
          <w:szCs w:val="28"/>
        </w:rPr>
        <w:t>х</w:t>
      </w:r>
      <w:r w:rsidRPr="004B02AC">
        <w:rPr>
          <w:rFonts w:ascii="Times New Roman" w:hAnsi="Times New Roman" w:cs="Times New Roman"/>
          <w:sz w:val="28"/>
          <w:szCs w:val="28"/>
        </w:rPr>
        <w:t xml:space="preserve"> по вопросам повышения эффективности использования бюджетных средств и увеличению налоговых и неналоговых доходов местных бюджетов в пределах компетенции отдела;</w:t>
      </w:r>
    </w:p>
    <w:p w:rsidR="00424AD2" w:rsidRPr="004B02AC" w:rsidRDefault="00BB5DC2" w:rsidP="00424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AC">
        <w:rPr>
          <w:rFonts w:ascii="Times New Roman" w:hAnsi="Times New Roman" w:cs="Times New Roman"/>
          <w:sz w:val="28"/>
          <w:szCs w:val="28"/>
        </w:rPr>
        <w:t xml:space="preserve">организация работы муниципальных районов (городских округов) по размещению муниципальными учреждениями Забайкальского края информации на </w:t>
      </w:r>
      <w:r w:rsidR="004B02AC" w:rsidRPr="004B02AC">
        <w:rPr>
          <w:rFonts w:ascii="Times New Roman" w:hAnsi="Times New Roman" w:cs="Times New Roman"/>
          <w:sz w:val="28"/>
          <w:szCs w:val="28"/>
        </w:rPr>
        <w:t>о</w:t>
      </w:r>
      <w:r w:rsidRPr="004B02AC">
        <w:rPr>
          <w:rFonts w:ascii="Times New Roman" w:hAnsi="Times New Roman" w:cs="Times New Roman"/>
          <w:sz w:val="28"/>
          <w:szCs w:val="28"/>
        </w:rPr>
        <w:t xml:space="preserve">фициальных сайтах в информационно-телекоммуникационной сети «Интернет» в рамках проводимой Министерством финансов Российской Федерации работы, в пределах компетенции отдела; </w:t>
      </w:r>
    </w:p>
    <w:p w:rsidR="00ED584F" w:rsidRDefault="00ED584F" w:rsidP="009B2E4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E4C" w:rsidRPr="005569A8" w:rsidRDefault="009B2E4C" w:rsidP="009B2E4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A8">
        <w:rPr>
          <w:rFonts w:ascii="Times New Roman" w:hAnsi="Times New Roman" w:cs="Times New Roman"/>
          <w:b/>
          <w:i/>
          <w:sz w:val="28"/>
          <w:szCs w:val="28"/>
        </w:rPr>
        <w:t>2. Главный специалист-эксперт отдела консолидированной бюджетной отчетности управления консолидированной бюджетной отчетности, исполнения бюджета и аудита;</w:t>
      </w:r>
    </w:p>
    <w:p w:rsidR="009B2E4C" w:rsidRDefault="009B2E4C" w:rsidP="009B2E4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E89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B759F0" w:rsidRPr="00B759F0" w:rsidRDefault="00B759F0" w:rsidP="00B759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F0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</w:t>
      </w:r>
      <w:r w:rsidR="00B701EF"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Pr="00B759F0">
        <w:rPr>
          <w:rFonts w:ascii="Times New Roman" w:hAnsi="Times New Roman" w:cs="Times New Roman"/>
          <w:sz w:val="28"/>
          <w:szCs w:val="28"/>
        </w:rPr>
        <w:t>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B759F0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9F0" w:rsidRDefault="00B759F0" w:rsidP="00B759F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стажу;</w:t>
      </w:r>
    </w:p>
    <w:p w:rsidR="00B759F0" w:rsidRDefault="00B759F0" w:rsidP="00B759F0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C311AA">
        <w:rPr>
          <w:rFonts w:ascii="Times New Roman" w:hAnsi="Times New Roman"/>
          <w:bCs/>
          <w:sz w:val="28"/>
          <w:szCs w:val="28"/>
        </w:rPr>
        <w:t xml:space="preserve"> </w:t>
      </w:r>
    </w:p>
    <w:p w:rsidR="00B759F0" w:rsidRDefault="00B759F0" w:rsidP="00B759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онституции Российской Федерации, Бюджетного кодекса Российской Федерации, </w:t>
      </w:r>
      <w:r w:rsidRPr="008525E1">
        <w:rPr>
          <w:rFonts w:ascii="Times New Roman" w:hAnsi="Times New Roman"/>
          <w:sz w:val="28"/>
          <w:szCs w:val="28"/>
        </w:rPr>
        <w:t>федеральных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</w:t>
      </w:r>
      <w:r w:rsidR="00EA41F1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9F0">
        <w:rPr>
          <w:rFonts w:ascii="Times New Roman" w:hAnsi="Times New Roman" w:cs="Times New Roman"/>
          <w:sz w:val="28"/>
          <w:szCs w:val="28"/>
        </w:rPr>
        <w:t>Федерации»,</w:t>
      </w:r>
      <w:r w:rsidR="00EA41F1">
        <w:rPr>
          <w:rFonts w:ascii="Times New Roman" w:hAnsi="Times New Roman" w:cs="Times New Roman"/>
          <w:sz w:val="28"/>
          <w:szCs w:val="28"/>
        </w:rPr>
        <w:t xml:space="preserve"> </w:t>
      </w:r>
      <w:r w:rsidRPr="00B759F0">
        <w:rPr>
          <w:rFonts w:ascii="Times New Roman" w:hAnsi="Times New Roman" w:cs="Times New Roman"/>
          <w:sz w:val="28"/>
          <w:szCs w:val="28"/>
        </w:rPr>
        <w:t>«О противодействии коррупции», «О бухгалтерском учете</w:t>
      </w:r>
      <w:r w:rsidR="00D76936">
        <w:rPr>
          <w:rFonts w:ascii="Times New Roman" w:hAnsi="Times New Roman" w:cs="Times New Roman"/>
          <w:sz w:val="28"/>
          <w:szCs w:val="28"/>
        </w:rPr>
        <w:t>»</w:t>
      </w:r>
      <w:r w:rsidRPr="00B759F0">
        <w:rPr>
          <w:rFonts w:ascii="Times New Roman" w:hAnsi="Times New Roman" w:cs="Times New Roman"/>
          <w:sz w:val="28"/>
          <w:szCs w:val="28"/>
        </w:rPr>
        <w:t>, «О персональных данных», «Об информации, информационных технологиях и о защите информации»</w:t>
      </w:r>
      <w:r w:rsidR="008B4034">
        <w:rPr>
          <w:rFonts w:ascii="Times New Roman" w:hAnsi="Times New Roman" w:cs="Times New Roman"/>
          <w:sz w:val="28"/>
          <w:szCs w:val="28"/>
        </w:rPr>
        <w:t>;</w:t>
      </w:r>
    </w:p>
    <w:p w:rsidR="008B4034" w:rsidRDefault="008B4034" w:rsidP="008B403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lastRenderedPageBreak/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B5572E" w:rsidRDefault="00B5572E" w:rsidP="00B557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3F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деятельности:</w:t>
      </w:r>
      <w:r w:rsidRPr="00E91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BD" w:rsidRPr="00A77778" w:rsidRDefault="005374BD" w:rsidP="00B5572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77778">
        <w:rPr>
          <w:sz w:val="28"/>
          <w:szCs w:val="28"/>
        </w:rPr>
        <w:t>ведение бюджетного учета по бюджетным кредитам, выданны</w:t>
      </w:r>
      <w:r w:rsidR="00412754">
        <w:rPr>
          <w:sz w:val="28"/>
          <w:szCs w:val="28"/>
        </w:rPr>
        <w:t>м</w:t>
      </w:r>
      <w:r w:rsidRPr="00A77778">
        <w:rPr>
          <w:sz w:val="28"/>
          <w:szCs w:val="28"/>
        </w:rPr>
        <w:t xml:space="preserve"> юридическим лицам и муниципальным образованиям;</w:t>
      </w:r>
    </w:p>
    <w:p w:rsidR="00A77778" w:rsidRPr="00A77778" w:rsidRDefault="00A77778" w:rsidP="00B5572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77778">
        <w:rPr>
          <w:sz w:val="28"/>
          <w:szCs w:val="28"/>
        </w:rPr>
        <w:t>ведение бюджетного учета по долговым обязательствам Министер</w:t>
      </w:r>
      <w:r w:rsidR="00EA41F1">
        <w:rPr>
          <w:sz w:val="28"/>
          <w:szCs w:val="28"/>
        </w:rPr>
        <w:t>ст</w:t>
      </w:r>
      <w:r w:rsidRPr="00A77778">
        <w:rPr>
          <w:sz w:val="28"/>
          <w:szCs w:val="28"/>
        </w:rPr>
        <w:t>ва;</w:t>
      </w:r>
    </w:p>
    <w:p w:rsidR="00A77778" w:rsidRPr="00A77778" w:rsidRDefault="00A77778" w:rsidP="00B5572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77778">
        <w:rPr>
          <w:sz w:val="28"/>
          <w:szCs w:val="28"/>
        </w:rPr>
        <w:t>принятие и проверка оперативной, ме</w:t>
      </w:r>
      <w:r w:rsidR="002229F1">
        <w:rPr>
          <w:sz w:val="28"/>
          <w:szCs w:val="28"/>
        </w:rPr>
        <w:t>с</w:t>
      </w:r>
      <w:r w:rsidRPr="00A77778">
        <w:rPr>
          <w:sz w:val="28"/>
          <w:szCs w:val="28"/>
        </w:rPr>
        <w:t>я</w:t>
      </w:r>
      <w:bookmarkStart w:id="1" w:name="_GoBack"/>
      <w:bookmarkEnd w:id="1"/>
      <w:r w:rsidRPr="00A77778">
        <w:rPr>
          <w:sz w:val="28"/>
          <w:szCs w:val="28"/>
        </w:rPr>
        <w:t>чной, квартальной, годовой бюджетной отчетности муниципальных образований</w:t>
      </w:r>
      <w:r w:rsidR="00C43191">
        <w:rPr>
          <w:sz w:val="28"/>
          <w:szCs w:val="28"/>
        </w:rPr>
        <w:t>.</w:t>
      </w:r>
    </w:p>
    <w:p w:rsidR="00ED584F" w:rsidRPr="00ED584F" w:rsidRDefault="00ED584F" w:rsidP="00E91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959" w:rsidRDefault="005569A8" w:rsidP="0075195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A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5569A8">
        <w:rPr>
          <w:rFonts w:ascii="Times New Roman" w:hAnsi="Times New Roman" w:cs="Times New Roman"/>
          <w:b/>
          <w:i/>
          <w:sz w:val="28"/>
          <w:szCs w:val="28"/>
        </w:rPr>
        <w:t>лавный специалист-эксперт отдела автоматизации бюджетного процесса управления правового, кадрового и информационного обеспечения;</w:t>
      </w:r>
    </w:p>
    <w:p w:rsidR="00527568" w:rsidRDefault="00527568" w:rsidP="0052756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E89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527568" w:rsidRDefault="00527568" w:rsidP="005275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9F0">
        <w:rPr>
          <w:rFonts w:ascii="Times New Roman" w:hAnsi="Times New Roman" w:cs="Times New Roman"/>
          <w:sz w:val="28"/>
          <w:szCs w:val="28"/>
        </w:rPr>
        <w:t>наличие высшего образовани</w:t>
      </w:r>
      <w:r w:rsidRPr="00527568">
        <w:rPr>
          <w:rFonts w:ascii="Times New Roman" w:hAnsi="Times New Roman" w:cs="Times New Roman"/>
          <w:sz w:val="28"/>
          <w:szCs w:val="28"/>
        </w:rPr>
        <w:t xml:space="preserve">я по специальностям, </w:t>
      </w:r>
      <w:r w:rsidRPr="0052756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направлениям подготовки </w:t>
      </w:r>
      <w:r w:rsidRPr="00527568">
        <w:rPr>
          <w:rFonts w:ascii="Times New Roman" w:hAnsi="Times New Roman" w:cs="Times New Roman"/>
          <w:noProof/>
          <w:color w:val="000000"/>
          <w:sz w:val="28"/>
          <w:szCs w:val="28"/>
        </w:rPr>
        <w:t>укрупненной групп</w:t>
      </w:r>
      <w:r w:rsidR="00482296">
        <w:rPr>
          <w:rFonts w:ascii="Times New Roman" w:hAnsi="Times New Roman" w:cs="Times New Roman"/>
          <w:noProof/>
          <w:color w:val="000000"/>
          <w:sz w:val="28"/>
          <w:szCs w:val="28"/>
        </w:rPr>
        <w:t>ы</w:t>
      </w:r>
      <w:r w:rsidRPr="0052756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91284">
        <w:rPr>
          <w:rFonts w:ascii="Times New Roman" w:hAnsi="Times New Roman" w:cs="Times New Roman"/>
          <w:noProof/>
          <w:color w:val="000000"/>
          <w:sz w:val="28"/>
          <w:szCs w:val="28"/>
        </w:rPr>
        <w:t>«Информатика и вычислительная техника»</w:t>
      </w:r>
      <w:r w:rsidRPr="00527568">
        <w:rPr>
          <w:rFonts w:ascii="Times New Roman" w:hAnsi="Times New Roman" w:cs="Times New Roman"/>
          <w:color w:val="000000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527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9C8" w:rsidRDefault="00B809C8" w:rsidP="00B809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стажу;</w:t>
      </w:r>
    </w:p>
    <w:p w:rsidR="00B809C8" w:rsidRDefault="00B809C8" w:rsidP="00B809C8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9C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C311AA">
        <w:rPr>
          <w:rFonts w:ascii="Times New Roman" w:hAnsi="Times New Roman"/>
          <w:bCs/>
          <w:sz w:val="28"/>
          <w:szCs w:val="28"/>
        </w:rPr>
        <w:t xml:space="preserve"> </w:t>
      </w:r>
    </w:p>
    <w:p w:rsidR="00BC23FE" w:rsidRDefault="00B809C8" w:rsidP="00BC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онституции Российской Федерации, Бюджетного кодекса Российской Федерации, </w:t>
      </w:r>
      <w:r w:rsidR="00316DFB">
        <w:rPr>
          <w:rFonts w:ascii="Times New Roman" w:hAnsi="Times New Roman"/>
          <w:sz w:val="28"/>
          <w:szCs w:val="28"/>
        </w:rPr>
        <w:t>федеральных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</w:t>
      </w:r>
      <w:r w:rsidR="004E0CBF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9F0">
        <w:rPr>
          <w:rFonts w:ascii="Times New Roman" w:hAnsi="Times New Roman" w:cs="Times New Roman"/>
          <w:sz w:val="28"/>
          <w:szCs w:val="28"/>
        </w:rPr>
        <w:t>Федерации»,</w:t>
      </w:r>
      <w:r w:rsidR="004E0CBF">
        <w:rPr>
          <w:rFonts w:ascii="Times New Roman" w:hAnsi="Times New Roman" w:cs="Times New Roman"/>
          <w:sz w:val="28"/>
          <w:szCs w:val="28"/>
        </w:rPr>
        <w:t xml:space="preserve"> </w:t>
      </w:r>
      <w:r w:rsidRPr="00B759F0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BC23FE" w:rsidRPr="00BC23FE">
        <w:rPr>
          <w:rFonts w:ascii="Times New Roman" w:hAnsi="Times New Roman" w:cs="Times New Roman"/>
          <w:color w:val="000000"/>
          <w:sz w:val="28"/>
          <w:szCs w:val="28"/>
        </w:rPr>
        <w:t xml:space="preserve">«Об информации, информационных технологиях и о защите информации»,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сетей», «О персональных данных», </w:t>
      </w:r>
      <w:r w:rsidR="00BC23FE" w:rsidRPr="00BC23F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C23FE" w:rsidRPr="00BC23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23FE" w:rsidRPr="00BC23FE">
        <w:rPr>
          <w:rFonts w:ascii="Times New Roman" w:hAnsi="Times New Roman" w:cs="Times New Roman"/>
          <w:sz w:val="28"/>
          <w:szCs w:val="28"/>
        </w:rPr>
        <w:t xml:space="preserve"> электронной подп</w:t>
      </w:r>
      <w:r w:rsidR="00C656DC">
        <w:rPr>
          <w:rFonts w:ascii="Times New Roman" w:hAnsi="Times New Roman" w:cs="Times New Roman"/>
          <w:sz w:val="28"/>
          <w:szCs w:val="28"/>
        </w:rPr>
        <w:t>иси»;</w:t>
      </w:r>
    </w:p>
    <w:p w:rsidR="00BF7BBB" w:rsidRDefault="00BF7BBB" w:rsidP="00BF7BB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</w:t>
      </w:r>
      <w:r w:rsidRPr="0071080E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документах; работы с базами данных; работы в системе электронного документооборота.</w:t>
      </w:r>
    </w:p>
    <w:p w:rsidR="00BC23FE" w:rsidRPr="00BF7BBB" w:rsidRDefault="00C614F5" w:rsidP="00BF7BB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3F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деятельности:</w:t>
      </w:r>
    </w:p>
    <w:p w:rsidR="00BF7BBB" w:rsidRPr="004E0CBF" w:rsidRDefault="00BF7BBB" w:rsidP="004E0C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7BBB">
        <w:rPr>
          <w:rFonts w:ascii="Times New Roman" w:hAnsi="Times New Roman" w:cs="Times New Roman"/>
          <w:sz w:val="28"/>
          <w:szCs w:val="28"/>
        </w:rPr>
        <w:t xml:space="preserve">беспечение бесперебойного функционирования и </w:t>
      </w:r>
      <w:r w:rsidRPr="00BF7BBB">
        <w:rPr>
          <w:rFonts w:ascii="Times New Roman" w:hAnsi="Times New Roman" w:cs="Times New Roman"/>
          <w:bCs/>
          <w:noProof/>
          <w:sz w:val="28"/>
          <w:szCs w:val="28"/>
        </w:rPr>
        <w:t xml:space="preserve">администрирования </w:t>
      </w:r>
      <w:r w:rsidRPr="00BF7BBB">
        <w:rPr>
          <w:rFonts w:ascii="Times New Roman" w:hAnsi="Times New Roman" w:cs="Times New Roman"/>
          <w:sz w:val="28"/>
          <w:szCs w:val="28"/>
        </w:rPr>
        <w:t>информационной системы по сбору и консолидации бюджетной отчетности об исполнении консолидированн</w:t>
      </w:r>
      <w:r w:rsidR="004E0CBF">
        <w:rPr>
          <w:rFonts w:ascii="Times New Roman" w:hAnsi="Times New Roman" w:cs="Times New Roman"/>
          <w:sz w:val="28"/>
          <w:szCs w:val="28"/>
        </w:rPr>
        <w:t>о</w:t>
      </w:r>
      <w:r w:rsidR="00C656DC">
        <w:rPr>
          <w:rFonts w:ascii="Times New Roman" w:hAnsi="Times New Roman" w:cs="Times New Roman"/>
          <w:sz w:val="28"/>
          <w:szCs w:val="28"/>
        </w:rPr>
        <w:t>го бюджета Забайкальского края;</w:t>
      </w:r>
    </w:p>
    <w:p w:rsidR="00BF7BBB" w:rsidRDefault="00BF7BBB" w:rsidP="00BF7B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осуществление администрирования баз </w:t>
      </w:r>
      <w:r w:rsidRPr="00BF7BBB">
        <w:rPr>
          <w:rFonts w:ascii="Times New Roman" w:hAnsi="Times New Roman" w:cs="Times New Roman"/>
          <w:bCs/>
          <w:noProof/>
          <w:sz w:val="28"/>
          <w:szCs w:val="28"/>
        </w:rPr>
        <w:t xml:space="preserve">данных </w:t>
      </w:r>
      <w:r w:rsidRPr="00BF7BB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F7BBB">
        <w:rPr>
          <w:rFonts w:ascii="Times New Roman" w:hAnsi="Times New Roman" w:cs="Times New Roman"/>
          <w:sz w:val="28"/>
          <w:szCs w:val="28"/>
        </w:rPr>
        <w:t xml:space="preserve"> SQL </w:t>
      </w:r>
      <w:r w:rsidRPr="00BF7BBB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BF7BBB">
        <w:rPr>
          <w:rFonts w:ascii="Times New Roman" w:hAnsi="Times New Roman" w:cs="Times New Roman"/>
          <w:sz w:val="28"/>
          <w:szCs w:val="28"/>
        </w:rPr>
        <w:t>;</w:t>
      </w:r>
    </w:p>
    <w:p w:rsidR="00C656DC" w:rsidRDefault="00C656DC" w:rsidP="00C656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6DC">
        <w:rPr>
          <w:rFonts w:ascii="Times New Roman" w:hAnsi="Times New Roman" w:cs="Times New Roman"/>
          <w:sz w:val="28"/>
          <w:szCs w:val="28"/>
        </w:rPr>
        <w:t>оказание консультативной помощи финансовым органам муниципальных образований края и главным распорядителям бюджетных средств по вопросам эксплуатации информационной системы;</w:t>
      </w:r>
    </w:p>
    <w:p w:rsidR="00C9732B" w:rsidRDefault="00C9732B" w:rsidP="00C973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9732B">
        <w:rPr>
          <w:rFonts w:ascii="Times New Roman" w:hAnsi="Times New Roman" w:cs="Times New Roman"/>
          <w:bCs/>
          <w:noProof/>
          <w:sz w:val="28"/>
          <w:szCs w:val="28"/>
        </w:rPr>
        <w:t>осуществл</w:t>
      </w:r>
      <w:r>
        <w:rPr>
          <w:rFonts w:ascii="Times New Roman" w:hAnsi="Times New Roman" w:cs="Times New Roman"/>
          <w:bCs/>
          <w:noProof/>
          <w:sz w:val="28"/>
          <w:szCs w:val="28"/>
        </w:rPr>
        <w:t>ение</w:t>
      </w:r>
      <w:r w:rsidRPr="00C9732B">
        <w:rPr>
          <w:rFonts w:ascii="Times New Roman" w:hAnsi="Times New Roman" w:cs="Times New Roman"/>
          <w:bCs/>
          <w:noProof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bCs/>
          <w:noProof/>
          <w:sz w:val="28"/>
          <w:szCs w:val="28"/>
        </w:rPr>
        <w:t>ого</w:t>
      </w:r>
      <w:r w:rsidRPr="00C9732B">
        <w:rPr>
          <w:rFonts w:ascii="Times New Roman" w:hAnsi="Times New Roman" w:cs="Times New Roman"/>
          <w:bCs/>
          <w:noProof/>
          <w:sz w:val="28"/>
          <w:szCs w:val="28"/>
        </w:rPr>
        <w:t xml:space="preserve"> документооборот</w:t>
      </w:r>
      <w:r>
        <w:rPr>
          <w:rFonts w:ascii="Times New Roman" w:hAnsi="Times New Roman" w:cs="Times New Roman"/>
          <w:bCs/>
          <w:noProof/>
          <w:sz w:val="28"/>
          <w:szCs w:val="28"/>
        </w:rPr>
        <w:t>а</w:t>
      </w:r>
      <w:r w:rsidRPr="00C9732B">
        <w:rPr>
          <w:rFonts w:ascii="Times New Roman" w:hAnsi="Times New Roman" w:cs="Times New Roman"/>
          <w:bCs/>
          <w:noProof/>
          <w:sz w:val="28"/>
          <w:szCs w:val="28"/>
        </w:rPr>
        <w:t xml:space="preserve"> с единой информационно-аналитической системой сбора и свода отчетности Министерства финансов Российской Федерации</w:t>
      </w:r>
      <w:r w:rsidR="00ED584F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C9732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BF7BBB" w:rsidRDefault="00BF7BBB" w:rsidP="00E93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79F3" w:rsidRDefault="002579F3" w:rsidP="002579F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9F3">
        <w:rPr>
          <w:rFonts w:ascii="Times New Roman" w:hAnsi="Times New Roman" w:cs="Times New Roman"/>
          <w:b/>
          <w:i/>
          <w:sz w:val="28"/>
          <w:szCs w:val="28"/>
        </w:rPr>
        <w:t>4. Главный специалист-эксперт отдела реализации государственной политики в сфере закупок для обеспечения нужд Забайкальского края;</w:t>
      </w:r>
    </w:p>
    <w:p w:rsidR="002579F3" w:rsidRDefault="002579F3" w:rsidP="002579F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E89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A35E92" w:rsidRPr="00A35E92" w:rsidRDefault="00A35E92" w:rsidP="00A35E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FD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D342FD" w:rsidRPr="0026275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342FD" w:rsidRPr="008258FC">
        <w:rPr>
          <w:rFonts w:ascii="Times New Roman" w:hAnsi="Times New Roman"/>
          <w:noProof/>
          <w:sz w:val="28"/>
          <w:szCs w:val="28"/>
        </w:rPr>
        <w:t>специальностям, направлениям подготовки укрупненной группы</w:t>
      </w:r>
      <w:r w:rsidR="00D342FD" w:rsidRPr="00262751">
        <w:rPr>
          <w:rFonts w:ascii="Times New Roman" w:hAnsi="Times New Roman"/>
          <w:color w:val="000000"/>
          <w:sz w:val="28"/>
          <w:szCs w:val="28"/>
        </w:rPr>
        <w:t xml:space="preserve"> «Экономика и управление», «Юриспруденция» </w:t>
      </w:r>
      <w:r w:rsidR="00D342FD" w:rsidRPr="00262751">
        <w:rPr>
          <w:rFonts w:ascii="Times New Roman" w:hAnsi="Times New Roman"/>
          <w:sz w:val="28"/>
          <w:szCs w:val="28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BAE" w:rsidRDefault="00D20BAE" w:rsidP="00D20B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стажу;</w:t>
      </w:r>
    </w:p>
    <w:p w:rsidR="00D20BAE" w:rsidRDefault="00D20BAE" w:rsidP="00D20BAE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9C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C311AA">
        <w:rPr>
          <w:rFonts w:ascii="Times New Roman" w:hAnsi="Times New Roman"/>
          <w:bCs/>
          <w:sz w:val="28"/>
          <w:szCs w:val="28"/>
        </w:rPr>
        <w:t xml:space="preserve"> </w:t>
      </w:r>
    </w:p>
    <w:p w:rsidR="00F77E37" w:rsidRDefault="00D20BAE" w:rsidP="00A700A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A8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802CA8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онституции Российской Федерации, Бюджетного кодекса Российской Федерации, </w:t>
      </w:r>
      <w:r w:rsidR="00D317DA">
        <w:rPr>
          <w:rFonts w:ascii="Times New Roman" w:hAnsi="Times New Roman"/>
          <w:sz w:val="28"/>
          <w:szCs w:val="28"/>
        </w:rPr>
        <w:t>федеральных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</w:t>
      </w:r>
      <w:r w:rsidR="002D0BD5">
        <w:rPr>
          <w:rFonts w:ascii="Times New Roman" w:hAnsi="Times New Roman"/>
          <w:sz w:val="28"/>
          <w:szCs w:val="28"/>
        </w:rPr>
        <w:t xml:space="preserve"> </w:t>
      </w:r>
      <w:r w:rsidRPr="008525E1">
        <w:rPr>
          <w:rFonts w:ascii="Times New Roman" w:hAnsi="Times New Roman"/>
          <w:sz w:val="28"/>
          <w:szCs w:val="28"/>
        </w:rPr>
        <w:t>«О государственной гражданской службе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9F0">
        <w:rPr>
          <w:rFonts w:ascii="Times New Roman" w:hAnsi="Times New Roman"/>
          <w:sz w:val="28"/>
          <w:szCs w:val="28"/>
        </w:rPr>
        <w:t>Федерации»,</w:t>
      </w:r>
      <w:r w:rsidR="002D0BD5">
        <w:rPr>
          <w:rFonts w:ascii="Times New Roman" w:hAnsi="Times New Roman"/>
          <w:sz w:val="28"/>
          <w:szCs w:val="28"/>
        </w:rPr>
        <w:t xml:space="preserve"> </w:t>
      </w:r>
      <w:r w:rsidRPr="00B759F0">
        <w:rPr>
          <w:rFonts w:ascii="Times New Roman" w:hAnsi="Times New Roman"/>
          <w:sz w:val="28"/>
          <w:szCs w:val="28"/>
        </w:rPr>
        <w:t>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71007" w:rsidRPr="00D05BB3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услуг, для обеспечения государственных и муниципальных нужд»</w:t>
      </w:r>
      <w:r w:rsidR="00D710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1007" w:rsidRPr="00D05BB3">
        <w:rPr>
          <w:rFonts w:ascii="Times New Roman" w:hAnsi="Times New Roman"/>
          <w:color w:val="000000"/>
          <w:sz w:val="28"/>
          <w:szCs w:val="28"/>
        </w:rPr>
        <w:t>«О закупках товаров, работ, услуг отдельными видами юридических лиц»</w:t>
      </w:r>
      <w:r w:rsidR="00D710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1007" w:rsidRPr="00AF7EDC">
        <w:rPr>
          <w:rFonts w:ascii="Times New Roman" w:hAnsi="Times New Roman"/>
          <w:color w:val="000000"/>
          <w:sz w:val="28"/>
          <w:szCs w:val="28"/>
        </w:rPr>
        <w:t>«О защите конкуренции»</w:t>
      </w:r>
      <w:r w:rsidR="00D710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0671" w:rsidRPr="001E0671">
        <w:rPr>
          <w:rFonts w:ascii="Times New Roman" w:hAnsi="Times New Roman"/>
          <w:sz w:val="28"/>
          <w:szCs w:val="28"/>
        </w:rPr>
        <w:t>«Об общих</w:t>
      </w:r>
      <w:proofErr w:type="gramEnd"/>
      <w:r w:rsidR="001E0671" w:rsidRPr="001E06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0671" w:rsidRPr="001E0671">
        <w:rPr>
          <w:rFonts w:ascii="Times New Roman" w:hAnsi="Times New Roman"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1E0671" w:rsidRPr="00C95767">
        <w:rPr>
          <w:rFonts w:ascii="Times New Roman" w:hAnsi="Times New Roman" w:cs="Times New Roman"/>
          <w:sz w:val="28"/>
          <w:szCs w:val="28"/>
        </w:rPr>
        <w:t xml:space="preserve">, </w:t>
      </w:r>
      <w:r w:rsidR="00C95767" w:rsidRPr="00C9576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</w:t>
      </w:r>
      <w:r w:rsidR="002D0BD5">
        <w:rPr>
          <w:rFonts w:ascii="Times New Roman" w:hAnsi="Times New Roman" w:cs="Times New Roman"/>
          <w:sz w:val="28"/>
          <w:szCs w:val="28"/>
        </w:rPr>
        <w:t>рации», «О персональных данных»;</w:t>
      </w:r>
      <w:proofErr w:type="gramEnd"/>
    </w:p>
    <w:p w:rsidR="002D0BD5" w:rsidRPr="00F77E37" w:rsidRDefault="002D0BD5" w:rsidP="002D0BD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</w:t>
      </w:r>
      <w:r w:rsidRPr="0071080E">
        <w:rPr>
          <w:rFonts w:ascii="Times New Roman" w:hAnsi="Times New Roman" w:cs="Times New Roman"/>
          <w:sz w:val="28"/>
          <w:szCs w:val="28"/>
        </w:rPr>
        <w:lastRenderedPageBreak/>
        <w:t>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4A3995" w:rsidRPr="00E52A78" w:rsidRDefault="00E52A78" w:rsidP="004A3995">
      <w:pPr>
        <w:pStyle w:val="Default"/>
        <w:ind w:firstLine="709"/>
        <w:jc w:val="both"/>
        <w:rPr>
          <w:b/>
          <w:sz w:val="28"/>
          <w:szCs w:val="28"/>
        </w:rPr>
      </w:pPr>
      <w:r w:rsidRPr="00E52A78">
        <w:rPr>
          <w:b/>
          <w:sz w:val="28"/>
          <w:szCs w:val="28"/>
        </w:rPr>
        <w:t>Направление деятельности:</w:t>
      </w:r>
    </w:p>
    <w:p w:rsidR="00A71FF8" w:rsidRPr="00A71FF8" w:rsidRDefault="00A71FF8" w:rsidP="00D425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18">
        <w:rPr>
          <w:rFonts w:ascii="Times New Roman" w:hAnsi="Times New Roman" w:cs="Times New Roman"/>
          <w:spacing w:val="-2"/>
          <w:sz w:val="28"/>
          <w:szCs w:val="28"/>
        </w:rPr>
        <w:t xml:space="preserve">проведение </w:t>
      </w:r>
      <w:r w:rsidRPr="00BF5E18">
        <w:rPr>
          <w:rFonts w:ascii="Times New Roman" w:hAnsi="Times New Roman" w:cs="Times New Roman"/>
          <w:sz w:val="28"/>
          <w:szCs w:val="28"/>
        </w:rPr>
        <w:t>мониторинга закупок на поставки товаров, выполнение работ, оказания услуг для государственных нужд Забайкальского края;</w:t>
      </w:r>
    </w:p>
    <w:p w:rsidR="00E52A78" w:rsidRPr="00E52A78" w:rsidRDefault="00E52A78" w:rsidP="00D42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78">
        <w:rPr>
          <w:rFonts w:ascii="Times New Roman" w:hAnsi="Times New Roman" w:cs="Times New Roman"/>
          <w:sz w:val="28"/>
          <w:szCs w:val="28"/>
        </w:rPr>
        <w:t>анализ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2A78">
        <w:rPr>
          <w:rFonts w:ascii="Times New Roman" w:hAnsi="Times New Roman" w:cs="Times New Roman"/>
          <w:sz w:val="28"/>
          <w:szCs w:val="28"/>
        </w:rPr>
        <w:t xml:space="preserve"> мониторинга и выраб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E52A7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A78">
        <w:rPr>
          <w:rFonts w:ascii="Times New Roman" w:hAnsi="Times New Roman" w:cs="Times New Roman"/>
          <w:sz w:val="28"/>
          <w:szCs w:val="28"/>
        </w:rPr>
        <w:t xml:space="preserve"> по совершенствованию системы закупок на поставки товаров, выполнение работ, оказание услуг для государственных нужд Забайкальского края;</w:t>
      </w:r>
    </w:p>
    <w:p w:rsidR="00A71FF8" w:rsidRPr="00A71FF8" w:rsidRDefault="00A71FF8" w:rsidP="00D4251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A78">
        <w:rPr>
          <w:rFonts w:ascii="Times New Roman" w:hAnsi="Times New Roman" w:cs="Times New Roman"/>
          <w:spacing w:val="-2"/>
          <w:sz w:val="28"/>
          <w:szCs w:val="28"/>
        </w:rPr>
        <w:t>осуществл</w:t>
      </w:r>
      <w:r>
        <w:rPr>
          <w:rFonts w:ascii="Times New Roman" w:hAnsi="Times New Roman" w:cs="Times New Roman"/>
          <w:spacing w:val="-2"/>
          <w:sz w:val="28"/>
          <w:szCs w:val="28"/>
        </w:rPr>
        <w:t>ение</w:t>
      </w:r>
      <w:r w:rsidRPr="00E52A78">
        <w:rPr>
          <w:rFonts w:ascii="Times New Roman" w:hAnsi="Times New Roman" w:cs="Times New Roman"/>
          <w:spacing w:val="-2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E52A78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</w:t>
      </w:r>
      <w:r>
        <w:rPr>
          <w:rFonts w:ascii="Times New Roman" w:hAnsi="Times New Roman" w:cs="Times New Roman"/>
          <w:sz w:val="28"/>
          <w:szCs w:val="28"/>
        </w:rPr>
        <w:t xml:space="preserve">99 Закона о контрактной системе, </w:t>
      </w:r>
      <w:r w:rsidR="00E52A78" w:rsidRPr="00E52A78">
        <w:rPr>
          <w:rFonts w:ascii="Times New Roman" w:hAnsi="Times New Roman" w:cs="Times New Roman"/>
          <w:sz w:val="28"/>
        </w:rPr>
        <w:t>работ</w:t>
      </w:r>
      <w:r w:rsidR="00E52A78">
        <w:rPr>
          <w:rFonts w:ascii="Times New Roman" w:hAnsi="Times New Roman" w:cs="Times New Roman"/>
          <w:sz w:val="28"/>
        </w:rPr>
        <w:t>ы</w:t>
      </w:r>
      <w:r w:rsidR="00E52A78" w:rsidRPr="00E52A78">
        <w:rPr>
          <w:rFonts w:ascii="Times New Roman" w:hAnsi="Times New Roman" w:cs="Times New Roman"/>
          <w:sz w:val="28"/>
        </w:rPr>
        <w:t xml:space="preserve"> по обеспечению координации работы контрольных органов, осуществляющих ведомст</w:t>
      </w:r>
      <w:r>
        <w:rPr>
          <w:rFonts w:ascii="Times New Roman" w:hAnsi="Times New Roman" w:cs="Times New Roman"/>
          <w:sz w:val="28"/>
        </w:rPr>
        <w:t xml:space="preserve">венный контроль в сфере закупок, </w:t>
      </w:r>
    </w:p>
    <w:p w:rsidR="00ED584F" w:rsidRPr="00E52A78" w:rsidRDefault="00E52A78" w:rsidP="00D425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78">
        <w:rPr>
          <w:rFonts w:ascii="Times New Roman" w:hAnsi="Times New Roman" w:cs="Times New Roman"/>
          <w:sz w:val="28"/>
          <w:szCs w:val="28"/>
        </w:rPr>
        <w:t>содей</w:t>
      </w:r>
      <w:r>
        <w:rPr>
          <w:rFonts w:ascii="Times New Roman" w:hAnsi="Times New Roman" w:cs="Times New Roman"/>
          <w:sz w:val="28"/>
          <w:szCs w:val="28"/>
        </w:rPr>
        <w:t>ствие</w:t>
      </w:r>
      <w:r w:rsidRPr="00E52A78">
        <w:rPr>
          <w:rFonts w:ascii="Times New Roman" w:hAnsi="Times New Roman" w:cs="Times New Roman"/>
          <w:sz w:val="28"/>
          <w:szCs w:val="28"/>
        </w:rPr>
        <w:t xml:space="preserve"> в методическом и информационном обеспечении орган</w:t>
      </w:r>
      <w:r w:rsidR="00D317DA">
        <w:rPr>
          <w:rFonts w:ascii="Times New Roman" w:hAnsi="Times New Roman" w:cs="Times New Roman"/>
          <w:sz w:val="28"/>
          <w:szCs w:val="28"/>
        </w:rPr>
        <w:t>ам</w:t>
      </w:r>
      <w:r w:rsidRPr="00E52A78">
        <w:rPr>
          <w:rFonts w:ascii="Times New Roman" w:hAnsi="Times New Roman" w:cs="Times New Roman"/>
          <w:sz w:val="28"/>
          <w:szCs w:val="28"/>
        </w:rPr>
        <w:t xml:space="preserve"> государственной власти Забайкальского края, коммерческим и общественным организациям независимо от форм собственности и ведомственной принадлежности по вопросам, н</w:t>
      </w:r>
      <w:r w:rsidR="00ED584F">
        <w:rPr>
          <w:rFonts w:ascii="Times New Roman" w:hAnsi="Times New Roman" w:cs="Times New Roman"/>
          <w:sz w:val="28"/>
          <w:szCs w:val="28"/>
        </w:rPr>
        <w:t>аходящимся в компетенции отдела.</w:t>
      </w:r>
    </w:p>
    <w:p w:rsidR="00ED584F" w:rsidRPr="00E52A78" w:rsidRDefault="00ED584F" w:rsidP="00E52A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FDC" w:rsidRPr="00D4501E" w:rsidRDefault="00295FDC" w:rsidP="00E52A78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FDC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D4528D" w:rsidRPr="00D4501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4501E">
        <w:rPr>
          <w:rFonts w:ascii="Times New Roman" w:hAnsi="Times New Roman" w:cs="Times New Roman"/>
          <w:b/>
          <w:i/>
          <w:sz w:val="28"/>
          <w:szCs w:val="28"/>
        </w:rPr>
        <w:t>лавный специалист-эксперт отдела здравоохранения и физической культуры управления бюджетной политики в отраслях социальной сферы.</w:t>
      </w:r>
    </w:p>
    <w:p w:rsidR="00D4528D" w:rsidRPr="00D4501E" w:rsidRDefault="00D4528D" w:rsidP="00D452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01E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D4528D" w:rsidRPr="00D4501E" w:rsidRDefault="00D4528D" w:rsidP="00D45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1E">
        <w:rPr>
          <w:rFonts w:ascii="Times New Roman" w:hAnsi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:rsidR="00D4528D" w:rsidRDefault="00D4528D" w:rsidP="00D45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1E">
        <w:rPr>
          <w:rFonts w:ascii="Times New Roman" w:hAnsi="Times New Roman"/>
          <w:sz w:val="28"/>
          <w:szCs w:val="28"/>
        </w:rPr>
        <w:t>без предъявления требований к стажу;</w:t>
      </w:r>
    </w:p>
    <w:p w:rsidR="00D4528D" w:rsidRDefault="00D4528D" w:rsidP="00D4528D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0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C311AA">
        <w:rPr>
          <w:rFonts w:ascii="Times New Roman" w:hAnsi="Times New Roman"/>
          <w:bCs/>
          <w:sz w:val="28"/>
          <w:szCs w:val="28"/>
        </w:rPr>
        <w:t xml:space="preserve"> </w:t>
      </w:r>
    </w:p>
    <w:p w:rsidR="004A3995" w:rsidRDefault="00D4528D" w:rsidP="005E6F5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02CA8">
        <w:rPr>
          <w:bCs/>
          <w:sz w:val="28"/>
          <w:szCs w:val="28"/>
        </w:rPr>
        <w:t xml:space="preserve">знание </w:t>
      </w:r>
      <w:r w:rsidRPr="00802CA8">
        <w:rPr>
          <w:sz w:val="28"/>
          <w:szCs w:val="28"/>
        </w:rPr>
        <w:t xml:space="preserve">государственного языка Российской Федерации (русского языка), </w:t>
      </w:r>
      <w:r w:rsidRPr="008525E1">
        <w:rPr>
          <w:sz w:val="28"/>
          <w:szCs w:val="28"/>
        </w:rPr>
        <w:t>К</w:t>
      </w:r>
      <w:r>
        <w:rPr>
          <w:sz w:val="28"/>
          <w:szCs w:val="28"/>
        </w:rPr>
        <w:t xml:space="preserve">онституции Российской Федерации, Бюджетного кодекса Российской Федерации, </w:t>
      </w:r>
      <w:r w:rsidR="008C6C54">
        <w:rPr>
          <w:sz w:val="28"/>
          <w:szCs w:val="28"/>
        </w:rPr>
        <w:t>федеральных законов</w:t>
      </w:r>
      <w:r>
        <w:rPr>
          <w:sz w:val="28"/>
          <w:szCs w:val="28"/>
        </w:rPr>
        <w:t xml:space="preserve"> </w:t>
      </w:r>
      <w:r w:rsidRPr="008525E1">
        <w:rPr>
          <w:sz w:val="28"/>
          <w:szCs w:val="28"/>
        </w:rPr>
        <w:t>«О системе государственной службы Российской Федерации»,</w:t>
      </w:r>
      <w:r w:rsidR="008C6C54">
        <w:rPr>
          <w:sz w:val="28"/>
          <w:szCs w:val="28"/>
        </w:rPr>
        <w:t xml:space="preserve"> </w:t>
      </w:r>
      <w:r w:rsidRPr="008525E1">
        <w:rPr>
          <w:sz w:val="28"/>
          <w:szCs w:val="28"/>
        </w:rPr>
        <w:t>«О государственной гражданской службе Российской</w:t>
      </w:r>
      <w:r>
        <w:rPr>
          <w:sz w:val="28"/>
          <w:szCs w:val="28"/>
        </w:rPr>
        <w:t xml:space="preserve"> </w:t>
      </w:r>
      <w:r w:rsidRPr="00B759F0">
        <w:rPr>
          <w:sz w:val="28"/>
          <w:szCs w:val="28"/>
        </w:rPr>
        <w:t>Федерации»,</w:t>
      </w:r>
      <w:r w:rsidR="008C6C54">
        <w:rPr>
          <w:sz w:val="28"/>
          <w:szCs w:val="28"/>
        </w:rPr>
        <w:t xml:space="preserve"> </w:t>
      </w:r>
      <w:r w:rsidRPr="00B759F0">
        <w:rPr>
          <w:sz w:val="28"/>
          <w:szCs w:val="28"/>
        </w:rPr>
        <w:t>«О противодействии коррупции»,</w:t>
      </w:r>
      <w:r>
        <w:rPr>
          <w:sz w:val="28"/>
          <w:szCs w:val="28"/>
        </w:rPr>
        <w:t xml:space="preserve"> </w:t>
      </w:r>
      <w:r w:rsidR="00F838F2" w:rsidRPr="005E58FF">
        <w:rPr>
          <w:sz w:val="28"/>
          <w:szCs w:val="28"/>
        </w:rPr>
        <w:t>«Об обязательном медицинском страх</w:t>
      </w:r>
      <w:r w:rsidR="00F838F2">
        <w:rPr>
          <w:sz w:val="28"/>
          <w:szCs w:val="28"/>
        </w:rPr>
        <w:t>овании в Российской Федерации»,</w:t>
      </w:r>
      <w:r w:rsidR="00F838F2" w:rsidRPr="005E58FF">
        <w:rPr>
          <w:sz w:val="28"/>
          <w:szCs w:val="28"/>
        </w:rPr>
        <w:t xml:space="preserve"> «Об основах охраны здоровья г</w:t>
      </w:r>
      <w:r w:rsidR="00F838F2">
        <w:rPr>
          <w:sz w:val="28"/>
          <w:szCs w:val="28"/>
        </w:rPr>
        <w:t>раждан в Российской Федерации»,</w:t>
      </w:r>
      <w:r w:rsidR="00F838F2" w:rsidRPr="005E58FF">
        <w:rPr>
          <w:sz w:val="28"/>
          <w:szCs w:val="28"/>
        </w:rPr>
        <w:t xml:space="preserve"> «О размере и порядке расчета тарифа страхового взноса на обязательное медицинское страхо</w:t>
      </w:r>
      <w:r w:rsidR="00F838F2">
        <w:rPr>
          <w:sz w:val="28"/>
          <w:szCs w:val="28"/>
        </w:rPr>
        <w:t>вание неработающего населения</w:t>
      </w:r>
      <w:proofErr w:type="gramEnd"/>
      <w:r w:rsidR="00F838F2">
        <w:rPr>
          <w:sz w:val="28"/>
          <w:szCs w:val="28"/>
        </w:rPr>
        <w:t>»,</w:t>
      </w:r>
      <w:r w:rsidR="00F838F2" w:rsidRPr="005E58FF">
        <w:rPr>
          <w:sz w:val="28"/>
          <w:szCs w:val="28"/>
        </w:rPr>
        <w:t xml:space="preserve"> «О физической культуре и спорте в Российской Фед</w:t>
      </w:r>
      <w:r w:rsidR="008C6C54">
        <w:rPr>
          <w:sz w:val="28"/>
          <w:szCs w:val="28"/>
        </w:rPr>
        <w:t>ерации»;</w:t>
      </w:r>
    </w:p>
    <w:p w:rsidR="008C6C54" w:rsidRPr="008C6C54" w:rsidRDefault="008C6C54" w:rsidP="008C6C5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D">
        <w:rPr>
          <w:rFonts w:ascii="Times New Roman" w:hAnsi="Times New Roman" w:cs="Times New Roman"/>
          <w:sz w:val="28"/>
          <w:szCs w:val="28"/>
        </w:rPr>
        <w:t>умение работать</w:t>
      </w:r>
      <w:r w:rsidRPr="0071080E">
        <w:rPr>
          <w:rFonts w:ascii="Times New Roman" w:hAnsi="Times New Roman" w:cs="Times New Roman"/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</w:t>
      </w:r>
      <w:r w:rsidRPr="0071080E">
        <w:rPr>
          <w:rFonts w:ascii="Times New Roman" w:hAnsi="Times New Roman" w:cs="Times New Roman"/>
          <w:sz w:val="28"/>
          <w:szCs w:val="28"/>
        </w:rPr>
        <w:lastRenderedPageBreak/>
        <w:t>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8C6C54" w:rsidRDefault="00F838F2" w:rsidP="008C6C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838F2">
        <w:rPr>
          <w:b/>
          <w:bCs/>
          <w:sz w:val="28"/>
          <w:szCs w:val="28"/>
        </w:rPr>
        <w:t>Направление деятельности:</w:t>
      </w:r>
    </w:p>
    <w:p w:rsidR="00F838F2" w:rsidRDefault="00F838F2" w:rsidP="00746F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6C54">
        <w:rPr>
          <w:rFonts w:ascii="Times New Roman" w:hAnsi="Times New Roman"/>
          <w:sz w:val="28"/>
          <w:szCs w:val="28"/>
        </w:rPr>
        <w:t>рассмотрение проектов финансовых расчетов, представленных исполнительными органами государственной власти Забайкальского края, органами местного самоуправления и иными организациями, по вопросам, входящим в компетенцию отдела;</w:t>
      </w:r>
    </w:p>
    <w:p w:rsidR="00920E9D" w:rsidRDefault="008C6C54" w:rsidP="00920E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0E9D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920E9D">
        <w:rPr>
          <w:rFonts w:ascii="Times New Roman" w:hAnsi="Times New Roman"/>
          <w:sz w:val="28"/>
          <w:szCs w:val="28"/>
        </w:rPr>
        <w:t>в работе по составлению расчетов к проекту закона Забайкальского края о бюджете</w:t>
      </w:r>
      <w:proofErr w:type="gramEnd"/>
      <w:r w:rsidRPr="00920E9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реестра </w:t>
      </w:r>
      <w:r w:rsidR="00920E9D" w:rsidRPr="00920E9D">
        <w:rPr>
          <w:rFonts w:ascii="Times New Roman" w:hAnsi="Times New Roman"/>
          <w:sz w:val="28"/>
          <w:szCs w:val="28"/>
        </w:rPr>
        <w:t>расходных обязательств Забайкальского края;</w:t>
      </w:r>
    </w:p>
    <w:p w:rsidR="00C92D86" w:rsidRDefault="00C92D86" w:rsidP="00920E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составлени</w:t>
      </w:r>
      <w:r>
        <w:rPr>
          <w:rFonts w:ascii="Times New Roman" w:hAnsi="Times New Roman"/>
          <w:sz w:val="28"/>
          <w:szCs w:val="28"/>
        </w:rPr>
        <w:t>е</w:t>
      </w:r>
      <w:r w:rsidRPr="00444DA2">
        <w:rPr>
          <w:rFonts w:ascii="Times New Roman" w:hAnsi="Times New Roman"/>
          <w:sz w:val="28"/>
          <w:szCs w:val="28"/>
        </w:rPr>
        <w:t xml:space="preserve"> бюджетной отчетности об исполнении консолидированного бюджета края по разд</w:t>
      </w:r>
      <w:r>
        <w:rPr>
          <w:rFonts w:ascii="Times New Roman" w:hAnsi="Times New Roman"/>
          <w:sz w:val="28"/>
          <w:szCs w:val="28"/>
        </w:rPr>
        <w:t>елам «Здравоохранение», «Физическая культура и спорт»</w:t>
      </w:r>
      <w:r w:rsidRPr="00444DA2">
        <w:rPr>
          <w:rFonts w:ascii="Times New Roman" w:hAnsi="Times New Roman"/>
          <w:sz w:val="28"/>
          <w:szCs w:val="28"/>
        </w:rPr>
        <w:t>;</w:t>
      </w:r>
    </w:p>
    <w:p w:rsidR="000833B6" w:rsidRDefault="000833B6" w:rsidP="00083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33B6">
        <w:rPr>
          <w:rFonts w:ascii="Times New Roman" w:hAnsi="Times New Roman"/>
          <w:sz w:val="28"/>
          <w:szCs w:val="28"/>
        </w:rPr>
        <w:t>участие в проверках исполнения и составления отчетов об исполнении бюджета Забайкальского края и местных бюджетов по получателям межбюджетных трансфертов по вопросам, входящим в компетенцию отдела</w:t>
      </w:r>
      <w:r w:rsidR="00982380">
        <w:rPr>
          <w:rFonts w:ascii="Times New Roman" w:hAnsi="Times New Roman"/>
          <w:sz w:val="28"/>
          <w:szCs w:val="28"/>
        </w:rPr>
        <w:t>.</w:t>
      </w:r>
    </w:p>
    <w:p w:rsidR="00D53B87" w:rsidRPr="004B33DE" w:rsidRDefault="00D53B87" w:rsidP="001B0B3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B33DE" w:rsidRPr="004B33DE" w:rsidRDefault="004B33DE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 Российской Федерации</w:t>
      </w:r>
      <w:r w:rsidRPr="004B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изъявившему желание участвовать в конкурсе, необходимо представить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Забайкальского края </w:t>
      </w:r>
      <w:r w:rsidRPr="004B3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B33DE" w:rsidRPr="004B33DE" w:rsidRDefault="00885021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B33DE" w:rsidRPr="004B33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заявление;</w:t>
      </w:r>
    </w:p>
    <w:p w:rsidR="004B33DE" w:rsidRPr="002E4FEB" w:rsidRDefault="001B0B3A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B33DE"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4B33DE" w:rsidRPr="002E4FEB" w:rsidRDefault="00885021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4B33DE"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4B33DE" w:rsidRPr="002E4FEB" w:rsidRDefault="00885021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4B33DE"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4B33DE" w:rsidRPr="002E4FEB" w:rsidRDefault="004B33DE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B33DE" w:rsidRPr="002E4FEB" w:rsidRDefault="004B33DE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B33DE" w:rsidRPr="002E4FEB" w:rsidRDefault="004B33DE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 об отсутствии заболевания, препятствующего поступлению на гражданскую службу или её прохождению (учетная форма 001-ГС/у);</w:t>
      </w:r>
    </w:p>
    <w:p w:rsidR="004B33DE" w:rsidRPr="002E4FEB" w:rsidRDefault="004B33DE" w:rsidP="004B33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</w:t>
      </w:r>
      <w:r w:rsidRPr="002E4FEB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7" w:history="1">
        <w:r w:rsidRPr="002E4FE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E4FEB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B33DE" w:rsidRPr="002E4FEB" w:rsidRDefault="004B33DE" w:rsidP="004B33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резюме по предлагаемой форме (для кандидатов, участвующих в конкурсе на замещение вакантной должности);</w:t>
      </w:r>
    </w:p>
    <w:p w:rsidR="004B33DE" w:rsidRPr="002E4FEB" w:rsidRDefault="004B33DE" w:rsidP="004B33DE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заявление о согласии на обработку персональных данных;</w:t>
      </w:r>
    </w:p>
    <w:p w:rsidR="002E4FEB" w:rsidRDefault="004B33DE" w:rsidP="00BC1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копии </w:t>
      </w:r>
      <w:r w:rsidRPr="002E4FEB">
        <w:rPr>
          <w:rFonts w:ascii="Times New Roman" w:hAnsi="Times New Roman" w:cs="Times New Roman"/>
          <w:sz w:val="28"/>
          <w:szCs w:val="28"/>
        </w:rPr>
        <w:t>документов воинского учета - для граждан, пребывающих в запасе, и лиц, подлежащих призыву на военную службу.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Государственному гражданскому служащему Российской Федерации</w:t>
      </w: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изъявившему желание участвовать в конкурсе, необходимо представить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Забайкальского края </w:t>
      </w: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заявление;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заполненную, 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E4FEB" w:rsidRPr="002E4FEB" w:rsidRDefault="002E4FEB" w:rsidP="002E4F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резюме по предлагаемой форме (для кандидатов, участвующих в конкурсе на замещение вакантной должности);</w:t>
      </w:r>
    </w:p>
    <w:p w:rsidR="002E4FEB" w:rsidRDefault="002E4FEB" w:rsidP="00A34F97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заявление о согласии на обработку персональных данных</w:t>
      </w:r>
      <w:r w:rsidR="00A34F97">
        <w:rPr>
          <w:rFonts w:ascii="Times New Roman" w:hAnsi="Times New Roman" w:cs="Times New Roman"/>
          <w:sz w:val="28"/>
          <w:szCs w:val="28"/>
        </w:rPr>
        <w:t>;</w:t>
      </w:r>
    </w:p>
    <w:p w:rsidR="00A34F97" w:rsidRPr="00BC1A45" w:rsidRDefault="00A34F97" w:rsidP="00BC1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е) </w:t>
      </w:r>
      <w:r w:rsidRPr="002E4FEB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8" w:history="1">
        <w:r w:rsidRPr="002E4FE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E4FEB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Fonts w:ascii="Times New Roman" w:hAnsi="Times New Roman" w:cs="Times New Roman"/>
          <w:sz w:val="28"/>
          <w:szCs w:val="28"/>
        </w:rPr>
        <w:t>ированию в сфере внутренних дел.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E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приёма документов</w:t>
      </w: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Министерство финансов Забайкальского края, 672002, г. Чита, ул. Амурская, 68, кабинет 409;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(3022) 32-01-96.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ежедневно (кроме выходных и праздничных дней) с 8 часов 45 минут до 18 часов 00 минут, в пятницу с 8 часов 45 минут до 16 часов 45 минут.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13 часов 00 минут до 14 часов 00 минут.</w:t>
      </w:r>
    </w:p>
    <w:p w:rsidR="002E4FEB" w:rsidRPr="002E4FEB" w:rsidRDefault="002E4FEB" w:rsidP="00BC1A4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телефону: (3022) 32-01-96.</w:t>
      </w:r>
    </w:p>
    <w:p w:rsidR="002E4FEB" w:rsidRPr="00A37316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</w:t>
      </w:r>
      <w:r w:rsidRPr="00A3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4A3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3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2018 года.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Предполагаемая дата проведения конкурса -  </w:t>
      </w:r>
      <w:r w:rsidR="004C03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3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653" w:rsidRPr="00A3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3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конкурса: г</w:t>
      </w:r>
      <w:proofErr w:type="gramStart"/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ита, ул. Амурская, 68.</w:t>
      </w:r>
    </w:p>
    <w:p w:rsidR="002E4FEB" w:rsidRPr="002E4FEB" w:rsidRDefault="002E4FEB" w:rsidP="002E4F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будет проводиться в форме тестирования и индивидуального собеседования. Кандидаты, не прошедшие тестирование, не допу</w:t>
      </w:r>
      <w:r w:rsidR="004C0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скаются</w:t>
      </w:r>
      <w:r w:rsidRPr="002E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индивидуального собеседования.</w:t>
      </w:r>
    </w:p>
    <w:p w:rsidR="00BF4AB3" w:rsidRPr="00BF4AB3" w:rsidRDefault="00BF4AB3" w:rsidP="002E4FE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E4C" w:rsidRPr="002E095A" w:rsidRDefault="009B2E4C" w:rsidP="0028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2E095A">
        <w:rPr>
          <w:rStyle w:val="a5"/>
          <w:sz w:val="28"/>
          <w:szCs w:val="28"/>
        </w:rPr>
        <w:t>Условия участия в конкурсе:</w:t>
      </w:r>
    </w:p>
    <w:p w:rsidR="002E095A" w:rsidRPr="002E095A" w:rsidRDefault="002E095A" w:rsidP="002846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:rsid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C3D"/>
          <w:sz w:val="18"/>
          <w:szCs w:val="18"/>
        </w:rPr>
      </w:pPr>
      <w:r w:rsidRPr="002E095A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1A792C" w:rsidRDefault="001A792C" w:rsidP="002E095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095A" w:rsidRDefault="00B2144F" w:rsidP="00DF218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государственной гражданской службы:</w:t>
      </w:r>
    </w:p>
    <w:p w:rsidR="004D20A6" w:rsidRPr="00DF218D" w:rsidRDefault="004D20A6" w:rsidP="00DF218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сведения о доходах,</w:t>
      </w:r>
      <w:r>
        <w:rPr>
          <w:sz w:val="28"/>
          <w:szCs w:val="28"/>
        </w:rPr>
        <w:t xml:space="preserve"> расходах,</w:t>
      </w:r>
      <w:r w:rsidRPr="002E095A">
        <w:rPr>
          <w:sz w:val="28"/>
          <w:szCs w:val="28"/>
        </w:rPr>
        <w:t xml:space="preserve"> об имуществе и обязательствах имущественного характера, а также о доходах, </w:t>
      </w:r>
      <w:r>
        <w:rPr>
          <w:sz w:val="28"/>
          <w:szCs w:val="28"/>
        </w:rPr>
        <w:t xml:space="preserve">расходах, </w:t>
      </w:r>
      <w:r w:rsidRPr="002E095A">
        <w:rPr>
          <w:sz w:val="28"/>
          <w:szCs w:val="28"/>
        </w:rPr>
        <w:t>об имуществе и обязательствах имущественного характера членов своей семьи;</w:t>
      </w: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идентифицировать.</w:t>
      </w: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E095A">
        <w:rPr>
          <w:sz w:val="28"/>
          <w:szCs w:val="28"/>
        </w:rPr>
        <w:t xml:space="preserve"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</w:t>
      </w:r>
      <w:r w:rsidRPr="002E095A">
        <w:rPr>
          <w:sz w:val="28"/>
          <w:szCs w:val="28"/>
        </w:rPr>
        <w:lastRenderedPageBreak/>
        <w:t>месяца до одного года в целях проверки его соответствия замещаемой должности государственной гражданской службы.</w:t>
      </w:r>
      <w:proofErr w:type="gramEnd"/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2E095A" w:rsidRPr="002E095A" w:rsidRDefault="002E095A" w:rsidP="002E0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95A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B31939" w:rsidRPr="002E095A" w:rsidRDefault="00B31939" w:rsidP="002E0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1939" w:rsidRPr="002E095A" w:rsidRDefault="00B31939" w:rsidP="002E09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>_______________</w:t>
      </w:r>
    </w:p>
    <w:p w:rsidR="00B31939" w:rsidRPr="00B31939" w:rsidRDefault="00B31939" w:rsidP="00B31939">
      <w:pPr>
        <w:rPr>
          <w:rFonts w:ascii="Times New Roman" w:hAnsi="Times New Roman" w:cs="Times New Roman"/>
          <w:sz w:val="28"/>
          <w:szCs w:val="28"/>
        </w:rPr>
      </w:pPr>
    </w:p>
    <w:p w:rsidR="00B31939" w:rsidRDefault="00B31939" w:rsidP="00B31939">
      <w:pPr>
        <w:rPr>
          <w:rFonts w:ascii="Times New Roman" w:hAnsi="Times New Roman" w:cs="Times New Roman"/>
          <w:sz w:val="28"/>
          <w:szCs w:val="28"/>
        </w:rPr>
      </w:pPr>
    </w:p>
    <w:p w:rsidR="000D3224" w:rsidRPr="00B31939" w:rsidRDefault="00B31939" w:rsidP="00B31939">
      <w:pPr>
        <w:tabs>
          <w:tab w:val="left" w:pos="3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D3224" w:rsidRPr="00B31939" w:rsidSect="00B40FC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54" w:rsidRDefault="008C6C54" w:rsidP="00EC350E">
      <w:r>
        <w:separator/>
      </w:r>
    </w:p>
  </w:endnote>
  <w:endnote w:type="continuationSeparator" w:id="1">
    <w:p w:rsidR="008C6C54" w:rsidRDefault="008C6C54" w:rsidP="00EC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54" w:rsidRDefault="008C6C54" w:rsidP="00EC350E">
      <w:r>
        <w:separator/>
      </w:r>
    </w:p>
  </w:footnote>
  <w:footnote w:type="continuationSeparator" w:id="1">
    <w:p w:rsidR="008C6C54" w:rsidRDefault="008C6C54" w:rsidP="00EC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801"/>
      <w:docPartObj>
        <w:docPartGallery w:val="Page Numbers (Top of Page)"/>
        <w:docPartUnique/>
      </w:docPartObj>
    </w:sdtPr>
    <w:sdtContent>
      <w:p w:rsidR="008C6C54" w:rsidRDefault="00C712A2">
        <w:pPr>
          <w:pStyle w:val="ac"/>
          <w:jc w:val="center"/>
        </w:pPr>
        <w:r>
          <w:fldChar w:fldCharType="begin"/>
        </w:r>
        <w:r w:rsidR="002229F1">
          <w:instrText xml:space="preserve"> PAGE   \* MERGEFORMAT </w:instrText>
        </w:r>
        <w:r>
          <w:fldChar w:fldCharType="separate"/>
        </w:r>
        <w:r w:rsidR="004C03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C6C54" w:rsidRDefault="008C6C5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0AC"/>
    <w:multiLevelType w:val="multilevel"/>
    <w:tmpl w:val="0E88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44F"/>
    <w:rsid w:val="0002013D"/>
    <w:rsid w:val="000228E8"/>
    <w:rsid w:val="000245D3"/>
    <w:rsid w:val="00025C64"/>
    <w:rsid w:val="00026608"/>
    <w:rsid w:val="00032D6A"/>
    <w:rsid w:val="00034B9D"/>
    <w:rsid w:val="000408A0"/>
    <w:rsid w:val="00043114"/>
    <w:rsid w:val="00046F2B"/>
    <w:rsid w:val="000547D6"/>
    <w:rsid w:val="0005693A"/>
    <w:rsid w:val="00064C39"/>
    <w:rsid w:val="00067187"/>
    <w:rsid w:val="000741F1"/>
    <w:rsid w:val="000827EB"/>
    <w:rsid w:val="000833B6"/>
    <w:rsid w:val="000A48DE"/>
    <w:rsid w:val="000A6828"/>
    <w:rsid w:val="000A68E6"/>
    <w:rsid w:val="000B441D"/>
    <w:rsid w:val="000C3FC9"/>
    <w:rsid w:val="000D10B5"/>
    <w:rsid w:val="000D3224"/>
    <w:rsid w:val="000F77C2"/>
    <w:rsid w:val="00101E02"/>
    <w:rsid w:val="00102DEF"/>
    <w:rsid w:val="00104418"/>
    <w:rsid w:val="00107D08"/>
    <w:rsid w:val="001173ED"/>
    <w:rsid w:val="00121C87"/>
    <w:rsid w:val="001258F8"/>
    <w:rsid w:val="0012644F"/>
    <w:rsid w:val="00127BCC"/>
    <w:rsid w:val="00137B07"/>
    <w:rsid w:val="00142C75"/>
    <w:rsid w:val="001506BF"/>
    <w:rsid w:val="00154B08"/>
    <w:rsid w:val="00162CDB"/>
    <w:rsid w:val="00163D74"/>
    <w:rsid w:val="00166C89"/>
    <w:rsid w:val="00170862"/>
    <w:rsid w:val="00181F23"/>
    <w:rsid w:val="001A1BFD"/>
    <w:rsid w:val="001A792C"/>
    <w:rsid w:val="001B0B3A"/>
    <w:rsid w:val="001B611C"/>
    <w:rsid w:val="001C3065"/>
    <w:rsid w:val="001D0740"/>
    <w:rsid w:val="001D0D51"/>
    <w:rsid w:val="001E0671"/>
    <w:rsid w:val="001E0743"/>
    <w:rsid w:val="001F6127"/>
    <w:rsid w:val="00203579"/>
    <w:rsid w:val="0020398D"/>
    <w:rsid w:val="00210EB8"/>
    <w:rsid w:val="00212485"/>
    <w:rsid w:val="00212CCE"/>
    <w:rsid w:val="002229F1"/>
    <w:rsid w:val="0022624B"/>
    <w:rsid w:val="0023257E"/>
    <w:rsid w:val="00245372"/>
    <w:rsid w:val="00253115"/>
    <w:rsid w:val="0025546C"/>
    <w:rsid w:val="002579F3"/>
    <w:rsid w:val="00281B15"/>
    <w:rsid w:val="00284653"/>
    <w:rsid w:val="0029053A"/>
    <w:rsid w:val="00291284"/>
    <w:rsid w:val="00295FDC"/>
    <w:rsid w:val="002A55A6"/>
    <w:rsid w:val="002D0BD5"/>
    <w:rsid w:val="002D24D7"/>
    <w:rsid w:val="002E095A"/>
    <w:rsid w:val="002E4FEB"/>
    <w:rsid w:val="002E72CD"/>
    <w:rsid w:val="002F1C18"/>
    <w:rsid w:val="002F563E"/>
    <w:rsid w:val="0030290F"/>
    <w:rsid w:val="00312BED"/>
    <w:rsid w:val="00316DFB"/>
    <w:rsid w:val="003170CB"/>
    <w:rsid w:val="00322582"/>
    <w:rsid w:val="003238E1"/>
    <w:rsid w:val="00323A61"/>
    <w:rsid w:val="00350701"/>
    <w:rsid w:val="00350EBA"/>
    <w:rsid w:val="003824A6"/>
    <w:rsid w:val="003A7DD9"/>
    <w:rsid w:val="003B4FB4"/>
    <w:rsid w:val="003C2E85"/>
    <w:rsid w:val="003D4DD6"/>
    <w:rsid w:val="003E71B1"/>
    <w:rsid w:val="003F70AD"/>
    <w:rsid w:val="00412754"/>
    <w:rsid w:val="00424AD2"/>
    <w:rsid w:val="00457196"/>
    <w:rsid w:val="00457B7A"/>
    <w:rsid w:val="00465A62"/>
    <w:rsid w:val="004669D6"/>
    <w:rsid w:val="004723E0"/>
    <w:rsid w:val="00482296"/>
    <w:rsid w:val="004A397E"/>
    <w:rsid w:val="004A3995"/>
    <w:rsid w:val="004A565C"/>
    <w:rsid w:val="004B02AC"/>
    <w:rsid w:val="004B0540"/>
    <w:rsid w:val="004B33DE"/>
    <w:rsid w:val="004B4C52"/>
    <w:rsid w:val="004C039A"/>
    <w:rsid w:val="004C6C23"/>
    <w:rsid w:val="004D0114"/>
    <w:rsid w:val="004D20A6"/>
    <w:rsid w:val="004D343C"/>
    <w:rsid w:val="004D6269"/>
    <w:rsid w:val="004E0CBF"/>
    <w:rsid w:val="0051339F"/>
    <w:rsid w:val="0052704D"/>
    <w:rsid w:val="00527568"/>
    <w:rsid w:val="005374BD"/>
    <w:rsid w:val="005423DD"/>
    <w:rsid w:val="005567AC"/>
    <w:rsid w:val="005569A8"/>
    <w:rsid w:val="00556C15"/>
    <w:rsid w:val="00573E4B"/>
    <w:rsid w:val="0058179D"/>
    <w:rsid w:val="00586BED"/>
    <w:rsid w:val="005925A8"/>
    <w:rsid w:val="00596CDA"/>
    <w:rsid w:val="00597109"/>
    <w:rsid w:val="005A0353"/>
    <w:rsid w:val="005A0F48"/>
    <w:rsid w:val="005B11AF"/>
    <w:rsid w:val="005E6F5A"/>
    <w:rsid w:val="005F4D24"/>
    <w:rsid w:val="006000A6"/>
    <w:rsid w:val="0060269D"/>
    <w:rsid w:val="00605667"/>
    <w:rsid w:val="00610162"/>
    <w:rsid w:val="00620CEB"/>
    <w:rsid w:val="00665BAB"/>
    <w:rsid w:val="0066796F"/>
    <w:rsid w:val="00675957"/>
    <w:rsid w:val="00683CC2"/>
    <w:rsid w:val="006916CF"/>
    <w:rsid w:val="006A10A0"/>
    <w:rsid w:val="006A3F18"/>
    <w:rsid w:val="006B13E8"/>
    <w:rsid w:val="006F397E"/>
    <w:rsid w:val="00701AE8"/>
    <w:rsid w:val="0071080E"/>
    <w:rsid w:val="0071181E"/>
    <w:rsid w:val="00712378"/>
    <w:rsid w:val="0072249A"/>
    <w:rsid w:val="00726DCF"/>
    <w:rsid w:val="00746FEC"/>
    <w:rsid w:val="00751959"/>
    <w:rsid w:val="007601C9"/>
    <w:rsid w:val="0076086A"/>
    <w:rsid w:val="00777A2F"/>
    <w:rsid w:val="00781798"/>
    <w:rsid w:val="00783396"/>
    <w:rsid w:val="00784300"/>
    <w:rsid w:val="00786E89"/>
    <w:rsid w:val="007875E4"/>
    <w:rsid w:val="0079085E"/>
    <w:rsid w:val="00794A36"/>
    <w:rsid w:val="007A016E"/>
    <w:rsid w:val="007A6AFD"/>
    <w:rsid w:val="007C726B"/>
    <w:rsid w:val="007D5EAB"/>
    <w:rsid w:val="007F6CD0"/>
    <w:rsid w:val="007F6DF4"/>
    <w:rsid w:val="007F6EE0"/>
    <w:rsid w:val="00801A19"/>
    <w:rsid w:val="00802CA8"/>
    <w:rsid w:val="008258FC"/>
    <w:rsid w:val="00826BE2"/>
    <w:rsid w:val="00831C79"/>
    <w:rsid w:val="0083353F"/>
    <w:rsid w:val="008444F6"/>
    <w:rsid w:val="0084696C"/>
    <w:rsid w:val="008525E1"/>
    <w:rsid w:val="008533E8"/>
    <w:rsid w:val="0086076F"/>
    <w:rsid w:val="00862EC7"/>
    <w:rsid w:val="00885021"/>
    <w:rsid w:val="008A3D27"/>
    <w:rsid w:val="008B01AC"/>
    <w:rsid w:val="008B06FC"/>
    <w:rsid w:val="008B26FC"/>
    <w:rsid w:val="008B4034"/>
    <w:rsid w:val="008B670D"/>
    <w:rsid w:val="008C6C54"/>
    <w:rsid w:val="008D4C3F"/>
    <w:rsid w:val="008E562A"/>
    <w:rsid w:val="008E6EFB"/>
    <w:rsid w:val="008F10F7"/>
    <w:rsid w:val="008F7503"/>
    <w:rsid w:val="00904391"/>
    <w:rsid w:val="00916BFD"/>
    <w:rsid w:val="00920E9D"/>
    <w:rsid w:val="00927697"/>
    <w:rsid w:val="009276B7"/>
    <w:rsid w:val="00927C3F"/>
    <w:rsid w:val="0093636B"/>
    <w:rsid w:val="009476BB"/>
    <w:rsid w:val="0096232D"/>
    <w:rsid w:val="00971BD5"/>
    <w:rsid w:val="00974D6A"/>
    <w:rsid w:val="00977D46"/>
    <w:rsid w:val="00982380"/>
    <w:rsid w:val="00983DFD"/>
    <w:rsid w:val="00995A54"/>
    <w:rsid w:val="009A10DC"/>
    <w:rsid w:val="009A1910"/>
    <w:rsid w:val="009B2E4C"/>
    <w:rsid w:val="009C41CE"/>
    <w:rsid w:val="009D27B0"/>
    <w:rsid w:val="00A01985"/>
    <w:rsid w:val="00A023B3"/>
    <w:rsid w:val="00A0774D"/>
    <w:rsid w:val="00A077DE"/>
    <w:rsid w:val="00A10DA6"/>
    <w:rsid w:val="00A12139"/>
    <w:rsid w:val="00A24541"/>
    <w:rsid w:val="00A34F97"/>
    <w:rsid w:val="00A35E92"/>
    <w:rsid w:val="00A37316"/>
    <w:rsid w:val="00A700A6"/>
    <w:rsid w:val="00A71FF8"/>
    <w:rsid w:val="00A72C0F"/>
    <w:rsid w:val="00A77778"/>
    <w:rsid w:val="00A9745A"/>
    <w:rsid w:val="00AA182A"/>
    <w:rsid w:val="00AB0163"/>
    <w:rsid w:val="00AB43AF"/>
    <w:rsid w:val="00AC7F51"/>
    <w:rsid w:val="00AD60B4"/>
    <w:rsid w:val="00AF0E5E"/>
    <w:rsid w:val="00AF7AE0"/>
    <w:rsid w:val="00B009D3"/>
    <w:rsid w:val="00B00EC4"/>
    <w:rsid w:val="00B02E0B"/>
    <w:rsid w:val="00B1256C"/>
    <w:rsid w:val="00B162D3"/>
    <w:rsid w:val="00B21074"/>
    <w:rsid w:val="00B2144F"/>
    <w:rsid w:val="00B31939"/>
    <w:rsid w:val="00B40FC0"/>
    <w:rsid w:val="00B5572E"/>
    <w:rsid w:val="00B6068A"/>
    <w:rsid w:val="00B701EF"/>
    <w:rsid w:val="00B759F0"/>
    <w:rsid w:val="00B809C8"/>
    <w:rsid w:val="00B8667C"/>
    <w:rsid w:val="00BA045D"/>
    <w:rsid w:val="00BA7105"/>
    <w:rsid w:val="00BB5DC2"/>
    <w:rsid w:val="00BC1A45"/>
    <w:rsid w:val="00BC23FE"/>
    <w:rsid w:val="00BD1757"/>
    <w:rsid w:val="00BD2362"/>
    <w:rsid w:val="00BE5779"/>
    <w:rsid w:val="00BF3D53"/>
    <w:rsid w:val="00BF4AB3"/>
    <w:rsid w:val="00BF5E18"/>
    <w:rsid w:val="00BF7BBB"/>
    <w:rsid w:val="00C01423"/>
    <w:rsid w:val="00C152E1"/>
    <w:rsid w:val="00C17CC8"/>
    <w:rsid w:val="00C223A9"/>
    <w:rsid w:val="00C311AA"/>
    <w:rsid w:val="00C4027D"/>
    <w:rsid w:val="00C40635"/>
    <w:rsid w:val="00C43191"/>
    <w:rsid w:val="00C501AB"/>
    <w:rsid w:val="00C54544"/>
    <w:rsid w:val="00C614F5"/>
    <w:rsid w:val="00C656DC"/>
    <w:rsid w:val="00C65F5E"/>
    <w:rsid w:val="00C712A2"/>
    <w:rsid w:val="00C87CEC"/>
    <w:rsid w:val="00C92D86"/>
    <w:rsid w:val="00C930ED"/>
    <w:rsid w:val="00C95767"/>
    <w:rsid w:val="00C9732B"/>
    <w:rsid w:val="00CA1527"/>
    <w:rsid w:val="00CA5DC8"/>
    <w:rsid w:val="00CA6018"/>
    <w:rsid w:val="00CB1D52"/>
    <w:rsid w:val="00CD588E"/>
    <w:rsid w:val="00CD61FF"/>
    <w:rsid w:val="00CD6257"/>
    <w:rsid w:val="00CD747E"/>
    <w:rsid w:val="00CE4936"/>
    <w:rsid w:val="00CE4A2C"/>
    <w:rsid w:val="00D0293C"/>
    <w:rsid w:val="00D1522D"/>
    <w:rsid w:val="00D20BAE"/>
    <w:rsid w:val="00D21271"/>
    <w:rsid w:val="00D317DA"/>
    <w:rsid w:val="00D342FD"/>
    <w:rsid w:val="00D346B9"/>
    <w:rsid w:val="00D42515"/>
    <w:rsid w:val="00D4501E"/>
    <w:rsid w:val="00D4528D"/>
    <w:rsid w:val="00D47684"/>
    <w:rsid w:val="00D53965"/>
    <w:rsid w:val="00D53B87"/>
    <w:rsid w:val="00D71007"/>
    <w:rsid w:val="00D76936"/>
    <w:rsid w:val="00D853B1"/>
    <w:rsid w:val="00DA69AD"/>
    <w:rsid w:val="00DA6B05"/>
    <w:rsid w:val="00DB1C00"/>
    <w:rsid w:val="00DC0B71"/>
    <w:rsid w:val="00DC17CD"/>
    <w:rsid w:val="00DD1493"/>
    <w:rsid w:val="00DD7E58"/>
    <w:rsid w:val="00DE06BD"/>
    <w:rsid w:val="00DF218D"/>
    <w:rsid w:val="00E03618"/>
    <w:rsid w:val="00E225C3"/>
    <w:rsid w:val="00E27953"/>
    <w:rsid w:val="00E52A78"/>
    <w:rsid w:val="00E62AB1"/>
    <w:rsid w:val="00E6568A"/>
    <w:rsid w:val="00E83A5A"/>
    <w:rsid w:val="00E91549"/>
    <w:rsid w:val="00E91AA9"/>
    <w:rsid w:val="00E926DE"/>
    <w:rsid w:val="00E93F45"/>
    <w:rsid w:val="00EA042B"/>
    <w:rsid w:val="00EA41F1"/>
    <w:rsid w:val="00EC1BEF"/>
    <w:rsid w:val="00EC257C"/>
    <w:rsid w:val="00EC350E"/>
    <w:rsid w:val="00ED1EF7"/>
    <w:rsid w:val="00ED584F"/>
    <w:rsid w:val="00EF7960"/>
    <w:rsid w:val="00F00FE6"/>
    <w:rsid w:val="00F07B7B"/>
    <w:rsid w:val="00F1611D"/>
    <w:rsid w:val="00F3653B"/>
    <w:rsid w:val="00F4032A"/>
    <w:rsid w:val="00F42E9E"/>
    <w:rsid w:val="00F6488B"/>
    <w:rsid w:val="00F70944"/>
    <w:rsid w:val="00F77E37"/>
    <w:rsid w:val="00F838F2"/>
    <w:rsid w:val="00F83E5A"/>
    <w:rsid w:val="00F867BC"/>
    <w:rsid w:val="00F93A37"/>
    <w:rsid w:val="00FB2A92"/>
    <w:rsid w:val="00FC45F2"/>
    <w:rsid w:val="00FF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974">
                              <w:marLeft w:val="-30"/>
                              <w:marRight w:val="0"/>
                              <w:marTop w:val="40"/>
                              <w:marBottom w:val="28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4036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1768">
                          <w:marLeft w:val="0"/>
                          <w:marRight w:val="-10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92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8200">
                              <w:marLeft w:val="0"/>
                              <w:marRight w:val="0"/>
                              <w:marTop w:val="1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5847">
          <w:marLeft w:val="0"/>
          <w:marRight w:val="2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E37D326F296BC8BF1B8AFF668D513679B168B99E6B025F394D3BF31F05A400C96C46DA47EE803N2f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DE37D326F296BC8BF1B8AFF668D513679B168B99E6B025F394D3BF31F05A400C96C46DA47EE803N2f1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17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МГривачева</cp:lastModifiedBy>
  <cp:revision>284</cp:revision>
  <cp:lastPrinted>2018-07-18T07:28:00Z</cp:lastPrinted>
  <dcterms:created xsi:type="dcterms:W3CDTF">2018-02-26T03:53:00Z</dcterms:created>
  <dcterms:modified xsi:type="dcterms:W3CDTF">2018-08-09T00:22:00Z</dcterms:modified>
</cp:coreProperties>
</file>