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14" w:rsidRPr="000041C7" w:rsidRDefault="002B6614" w:rsidP="002B6614">
      <w:pPr>
        <w:spacing w:line="276" w:lineRule="auto"/>
        <w:jc w:val="both"/>
        <w:rPr>
          <w:rFonts w:cs="Times New Roman"/>
          <w:sz w:val="28"/>
          <w:szCs w:val="28"/>
        </w:rPr>
      </w:pPr>
      <w:r w:rsidRPr="002C498C">
        <w:rPr>
          <w:rFonts w:cs="Times New Roman"/>
          <w:b/>
          <w:sz w:val="28"/>
          <w:szCs w:val="28"/>
        </w:rPr>
        <w:t>В рамках отдела охраны окружающей среды</w:t>
      </w:r>
      <w:r>
        <w:rPr>
          <w:rFonts w:cs="Times New Roman"/>
          <w:sz w:val="28"/>
          <w:szCs w:val="28"/>
        </w:rPr>
        <w:t>:  п</w:t>
      </w:r>
      <w:r w:rsidRPr="000041C7">
        <w:rPr>
          <w:rFonts w:cs="Times New Roman"/>
          <w:sz w:val="28"/>
          <w:szCs w:val="28"/>
        </w:rPr>
        <w:t xml:space="preserve">роведено 2 экологические акции в рамках «Вода России» на озерах </w:t>
      </w:r>
      <w:proofErr w:type="spellStart"/>
      <w:r w:rsidRPr="000041C7">
        <w:rPr>
          <w:rFonts w:cs="Times New Roman"/>
          <w:sz w:val="28"/>
          <w:szCs w:val="28"/>
        </w:rPr>
        <w:t>Кенон</w:t>
      </w:r>
      <w:proofErr w:type="spellEnd"/>
      <w:r w:rsidRPr="000041C7">
        <w:rPr>
          <w:rFonts w:cs="Times New Roman"/>
          <w:sz w:val="28"/>
          <w:szCs w:val="28"/>
        </w:rPr>
        <w:t xml:space="preserve"> и </w:t>
      </w:r>
      <w:proofErr w:type="spellStart"/>
      <w:r w:rsidRPr="000041C7">
        <w:rPr>
          <w:rFonts w:cs="Times New Roman"/>
          <w:sz w:val="28"/>
          <w:szCs w:val="28"/>
        </w:rPr>
        <w:t>Шакшинское</w:t>
      </w:r>
      <w:proofErr w:type="spellEnd"/>
      <w:r w:rsidRPr="000041C7">
        <w:rPr>
          <w:rFonts w:cs="Times New Roman"/>
          <w:sz w:val="28"/>
          <w:szCs w:val="28"/>
        </w:rPr>
        <w:t>.</w:t>
      </w:r>
    </w:p>
    <w:p w:rsidR="002B6614" w:rsidRPr="000041C7" w:rsidRDefault="002B6614" w:rsidP="002B6614">
      <w:pPr>
        <w:spacing w:line="276" w:lineRule="auto"/>
        <w:jc w:val="both"/>
        <w:rPr>
          <w:rFonts w:cs="Times New Roman"/>
          <w:sz w:val="28"/>
          <w:szCs w:val="28"/>
        </w:rPr>
      </w:pPr>
      <w:r w:rsidRPr="002C498C">
        <w:rPr>
          <w:rFonts w:cs="Times New Roman"/>
          <w:b/>
          <w:sz w:val="28"/>
          <w:szCs w:val="28"/>
        </w:rPr>
        <w:t>В рамках одела лесопользования</w:t>
      </w:r>
      <w:r>
        <w:rPr>
          <w:rFonts w:cs="Times New Roman"/>
          <w:sz w:val="28"/>
          <w:szCs w:val="28"/>
        </w:rPr>
        <w:t>: п</w:t>
      </w:r>
      <w:r w:rsidRPr="000041C7">
        <w:rPr>
          <w:rFonts w:cs="Times New Roman"/>
          <w:sz w:val="28"/>
          <w:szCs w:val="28"/>
        </w:rPr>
        <w:t xml:space="preserve">роведена акция по посадке леса «Живи лес». </w:t>
      </w:r>
    </w:p>
    <w:p w:rsidR="002B6614" w:rsidRPr="000041C7" w:rsidRDefault="002B6614" w:rsidP="002B6614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041C7">
        <w:rPr>
          <w:rFonts w:cs="Times New Roman"/>
          <w:b/>
          <w:sz w:val="28"/>
          <w:szCs w:val="28"/>
        </w:rPr>
        <w:t xml:space="preserve">В рамках </w:t>
      </w:r>
      <w:r w:rsidRPr="000041C7">
        <w:rPr>
          <w:rFonts w:cs="Times New Roman"/>
          <w:b/>
          <w:color w:val="000000"/>
          <w:sz w:val="28"/>
          <w:szCs w:val="28"/>
          <w:shd w:val="clear" w:color="auto" w:fill="FFFFFF"/>
        </w:rPr>
        <w:t>ГКУ «Дирекция ООПТ»:</w:t>
      </w:r>
      <w:r w:rsidRPr="000041C7">
        <w:rPr>
          <w:rFonts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ыполнены начальные работы по расширению территории государственного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природного зоологического заказника «</w:t>
      </w:r>
      <w:proofErr w:type="spellStart"/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Урюмканский</w:t>
      </w:r>
      <w:proofErr w:type="spellEnd"/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» в </w:t>
      </w:r>
      <w:proofErr w:type="spellStart"/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Газимуро-Заводском</w:t>
      </w:r>
      <w:proofErr w:type="spellEnd"/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.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Проведены работы по изготовлению сруба кордона для заказника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«Джилинский» в Улетовском районе. Выполнены работы по окончательной отделке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зданий кордонов в заказниках «</w:t>
      </w:r>
      <w:proofErr w:type="spellStart"/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Оленгуйский</w:t>
      </w:r>
      <w:proofErr w:type="spellEnd"/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», «</w:t>
      </w:r>
      <w:proofErr w:type="spellStart"/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Туровский</w:t>
      </w:r>
      <w:proofErr w:type="spellEnd"/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», работы по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строительству кордона в заказнике «Реликтовые дубы».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нспекторами отдела развития ООПТ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осуществлено 65 рейдовых мероприятий, инспекторской службой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отдела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функционирования ООПТ осуществлено 340 рейдовых мероприятий. Итого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произведено 405 рейдовых мероприятий.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Выявлено 28 фактов нарушения природоохранного законодательства. А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именно составлено 24 административных протокола по ст. 8.39 </w:t>
      </w:r>
      <w:proofErr w:type="spellStart"/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>КоАП</w:t>
      </w:r>
      <w:proofErr w:type="spellEnd"/>
      <w:r w:rsidRPr="00D9046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РФ</w:t>
      </w:r>
      <w:r w:rsidRPr="000041C7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2B6614" w:rsidRPr="00521BB4" w:rsidRDefault="002B6614" w:rsidP="002B661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2552D">
        <w:rPr>
          <w:rFonts w:eastAsia="Times New Roman" w:cs="Times New Roman"/>
          <w:b/>
          <w:color w:val="000000"/>
          <w:sz w:val="28"/>
          <w:szCs w:val="28"/>
          <w:lang w:eastAsia="ru-RU"/>
        </w:rPr>
        <w:t>В рамках охотничьего надзора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>: п</w:t>
      </w:r>
      <w:r w:rsidRPr="00521BB4">
        <w:rPr>
          <w:rFonts w:eastAsia="Times New Roman" w:cs="Times New Roman"/>
          <w:color w:val="000000"/>
          <w:sz w:val="28"/>
          <w:szCs w:val="28"/>
          <w:lang w:eastAsia="ru-RU"/>
        </w:rPr>
        <w:t>роведено 36 рейдов по охране объектов животного мира и профилактике лесных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Составлено 10 </w:t>
      </w:r>
      <w:r w:rsidRPr="00521BB4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административных протоколов за нарушение Правил охоты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>. С</w:t>
      </w:r>
      <w:r w:rsidRPr="00521B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начала года изъято – 65 ед. оружия, в т.ч. нарезного – 35 ед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521BB4">
        <w:rPr>
          <w:rFonts w:eastAsia="Times New Roman" w:cs="Times New Roman"/>
          <w:color w:val="000000"/>
          <w:sz w:val="28"/>
          <w:szCs w:val="28"/>
          <w:lang w:eastAsia="ru-RU"/>
        </w:rPr>
        <w:t>Всего с начала года в правоохранительные органы направлено 27 материалов с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21BB4">
        <w:rPr>
          <w:rFonts w:eastAsia="Times New Roman" w:cs="Times New Roman"/>
          <w:color w:val="000000"/>
          <w:sz w:val="28"/>
          <w:szCs w:val="28"/>
          <w:lang w:eastAsia="ru-RU"/>
        </w:rPr>
        <w:t>признаками статьи 258 УК РФ;</w:t>
      </w:r>
    </w:p>
    <w:p w:rsidR="002B6614" w:rsidRPr="00521BB4" w:rsidRDefault="002B6614" w:rsidP="002B661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6614" w:rsidRPr="00C2552D" w:rsidRDefault="002B6614" w:rsidP="002B661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29B3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Подведомственными учреждениями Минприроды края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состоянию на 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27.09.2019г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роведено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3317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рейдовых мероприятия, составлено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протоколов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ст. 8.32 </w:t>
      </w:r>
      <w:proofErr w:type="spellStart"/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, 194 протокола по ст. 36.2 Закона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Забайкальского края №198-ЗЗК «Об административных правонарушениях»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на нарушение запрета на посещение гражданами лесов.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Распространено более 83,2 тыс. листовок, опубликовано 45 статей в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СМИ, проведено более 13,5 тыс. лекций и бесед в школах и организациях,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установлено 187 аншлагов и стендов, проведено более 17,4 тыс. подворовых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3">
        <w:rPr>
          <w:rFonts w:eastAsia="Times New Roman" w:cs="Times New Roman"/>
          <w:color w:val="000000"/>
          <w:sz w:val="28"/>
          <w:szCs w:val="28"/>
          <w:lang w:eastAsia="ru-RU"/>
        </w:rPr>
        <w:t>обходов, проведено 14 противопожарных просветительных акции.</w:t>
      </w:r>
    </w:p>
    <w:p w:rsidR="002B6614" w:rsidRPr="00AC21D6" w:rsidRDefault="002B6614" w:rsidP="002B661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2552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 w:rsidRPr="00AC21D6">
        <w:rPr>
          <w:rFonts w:eastAsia="Times New Roman" w:cs="Times New Roman"/>
          <w:b/>
          <w:color w:val="000000"/>
          <w:sz w:val="28"/>
          <w:szCs w:val="28"/>
          <w:lang w:eastAsia="ru-RU"/>
        </w:rPr>
        <w:t>экологического надзора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>За период с 23 по 27 сентября 2019 года согласно плану проверок на 2019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год, утвержденному приказом </w:t>
      </w:r>
      <w:proofErr w:type="spellStart"/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>инистерства</w:t>
      </w:r>
      <w:proofErr w:type="spellEnd"/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природных ресурсов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>Забайкальского края от 29 декабря 2018 года № 2478, отделом проведена одна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>плановая выездная проверка, по 5 плановым проверкам ведется работа.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>Проведена одна внеплановая выездная проверка.</w:t>
      </w:r>
    </w:p>
    <w:p w:rsidR="002B6614" w:rsidRPr="00AC21D6" w:rsidRDefault="002B6614" w:rsidP="002B661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 рассмотрении отдела находятся 19 обращений граждан, 35 обращений</w:t>
      </w:r>
    </w:p>
    <w:p w:rsidR="002B6614" w:rsidRDefault="002B6614" w:rsidP="002B661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>от различных организаций.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>В отношении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>правонарушителей составлено 13 протоколов. За прошедшую неделю</w:t>
      </w:r>
      <w:r w:rsidRPr="00C255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C21D6">
        <w:rPr>
          <w:rFonts w:eastAsia="Times New Roman" w:cs="Times New Roman"/>
          <w:color w:val="000000"/>
          <w:sz w:val="28"/>
          <w:szCs w:val="28"/>
          <w:lang w:eastAsia="ru-RU"/>
        </w:rPr>
        <w:t>рассмотрено 13 административных дел.</w:t>
      </w:r>
    </w:p>
    <w:p w:rsidR="002B6614" w:rsidRPr="002729B3" w:rsidRDefault="002B6614" w:rsidP="002B661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6614" w:rsidRPr="00D90462" w:rsidRDefault="002B6614" w:rsidP="002B661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6614" w:rsidRPr="00D90462" w:rsidRDefault="002B6614" w:rsidP="002B661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6614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61C7"/>
    <w:rsid w:val="000265F8"/>
    <w:rsid w:val="0002667E"/>
    <w:rsid w:val="00026C97"/>
    <w:rsid w:val="00027A3E"/>
    <w:rsid w:val="000305EF"/>
    <w:rsid w:val="00030800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F7E"/>
    <w:rsid w:val="00047043"/>
    <w:rsid w:val="000470FD"/>
    <w:rsid w:val="0004776D"/>
    <w:rsid w:val="00047D99"/>
    <w:rsid w:val="000511BC"/>
    <w:rsid w:val="000514B9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11CD"/>
    <w:rsid w:val="0006158B"/>
    <w:rsid w:val="00061BFD"/>
    <w:rsid w:val="00061EA9"/>
    <w:rsid w:val="00062329"/>
    <w:rsid w:val="0006271B"/>
    <w:rsid w:val="00062886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4B6"/>
    <w:rsid w:val="000A47D8"/>
    <w:rsid w:val="000A5339"/>
    <w:rsid w:val="000A65D1"/>
    <w:rsid w:val="000A6817"/>
    <w:rsid w:val="000A687D"/>
    <w:rsid w:val="000B0068"/>
    <w:rsid w:val="000B06D6"/>
    <w:rsid w:val="000B0F26"/>
    <w:rsid w:val="000B1B92"/>
    <w:rsid w:val="000B1C00"/>
    <w:rsid w:val="000B2293"/>
    <w:rsid w:val="000B247D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72A8"/>
    <w:rsid w:val="000D0940"/>
    <w:rsid w:val="000D1D67"/>
    <w:rsid w:val="000D42F1"/>
    <w:rsid w:val="000D55B5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19F5"/>
    <w:rsid w:val="00111CCB"/>
    <w:rsid w:val="001132CA"/>
    <w:rsid w:val="00114150"/>
    <w:rsid w:val="001145B4"/>
    <w:rsid w:val="00114811"/>
    <w:rsid w:val="00114D65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3B0B"/>
    <w:rsid w:val="00133F34"/>
    <w:rsid w:val="0013486B"/>
    <w:rsid w:val="00134ACA"/>
    <w:rsid w:val="00135639"/>
    <w:rsid w:val="001374EC"/>
    <w:rsid w:val="0014017F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792"/>
    <w:rsid w:val="00153050"/>
    <w:rsid w:val="00153238"/>
    <w:rsid w:val="00153256"/>
    <w:rsid w:val="00153786"/>
    <w:rsid w:val="001542A3"/>
    <w:rsid w:val="0015433D"/>
    <w:rsid w:val="001549D3"/>
    <w:rsid w:val="0015596B"/>
    <w:rsid w:val="00156DFF"/>
    <w:rsid w:val="001605B4"/>
    <w:rsid w:val="0016094E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189C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70F"/>
    <w:rsid w:val="001C79FD"/>
    <w:rsid w:val="001C7C75"/>
    <w:rsid w:val="001C7F36"/>
    <w:rsid w:val="001D2185"/>
    <w:rsid w:val="001D21DA"/>
    <w:rsid w:val="001D357C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CEA"/>
    <w:rsid w:val="001D6FE5"/>
    <w:rsid w:val="001D704C"/>
    <w:rsid w:val="001D773F"/>
    <w:rsid w:val="001E05E9"/>
    <w:rsid w:val="001E0867"/>
    <w:rsid w:val="001E3698"/>
    <w:rsid w:val="001E71BB"/>
    <w:rsid w:val="001E755D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A1E"/>
    <w:rsid w:val="001F7E87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663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FDB"/>
    <w:rsid w:val="002243C8"/>
    <w:rsid w:val="00226E93"/>
    <w:rsid w:val="0022723B"/>
    <w:rsid w:val="00227254"/>
    <w:rsid w:val="002278C4"/>
    <w:rsid w:val="00227E22"/>
    <w:rsid w:val="00230C17"/>
    <w:rsid w:val="00231A30"/>
    <w:rsid w:val="0023292C"/>
    <w:rsid w:val="00233697"/>
    <w:rsid w:val="00235137"/>
    <w:rsid w:val="00237E1A"/>
    <w:rsid w:val="002412EC"/>
    <w:rsid w:val="00241808"/>
    <w:rsid w:val="00241CB8"/>
    <w:rsid w:val="002421FF"/>
    <w:rsid w:val="002424F6"/>
    <w:rsid w:val="0024399E"/>
    <w:rsid w:val="002442C0"/>
    <w:rsid w:val="00244B71"/>
    <w:rsid w:val="00244FA6"/>
    <w:rsid w:val="00245478"/>
    <w:rsid w:val="00245A6C"/>
    <w:rsid w:val="00245EC9"/>
    <w:rsid w:val="00245FA8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9ED"/>
    <w:rsid w:val="0027242D"/>
    <w:rsid w:val="002728F6"/>
    <w:rsid w:val="00273342"/>
    <w:rsid w:val="00274953"/>
    <w:rsid w:val="00274AD6"/>
    <w:rsid w:val="002752CF"/>
    <w:rsid w:val="002769E4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E19"/>
    <w:rsid w:val="00286585"/>
    <w:rsid w:val="00287613"/>
    <w:rsid w:val="00287971"/>
    <w:rsid w:val="00287AAF"/>
    <w:rsid w:val="00292A00"/>
    <w:rsid w:val="00292ED9"/>
    <w:rsid w:val="002934A9"/>
    <w:rsid w:val="00294B16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B0CCA"/>
    <w:rsid w:val="002B0EDE"/>
    <w:rsid w:val="002B1047"/>
    <w:rsid w:val="002B19C3"/>
    <w:rsid w:val="002B23F8"/>
    <w:rsid w:val="002B265A"/>
    <w:rsid w:val="002B2C58"/>
    <w:rsid w:val="002B3104"/>
    <w:rsid w:val="002B3FE1"/>
    <w:rsid w:val="002B47F9"/>
    <w:rsid w:val="002B4CEE"/>
    <w:rsid w:val="002B4D3D"/>
    <w:rsid w:val="002B581C"/>
    <w:rsid w:val="002B6614"/>
    <w:rsid w:val="002B7CCB"/>
    <w:rsid w:val="002B7D5B"/>
    <w:rsid w:val="002C0459"/>
    <w:rsid w:val="002C0B26"/>
    <w:rsid w:val="002C0FB8"/>
    <w:rsid w:val="002C1623"/>
    <w:rsid w:val="002C16C2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BF8"/>
    <w:rsid w:val="00305EA7"/>
    <w:rsid w:val="00306A33"/>
    <w:rsid w:val="00310F5B"/>
    <w:rsid w:val="00310F5C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52B8"/>
    <w:rsid w:val="00336824"/>
    <w:rsid w:val="00336F59"/>
    <w:rsid w:val="0033703B"/>
    <w:rsid w:val="00340081"/>
    <w:rsid w:val="00340DF6"/>
    <w:rsid w:val="00341CCC"/>
    <w:rsid w:val="0034254A"/>
    <w:rsid w:val="00342684"/>
    <w:rsid w:val="00342CE7"/>
    <w:rsid w:val="00343202"/>
    <w:rsid w:val="003437BD"/>
    <w:rsid w:val="003458F9"/>
    <w:rsid w:val="00346C12"/>
    <w:rsid w:val="00346E8D"/>
    <w:rsid w:val="00347F2C"/>
    <w:rsid w:val="00347F5D"/>
    <w:rsid w:val="003503D6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2FFC"/>
    <w:rsid w:val="003C3728"/>
    <w:rsid w:val="003C4350"/>
    <w:rsid w:val="003C53DD"/>
    <w:rsid w:val="003C5F58"/>
    <w:rsid w:val="003C6789"/>
    <w:rsid w:val="003C693A"/>
    <w:rsid w:val="003C70A1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2A"/>
    <w:rsid w:val="004133B8"/>
    <w:rsid w:val="00413E5C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54F"/>
    <w:rsid w:val="004567DE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5AD"/>
    <w:rsid w:val="00490CC1"/>
    <w:rsid w:val="0049126A"/>
    <w:rsid w:val="00491BC1"/>
    <w:rsid w:val="00492095"/>
    <w:rsid w:val="004946EC"/>
    <w:rsid w:val="00494FC8"/>
    <w:rsid w:val="00495C48"/>
    <w:rsid w:val="0049706E"/>
    <w:rsid w:val="00497131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5009CB"/>
    <w:rsid w:val="00500ABC"/>
    <w:rsid w:val="00500DA7"/>
    <w:rsid w:val="00500F43"/>
    <w:rsid w:val="00501A49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1436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A22"/>
    <w:rsid w:val="00582F12"/>
    <w:rsid w:val="00584C20"/>
    <w:rsid w:val="00584D10"/>
    <w:rsid w:val="0058545F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C39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BE"/>
    <w:rsid w:val="0061465B"/>
    <w:rsid w:val="00614D05"/>
    <w:rsid w:val="00615118"/>
    <w:rsid w:val="00615DEF"/>
    <w:rsid w:val="00616675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595"/>
    <w:rsid w:val="00641E25"/>
    <w:rsid w:val="00641E93"/>
    <w:rsid w:val="006429E3"/>
    <w:rsid w:val="00644C67"/>
    <w:rsid w:val="00645249"/>
    <w:rsid w:val="006454EB"/>
    <w:rsid w:val="006456EB"/>
    <w:rsid w:val="00650040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6006C"/>
    <w:rsid w:val="006607D5"/>
    <w:rsid w:val="00660B0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8E5"/>
    <w:rsid w:val="006E3F69"/>
    <w:rsid w:val="006E4A75"/>
    <w:rsid w:val="006E5185"/>
    <w:rsid w:val="006E57E3"/>
    <w:rsid w:val="006E5828"/>
    <w:rsid w:val="006E5B9D"/>
    <w:rsid w:val="006E5D40"/>
    <w:rsid w:val="006E7EA2"/>
    <w:rsid w:val="006F0285"/>
    <w:rsid w:val="006F03D8"/>
    <w:rsid w:val="006F07EA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2118"/>
    <w:rsid w:val="00722979"/>
    <w:rsid w:val="00723206"/>
    <w:rsid w:val="00723679"/>
    <w:rsid w:val="00724427"/>
    <w:rsid w:val="0072503E"/>
    <w:rsid w:val="00726F9C"/>
    <w:rsid w:val="00727B24"/>
    <w:rsid w:val="00727E2A"/>
    <w:rsid w:val="00730254"/>
    <w:rsid w:val="00730E74"/>
    <w:rsid w:val="00732A45"/>
    <w:rsid w:val="00733506"/>
    <w:rsid w:val="00734010"/>
    <w:rsid w:val="007346D6"/>
    <w:rsid w:val="00734726"/>
    <w:rsid w:val="00734A46"/>
    <w:rsid w:val="00734CA5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C37"/>
    <w:rsid w:val="00754EEA"/>
    <w:rsid w:val="007573F8"/>
    <w:rsid w:val="00757823"/>
    <w:rsid w:val="007600A1"/>
    <w:rsid w:val="00760335"/>
    <w:rsid w:val="007605FA"/>
    <w:rsid w:val="00760726"/>
    <w:rsid w:val="00760B12"/>
    <w:rsid w:val="00760F57"/>
    <w:rsid w:val="00761932"/>
    <w:rsid w:val="0076256B"/>
    <w:rsid w:val="00763286"/>
    <w:rsid w:val="00763AE8"/>
    <w:rsid w:val="00764867"/>
    <w:rsid w:val="007650F6"/>
    <w:rsid w:val="00766F9A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E61"/>
    <w:rsid w:val="007E7FAD"/>
    <w:rsid w:val="007F09CF"/>
    <w:rsid w:val="007F0EEC"/>
    <w:rsid w:val="007F13A5"/>
    <w:rsid w:val="007F155B"/>
    <w:rsid w:val="007F2CA0"/>
    <w:rsid w:val="007F32D2"/>
    <w:rsid w:val="007F35EB"/>
    <w:rsid w:val="007F36F1"/>
    <w:rsid w:val="007F439A"/>
    <w:rsid w:val="007F4ABB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6F0"/>
    <w:rsid w:val="00811E92"/>
    <w:rsid w:val="00812E82"/>
    <w:rsid w:val="008134B5"/>
    <w:rsid w:val="00813F0E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223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274E"/>
    <w:rsid w:val="00872B6E"/>
    <w:rsid w:val="00874735"/>
    <w:rsid w:val="0087506A"/>
    <w:rsid w:val="00876400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943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99C"/>
    <w:rsid w:val="008A0651"/>
    <w:rsid w:val="008A0ECA"/>
    <w:rsid w:val="008A1BA5"/>
    <w:rsid w:val="008A31B2"/>
    <w:rsid w:val="008A4034"/>
    <w:rsid w:val="008A5AA2"/>
    <w:rsid w:val="008A68A4"/>
    <w:rsid w:val="008A7A61"/>
    <w:rsid w:val="008B0F19"/>
    <w:rsid w:val="008B10E1"/>
    <w:rsid w:val="008B122E"/>
    <w:rsid w:val="008B1B65"/>
    <w:rsid w:val="008B2286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14EA"/>
    <w:rsid w:val="008F19D9"/>
    <w:rsid w:val="008F22CA"/>
    <w:rsid w:val="008F2BDA"/>
    <w:rsid w:val="008F2CE1"/>
    <w:rsid w:val="008F2F02"/>
    <w:rsid w:val="008F3212"/>
    <w:rsid w:val="008F435A"/>
    <w:rsid w:val="008F4B20"/>
    <w:rsid w:val="008F4CBA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886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F22"/>
    <w:rsid w:val="00960171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661E"/>
    <w:rsid w:val="00967BC1"/>
    <w:rsid w:val="00967C6B"/>
    <w:rsid w:val="00967FD0"/>
    <w:rsid w:val="00970581"/>
    <w:rsid w:val="00971722"/>
    <w:rsid w:val="009719D1"/>
    <w:rsid w:val="0097281D"/>
    <w:rsid w:val="00972E4A"/>
    <w:rsid w:val="00973CD6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C87"/>
    <w:rsid w:val="00995213"/>
    <w:rsid w:val="00995379"/>
    <w:rsid w:val="00995607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9F"/>
    <w:rsid w:val="009A3FC9"/>
    <w:rsid w:val="009A41B4"/>
    <w:rsid w:val="009A49B7"/>
    <w:rsid w:val="009A4FF7"/>
    <w:rsid w:val="009A6A7E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EC"/>
    <w:rsid w:val="009C3494"/>
    <w:rsid w:val="009C3E0F"/>
    <w:rsid w:val="009C456A"/>
    <w:rsid w:val="009C4AB8"/>
    <w:rsid w:val="009C5CC3"/>
    <w:rsid w:val="009C7684"/>
    <w:rsid w:val="009C7A38"/>
    <w:rsid w:val="009C7F61"/>
    <w:rsid w:val="009D005F"/>
    <w:rsid w:val="009D05C9"/>
    <w:rsid w:val="009D0A1C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FB1"/>
    <w:rsid w:val="009E1604"/>
    <w:rsid w:val="009E219C"/>
    <w:rsid w:val="009E2595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725"/>
    <w:rsid w:val="00A11A06"/>
    <w:rsid w:val="00A11B7C"/>
    <w:rsid w:val="00A1205D"/>
    <w:rsid w:val="00A123EE"/>
    <w:rsid w:val="00A13A12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DD6"/>
    <w:rsid w:val="00A33181"/>
    <w:rsid w:val="00A33299"/>
    <w:rsid w:val="00A33637"/>
    <w:rsid w:val="00A336AC"/>
    <w:rsid w:val="00A336D9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8DE"/>
    <w:rsid w:val="00A70F74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951"/>
    <w:rsid w:val="00A94E3D"/>
    <w:rsid w:val="00A94FE4"/>
    <w:rsid w:val="00A9520C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46C6"/>
    <w:rsid w:val="00AE52FC"/>
    <w:rsid w:val="00AE5934"/>
    <w:rsid w:val="00AE6AF6"/>
    <w:rsid w:val="00AE6EA0"/>
    <w:rsid w:val="00AE73AB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516"/>
    <w:rsid w:val="00B029EF"/>
    <w:rsid w:val="00B03270"/>
    <w:rsid w:val="00B03625"/>
    <w:rsid w:val="00B042A3"/>
    <w:rsid w:val="00B045C8"/>
    <w:rsid w:val="00B047CB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3B68"/>
    <w:rsid w:val="00B140FD"/>
    <w:rsid w:val="00B14B94"/>
    <w:rsid w:val="00B14E18"/>
    <w:rsid w:val="00B1540D"/>
    <w:rsid w:val="00B15D3C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CB5"/>
    <w:rsid w:val="00B81230"/>
    <w:rsid w:val="00B82D7E"/>
    <w:rsid w:val="00B82E21"/>
    <w:rsid w:val="00B82F96"/>
    <w:rsid w:val="00B8328F"/>
    <w:rsid w:val="00B83D2A"/>
    <w:rsid w:val="00B83D74"/>
    <w:rsid w:val="00B8471D"/>
    <w:rsid w:val="00B84FD0"/>
    <w:rsid w:val="00B850F7"/>
    <w:rsid w:val="00B85AE8"/>
    <w:rsid w:val="00B86A6B"/>
    <w:rsid w:val="00B86D19"/>
    <w:rsid w:val="00B87273"/>
    <w:rsid w:val="00B8728C"/>
    <w:rsid w:val="00B90CCB"/>
    <w:rsid w:val="00B9131B"/>
    <w:rsid w:val="00B94E0F"/>
    <w:rsid w:val="00B96D7F"/>
    <w:rsid w:val="00B96EEE"/>
    <w:rsid w:val="00BA021C"/>
    <w:rsid w:val="00BA03E3"/>
    <w:rsid w:val="00BA094F"/>
    <w:rsid w:val="00BA1246"/>
    <w:rsid w:val="00BA1620"/>
    <w:rsid w:val="00BA2159"/>
    <w:rsid w:val="00BA2C8F"/>
    <w:rsid w:val="00BA2D52"/>
    <w:rsid w:val="00BA2FCE"/>
    <w:rsid w:val="00BA317B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41F"/>
    <w:rsid w:val="00BD2A57"/>
    <w:rsid w:val="00BD2AE2"/>
    <w:rsid w:val="00BD36C2"/>
    <w:rsid w:val="00BD37F0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14BC"/>
    <w:rsid w:val="00BE2166"/>
    <w:rsid w:val="00BE221E"/>
    <w:rsid w:val="00BE2409"/>
    <w:rsid w:val="00BE29B3"/>
    <w:rsid w:val="00BE444B"/>
    <w:rsid w:val="00BE4DD3"/>
    <w:rsid w:val="00BE5206"/>
    <w:rsid w:val="00BE578F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10270"/>
    <w:rsid w:val="00C1054E"/>
    <w:rsid w:val="00C11617"/>
    <w:rsid w:val="00C12336"/>
    <w:rsid w:val="00C12348"/>
    <w:rsid w:val="00C128E6"/>
    <w:rsid w:val="00C146FD"/>
    <w:rsid w:val="00C15869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627B"/>
    <w:rsid w:val="00C27426"/>
    <w:rsid w:val="00C274FD"/>
    <w:rsid w:val="00C2782E"/>
    <w:rsid w:val="00C27B7D"/>
    <w:rsid w:val="00C31868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D0375"/>
    <w:rsid w:val="00CD0A22"/>
    <w:rsid w:val="00CD142E"/>
    <w:rsid w:val="00CD1946"/>
    <w:rsid w:val="00CD35DC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CD8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358A"/>
    <w:rsid w:val="00D63BC1"/>
    <w:rsid w:val="00D65054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D00"/>
    <w:rsid w:val="00D74D9B"/>
    <w:rsid w:val="00D74F93"/>
    <w:rsid w:val="00D75F30"/>
    <w:rsid w:val="00D76794"/>
    <w:rsid w:val="00D767C3"/>
    <w:rsid w:val="00D76FEE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789"/>
    <w:rsid w:val="00DA0AA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B39"/>
    <w:rsid w:val="00DB6BA7"/>
    <w:rsid w:val="00DB7720"/>
    <w:rsid w:val="00DB7C9E"/>
    <w:rsid w:val="00DC306D"/>
    <w:rsid w:val="00DC36FF"/>
    <w:rsid w:val="00DC3C2D"/>
    <w:rsid w:val="00DC3D70"/>
    <w:rsid w:val="00DC7F3E"/>
    <w:rsid w:val="00DD0B0A"/>
    <w:rsid w:val="00DD19AC"/>
    <w:rsid w:val="00DD27B6"/>
    <w:rsid w:val="00DD286D"/>
    <w:rsid w:val="00DD2DFD"/>
    <w:rsid w:val="00DD2ED1"/>
    <w:rsid w:val="00DD323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9AB"/>
    <w:rsid w:val="00DF5D78"/>
    <w:rsid w:val="00DF5DDC"/>
    <w:rsid w:val="00DF5FA2"/>
    <w:rsid w:val="00DF6250"/>
    <w:rsid w:val="00E016F3"/>
    <w:rsid w:val="00E018B6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C6A"/>
    <w:rsid w:val="00E13804"/>
    <w:rsid w:val="00E1398F"/>
    <w:rsid w:val="00E13AED"/>
    <w:rsid w:val="00E14DC5"/>
    <w:rsid w:val="00E14F7A"/>
    <w:rsid w:val="00E152A8"/>
    <w:rsid w:val="00E15A58"/>
    <w:rsid w:val="00E15C02"/>
    <w:rsid w:val="00E1617E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A11"/>
    <w:rsid w:val="00E54392"/>
    <w:rsid w:val="00E54DAF"/>
    <w:rsid w:val="00E56727"/>
    <w:rsid w:val="00E57105"/>
    <w:rsid w:val="00E5712B"/>
    <w:rsid w:val="00E5725D"/>
    <w:rsid w:val="00E601F8"/>
    <w:rsid w:val="00E60A2C"/>
    <w:rsid w:val="00E6132F"/>
    <w:rsid w:val="00E62E56"/>
    <w:rsid w:val="00E633AA"/>
    <w:rsid w:val="00E63B83"/>
    <w:rsid w:val="00E64FDF"/>
    <w:rsid w:val="00E65117"/>
    <w:rsid w:val="00E65891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B035D"/>
    <w:rsid w:val="00EB07D6"/>
    <w:rsid w:val="00EB08BD"/>
    <w:rsid w:val="00EB0CA5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BEB"/>
    <w:rsid w:val="00EB7AE1"/>
    <w:rsid w:val="00EC0A18"/>
    <w:rsid w:val="00EC1336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3B6A"/>
    <w:rsid w:val="00ED42F0"/>
    <w:rsid w:val="00ED5F32"/>
    <w:rsid w:val="00ED68DE"/>
    <w:rsid w:val="00ED68E2"/>
    <w:rsid w:val="00ED69CE"/>
    <w:rsid w:val="00ED6BC5"/>
    <w:rsid w:val="00ED6D16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7A53"/>
    <w:rsid w:val="00EF20E0"/>
    <w:rsid w:val="00EF2E3D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7699"/>
    <w:rsid w:val="00F07A88"/>
    <w:rsid w:val="00F07ED9"/>
    <w:rsid w:val="00F10087"/>
    <w:rsid w:val="00F106E6"/>
    <w:rsid w:val="00F1165B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2F8A"/>
    <w:rsid w:val="00F33801"/>
    <w:rsid w:val="00F33A9B"/>
    <w:rsid w:val="00F33F76"/>
    <w:rsid w:val="00F342A4"/>
    <w:rsid w:val="00F34880"/>
    <w:rsid w:val="00F3491F"/>
    <w:rsid w:val="00F34924"/>
    <w:rsid w:val="00F35060"/>
    <w:rsid w:val="00F3655B"/>
    <w:rsid w:val="00F36633"/>
    <w:rsid w:val="00F3695D"/>
    <w:rsid w:val="00F36BE1"/>
    <w:rsid w:val="00F36D24"/>
    <w:rsid w:val="00F37291"/>
    <w:rsid w:val="00F40A3C"/>
    <w:rsid w:val="00F40F01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974"/>
    <w:rsid w:val="00F57E1B"/>
    <w:rsid w:val="00F61114"/>
    <w:rsid w:val="00F61308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F92"/>
    <w:rsid w:val="00F904DA"/>
    <w:rsid w:val="00F90604"/>
    <w:rsid w:val="00F90762"/>
    <w:rsid w:val="00F90B88"/>
    <w:rsid w:val="00F90B8A"/>
    <w:rsid w:val="00F90E75"/>
    <w:rsid w:val="00F91CD6"/>
    <w:rsid w:val="00F92844"/>
    <w:rsid w:val="00F92E34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843"/>
    <w:rsid w:val="00FC189A"/>
    <w:rsid w:val="00FC2070"/>
    <w:rsid w:val="00FC23FD"/>
    <w:rsid w:val="00FC4161"/>
    <w:rsid w:val="00FC4AB7"/>
    <w:rsid w:val="00FC4DE4"/>
    <w:rsid w:val="00FC4FB6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14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3</cp:revision>
  <dcterms:created xsi:type="dcterms:W3CDTF">2019-09-27T06:56:00Z</dcterms:created>
  <dcterms:modified xsi:type="dcterms:W3CDTF">2019-09-27T07:44:00Z</dcterms:modified>
</cp:coreProperties>
</file>