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DA" w:rsidRPr="00914AB3" w:rsidRDefault="003C19DA" w:rsidP="003C19DA">
      <w:pPr>
        <w:pStyle w:val="21"/>
        <w:jc w:val="center"/>
        <w:rPr>
          <w:szCs w:val="28"/>
        </w:rPr>
      </w:pPr>
      <w:r w:rsidRPr="00914AB3">
        <w:rPr>
          <w:szCs w:val="28"/>
        </w:rPr>
        <w:t>РОССИЙСКАЯ ФЕДЕРАЦИЯ</w:t>
      </w:r>
    </w:p>
    <w:p w:rsidR="003C19DA" w:rsidRPr="00914AB3" w:rsidRDefault="003C19DA" w:rsidP="003C19DA">
      <w:pPr>
        <w:pStyle w:val="21"/>
        <w:jc w:val="center"/>
        <w:rPr>
          <w:szCs w:val="28"/>
        </w:rPr>
      </w:pPr>
      <w:r w:rsidRPr="00914AB3">
        <w:rPr>
          <w:szCs w:val="28"/>
        </w:rPr>
        <w:t>ЗАБАЙКАЛЬСКИЙ КРАЙ</w:t>
      </w:r>
    </w:p>
    <w:p w:rsidR="003C19DA" w:rsidRPr="00914AB3" w:rsidRDefault="00F77635" w:rsidP="003C19DA">
      <w:pPr>
        <w:pStyle w:val="21"/>
        <w:jc w:val="center"/>
        <w:rPr>
          <w:szCs w:val="28"/>
        </w:rPr>
      </w:pPr>
      <w:r>
        <w:rPr>
          <w:szCs w:val="28"/>
        </w:rPr>
        <w:t xml:space="preserve">КРАСНОЧИКОЙСКИЙ </w:t>
      </w:r>
      <w:r w:rsidR="003C19DA" w:rsidRPr="00914AB3">
        <w:rPr>
          <w:szCs w:val="28"/>
        </w:rPr>
        <w:t xml:space="preserve"> РАЙОН</w:t>
      </w:r>
    </w:p>
    <w:p w:rsidR="003C19DA" w:rsidRPr="00914AB3" w:rsidRDefault="003C19DA" w:rsidP="003C19DA">
      <w:pPr>
        <w:pStyle w:val="21"/>
        <w:jc w:val="center"/>
        <w:rPr>
          <w:szCs w:val="28"/>
        </w:rPr>
      </w:pPr>
      <w:r w:rsidRPr="00914AB3">
        <w:rPr>
          <w:szCs w:val="28"/>
        </w:rPr>
        <w:t>МУНИЦИПАЛЬНОЕ ОБРАЗОВАНИЕ</w:t>
      </w:r>
    </w:p>
    <w:p w:rsidR="003C19DA" w:rsidRPr="00914AB3" w:rsidRDefault="003C19DA" w:rsidP="003C19DA">
      <w:pPr>
        <w:pStyle w:val="21"/>
        <w:jc w:val="center"/>
        <w:rPr>
          <w:szCs w:val="28"/>
        </w:rPr>
      </w:pPr>
      <w:r>
        <w:rPr>
          <w:szCs w:val="28"/>
        </w:rPr>
        <w:t xml:space="preserve"> СЕЛЬСКОЕ ПОСЕЛЕНИЕ «</w:t>
      </w:r>
      <w:r w:rsidR="00F77635">
        <w:rPr>
          <w:szCs w:val="28"/>
        </w:rPr>
        <w:t>ШИМБИЛИКСКОЕ</w:t>
      </w:r>
      <w:r>
        <w:rPr>
          <w:szCs w:val="28"/>
        </w:rPr>
        <w:t>»</w:t>
      </w:r>
    </w:p>
    <w:p w:rsidR="003C19DA" w:rsidRPr="00914AB3" w:rsidRDefault="003C19DA" w:rsidP="003C19DA">
      <w:pPr>
        <w:pStyle w:val="3"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C19DA" w:rsidRPr="00C01893" w:rsidRDefault="003C19DA" w:rsidP="003C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93">
        <w:rPr>
          <w:rFonts w:ascii="Times New Roman" w:hAnsi="Times New Roman" w:cs="Times New Roman"/>
          <w:b/>
          <w:sz w:val="28"/>
        </w:rPr>
        <w:t>Администрация</w:t>
      </w:r>
    </w:p>
    <w:p w:rsidR="003C19DA" w:rsidRPr="00C01893" w:rsidRDefault="003C19DA" w:rsidP="003C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93">
        <w:rPr>
          <w:rFonts w:ascii="Times New Roman" w:hAnsi="Times New Roman" w:cs="Times New Roman"/>
          <w:b/>
          <w:sz w:val="28"/>
        </w:rPr>
        <w:t>сельского поселения «</w:t>
      </w:r>
      <w:r w:rsidR="00F77635">
        <w:rPr>
          <w:rFonts w:ascii="Times New Roman" w:hAnsi="Times New Roman" w:cs="Times New Roman"/>
          <w:b/>
          <w:sz w:val="28"/>
        </w:rPr>
        <w:t>Шимбиликское</w:t>
      </w:r>
      <w:r w:rsidRPr="00C01893">
        <w:rPr>
          <w:rFonts w:ascii="Times New Roman" w:hAnsi="Times New Roman" w:cs="Times New Roman"/>
          <w:b/>
          <w:sz w:val="28"/>
        </w:rPr>
        <w:t>»</w:t>
      </w:r>
    </w:p>
    <w:p w:rsidR="003C19DA" w:rsidRPr="00C01893" w:rsidRDefault="003C19DA" w:rsidP="003C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C19DA" w:rsidRPr="00C01893" w:rsidRDefault="003C19DA" w:rsidP="003C1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93">
        <w:rPr>
          <w:rFonts w:ascii="Times New Roman" w:hAnsi="Times New Roman" w:cs="Times New Roman"/>
          <w:b/>
          <w:sz w:val="28"/>
        </w:rPr>
        <w:t>ПОСТАНОВЛЕНИЕ</w:t>
      </w:r>
    </w:p>
    <w:p w:rsidR="003C19DA" w:rsidRPr="00C01893" w:rsidRDefault="003C19DA" w:rsidP="003C19D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C19DA" w:rsidRPr="00C01893" w:rsidRDefault="003C19DA" w:rsidP="003C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036DC">
        <w:t xml:space="preserve">    </w:t>
      </w:r>
      <w:r w:rsidRPr="00C01893">
        <w:rPr>
          <w:rFonts w:ascii="Times New Roman" w:hAnsi="Times New Roman" w:cs="Times New Roman"/>
          <w:sz w:val="28"/>
          <w:szCs w:val="28"/>
        </w:rPr>
        <w:t>«</w:t>
      </w:r>
      <w:r w:rsidR="00F77635">
        <w:rPr>
          <w:rFonts w:ascii="Times New Roman" w:hAnsi="Times New Roman" w:cs="Times New Roman"/>
          <w:sz w:val="28"/>
          <w:szCs w:val="28"/>
        </w:rPr>
        <w:t>26</w:t>
      </w:r>
      <w:r w:rsidRPr="001D16AA">
        <w:rPr>
          <w:rFonts w:ascii="Times New Roman" w:hAnsi="Times New Roman" w:cs="Times New Roman"/>
          <w:sz w:val="28"/>
          <w:szCs w:val="28"/>
        </w:rPr>
        <w:t xml:space="preserve">» </w:t>
      </w:r>
      <w:r w:rsidR="0065483F">
        <w:rPr>
          <w:rFonts w:ascii="Times New Roman" w:hAnsi="Times New Roman" w:cs="Times New Roman"/>
          <w:sz w:val="28"/>
          <w:szCs w:val="28"/>
        </w:rPr>
        <w:t>м</w:t>
      </w:r>
      <w:r w:rsidR="001D16AA" w:rsidRPr="001D16AA">
        <w:rPr>
          <w:rFonts w:ascii="Times New Roman" w:hAnsi="Times New Roman" w:cs="Times New Roman"/>
          <w:sz w:val="28"/>
          <w:szCs w:val="28"/>
        </w:rPr>
        <w:t>арта</w:t>
      </w:r>
      <w:r w:rsidR="001D16AA">
        <w:rPr>
          <w:rFonts w:ascii="Times New Roman" w:hAnsi="Times New Roman" w:cs="Times New Roman"/>
        </w:rPr>
        <w:t xml:space="preserve"> </w:t>
      </w:r>
      <w:r w:rsidRPr="00C01893">
        <w:rPr>
          <w:rFonts w:ascii="Times New Roman" w:hAnsi="Times New Roman" w:cs="Times New Roman"/>
          <w:sz w:val="28"/>
          <w:szCs w:val="28"/>
        </w:rPr>
        <w:t xml:space="preserve"> 201</w:t>
      </w:r>
      <w:r w:rsidR="00F77635">
        <w:rPr>
          <w:rFonts w:ascii="Times New Roman" w:hAnsi="Times New Roman" w:cs="Times New Roman"/>
          <w:sz w:val="28"/>
          <w:szCs w:val="28"/>
        </w:rPr>
        <w:t xml:space="preserve">8 </w:t>
      </w:r>
      <w:r w:rsidRPr="00C01893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77635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3C19DA" w:rsidRDefault="003C19DA" w:rsidP="00E6678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E6678F" w:rsidRPr="003C19DA" w:rsidRDefault="003C19DA" w:rsidP="00E6678F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C19DA">
        <w:rPr>
          <w:b/>
          <w:spacing w:val="2"/>
          <w:sz w:val="28"/>
          <w:szCs w:val="28"/>
        </w:rPr>
        <w:t>Об утверждении перечня первичных средств пожаротушения и противопожарного инвентаря в помещениях и строениях, находящихся в собственности (пользовании) граждан</w:t>
      </w:r>
    </w:p>
    <w:p w:rsidR="003C19DA" w:rsidRPr="003C19DA" w:rsidRDefault="003C19DA" w:rsidP="003C19DA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3C19DA" w:rsidRPr="00690B1E" w:rsidRDefault="00E6678F" w:rsidP="003C19DA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90B1E">
        <w:rPr>
          <w:rFonts w:ascii="Times New Roman" w:hAnsi="Times New Roman" w:cs="Times New Roman"/>
          <w:spacing w:val="2"/>
          <w:sz w:val="28"/>
          <w:szCs w:val="28"/>
        </w:rPr>
        <w:t>В соответствии с </w:t>
      </w:r>
      <w:hyperlink r:id="rId6" w:history="1"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Федеральными законами от 21.12.94 </w:t>
        </w:r>
        <w:r w:rsidR="003C19DA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69-ФЗ 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пожарной безопасности</w:t>
        </w:r>
      </w:hyperlink>
      <w:r w:rsidR="00690B1E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»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> </w:t>
      </w:r>
      <w:hyperlink r:id="rId7" w:history="1"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от 06.10.2003 </w:t>
        </w:r>
        <w:r w:rsidR="003C19DA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131-ФЗ 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690B1E">
        <w:rPr>
          <w:rStyle w:val="a9"/>
          <w:rFonts w:ascii="Times New Roman" w:hAnsi="Times New Roman" w:cs="Times New Roman"/>
          <w:color w:val="auto"/>
          <w:spacing w:val="2"/>
          <w:sz w:val="28"/>
          <w:szCs w:val="28"/>
          <w:u w:val="none"/>
        </w:rPr>
        <w:t>»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> и </w:t>
      </w:r>
      <w:hyperlink r:id="rId8" w:history="1"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Постановлением Правительства Российской Федерации от 25.04.2012 </w:t>
        </w:r>
        <w:r w:rsidR="003C19DA"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№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390 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«</w:t>
        </w:r>
        <w:r w:rsidRP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О противопожарном режиме</w:t>
        </w:r>
        <w:r w:rsidR="00690B1E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»</w:t>
        </w:r>
      </w:hyperlink>
      <w:r w:rsidRPr="00690B1E">
        <w:rPr>
          <w:rFonts w:ascii="Times New Roman" w:hAnsi="Times New Roman" w:cs="Times New Roman"/>
          <w:spacing w:val="2"/>
          <w:sz w:val="28"/>
          <w:szCs w:val="28"/>
        </w:rPr>
        <w:t>, в целях реализации первичных мер пожарной безопасности</w:t>
      </w:r>
      <w:r w:rsidR="00E32340" w:rsidRPr="00690B1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r w:rsidR="00F77635">
        <w:rPr>
          <w:rFonts w:ascii="Times New Roman" w:hAnsi="Times New Roman" w:cs="Times New Roman"/>
          <w:sz w:val="28"/>
          <w:szCs w:val="28"/>
        </w:rPr>
        <w:t>Шимбиликское</w:t>
      </w:r>
      <w:r w:rsidR="00E32340" w:rsidRPr="00690B1E">
        <w:rPr>
          <w:rFonts w:ascii="Times New Roman" w:hAnsi="Times New Roman" w:cs="Times New Roman"/>
          <w:sz w:val="28"/>
          <w:szCs w:val="28"/>
        </w:rPr>
        <w:t xml:space="preserve">» 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 xml:space="preserve"> постановля</w:t>
      </w:r>
      <w:r w:rsidR="004F5E9E" w:rsidRPr="00690B1E">
        <w:rPr>
          <w:rFonts w:ascii="Times New Roman" w:hAnsi="Times New Roman" w:cs="Times New Roman"/>
          <w:spacing w:val="2"/>
          <w:sz w:val="28"/>
          <w:szCs w:val="28"/>
        </w:rPr>
        <w:t>ет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(прилагается).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 Гражданам, имеющим в собственности (пользовании) помещения и строения: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2.1. Иметь первичные средства пожаротушения и противопожарный инвентарь согласно утвержденному Перечню.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3C19DA" w:rsidRPr="003C19DA" w:rsidRDefault="00E6678F" w:rsidP="003C19D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 xml:space="preserve">3. Информационно-аналитическому управлению администрации муниципального образования </w:t>
      </w:r>
      <w:r w:rsidR="00690B1E">
        <w:rPr>
          <w:spacing w:val="2"/>
          <w:sz w:val="28"/>
          <w:szCs w:val="28"/>
        </w:rPr>
        <w:t>«</w:t>
      </w:r>
      <w:r w:rsidR="00F77635">
        <w:rPr>
          <w:spacing w:val="2"/>
          <w:sz w:val="28"/>
          <w:szCs w:val="28"/>
        </w:rPr>
        <w:t>Шимбиликское</w:t>
      </w:r>
      <w:r w:rsidR="00690B1E">
        <w:rPr>
          <w:spacing w:val="2"/>
          <w:sz w:val="28"/>
          <w:szCs w:val="28"/>
        </w:rPr>
        <w:t>»</w:t>
      </w:r>
      <w:r w:rsidRPr="003C19DA">
        <w:rPr>
          <w:spacing w:val="2"/>
          <w:sz w:val="28"/>
          <w:szCs w:val="28"/>
        </w:rPr>
        <w:t xml:space="preserve"> опубликовать официально настоящее постановление в установленном порядке.</w:t>
      </w:r>
    </w:p>
    <w:p w:rsidR="003C19DA" w:rsidRPr="007921F9" w:rsidRDefault="003C19DA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21F9">
        <w:rPr>
          <w:sz w:val="28"/>
          <w:szCs w:val="28"/>
        </w:rPr>
        <w:t>. Настоящее постановление вступает в силу со дня обнародования.</w:t>
      </w:r>
    </w:p>
    <w:p w:rsidR="003C19DA" w:rsidRDefault="003C19DA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21F9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90B1E" w:rsidRDefault="00690B1E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0B1E" w:rsidRPr="007921F9" w:rsidRDefault="00690B1E" w:rsidP="003C19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19DA" w:rsidRPr="007921F9" w:rsidRDefault="003C19DA" w:rsidP="00690B1E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1F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C19DA" w:rsidRPr="00353846" w:rsidRDefault="00F77635" w:rsidP="00690B1E">
      <w:pPr>
        <w:pStyle w:val="aa"/>
        <w:ind w:left="0"/>
        <w:rPr>
          <w:sz w:val="24"/>
          <w:szCs w:val="24"/>
        </w:rPr>
      </w:pPr>
      <w:r>
        <w:rPr>
          <w:szCs w:val="28"/>
        </w:rPr>
        <w:t xml:space="preserve">«Шимбиликское» </w:t>
      </w:r>
      <w:r w:rsidR="003C19DA" w:rsidRPr="007921F9">
        <w:rPr>
          <w:szCs w:val="28"/>
        </w:rPr>
        <w:t xml:space="preserve"> сельского поселения                                 </w:t>
      </w:r>
      <w:r>
        <w:rPr>
          <w:szCs w:val="28"/>
        </w:rPr>
        <w:t xml:space="preserve">Н.Н Маниковский </w:t>
      </w:r>
      <w:r w:rsidR="003C19DA" w:rsidRPr="007921F9">
        <w:rPr>
          <w:szCs w:val="28"/>
        </w:rPr>
        <w:t xml:space="preserve">     </w:t>
      </w:r>
    </w:p>
    <w:p w:rsidR="00353846" w:rsidRDefault="00353846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2340" w:rsidRPr="00E32340" w:rsidRDefault="00E32340" w:rsidP="00E32340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32340" w:rsidRPr="00E32340" w:rsidRDefault="00E32340" w:rsidP="00E32340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32340" w:rsidRPr="00E32340" w:rsidRDefault="00F77635" w:rsidP="00E32340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«Шимбиликское» </w:t>
      </w:r>
      <w:r w:rsidR="00E32340" w:rsidRPr="00E323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32340" w:rsidRPr="00E32340" w:rsidRDefault="00E32340" w:rsidP="00E323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t xml:space="preserve">от  </w:t>
      </w:r>
      <w:r w:rsidR="00F77635">
        <w:rPr>
          <w:rFonts w:ascii="Times New Roman" w:hAnsi="Times New Roman" w:cs="Times New Roman"/>
          <w:sz w:val="28"/>
          <w:szCs w:val="28"/>
        </w:rPr>
        <w:t xml:space="preserve">26 марта </w:t>
      </w:r>
      <w:r w:rsidRPr="00E32340">
        <w:rPr>
          <w:rFonts w:ascii="Times New Roman" w:hAnsi="Times New Roman" w:cs="Times New Roman"/>
          <w:sz w:val="28"/>
          <w:szCs w:val="28"/>
        </w:rPr>
        <w:t>.201</w:t>
      </w:r>
      <w:r w:rsidR="00F77635">
        <w:rPr>
          <w:rFonts w:ascii="Times New Roman" w:hAnsi="Times New Roman" w:cs="Times New Roman"/>
          <w:sz w:val="28"/>
          <w:szCs w:val="28"/>
        </w:rPr>
        <w:t>8 г</w:t>
      </w:r>
      <w:r w:rsidRPr="00E32340">
        <w:rPr>
          <w:rFonts w:ascii="Times New Roman" w:hAnsi="Times New Roman" w:cs="Times New Roman"/>
          <w:sz w:val="28"/>
          <w:szCs w:val="28"/>
        </w:rPr>
        <w:t xml:space="preserve"> </w:t>
      </w:r>
      <w:r w:rsidRPr="00E32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340">
        <w:rPr>
          <w:rFonts w:ascii="Times New Roman" w:hAnsi="Times New Roman" w:cs="Times New Roman"/>
          <w:sz w:val="28"/>
          <w:szCs w:val="28"/>
        </w:rPr>
        <w:t xml:space="preserve">№ </w:t>
      </w:r>
      <w:r w:rsidR="00F77635">
        <w:rPr>
          <w:rFonts w:ascii="Times New Roman" w:hAnsi="Times New Roman" w:cs="Times New Roman"/>
          <w:sz w:val="28"/>
          <w:szCs w:val="28"/>
        </w:rPr>
        <w:t>8</w:t>
      </w:r>
    </w:p>
    <w:p w:rsidR="00353846" w:rsidRDefault="00353846" w:rsidP="003C19DA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</w:p>
    <w:p w:rsidR="00E32340" w:rsidRDefault="00E32340" w:rsidP="003C19DA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  <w:r w:rsidRPr="00E32340">
        <w:rPr>
          <w:bCs/>
          <w:spacing w:val="2"/>
          <w:szCs w:val="28"/>
        </w:rPr>
        <w:t xml:space="preserve">Перечень </w:t>
      </w:r>
    </w:p>
    <w:p w:rsidR="00E6678F" w:rsidRDefault="00E32340" w:rsidP="003C19DA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  <w:r w:rsidRPr="00E32340">
        <w:rPr>
          <w:bCs/>
          <w:spacing w:val="2"/>
          <w:szCs w:val="28"/>
        </w:rPr>
        <w:t xml:space="preserve">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муниципального образования </w:t>
      </w:r>
      <w:r>
        <w:rPr>
          <w:bCs/>
          <w:spacing w:val="2"/>
          <w:szCs w:val="28"/>
        </w:rPr>
        <w:t>сельское поселение «</w:t>
      </w:r>
      <w:r w:rsidR="00F77635">
        <w:rPr>
          <w:bCs/>
          <w:spacing w:val="2"/>
          <w:szCs w:val="28"/>
        </w:rPr>
        <w:t xml:space="preserve">Шимбиликское </w:t>
      </w:r>
      <w:r>
        <w:rPr>
          <w:bCs/>
          <w:spacing w:val="2"/>
          <w:szCs w:val="28"/>
        </w:rPr>
        <w:t>»</w:t>
      </w:r>
    </w:p>
    <w:tbl>
      <w:tblPr>
        <w:tblW w:w="9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45"/>
        <w:gridCol w:w="1607"/>
        <w:gridCol w:w="635"/>
        <w:gridCol w:w="499"/>
        <w:gridCol w:w="1134"/>
        <w:gridCol w:w="286"/>
        <w:gridCol w:w="706"/>
        <w:gridCol w:w="273"/>
        <w:gridCol w:w="783"/>
        <w:gridCol w:w="928"/>
        <w:gridCol w:w="500"/>
        <w:gridCol w:w="634"/>
        <w:gridCol w:w="95"/>
      </w:tblGrid>
      <w:tr w:rsidR="00BC3F49" w:rsidRPr="003C19DA" w:rsidTr="00DE049E">
        <w:trPr>
          <w:trHeight w:val="15"/>
        </w:trPr>
        <w:tc>
          <w:tcPr>
            <w:tcW w:w="709" w:type="dxa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3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F49" w:rsidRPr="003C19DA" w:rsidTr="00DE049E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№ п/п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Наименование помещения, строения</w:t>
            </w:r>
          </w:p>
        </w:tc>
        <w:tc>
          <w:tcPr>
            <w:tcW w:w="64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Средства пожаротушения, противопожарный инвентарь (шт.)</w:t>
            </w:r>
          </w:p>
        </w:tc>
      </w:tr>
      <w:tr w:rsidR="00BC3F49" w:rsidRPr="003C19DA" w:rsidTr="00DE049E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огнетушители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внутриквартирный пожарный кран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емкость с водой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ведро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BC3F4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ящик с песком 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3F49" w:rsidRPr="00BC3F49" w:rsidRDefault="00BC3F49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лопата</w:t>
            </w:r>
          </w:p>
        </w:tc>
      </w:tr>
      <w:tr w:rsidR="00BC3F49" w:rsidRPr="003C19DA" w:rsidTr="00DE049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E32340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32340">
              <w:t>1.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textAlignment w:val="baseline"/>
            </w:pPr>
            <w:r w:rsidRPr="00BC3F49">
              <w:t>Квартиры многоквартирных жилых домов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</w:tr>
      <w:tr w:rsidR="00BC3F49" w:rsidRPr="003C19DA" w:rsidTr="00DE049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E32340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32340">
              <w:t>2.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textAlignment w:val="baseline"/>
            </w:pPr>
            <w:r w:rsidRPr="00BC3F49">
              <w:t>Индивидуальные жилые и садовые дома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</w:tr>
      <w:tr w:rsidR="00BC3F49" w:rsidRPr="003C19DA" w:rsidTr="00DE049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E32340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32340">
              <w:rPr>
                <w:color w:val="2D2D2D"/>
              </w:rPr>
              <w:t>3.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Индивидуальные гаражи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78F" w:rsidRPr="00BC3F49" w:rsidRDefault="00E6678F" w:rsidP="003C19D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</w:tr>
      <w:tr w:rsidR="00E6678F" w:rsidRPr="003C19DA" w:rsidTr="00DE049E">
        <w:trPr>
          <w:trHeight w:val="15"/>
        </w:trPr>
        <w:tc>
          <w:tcPr>
            <w:tcW w:w="1654" w:type="dxa"/>
            <w:gridSpan w:val="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12"/>
            <w:hideMark/>
          </w:tcPr>
          <w:p w:rsidR="00E6678F" w:rsidRPr="003C19DA" w:rsidRDefault="00E6678F" w:rsidP="003C19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F7" w:rsidRPr="00CF0834" w:rsidTr="00DE049E">
        <w:trPr>
          <w:gridAfter w:val="1"/>
          <w:wAfter w:w="95" w:type="dxa"/>
          <w:trHeight w:val="6347"/>
        </w:trPr>
        <w:tc>
          <w:tcPr>
            <w:tcW w:w="9639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0F7" w:rsidRPr="00CF0834" w:rsidRDefault="007370F7" w:rsidP="00DE049E">
            <w:pPr>
              <w:pStyle w:val="formattext"/>
              <w:tabs>
                <w:tab w:val="left" w:pos="9046"/>
              </w:tabs>
              <w:spacing w:before="0" w:beforeAutospacing="0" w:after="0" w:afterAutospacing="0"/>
              <w:ind w:right="134"/>
              <w:textAlignment w:val="baseline"/>
              <w:rPr>
                <w:sz w:val="28"/>
                <w:szCs w:val="28"/>
              </w:rPr>
            </w:pPr>
            <w:r w:rsidRPr="00CF0834">
              <w:rPr>
                <w:sz w:val="28"/>
                <w:szCs w:val="28"/>
              </w:rPr>
              <w:t xml:space="preserve">           Примечания:</w:t>
            </w:r>
          </w:p>
          <w:p w:rsidR="00DE049E" w:rsidRPr="00CF0834" w:rsidRDefault="007370F7" w:rsidP="00DE049E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/>
              <w:ind w:left="0" w:right="134" w:firstLine="560"/>
              <w:jc w:val="both"/>
              <w:textAlignment w:val="baseline"/>
              <w:rPr>
                <w:sz w:val="28"/>
                <w:szCs w:val="28"/>
              </w:rPr>
            </w:pPr>
            <w:r w:rsidRPr="00CF0834">
              <w:rPr>
                <w:sz w:val="28"/>
                <w:szCs w:val="28"/>
              </w:rPr>
              <w:t xml:space="preserve">Собственники помещений, строений обеспечивают наличие и исправность огнетушителей, осуществляют их проверку, перезарядку согласно требованиям, указанным в паспорте. </w:t>
            </w:r>
          </w:p>
          <w:p w:rsidR="007370F7" w:rsidRPr="00CF0834" w:rsidRDefault="007370F7" w:rsidP="00DE049E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/>
              <w:ind w:left="0" w:right="134" w:firstLine="560"/>
              <w:jc w:val="both"/>
              <w:textAlignment w:val="baseline"/>
              <w:rPr>
                <w:sz w:val="28"/>
                <w:szCs w:val="28"/>
              </w:rPr>
            </w:pPr>
            <w:r w:rsidRPr="00CF0834">
              <w:rPr>
                <w:sz w:val="28"/>
                <w:szCs w:val="28"/>
              </w:rPr>
              <w:t>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  <w:p w:rsidR="007370F7" w:rsidRPr="00CF0834" w:rsidRDefault="007370F7" w:rsidP="00DE049E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sz w:val="28"/>
                <w:szCs w:val="28"/>
              </w:rPr>
            </w:pPr>
            <w:r w:rsidRPr="00CF0834">
              <w:rPr>
                <w:sz w:val="28"/>
                <w:szCs w:val="28"/>
              </w:rPr>
              <w:t>2. Внутриквартирным пожарным краном укомплектовываются квартиры, в которых согласно проектно-сметной документации требуется установка пожарного крана. Внутриквартирный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Шланг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  <w:p w:rsidR="007370F7" w:rsidRPr="00CF0834" w:rsidRDefault="007370F7" w:rsidP="00DE049E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sz w:val="28"/>
                <w:szCs w:val="28"/>
              </w:rPr>
            </w:pPr>
            <w:r w:rsidRPr="00CF0834">
              <w:rPr>
                <w:sz w:val="28"/>
                <w:szCs w:val="28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  <w:p w:rsidR="007370F7" w:rsidRPr="00CF0834" w:rsidRDefault="007370F7" w:rsidP="00DE049E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sz w:val="28"/>
                <w:szCs w:val="28"/>
              </w:rPr>
            </w:pPr>
            <w:r w:rsidRPr="00CF0834">
              <w:rPr>
                <w:sz w:val="28"/>
                <w:szCs w:val="28"/>
              </w:rPr>
              <w:lastRenderedPageBreak/>
              <w:t>4. Ящик с песком должен иметь объем не менее 0,1 м(3) и комплектоваться совковой лопатой. Конструкция ящика должна обеспечивать удобство из</w:t>
            </w:r>
            <w:bookmarkStart w:id="0" w:name="_GoBack"/>
            <w:bookmarkEnd w:id="0"/>
            <w:r w:rsidRPr="00CF0834">
              <w:rPr>
                <w:sz w:val="28"/>
                <w:szCs w:val="28"/>
              </w:rPr>
              <w:t>влечения песка и исключать попадание осадков.</w:t>
            </w:r>
          </w:p>
        </w:tc>
      </w:tr>
    </w:tbl>
    <w:p w:rsidR="0085050F" w:rsidRPr="00CF0834" w:rsidRDefault="0085050F" w:rsidP="003C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050F" w:rsidRPr="00CF0834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504A59"/>
    <w:multiLevelType w:val="hybridMultilevel"/>
    <w:tmpl w:val="60C4CB5E"/>
    <w:lvl w:ilvl="0" w:tplc="23863FAE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3FE"/>
    <w:rsid w:val="000E33FE"/>
    <w:rsid w:val="001168E1"/>
    <w:rsid w:val="00151822"/>
    <w:rsid w:val="001D16AA"/>
    <w:rsid w:val="00222AF4"/>
    <w:rsid w:val="00275357"/>
    <w:rsid w:val="002F2518"/>
    <w:rsid w:val="00353846"/>
    <w:rsid w:val="003C19DA"/>
    <w:rsid w:val="004F5E9E"/>
    <w:rsid w:val="005A144E"/>
    <w:rsid w:val="0065483F"/>
    <w:rsid w:val="00690B1E"/>
    <w:rsid w:val="006D6AE2"/>
    <w:rsid w:val="007370F7"/>
    <w:rsid w:val="0085050F"/>
    <w:rsid w:val="00AA1A4C"/>
    <w:rsid w:val="00AA7A95"/>
    <w:rsid w:val="00AF7731"/>
    <w:rsid w:val="00BC3F49"/>
    <w:rsid w:val="00C01893"/>
    <w:rsid w:val="00C57E70"/>
    <w:rsid w:val="00C62176"/>
    <w:rsid w:val="00CF0834"/>
    <w:rsid w:val="00CF23C1"/>
    <w:rsid w:val="00D844E4"/>
    <w:rsid w:val="00DC0A1D"/>
    <w:rsid w:val="00DE049E"/>
    <w:rsid w:val="00E15408"/>
    <w:rsid w:val="00E32340"/>
    <w:rsid w:val="00E6678F"/>
    <w:rsid w:val="00EB4738"/>
    <w:rsid w:val="00EF7BBB"/>
    <w:rsid w:val="00F17FFB"/>
    <w:rsid w:val="00F7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0F"/>
  </w:style>
  <w:style w:type="paragraph" w:styleId="1">
    <w:name w:val="heading 1"/>
    <w:basedOn w:val="a"/>
    <w:next w:val="a"/>
    <w:link w:val="10"/>
    <w:uiPriority w:val="9"/>
    <w:qFormat/>
    <w:rsid w:val="00E66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0189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C19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3FE"/>
    <w:rPr>
      <w:b/>
      <w:bCs/>
    </w:rPr>
  </w:style>
  <w:style w:type="character" w:customStyle="1" w:styleId="20">
    <w:name w:val="Заголовок 2 Знак"/>
    <w:basedOn w:val="a0"/>
    <w:link w:val="2"/>
    <w:rsid w:val="00C018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018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018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6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66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6678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C19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3C19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C19D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C19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8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3FIydaZY8KdXQOAqK8VuDsUWNsAnsuz5GDKB9zgxW/g=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oPM6qCcYLyg2MFusLIL8Qwz8ysgSClaSeU8RdPgKoYjG3iC95Fhq5KGfz94LfPLqhOBSrg2R
    KtgwIqKmUDqEhg==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K+xmBbCIeS0xaKuEHEdz2paMHwg=</DigestValue>
      </Reference>
      <Reference URI="/word/document.xml?ContentType=application/vnd.openxmlformats-officedocument.wordprocessingml.document.main+xml">
        <DigestMethod Algorithm="http://www.w3.org/2000/09/xmldsig#sha1"/>
        <DigestValue>cyj3wrK3LHtCjbny+3TdtdlaiyA=</DigestValue>
      </Reference>
      <Reference URI="/word/fontTable.xml?ContentType=application/vnd.openxmlformats-officedocument.wordprocessingml.fontTable+xml">
        <DigestMethod Algorithm="http://www.w3.org/2000/09/xmldsig#sha1"/>
        <DigestValue>Q2/2WMGeyQBWBQiwwDh9yttIN0c=</DigestValue>
      </Reference>
      <Reference URI="/word/numbering.xml?ContentType=application/vnd.openxmlformats-officedocument.wordprocessingml.numbering+xml">
        <DigestMethod Algorithm="http://www.w3.org/2000/09/xmldsig#sha1"/>
        <DigestValue>ywGslS1kUf2XWRn5psHijgHFJdg=</DigestValue>
      </Reference>
      <Reference URI="/word/settings.xml?ContentType=application/vnd.openxmlformats-officedocument.wordprocessingml.settings+xml">
        <DigestMethod Algorithm="http://www.w3.org/2000/09/xmldsig#sha1"/>
        <DigestValue>oiLf52o35gffuQ1HDJgw8zXojqc=</DigestValue>
      </Reference>
      <Reference URI="/word/styles.xml?ContentType=application/vnd.openxmlformats-officedocument.wordprocessingml.styles+xml">
        <DigestMethod Algorithm="http://www.w3.org/2000/09/xmldsig#sha1"/>
        <DigestValue>ZzwXD2OKr7fvqi87GjicCvty0fI=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GU/eo6nY2skwbxGK2oWjGfZL+qw=</DigestValue>
      </Reference>
    </Manifest>
    <SignatureProperties>
      <SignatureProperty Id="idSignatureTime" Target="#idPackageSignature">
        <mdssi:SignatureTime>
          <mdssi:Format>YYYY-MM-DDThh:mm:ssTZD</mdssi:Format>
          <mdssi:Value>2018-04-17T00:48:39Z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Samsung</cp:lastModifiedBy>
  <cp:revision>15</cp:revision>
  <cp:lastPrinted>2018-03-26T07:16:00Z</cp:lastPrinted>
  <dcterms:created xsi:type="dcterms:W3CDTF">2018-02-07T01:58:00Z</dcterms:created>
  <dcterms:modified xsi:type="dcterms:W3CDTF">2018-04-08T02:23:00Z</dcterms:modified>
</cp:coreProperties>
</file>