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D7" w:rsidRPr="00290873" w:rsidRDefault="001657D7" w:rsidP="00165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1657D7" w:rsidRPr="00290873" w:rsidRDefault="001657D7" w:rsidP="00165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1657D7" w:rsidRPr="00290873" w:rsidRDefault="001657D7" w:rsidP="00165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1657D7" w:rsidRPr="00290873" w:rsidRDefault="001657D7" w:rsidP="00165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D7" w:rsidRPr="00290873" w:rsidRDefault="001657D7" w:rsidP="00165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D7" w:rsidRPr="00290873" w:rsidRDefault="001657D7" w:rsidP="00165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657D7" w:rsidRPr="00290873" w:rsidRDefault="007E5134" w:rsidP="00165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</w:t>
      </w:r>
      <w:bookmarkStart w:id="0" w:name="_GoBack"/>
      <w:bookmarkEnd w:id="0"/>
      <w:r w:rsidR="0016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</w:t>
      </w:r>
      <w:r w:rsidR="001657D7"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237</w:t>
      </w:r>
    </w:p>
    <w:p w:rsidR="001657D7" w:rsidRPr="00290873" w:rsidRDefault="001657D7" w:rsidP="00165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1657D7" w:rsidRPr="00290873" w:rsidRDefault="001657D7" w:rsidP="00165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D7" w:rsidRPr="00290873" w:rsidRDefault="001657D7" w:rsidP="00165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D7" w:rsidRPr="001657D7" w:rsidRDefault="001657D7" w:rsidP="001657D7">
      <w:pPr>
        <w:pStyle w:val="30"/>
        <w:shd w:val="clear" w:color="auto" w:fill="auto"/>
        <w:spacing w:before="0" w:after="0" w:line="240" w:lineRule="auto"/>
        <w:ind w:firstLine="709"/>
        <w:rPr>
          <w:color w:val="000000"/>
          <w:lang w:eastAsia="ru-RU" w:bidi="ru-RU"/>
        </w:rPr>
      </w:pPr>
      <w:r w:rsidRPr="001657D7">
        <w:rPr>
          <w:color w:val="000000"/>
          <w:lang w:eastAsia="ru-RU" w:bidi="ru-RU"/>
        </w:rPr>
        <w:t>Об ограничении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</w:p>
    <w:p w:rsidR="001657D7" w:rsidRPr="00290873" w:rsidRDefault="001657D7" w:rsidP="00165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D7" w:rsidRPr="00474FE8" w:rsidRDefault="001657D7" w:rsidP="00077EAD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lang w:eastAsia="ru-RU" w:bidi="ru-RU"/>
        </w:rPr>
      </w:pPr>
      <w:r w:rsidRPr="00474FE8">
        <w:rPr>
          <w:rFonts w:eastAsia="Arial Unicode MS"/>
          <w:b w:val="0"/>
          <w:color w:val="000000"/>
          <w:lang w:eastAsia="ru-RU" w:bidi="ru-RU"/>
        </w:rPr>
        <w:t>В соответствии со статьей 53</w:t>
      </w:r>
      <w:r w:rsidRPr="00474FE8">
        <w:rPr>
          <w:rFonts w:eastAsia="Arial Unicode MS"/>
          <w:b w:val="0"/>
          <w:color w:val="000000"/>
          <w:vertAlign w:val="superscript"/>
          <w:lang w:eastAsia="ru-RU" w:bidi="ru-RU"/>
        </w:rPr>
        <w:t>5</w:t>
      </w:r>
      <w:r w:rsidRPr="00474FE8">
        <w:rPr>
          <w:rFonts w:eastAsia="Arial Unicode MS"/>
          <w:b w:val="0"/>
          <w:color w:val="000000"/>
          <w:lang w:eastAsia="ru-RU" w:bidi="ru-RU"/>
        </w:rPr>
        <w:t xml:space="preserve"> Лесного кодекса Российской Федерации, Порядком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лесах, утвержденным приказом Министерства природных ресурсов и экологии Российской Федерации от 06 сентября 2016 года № 457, </w:t>
      </w:r>
      <w:r w:rsidRPr="00474FE8">
        <w:rPr>
          <w:b w:val="0"/>
        </w:rPr>
        <w:t>на основании федерального закона от 21 декабря 1994 года № 69-ФЗ «О пожарной безопасности», постановления Правительства Забайкальского края</w:t>
      </w:r>
      <w:r w:rsidR="00474FE8" w:rsidRPr="00474FE8">
        <w:rPr>
          <w:b w:val="0"/>
        </w:rPr>
        <w:t xml:space="preserve"> от 19.04.2018 г. № 156 «</w:t>
      </w:r>
      <w:r w:rsidR="00474FE8" w:rsidRPr="00474FE8">
        <w:rPr>
          <w:b w:val="0"/>
          <w:color w:val="000000"/>
          <w:lang w:eastAsia="ru-RU" w:bidi="ru-RU"/>
        </w:rPr>
        <w:t>Об ограничении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  <w:r w:rsidR="00474FE8">
        <w:rPr>
          <w:b w:val="0"/>
          <w:color w:val="000000"/>
          <w:lang w:eastAsia="ru-RU" w:bidi="ru-RU"/>
        </w:rPr>
        <w:t>»</w:t>
      </w:r>
      <w:r w:rsidRPr="00474FE8">
        <w:rPr>
          <w:b w:val="0"/>
        </w:rPr>
        <w:t>, а также статьи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1657D7" w:rsidRPr="00290873" w:rsidRDefault="001657D7" w:rsidP="00077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7D7" w:rsidRPr="001657D7" w:rsidRDefault="001657D7" w:rsidP="00077EAD">
      <w:pPr>
        <w:widowControl w:val="0"/>
        <w:numPr>
          <w:ilvl w:val="0"/>
          <w:numId w:val="1"/>
        </w:numPr>
        <w:tabs>
          <w:tab w:val="left" w:pos="14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Ввести в период с 20 апреля по 10 мая 2018 года ограничение пребывания граждан в лесах,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Красночикойского лесничества, </w:t>
      </w:r>
      <w:r w:rsidR="0007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</w:t>
      </w:r>
      <w:r w:rsidRP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въезда в н</w:t>
      </w:r>
      <w:r w:rsidR="0007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транспортных средств и</w:t>
      </w:r>
      <w:r w:rsidRP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проведения</w:t>
      </w:r>
      <w:r w:rsidR="0007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них определенных видов работ.</w:t>
      </w:r>
    </w:p>
    <w:p w:rsidR="001657D7" w:rsidRPr="001657D7" w:rsidRDefault="00077EAD" w:rsidP="00077EAD">
      <w:pPr>
        <w:widowControl w:val="0"/>
        <w:numPr>
          <w:ilvl w:val="0"/>
          <w:numId w:val="1"/>
        </w:numPr>
        <w:tabs>
          <w:tab w:val="left" w:pos="1448"/>
          <w:tab w:val="left" w:pos="4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Положения пункта </w:t>
      </w:r>
      <w:r w:rsidR="001657D7" w:rsidRP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настоящего постановления не</w:t>
      </w:r>
      <w:r w:rsid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657D7" w:rsidRP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распространяются на:</w:t>
      </w:r>
    </w:p>
    <w:p w:rsidR="001657D7" w:rsidRPr="001657D7" w:rsidRDefault="001657D7" w:rsidP="00077EAD">
      <w:pPr>
        <w:widowControl w:val="0"/>
        <w:numPr>
          <w:ilvl w:val="0"/>
          <w:numId w:val="2"/>
        </w:numPr>
        <w:tabs>
          <w:tab w:val="left" w:pos="14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лиц, участвующих в работе межведомственных оперативных и мобильных групп;</w:t>
      </w:r>
    </w:p>
    <w:p w:rsidR="001657D7" w:rsidRPr="001657D7" w:rsidRDefault="001657D7" w:rsidP="00077EAD">
      <w:pPr>
        <w:widowControl w:val="0"/>
        <w:numPr>
          <w:ilvl w:val="0"/>
          <w:numId w:val="2"/>
        </w:numPr>
        <w:tabs>
          <w:tab w:val="left" w:pos="1415"/>
          <w:tab w:val="left" w:pos="7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r w:rsidR="0007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лжностных лиц, осуществляющих в </w:t>
      </w:r>
      <w:r w:rsidRP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пределах своей</w:t>
      </w:r>
      <w:r w:rsidR="0007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компетенции федеральный государственный лесной надзор (лесную охрану), федеральный государственный пожарный надзор в лесах, федеральный государственный охотничий надзор;</w:t>
      </w:r>
    </w:p>
    <w:p w:rsidR="001657D7" w:rsidRPr="001657D7" w:rsidRDefault="001657D7" w:rsidP="00077EAD">
      <w:pPr>
        <w:widowControl w:val="0"/>
        <w:numPr>
          <w:ilvl w:val="0"/>
          <w:numId w:val="2"/>
        </w:numPr>
        <w:tabs>
          <w:tab w:val="left" w:pos="14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сотрудников полиции, задействованных в проведении мероприятий по профилактике лесных пожаров, по выявлению и пресечению преступлений и административных правонарушений в лесной сфере, в том числе членов соответствующих следственно-оперативных групп;</w:t>
      </w:r>
    </w:p>
    <w:p w:rsidR="001657D7" w:rsidRPr="001657D7" w:rsidRDefault="001657D7" w:rsidP="00077EAD">
      <w:pPr>
        <w:widowControl w:val="0"/>
        <w:numPr>
          <w:ilvl w:val="0"/>
          <w:numId w:val="2"/>
        </w:numPr>
        <w:tabs>
          <w:tab w:val="left" w:pos="1415"/>
          <w:tab w:val="left" w:pos="7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лиц, осуществляющих мероприя</w:t>
      </w:r>
      <w:r w:rsidR="0007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тия по </w:t>
      </w:r>
      <w:r w:rsidRP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охране, защите,</w:t>
      </w:r>
      <w:r w:rsidR="0007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воспроизводству лесов в соответствии со статьей 19 Лесного кодекса Российской Федерации;</w:t>
      </w:r>
    </w:p>
    <w:p w:rsidR="001657D7" w:rsidRPr="001657D7" w:rsidRDefault="001657D7" w:rsidP="00077EAD">
      <w:pPr>
        <w:widowControl w:val="0"/>
        <w:numPr>
          <w:ilvl w:val="0"/>
          <w:numId w:val="2"/>
        </w:numPr>
        <w:tabs>
          <w:tab w:val="left" w:pos="14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лиц, осуществляющих оказание услуг (выполнение работ) по тушению лесных пожаров;</w:t>
      </w:r>
    </w:p>
    <w:p w:rsidR="001657D7" w:rsidRPr="001657D7" w:rsidRDefault="001657D7" w:rsidP="00077EAD">
      <w:pPr>
        <w:widowControl w:val="0"/>
        <w:numPr>
          <w:ilvl w:val="0"/>
          <w:numId w:val="2"/>
        </w:numPr>
        <w:tabs>
          <w:tab w:val="left" w:pos="14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специализированные лесохозяйственные организации, выполняющих работы по отводу и таксации лесосек, лесоустроительные (землеустроительные) работы, работы по государственной инвентаризации лесов, работы по мониторингу санитарного состояния лесов, лесопатологическую таксацию и учет вредителей леса, работы по селекционному семеноводству;</w:t>
      </w:r>
    </w:p>
    <w:p w:rsidR="001657D7" w:rsidRPr="001657D7" w:rsidRDefault="001657D7" w:rsidP="00077EAD">
      <w:pPr>
        <w:widowControl w:val="0"/>
        <w:numPr>
          <w:ilvl w:val="0"/>
          <w:numId w:val="2"/>
        </w:numPr>
        <w:tabs>
          <w:tab w:val="left" w:pos="14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должностных лиц организаций (ремонтные бригады), обслуживающих линейные объекты (линии электропередач, линии связи, дороги, трубопроводы и сооружения, являющиеся неотъемлемой технологической частью указанных объектов);</w:t>
      </w:r>
    </w:p>
    <w:p w:rsidR="00474FE8" w:rsidRPr="00077EAD" w:rsidRDefault="00474FE8" w:rsidP="00077EA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се</w:t>
      </w:r>
      <w:r w:rsidR="0007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льских поселений муниципального </w:t>
      </w:r>
      <w:r w:rsidRPr="00077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«Красночикойский район»:</w:t>
      </w:r>
    </w:p>
    <w:p w:rsidR="00474FE8" w:rsidRPr="00474FE8" w:rsidRDefault="00077EAD" w:rsidP="00077EA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4FE8" w:rsidRP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граничить пребывание граждан в лесах, </w:t>
      </w:r>
    </w:p>
    <w:p w:rsidR="00474FE8" w:rsidRPr="00474FE8" w:rsidRDefault="00077EAD" w:rsidP="00077EA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4FE8" w:rsidRP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нформировать население об установлении соответствующих запретов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FE8" w:rsidRP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классов пожарной горимости;</w:t>
      </w:r>
    </w:p>
    <w:p w:rsidR="00474FE8" w:rsidRPr="00474FE8" w:rsidRDefault="00077EAD" w:rsidP="00077EA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4FE8" w:rsidRP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патрулирование дорог, прилегающих к лесным массивам.</w:t>
      </w:r>
    </w:p>
    <w:p w:rsidR="00474FE8" w:rsidRPr="00474FE8" w:rsidRDefault="00077EAD" w:rsidP="0007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474FE8" w:rsidRPr="0007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</w:t>
      </w:r>
      <w:r w:rsidRPr="00077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 Красночикойского лесничества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74FE8" w:rsidRP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Красночикойскому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FE8" w:rsidRP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Власовой Н.Н., </w:t>
      </w:r>
      <w:r w:rsidR="00474FE8" w:rsidRP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Линейцеву </w:t>
      </w:r>
      <w:r w:rsid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</w:t>
      </w:r>
      <w:r w:rsidR="00474FE8" w:rsidRP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>.) обеспечить действие ограничительных мероприятий. Организовать работу патрульно-контрольных групп.</w:t>
      </w:r>
    </w:p>
    <w:p w:rsidR="00474FE8" w:rsidRPr="00474FE8" w:rsidRDefault="00077EAD" w:rsidP="0007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474FE8" w:rsidRP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474FE8" w:rsidRP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«Национальный парк «Чикой» (Андриевской Е.А.) приостановить выдачу разрешений и пропусков на особо охраняемую территорию в связи с повышением класса пожарной опасности.</w:t>
      </w:r>
    </w:p>
    <w:p w:rsidR="00077EAD" w:rsidRDefault="00474FE8" w:rsidP="00077EA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EAD">
        <w:rPr>
          <w:rFonts w:ascii="Times New Roman" w:eastAsia="Times New Roman" w:hAnsi="Times New Roman" w:cs="Times New Roman"/>
          <w:sz w:val="28"/>
          <w:szCs w:val="28"/>
        </w:rPr>
        <w:t>Рекомендова</w:t>
      </w:r>
      <w:r w:rsidR="00077EAD">
        <w:rPr>
          <w:rFonts w:ascii="Times New Roman" w:eastAsia="Times New Roman" w:hAnsi="Times New Roman" w:cs="Times New Roman"/>
          <w:sz w:val="28"/>
          <w:szCs w:val="28"/>
        </w:rPr>
        <w:t>ть начальникам пожарных отрядов ГУ МЧС России по</w:t>
      </w:r>
    </w:p>
    <w:p w:rsidR="00474FE8" w:rsidRPr="00077EAD" w:rsidRDefault="00077EAD" w:rsidP="0007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EAD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Забайкальскому краю и ГУ </w:t>
      </w:r>
      <w:r w:rsidR="00474FE8" w:rsidRPr="00077EAD">
        <w:rPr>
          <w:rFonts w:ascii="Times New Roman" w:eastAsia="Times New Roman" w:hAnsi="Times New Roman" w:cs="Times New Roman"/>
          <w:sz w:val="28"/>
          <w:szCs w:val="28"/>
        </w:rPr>
        <w:t>«Забайкалпожспас» (Филиппову В.Д., Цыпылову О.И.):</w:t>
      </w:r>
    </w:p>
    <w:p w:rsidR="00474FE8" w:rsidRPr="00474FE8" w:rsidRDefault="00474FE8" w:rsidP="0007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привести в готовность силы и средства ГУ ПС для защиты населенных пунктов от лесных и других ландшафтных пожаров;</w:t>
      </w:r>
    </w:p>
    <w:p w:rsidR="00474FE8" w:rsidRPr="00474FE8" w:rsidRDefault="00474FE8" w:rsidP="00077E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организовать силами подразделений ГУ ПС в местах их дислокации патрулирование и выставление передвижных постов для отслеживания лесопожарной обстановки. </w:t>
      </w:r>
    </w:p>
    <w:p w:rsidR="00474FE8" w:rsidRPr="00474FE8" w:rsidRDefault="00077EAD" w:rsidP="0007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7</w:t>
      </w:r>
      <w:r w:rsidR="00474FE8" w:rsidRPr="00474FE8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186232" w:rsidRPr="00186232" w:rsidRDefault="00186232" w:rsidP="0018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8</w:t>
      </w:r>
      <w:r w:rsidRPr="001862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86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официально опубликовать (обнародовать) в уполномоченном органе печати.</w:t>
      </w:r>
    </w:p>
    <w:p w:rsidR="0048168F" w:rsidRDefault="00186232" w:rsidP="0048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2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74FE8" w:rsidRPr="00474FE8" w:rsidRDefault="00474FE8" w:rsidP="0048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F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18623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186232" w:rsidRDefault="00474FE8" w:rsidP="0018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74FE8" w:rsidRPr="00474FE8" w:rsidRDefault="00474FE8" w:rsidP="0018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E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                                                               В.М.Тюриков</w:t>
      </w:r>
    </w:p>
    <w:p w:rsidR="00474FE8" w:rsidRPr="00474FE8" w:rsidRDefault="00474FE8" w:rsidP="0007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D7" w:rsidRDefault="001657D7" w:rsidP="00077EAD">
      <w:pPr>
        <w:tabs>
          <w:tab w:val="left" w:pos="1134"/>
        </w:tabs>
        <w:spacing w:after="0" w:line="240" w:lineRule="auto"/>
        <w:ind w:firstLine="709"/>
        <w:jc w:val="both"/>
      </w:pPr>
    </w:p>
    <w:p w:rsidR="00F53FDF" w:rsidRDefault="00F53FDF" w:rsidP="00077EAD">
      <w:pPr>
        <w:spacing w:after="0" w:line="240" w:lineRule="auto"/>
        <w:ind w:firstLine="709"/>
        <w:jc w:val="both"/>
      </w:pPr>
    </w:p>
    <w:sectPr w:rsidR="00F53FDF" w:rsidSect="001657D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C8" w:rsidRDefault="00B403C8">
      <w:pPr>
        <w:spacing w:after="0" w:line="240" w:lineRule="auto"/>
      </w:pPr>
      <w:r>
        <w:separator/>
      </w:r>
    </w:p>
  </w:endnote>
  <w:endnote w:type="continuationSeparator" w:id="0">
    <w:p w:rsidR="00B403C8" w:rsidRDefault="00B4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C8" w:rsidRDefault="00B403C8">
      <w:pPr>
        <w:spacing w:after="0" w:line="240" w:lineRule="auto"/>
      </w:pPr>
      <w:r>
        <w:separator/>
      </w:r>
    </w:p>
  </w:footnote>
  <w:footnote w:type="continuationSeparator" w:id="0">
    <w:p w:rsidR="00B403C8" w:rsidRDefault="00B4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A6" w:rsidRDefault="00B403C8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3.2pt;margin-top:28.5pt;width:5.4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32A6" w:rsidRDefault="0048168F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E5134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4FB3"/>
    <w:multiLevelType w:val="hybridMultilevel"/>
    <w:tmpl w:val="8D3229B6"/>
    <w:lvl w:ilvl="0" w:tplc="CCDA6ADA">
      <w:start w:val="7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FA62827"/>
    <w:multiLevelType w:val="hybridMultilevel"/>
    <w:tmpl w:val="14623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74F39"/>
    <w:multiLevelType w:val="multilevel"/>
    <w:tmpl w:val="F46A0C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625F23"/>
    <w:multiLevelType w:val="hybridMultilevel"/>
    <w:tmpl w:val="C3ECC010"/>
    <w:lvl w:ilvl="0" w:tplc="6AD4ADEC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D821915"/>
    <w:multiLevelType w:val="hybridMultilevel"/>
    <w:tmpl w:val="1DFEF010"/>
    <w:lvl w:ilvl="0" w:tplc="DE8092AA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6B057BC2"/>
    <w:multiLevelType w:val="multilevel"/>
    <w:tmpl w:val="B464C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AE341F"/>
    <w:multiLevelType w:val="hybridMultilevel"/>
    <w:tmpl w:val="74927CEC"/>
    <w:lvl w:ilvl="0" w:tplc="0712B7FA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F651DEB"/>
    <w:multiLevelType w:val="multilevel"/>
    <w:tmpl w:val="E8A23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D7"/>
    <w:rsid w:val="00077EAD"/>
    <w:rsid w:val="001657D7"/>
    <w:rsid w:val="00186232"/>
    <w:rsid w:val="00474FE8"/>
    <w:rsid w:val="0048168F"/>
    <w:rsid w:val="007E5134"/>
    <w:rsid w:val="00B403C8"/>
    <w:rsid w:val="00F53FDF"/>
    <w:rsid w:val="00F6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657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57D7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1657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1657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474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657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57D7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1657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1657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47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Нина</cp:lastModifiedBy>
  <cp:revision>5</cp:revision>
  <cp:lastPrinted>2018-04-20T04:32:00Z</cp:lastPrinted>
  <dcterms:created xsi:type="dcterms:W3CDTF">2018-04-20T03:54:00Z</dcterms:created>
  <dcterms:modified xsi:type="dcterms:W3CDTF">2018-04-24T00:18:00Z</dcterms:modified>
</cp:coreProperties>
</file>