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53" w:rsidRPr="004F1F1B" w:rsidRDefault="00352F53" w:rsidP="00352F53">
      <w:pPr>
        <w:pStyle w:val="ConsTitle"/>
        <w:widowControl/>
        <w:jc w:val="center"/>
        <w:rPr>
          <w:rFonts w:ascii="Times New Roman" w:hAnsi="Times New Roman"/>
          <w:b w:val="0"/>
          <w:sz w:val="28"/>
          <w:szCs w:val="28"/>
          <w:lang w:val="ru-RU"/>
        </w:rPr>
      </w:pPr>
      <w:r w:rsidRPr="004F1F1B">
        <w:rPr>
          <w:rFonts w:ascii="Times New Roman" w:hAnsi="Times New Roman"/>
          <w:b w:val="0"/>
          <w:sz w:val="28"/>
          <w:szCs w:val="28"/>
          <w:lang w:val="ru-RU"/>
        </w:rPr>
        <w:t>Сельское поселение «Большереченское»</w:t>
      </w:r>
    </w:p>
    <w:p w:rsidR="00352F53" w:rsidRPr="004F1F1B" w:rsidRDefault="00352F53" w:rsidP="00352F53">
      <w:pPr>
        <w:pStyle w:val="ConsTitle"/>
        <w:widowControl/>
        <w:jc w:val="center"/>
        <w:rPr>
          <w:rFonts w:ascii="Times New Roman" w:hAnsi="Times New Roman"/>
          <w:sz w:val="28"/>
          <w:szCs w:val="28"/>
          <w:lang w:val="ru-RU"/>
        </w:rPr>
      </w:pPr>
      <w:r w:rsidRPr="004F1F1B">
        <w:rPr>
          <w:rFonts w:ascii="Times New Roman" w:hAnsi="Times New Roman"/>
          <w:sz w:val="28"/>
          <w:szCs w:val="28"/>
          <w:lang w:val="ru-RU"/>
        </w:rPr>
        <w:t>СОВЕТ СЕЛЬСКОГО ПОСЕЛЕНИЯ «Большереченское»</w:t>
      </w:r>
    </w:p>
    <w:p w:rsidR="00352F53" w:rsidRPr="004F1F1B" w:rsidRDefault="00352F53" w:rsidP="00352F53">
      <w:pPr>
        <w:pStyle w:val="ConsTitle"/>
        <w:widowControl/>
        <w:jc w:val="center"/>
        <w:rPr>
          <w:rFonts w:ascii="Times New Roman" w:hAnsi="Times New Roman"/>
          <w:sz w:val="28"/>
          <w:szCs w:val="28"/>
          <w:lang w:val="ru-RU"/>
        </w:rPr>
      </w:pPr>
    </w:p>
    <w:p w:rsidR="00352F53" w:rsidRPr="004F1F1B" w:rsidRDefault="00352F53" w:rsidP="00352F53">
      <w:pPr>
        <w:pStyle w:val="ConsTitle"/>
        <w:widowControl/>
        <w:jc w:val="center"/>
        <w:rPr>
          <w:rFonts w:ascii="Times New Roman" w:hAnsi="Times New Roman"/>
          <w:sz w:val="28"/>
          <w:szCs w:val="28"/>
          <w:lang w:val="ru-RU"/>
        </w:rPr>
      </w:pPr>
    </w:p>
    <w:p w:rsidR="00352F53" w:rsidRPr="004F1F1B" w:rsidRDefault="00352F53" w:rsidP="00352F53">
      <w:pPr>
        <w:pStyle w:val="ConsTitle"/>
        <w:widowControl/>
        <w:jc w:val="center"/>
        <w:rPr>
          <w:rFonts w:ascii="Times New Roman" w:hAnsi="Times New Roman"/>
          <w:sz w:val="32"/>
          <w:szCs w:val="32"/>
          <w:lang w:val="ru-RU"/>
        </w:rPr>
      </w:pPr>
      <w:r w:rsidRPr="004F1F1B">
        <w:rPr>
          <w:rFonts w:ascii="Times New Roman" w:hAnsi="Times New Roman"/>
          <w:sz w:val="32"/>
          <w:szCs w:val="32"/>
          <w:lang w:val="ru-RU"/>
        </w:rPr>
        <w:t>РЕШЕНИЕ</w:t>
      </w:r>
    </w:p>
    <w:p w:rsidR="00352F53" w:rsidRPr="004F1F1B" w:rsidRDefault="000612EF" w:rsidP="00352F53">
      <w:pPr>
        <w:rPr>
          <w:rFonts w:ascii="Times New Roman" w:hAnsi="Times New Roman"/>
          <w:sz w:val="28"/>
          <w:szCs w:val="28"/>
          <w:lang w:val="ru-RU"/>
        </w:rPr>
      </w:pPr>
      <w:r>
        <w:rPr>
          <w:rFonts w:ascii="Times New Roman" w:hAnsi="Times New Roman"/>
          <w:sz w:val="28"/>
          <w:szCs w:val="28"/>
          <w:lang w:val="ru-RU"/>
        </w:rPr>
        <w:t>21.06</w:t>
      </w:r>
      <w:r w:rsidR="00352F53" w:rsidRPr="004F1F1B">
        <w:rPr>
          <w:rFonts w:ascii="Times New Roman" w:hAnsi="Times New Roman"/>
          <w:sz w:val="28"/>
          <w:szCs w:val="28"/>
          <w:lang w:val="ru-RU"/>
        </w:rPr>
        <w:t xml:space="preserve">.2018  года                                                                                        </w:t>
      </w:r>
      <w:r>
        <w:rPr>
          <w:rFonts w:ascii="Times New Roman" w:hAnsi="Times New Roman"/>
          <w:sz w:val="28"/>
          <w:szCs w:val="28"/>
          <w:lang w:val="ru-RU"/>
        </w:rPr>
        <w:t xml:space="preserve"> </w:t>
      </w:r>
      <w:r w:rsidR="00352F53" w:rsidRPr="004F1F1B">
        <w:rPr>
          <w:rFonts w:ascii="Times New Roman" w:hAnsi="Times New Roman"/>
          <w:sz w:val="28"/>
          <w:szCs w:val="28"/>
          <w:lang w:val="ru-RU"/>
        </w:rPr>
        <w:t xml:space="preserve"> №  7</w:t>
      </w:r>
    </w:p>
    <w:p w:rsidR="00352F53" w:rsidRDefault="00352F53" w:rsidP="00352F53">
      <w:pPr>
        <w:jc w:val="center"/>
        <w:rPr>
          <w:rFonts w:ascii="Times New Roman" w:hAnsi="Times New Roman"/>
          <w:sz w:val="28"/>
          <w:szCs w:val="28"/>
          <w:lang w:val="ru-RU"/>
        </w:rPr>
      </w:pPr>
      <w:proofErr w:type="spellStart"/>
      <w:r w:rsidRPr="004F1F1B">
        <w:rPr>
          <w:rFonts w:ascii="Times New Roman" w:hAnsi="Times New Roman"/>
          <w:sz w:val="28"/>
          <w:szCs w:val="28"/>
          <w:lang w:val="ru-RU"/>
        </w:rPr>
        <w:t>Нп</w:t>
      </w:r>
      <w:proofErr w:type="spellEnd"/>
      <w:r w:rsidRPr="004F1F1B">
        <w:rPr>
          <w:rFonts w:ascii="Times New Roman" w:hAnsi="Times New Roman"/>
          <w:sz w:val="28"/>
          <w:szCs w:val="28"/>
          <w:lang w:val="ru-RU"/>
        </w:rPr>
        <w:t xml:space="preserve"> Прииск Большая Речка</w:t>
      </w:r>
    </w:p>
    <w:p w:rsidR="00417D56" w:rsidRPr="00417D56" w:rsidRDefault="00417D56" w:rsidP="00352F53">
      <w:pPr>
        <w:jc w:val="center"/>
        <w:rPr>
          <w:rFonts w:ascii="Times New Roman" w:hAnsi="Times New Roman"/>
          <w:sz w:val="28"/>
          <w:szCs w:val="28"/>
          <w:lang w:val="ru-RU"/>
        </w:rPr>
      </w:pPr>
    </w:p>
    <w:p w:rsidR="00352F53" w:rsidRDefault="00417D56" w:rsidP="00352F53">
      <w:pPr>
        <w:jc w:val="center"/>
        <w:rPr>
          <w:rFonts w:ascii="Times New Roman" w:hAnsi="Times New Roman"/>
          <w:b/>
          <w:sz w:val="28"/>
          <w:szCs w:val="28"/>
          <w:lang w:val="ru-RU"/>
        </w:rPr>
      </w:pPr>
      <w:r w:rsidRPr="00417D56">
        <w:rPr>
          <w:rFonts w:ascii="Times New Roman" w:hAnsi="Times New Roman"/>
          <w:b/>
          <w:sz w:val="28"/>
          <w:szCs w:val="28"/>
          <w:lang w:val="ru-RU"/>
        </w:rPr>
        <w:t>О</w:t>
      </w:r>
      <w:r w:rsidR="00352F53" w:rsidRPr="00417D56">
        <w:rPr>
          <w:rFonts w:ascii="Times New Roman" w:hAnsi="Times New Roman"/>
          <w:b/>
          <w:sz w:val="28"/>
          <w:szCs w:val="28"/>
          <w:lang w:val="ru-RU"/>
        </w:rPr>
        <w:t xml:space="preserve"> внесении изменений в Положение об условиях оплаты труда муниципальных служащих и лиц, замещающих иные должности, в органах местного самоуправления сельского поселения «Большереченское»</w:t>
      </w:r>
    </w:p>
    <w:p w:rsidR="00417D56" w:rsidRPr="00417D56" w:rsidRDefault="00417D56" w:rsidP="00352F53">
      <w:pPr>
        <w:jc w:val="center"/>
        <w:rPr>
          <w:rFonts w:ascii="Times New Roman" w:hAnsi="Times New Roman"/>
          <w:b/>
          <w:sz w:val="28"/>
          <w:szCs w:val="28"/>
          <w:lang w:val="ru-RU"/>
        </w:rPr>
      </w:pPr>
    </w:p>
    <w:p w:rsidR="00D63549" w:rsidRPr="00417D56" w:rsidRDefault="00D63549" w:rsidP="00D63549">
      <w:pPr>
        <w:ind w:firstLine="720"/>
        <w:jc w:val="both"/>
        <w:rPr>
          <w:rFonts w:ascii="Times New Roman" w:hAnsi="Times New Roman"/>
          <w:sz w:val="28"/>
          <w:szCs w:val="28"/>
          <w:lang w:val="ru-RU"/>
        </w:rPr>
      </w:pPr>
      <w:proofErr w:type="gramStart"/>
      <w:r w:rsidRPr="00417D56">
        <w:rPr>
          <w:rFonts w:ascii="Times New Roman" w:hAnsi="Times New Roman"/>
          <w:sz w:val="28"/>
          <w:szCs w:val="28"/>
          <w:lang w:val="ru-RU"/>
        </w:rPr>
        <w:t>В соответствии с Постановлением Правительства Забайкальского края от 29 декабря 2017 года № 596 «О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 утвержденную постановлением Правительства Забайкальского края от 02 декабря</w:t>
      </w:r>
      <w:r w:rsidRPr="00352F53">
        <w:rPr>
          <w:rFonts w:ascii="Times New Roman" w:hAnsi="Times New Roman"/>
          <w:sz w:val="28"/>
          <w:szCs w:val="28"/>
        </w:rPr>
        <w:t> </w:t>
      </w:r>
      <w:r w:rsidRPr="00417D56">
        <w:rPr>
          <w:rFonts w:ascii="Times New Roman" w:hAnsi="Times New Roman"/>
          <w:sz w:val="28"/>
          <w:szCs w:val="28"/>
          <w:lang w:val="ru-RU"/>
        </w:rPr>
        <w:t>2016 года № 438</w:t>
      </w:r>
      <w:r w:rsidRPr="00D63549">
        <w:rPr>
          <w:rFonts w:ascii="Times New Roman" w:hAnsi="Times New Roman"/>
          <w:color w:val="3C3C3C"/>
          <w:spacing w:val="2"/>
          <w:sz w:val="28"/>
          <w:szCs w:val="28"/>
          <w:shd w:val="clear" w:color="auto" w:fill="FFFFFF"/>
          <w:lang w:val="ru-RU"/>
        </w:rPr>
        <w:t xml:space="preserve"> </w:t>
      </w:r>
      <w:r w:rsidRPr="00D63549">
        <w:rPr>
          <w:rFonts w:ascii="Times New Roman" w:hAnsi="Times New Roman"/>
          <w:color w:val="000000" w:themeColor="text1"/>
          <w:spacing w:val="2"/>
          <w:sz w:val="28"/>
          <w:szCs w:val="28"/>
          <w:shd w:val="clear" w:color="auto" w:fill="FFFFFF"/>
          <w:lang w:val="ru-RU"/>
        </w:rPr>
        <w:t>«Об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w:t>
      </w:r>
      <w:r w:rsidRPr="00D63549">
        <w:rPr>
          <w:rFonts w:ascii="Times New Roman" w:hAnsi="Times New Roman"/>
          <w:color w:val="3C3C3C"/>
          <w:spacing w:val="2"/>
          <w:sz w:val="28"/>
          <w:szCs w:val="28"/>
          <w:shd w:val="clear" w:color="auto" w:fill="FFFFFF"/>
          <w:lang w:val="ru-RU"/>
        </w:rPr>
        <w:t>»</w:t>
      </w:r>
      <w:r w:rsidRPr="00417D56">
        <w:rPr>
          <w:rFonts w:ascii="Times New Roman" w:hAnsi="Times New Roman"/>
          <w:sz w:val="28"/>
          <w:szCs w:val="28"/>
          <w:lang w:val="ru-RU"/>
        </w:rPr>
        <w:t>, со статьёй</w:t>
      </w:r>
      <w:proofErr w:type="gramEnd"/>
      <w:r w:rsidRPr="00417D56">
        <w:rPr>
          <w:rFonts w:ascii="Times New Roman" w:hAnsi="Times New Roman"/>
          <w:sz w:val="28"/>
          <w:szCs w:val="28"/>
          <w:lang w:val="ru-RU"/>
        </w:rPr>
        <w:t xml:space="preserve"> 24 Устава сельского поселения «Большереченское» Совет сельского поселения «Большереченское» решил:</w:t>
      </w:r>
    </w:p>
    <w:p w:rsidR="00352F53" w:rsidRPr="004F1F1B" w:rsidRDefault="00352F53" w:rsidP="00D63549">
      <w:pPr>
        <w:ind w:firstLine="720"/>
        <w:jc w:val="both"/>
        <w:rPr>
          <w:rFonts w:ascii="Times New Roman" w:hAnsi="Times New Roman"/>
          <w:sz w:val="28"/>
          <w:szCs w:val="28"/>
          <w:lang w:val="ru-RU"/>
        </w:rPr>
      </w:pPr>
      <w:r w:rsidRPr="00417D56">
        <w:rPr>
          <w:rFonts w:ascii="Times New Roman" w:hAnsi="Times New Roman"/>
          <w:sz w:val="28"/>
          <w:szCs w:val="28"/>
          <w:lang w:val="ru-RU"/>
        </w:rPr>
        <w:t xml:space="preserve">     </w:t>
      </w:r>
      <w:r w:rsidRPr="004F1F1B">
        <w:rPr>
          <w:rFonts w:ascii="Times New Roman" w:hAnsi="Times New Roman"/>
          <w:sz w:val="28"/>
          <w:szCs w:val="28"/>
          <w:lang w:val="ru-RU"/>
        </w:rPr>
        <w:t>1. Внести в Положение об условиях оплаты труда муниципальных служащих и лиц, замещающих иные должности, в органах местного самоуправления сельского поселения «Большереченское», принятое решением Совета сельского поселения «Большереченское»</w:t>
      </w:r>
      <w:r w:rsidRPr="004F1F1B">
        <w:rPr>
          <w:rFonts w:ascii="Times New Roman" w:hAnsi="Times New Roman"/>
          <w:color w:val="FF0000"/>
          <w:sz w:val="28"/>
          <w:szCs w:val="28"/>
          <w:lang w:val="ru-RU"/>
        </w:rPr>
        <w:t xml:space="preserve"> </w:t>
      </w:r>
      <w:r w:rsidRPr="004F1F1B">
        <w:rPr>
          <w:rFonts w:ascii="Times New Roman" w:hAnsi="Times New Roman"/>
          <w:sz w:val="28"/>
          <w:szCs w:val="28"/>
          <w:lang w:val="ru-RU"/>
        </w:rPr>
        <w:t xml:space="preserve">от 15 июня 2017 г. № </w:t>
      </w:r>
      <w:r w:rsidR="004F1F1B">
        <w:rPr>
          <w:rFonts w:ascii="Times New Roman" w:hAnsi="Times New Roman"/>
          <w:sz w:val="28"/>
          <w:szCs w:val="28"/>
          <w:lang w:val="ru-RU"/>
        </w:rPr>
        <w:t xml:space="preserve">13 </w:t>
      </w:r>
      <w:r w:rsidRPr="004F1F1B">
        <w:rPr>
          <w:rFonts w:ascii="Times New Roman" w:hAnsi="Times New Roman"/>
          <w:sz w:val="28"/>
          <w:szCs w:val="28"/>
          <w:lang w:val="ru-RU"/>
        </w:rPr>
        <w:t>, следующие изменения:</w:t>
      </w:r>
    </w:p>
    <w:p w:rsidR="00352F53" w:rsidRPr="004F1F1B" w:rsidRDefault="00352F53" w:rsidP="00352F53">
      <w:pPr>
        <w:ind w:firstLine="720"/>
        <w:jc w:val="both"/>
        <w:rPr>
          <w:rFonts w:ascii="Times New Roman" w:hAnsi="Times New Roman"/>
          <w:sz w:val="28"/>
          <w:szCs w:val="28"/>
          <w:lang w:val="ru-RU"/>
        </w:rPr>
      </w:pPr>
      <w:r w:rsidRPr="004F1F1B">
        <w:rPr>
          <w:rFonts w:ascii="Times New Roman" w:hAnsi="Times New Roman"/>
          <w:sz w:val="28"/>
          <w:szCs w:val="28"/>
          <w:lang w:val="ru-RU"/>
        </w:rPr>
        <w:t xml:space="preserve">1) Приложение 1 Положения изложить в следующей редакции: </w:t>
      </w:r>
    </w:p>
    <w:p w:rsidR="00417D56" w:rsidRPr="004F1F1B" w:rsidRDefault="00417D56" w:rsidP="00352F53">
      <w:pPr>
        <w:pStyle w:val="ConsPlusNormal"/>
        <w:ind w:left="5103"/>
        <w:jc w:val="center"/>
        <w:outlineLvl w:val="1"/>
        <w:rPr>
          <w:rFonts w:ascii="Times New Roman" w:hAnsi="Times New Roman" w:cs="Times New Roman"/>
          <w:lang w:val="ru-RU"/>
        </w:rPr>
      </w:pPr>
    </w:p>
    <w:p w:rsidR="00417D56" w:rsidRPr="004F1F1B" w:rsidRDefault="00417D56" w:rsidP="00352F53">
      <w:pPr>
        <w:pStyle w:val="ConsPlusNormal"/>
        <w:ind w:left="5103"/>
        <w:jc w:val="center"/>
        <w:outlineLvl w:val="1"/>
        <w:rPr>
          <w:rFonts w:ascii="Times New Roman" w:hAnsi="Times New Roman" w:cs="Times New Roman"/>
          <w:lang w:val="ru-RU"/>
        </w:rPr>
      </w:pPr>
    </w:p>
    <w:p w:rsidR="00352F53" w:rsidRPr="004F1F1B" w:rsidRDefault="001642F3" w:rsidP="00352F53">
      <w:pPr>
        <w:pStyle w:val="ConsPlusNormal"/>
        <w:ind w:left="5103"/>
        <w:jc w:val="center"/>
        <w:outlineLvl w:val="1"/>
        <w:rPr>
          <w:rFonts w:ascii="Times New Roman" w:hAnsi="Times New Roman" w:cs="Times New Roman"/>
          <w:lang w:val="ru-RU"/>
        </w:rPr>
      </w:pPr>
      <w:r>
        <w:rPr>
          <w:rFonts w:ascii="Times New Roman" w:hAnsi="Times New Roman" w:cs="Times New Roman"/>
          <w:lang w:val="ru-RU"/>
        </w:rPr>
        <w:t>П</w:t>
      </w:r>
      <w:r w:rsidRPr="004F1F1B">
        <w:rPr>
          <w:rFonts w:ascii="Times New Roman" w:hAnsi="Times New Roman" w:cs="Times New Roman"/>
          <w:lang w:val="ru-RU"/>
        </w:rPr>
        <w:t>риложение</w:t>
      </w:r>
      <w:r w:rsidR="00352F53" w:rsidRPr="004F1F1B">
        <w:rPr>
          <w:rFonts w:ascii="Times New Roman" w:hAnsi="Times New Roman" w:cs="Times New Roman"/>
          <w:lang w:val="ru-RU"/>
        </w:rPr>
        <w:t xml:space="preserve"> № 1</w:t>
      </w:r>
    </w:p>
    <w:p w:rsidR="00352F53" w:rsidRPr="004F1F1B" w:rsidRDefault="00352F53" w:rsidP="00352F53">
      <w:pPr>
        <w:pStyle w:val="ConsPlusNormal"/>
        <w:ind w:left="5103"/>
        <w:jc w:val="center"/>
        <w:outlineLvl w:val="1"/>
        <w:rPr>
          <w:rFonts w:ascii="Times New Roman" w:hAnsi="Times New Roman" w:cs="Times New Roman"/>
          <w:lang w:val="ru-RU"/>
        </w:rPr>
      </w:pPr>
    </w:p>
    <w:p w:rsidR="00352F53" w:rsidRPr="004F1F1B" w:rsidRDefault="00352F53" w:rsidP="00352F53">
      <w:pPr>
        <w:pStyle w:val="ConsPlusNormal"/>
        <w:ind w:left="5103"/>
        <w:outlineLvl w:val="1"/>
        <w:rPr>
          <w:rFonts w:ascii="Times New Roman" w:hAnsi="Times New Roman" w:cs="Times New Roman"/>
          <w:lang w:val="ru-RU"/>
        </w:rPr>
      </w:pPr>
      <w:r w:rsidRPr="004F1F1B">
        <w:rPr>
          <w:rFonts w:ascii="Times New Roman" w:hAnsi="Times New Roman" w:cs="Times New Roman"/>
          <w:lang w:val="ru-RU"/>
        </w:rPr>
        <w:t xml:space="preserve">к Положению об условиях оплаты труда         </w:t>
      </w:r>
    </w:p>
    <w:p w:rsidR="00352F53" w:rsidRPr="004F1F1B" w:rsidRDefault="00352F53" w:rsidP="00352F53">
      <w:pPr>
        <w:pStyle w:val="ConsPlusNormal"/>
        <w:ind w:left="5103" w:firstLine="0"/>
        <w:jc w:val="both"/>
        <w:outlineLvl w:val="1"/>
        <w:rPr>
          <w:rFonts w:ascii="Times New Roman" w:hAnsi="Times New Roman" w:cs="Times New Roman"/>
          <w:i/>
          <w:lang w:val="ru-RU"/>
        </w:rPr>
      </w:pPr>
      <w:r w:rsidRPr="004F1F1B">
        <w:rPr>
          <w:rFonts w:ascii="Times New Roman" w:hAnsi="Times New Roman" w:cs="Times New Roman"/>
          <w:lang w:val="ru-RU"/>
        </w:rPr>
        <w:t>муниципальных служащих и лиц, замещающих иные         должности в органах местного  самоуправления сельского поселения «Большереченское»</w:t>
      </w:r>
    </w:p>
    <w:p w:rsidR="00352F53" w:rsidRPr="004F1F1B" w:rsidRDefault="00352F53" w:rsidP="00352F53">
      <w:pPr>
        <w:pStyle w:val="ConsPlusNormal"/>
        <w:jc w:val="center"/>
        <w:rPr>
          <w:rFonts w:ascii="Times New Roman" w:hAnsi="Times New Roman" w:cs="Times New Roman"/>
          <w:b/>
          <w:lang w:val="ru-RU"/>
        </w:rPr>
      </w:pPr>
    </w:p>
    <w:p w:rsidR="00352F53" w:rsidRPr="004F1F1B" w:rsidRDefault="00352F53" w:rsidP="00352F53">
      <w:pPr>
        <w:pStyle w:val="ConsPlusNormal"/>
        <w:jc w:val="center"/>
        <w:rPr>
          <w:rFonts w:ascii="Times New Roman" w:hAnsi="Times New Roman" w:cs="Times New Roman"/>
          <w:b/>
          <w:sz w:val="24"/>
          <w:szCs w:val="24"/>
          <w:lang w:val="ru-RU"/>
        </w:rPr>
      </w:pPr>
      <w:r w:rsidRPr="004F1F1B">
        <w:rPr>
          <w:rFonts w:ascii="Times New Roman" w:hAnsi="Times New Roman" w:cs="Times New Roman"/>
          <w:b/>
          <w:sz w:val="24"/>
          <w:szCs w:val="24"/>
          <w:lang w:val="ru-RU"/>
        </w:rPr>
        <w:t>Размеры должностных окладов муниципальных служащих</w:t>
      </w:r>
    </w:p>
    <w:p w:rsidR="00352F53" w:rsidRPr="004F1F1B" w:rsidRDefault="00352F53" w:rsidP="00352F53">
      <w:pPr>
        <w:pStyle w:val="ConsPlusNormal"/>
        <w:jc w:val="center"/>
        <w:rPr>
          <w:rFonts w:ascii="Times New Roman" w:hAnsi="Times New Roman" w:cs="Times New Roman"/>
          <w:b/>
          <w:sz w:val="24"/>
          <w:szCs w:val="24"/>
          <w:lang w:val="ru-RU"/>
        </w:rPr>
      </w:pPr>
      <w:r w:rsidRPr="004F1F1B">
        <w:rPr>
          <w:rFonts w:ascii="Times New Roman" w:hAnsi="Times New Roman" w:cs="Times New Roman"/>
          <w:b/>
          <w:sz w:val="24"/>
          <w:szCs w:val="24"/>
          <w:lang w:val="ru-RU"/>
        </w:rPr>
        <w:t>сельского поселения «Большереченское»</w:t>
      </w:r>
    </w:p>
    <w:p w:rsidR="00352F53" w:rsidRPr="004F1F1B" w:rsidRDefault="00352F53" w:rsidP="00352F53">
      <w:pPr>
        <w:pStyle w:val="ConsPlusNormal"/>
        <w:jc w:val="both"/>
        <w:rPr>
          <w:rFonts w:ascii="Times New Roman" w:hAnsi="Times New Roman" w:cs="Times New Roman"/>
          <w:lang w:val="ru-RU"/>
        </w:rPr>
      </w:pPr>
    </w:p>
    <w:p w:rsidR="00352F53" w:rsidRPr="004F1F1B" w:rsidRDefault="00352F53" w:rsidP="00352F53">
      <w:pPr>
        <w:pStyle w:val="ConsPlusNormal"/>
        <w:jc w:val="both"/>
        <w:rPr>
          <w:rFonts w:ascii="Times New Roman" w:hAnsi="Times New Roman" w:cs="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6286"/>
        <w:gridCol w:w="2614"/>
      </w:tblGrid>
      <w:tr w:rsidR="00352F53" w:rsidRPr="00F567CF" w:rsidTr="0049585A">
        <w:tc>
          <w:tcPr>
            <w:tcW w:w="671" w:type="dxa"/>
            <w:tcBorders>
              <w:top w:val="single" w:sz="4" w:space="0" w:color="000000"/>
              <w:left w:val="single" w:sz="4" w:space="0" w:color="000000"/>
              <w:bottom w:val="single" w:sz="4" w:space="0" w:color="000000"/>
              <w:right w:val="single" w:sz="4" w:space="0" w:color="000000"/>
            </w:tcBorders>
            <w:vAlign w:val="center"/>
          </w:tcPr>
          <w:p w:rsidR="00352F53" w:rsidRPr="00352F53" w:rsidRDefault="00352F53" w:rsidP="0049585A">
            <w:pPr>
              <w:jc w:val="center"/>
              <w:rPr>
                <w:rFonts w:ascii="Times New Roman" w:hAnsi="Times New Roman"/>
                <w:sz w:val="28"/>
                <w:szCs w:val="28"/>
              </w:rPr>
            </w:pPr>
            <w:r w:rsidRPr="00352F53">
              <w:rPr>
                <w:rFonts w:ascii="Times New Roman" w:hAnsi="Times New Roman"/>
                <w:sz w:val="28"/>
                <w:szCs w:val="28"/>
              </w:rPr>
              <w:t>№</w:t>
            </w:r>
          </w:p>
          <w:p w:rsidR="00352F53" w:rsidRPr="00352F53" w:rsidRDefault="00352F53" w:rsidP="0049585A">
            <w:pPr>
              <w:jc w:val="center"/>
              <w:rPr>
                <w:rFonts w:ascii="Times New Roman" w:hAnsi="Times New Roman"/>
                <w:sz w:val="28"/>
                <w:szCs w:val="28"/>
              </w:rPr>
            </w:pPr>
            <w:r w:rsidRPr="00352F53">
              <w:rPr>
                <w:rFonts w:ascii="Times New Roman" w:hAnsi="Times New Roman"/>
                <w:sz w:val="28"/>
                <w:szCs w:val="28"/>
              </w:rPr>
              <w:t>п/п</w:t>
            </w:r>
          </w:p>
        </w:tc>
        <w:tc>
          <w:tcPr>
            <w:tcW w:w="6286" w:type="dxa"/>
            <w:tcBorders>
              <w:top w:val="single" w:sz="4" w:space="0" w:color="000000"/>
              <w:left w:val="single" w:sz="4" w:space="0" w:color="000000"/>
              <w:bottom w:val="single" w:sz="4" w:space="0" w:color="000000"/>
              <w:right w:val="single" w:sz="4" w:space="0" w:color="000000"/>
            </w:tcBorders>
            <w:vAlign w:val="center"/>
          </w:tcPr>
          <w:p w:rsidR="00352F53" w:rsidRPr="00352F53" w:rsidRDefault="00352F53" w:rsidP="0049585A">
            <w:pPr>
              <w:jc w:val="center"/>
              <w:rPr>
                <w:rFonts w:ascii="Times New Roman" w:hAnsi="Times New Roman"/>
                <w:sz w:val="28"/>
                <w:szCs w:val="28"/>
              </w:rPr>
            </w:pPr>
            <w:proofErr w:type="spellStart"/>
            <w:r w:rsidRPr="00352F53">
              <w:rPr>
                <w:rFonts w:ascii="Times New Roman" w:hAnsi="Times New Roman"/>
                <w:sz w:val="28"/>
                <w:szCs w:val="28"/>
              </w:rPr>
              <w:t>Наименование</w:t>
            </w:r>
            <w:proofErr w:type="spellEnd"/>
            <w:r w:rsidRPr="00352F53">
              <w:rPr>
                <w:rFonts w:ascii="Times New Roman" w:hAnsi="Times New Roman"/>
                <w:sz w:val="28"/>
                <w:szCs w:val="28"/>
              </w:rPr>
              <w:t xml:space="preserve"> </w:t>
            </w:r>
            <w:proofErr w:type="spellStart"/>
            <w:r w:rsidRPr="00352F53">
              <w:rPr>
                <w:rFonts w:ascii="Times New Roman" w:hAnsi="Times New Roman"/>
                <w:sz w:val="28"/>
                <w:szCs w:val="28"/>
              </w:rPr>
              <w:t>должности</w:t>
            </w:r>
            <w:proofErr w:type="spellEnd"/>
            <w:r w:rsidRPr="00352F53">
              <w:rPr>
                <w:rFonts w:ascii="Times New Roman" w:hAnsi="Times New Roman"/>
                <w:sz w:val="28"/>
                <w:szCs w:val="28"/>
              </w:rPr>
              <w:t xml:space="preserve"> </w:t>
            </w:r>
            <w:proofErr w:type="spellStart"/>
            <w:r w:rsidRPr="00352F53">
              <w:rPr>
                <w:rFonts w:ascii="Times New Roman" w:hAnsi="Times New Roman"/>
                <w:sz w:val="28"/>
                <w:szCs w:val="28"/>
              </w:rPr>
              <w:t>муниципальной</w:t>
            </w:r>
            <w:proofErr w:type="spellEnd"/>
            <w:r w:rsidRPr="00352F53">
              <w:rPr>
                <w:rFonts w:ascii="Times New Roman" w:hAnsi="Times New Roman"/>
                <w:sz w:val="28"/>
                <w:szCs w:val="28"/>
              </w:rPr>
              <w:t xml:space="preserve"> </w:t>
            </w:r>
            <w:proofErr w:type="spellStart"/>
            <w:r w:rsidRPr="00352F53">
              <w:rPr>
                <w:rFonts w:ascii="Times New Roman" w:hAnsi="Times New Roman"/>
                <w:sz w:val="28"/>
                <w:szCs w:val="28"/>
              </w:rPr>
              <w:t>службы</w:t>
            </w:r>
            <w:proofErr w:type="spellEnd"/>
          </w:p>
        </w:tc>
        <w:tc>
          <w:tcPr>
            <w:tcW w:w="2614" w:type="dxa"/>
            <w:tcBorders>
              <w:top w:val="single" w:sz="4" w:space="0" w:color="000000"/>
              <w:left w:val="single" w:sz="4" w:space="0" w:color="000000"/>
              <w:bottom w:val="single" w:sz="4" w:space="0" w:color="000000"/>
              <w:right w:val="single" w:sz="4" w:space="0" w:color="000000"/>
            </w:tcBorders>
            <w:vAlign w:val="center"/>
          </w:tcPr>
          <w:p w:rsidR="00352F53" w:rsidRPr="004F1F1B" w:rsidRDefault="00352F53" w:rsidP="0049585A">
            <w:pPr>
              <w:jc w:val="center"/>
              <w:rPr>
                <w:rFonts w:ascii="Times New Roman" w:hAnsi="Times New Roman"/>
                <w:sz w:val="28"/>
                <w:szCs w:val="28"/>
                <w:lang w:val="ru-RU"/>
              </w:rPr>
            </w:pPr>
            <w:r w:rsidRPr="004F1F1B">
              <w:rPr>
                <w:rFonts w:ascii="Times New Roman" w:hAnsi="Times New Roman"/>
                <w:sz w:val="28"/>
                <w:szCs w:val="28"/>
                <w:lang w:val="ru-RU"/>
              </w:rPr>
              <w:t>Должностной оклад</w:t>
            </w:r>
          </w:p>
          <w:p w:rsidR="00352F53" w:rsidRPr="004F1F1B" w:rsidRDefault="00352F53" w:rsidP="0049585A">
            <w:pPr>
              <w:jc w:val="center"/>
              <w:rPr>
                <w:rFonts w:ascii="Times New Roman" w:hAnsi="Times New Roman"/>
                <w:sz w:val="28"/>
                <w:szCs w:val="28"/>
                <w:lang w:val="ru-RU"/>
              </w:rPr>
            </w:pPr>
            <w:r w:rsidRPr="004F1F1B">
              <w:rPr>
                <w:rFonts w:ascii="Times New Roman" w:hAnsi="Times New Roman"/>
                <w:sz w:val="28"/>
                <w:szCs w:val="28"/>
                <w:lang w:val="ru-RU"/>
              </w:rPr>
              <w:t>(рублей в месяц)</w:t>
            </w:r>
          </w:p>
        </w:tc>
      </w:tr>
      <w:tr w:rsidR="00352F53" w:rsidRPr="00352F53" w:rsidTr="0049585A">
        <w:tc>
          <w:tcPr>
            <w:tcW w:w="671" w:type="dxa"/>
            <w:tcBorders>
              <w:top w:val="single" w:sz="4" w:space="0" w:color="000000"/>
              <w:left w:val="single" w:sz="4" w:space="0" w:color="000000"/>
              <w:bottom w:val="single" w:sz="4" w:space="0" w:color="000000"/>
              <w:right w:val="single" w:sz="4" w:space="0" w:color="000000"/>
            </w:tcBorders>
          </w:tcPr>
          <w:p w:rsidR="00352F53" w:rsidRPr="00352F53" w:rsidRDefault="00352F53" w:rsidP="0049585A">
            <w:pPr>
              <w:rPr>
                <w:rFonts w:ascii="Times New Roman" w:hAnsi="Times New Roman"/>
                <w:sz w:val="28"/>
                <w:szCs w:val="28"/>
              </w:rPr>
            </w:pPr>
            <w:r w:rsidRPr="00352F53">
              <w:rPr>
                <w:rFonts w:ascii="Times New Roman" w:hAnsi="Times New Roman"/>
                <w:sz w:val="28"/>
                <w:szCs w:val="28"/>
              </w:rPr>
              <w:t>1.</w:t>
            </w:r>
          </w:p>
        </w:tc>
        <w:tc>
          <w:tcPr>
            <w:tcW w:w="6286" w:type="dxa"/>
            <w:tcBorders>
              <w:top w:val="single" w:sz="4" w:space="0" w:color="000000"/>
              <w:left w:val="single" w:sz="4" w:space="0" w:color="000000"/>
              <w:bottom w:val="single" w:sz="4" w:space="0" w:color="000000"/>
              <w:right w:val="single" w:sz="4" w:space="0" w:color="000000"/>
            </w:tcBorders>
          </w:tcPr>
          <w:p w:rsidR="00352F53" w:rsidRPr="00352F53" w:rsidRDefault="00352F53" w:rsidP="0049585A">
            <w:pPr>
              <w:rPr>
                <w:rFonts w:ascii="Times New Roman" w:hAnsi="Times New Roman"/>
                <w:sz w:val="28"/>
                <w:szCs w:val="28"/>
              </w:rPr>
            </w:pPr>
            <w:proofErr w:type="spellStart"/>
            <w:r w:rsidRPr="00352F53">
              <w:rPr>
                <w:rFonts w:ascii="Times New Roman" w:hAnsi="Times New Roman"/>
                <w:sz w:val="28"/>
                <w:szCs w:val="28"/>
              </w:rPr>
              <w:t>Заместитель</w:t>
            </w:r>
            <w:proofErr w:type="spellEnd"/>
            <w:r w:rsidRPr="00352F53">
              <w:rPr>
                <w:rFonts w:ascii="Times New Roman" w:hAnsi="Times New Roman"/>
                <w:sz w:val="28"/>
                <w:szCs w:val="28"/>
              </w:rPr>
              <w:t xml:space="preserve"> </w:t>
            </w:r>
            <w:proofErr w:type="spellStart"/>
            <w:r w:rsidRPr="00352F53">
              <w:rPr>
                <w:rFonts w:ascii="Times New Roman" w:hAnsi="Times New Roman"/>
                <w:sz w:val="28"/>
                <w:szCs w:val="28"/>
              </w:rPr>
              <w:t>руководителя</w:t>
            </w:r>
            <w:proofErr w:type="spellEnd"/>
            <w:r w:rsidRPr="00352F53">
              <w:rPr>
                <w:rFonts w:ascii="Times New Roman" w:hAnsi="Times New Roman"/>
                <w:sz w:val="28"/>
                <w:szCs w:val="28"/>
              </w:rPr>
              <w:t xml:space="preserve"> </w:t>
            </w:r>
            <w:proofErr w:type="spellStart"/>
            <w:r w:rsidRPr="00352F53">
              <w:rPr>
                <w:rFonts w:ascii="Times New Roman" w:hAnsi="Times New Roman"/>
                <w:sz w:val="28"/>
                <w:szCs w:val="28"/>
              </w:rPr>
              <w:t>администрации</w:t>
            </w:r>
            <w:proofErr w:type="spellEnd"/>
          </w:p>
        </w:tc>
        <w:tc>
          <w:tcPr>
            <w:tcW w:w="2614" w:type="dxa"/>
            <w:tcBorders>
              <w:top w:val="single" w:sz="4" w:space="0" w:color="000000"/>
              <w:left w:val="single" w:sz="4" w:space="0" w:color="000000"/>
              <w:bottom w:val="single" w:sz="4" w:space="0" w:color="000000"/>
              <w:right w:val="single" w:sz="4" w:space="0" w:color="000000"/>
            </w:tcBorders>
          </w:tcPr>
          <w:p w:rsidR="00352F53" w:rsidRPr="00352F53" w:rsidRDefault="00352F53" w:rsidP="0049585A">
            <w:pPr>
              <w:jc w:val="center"/>
              <w:rPr>
                <w:rFonts w:ascii="Times New Roman" w:hAnsi="Times New Roman"/>
                <w:sz w:val="28"/>
                <w:szCs w:val="28"/>
              </w:rPr>
            </w:pPr>
            <w:r w:rsidRPr="00352F53">
              <w:rPr>
                <w:rFonts w:ascii="Times New Roman" w:hAnsi="Times New Roman"/>
                <w:sz w:val="28"/>
                <w:szCs w:val="28"/>
              </w:rPr>
              <w:t>3121</w:t>
            </w:r>
          </w:p>
        </w:tc>
      </w:tr>
      <w:tr w:rsidR="00352F53" w:rsidRPr="00352F53" w:rsidTr="0049585A">
        <w:tc>
          <w:tcPr>
            <w:tcW w:w="671" w:type="dxa"/>
            <w:tcBorders>
              <w:top w:val="single" w:sz="4" w:space="0" w:color="000000"/>
              <w:left w:val="single" w:sz="4" w:space="0" w:color="000000"/>
              <w:bottom w:val="single" w:sz="4" w:space="0" w:color="000000"/>
              <w:right w:val="single" w:sz="4" w:space="0" w:color="000000"/>
            </w:tcBorders>
          </w:tcPr>
          <w:p w:rsidR="00352F53" w:rsidRPr="00352F53" w:rsidRDefault="00352F53" w:rsidP="0049585A">
            <w:pPr>
              <w:rPr>
                <w:rFonts w:ascii="Times New Roman" w:hAnsi="Times New Roman"/>
                <w:sz w:val="28"/>
                <w:szCs w:val="28"/>
              </w:rPr>
            </w:pPr>
            <w:r w:rsidRPr="00352F53">
              <w:rPr>
                <w:rFonts w:ascii="Times New Roman" w:hAnsi="Times New Roman"/>
                <w:sz w:val="28"/>
                <w:szCs w:val="28"/>
              </w:rPr>
              <w:t>2.</w:t>
            </w:r>
          </w:p>
        </w:tc>
        <w:tc>
          <w:tcPr>
            <w:tcW w:w="6286" w:type="dxa"/>
            <w:tcBorders>
              <w:top w:val="single" w:sz="4" w:space="0" w:color="000000"/>
              <w:left w:val="single" w:sz="4" w:space="0" w:color="000000"/>
              <w:bottom w:val="single" w:sz="4" w:space="0" w:color="000000"/>
              <w:right w:val="single" w:sz="4" w:space="0" w:color="000000"/>
            </w:tcBorders>
          </w:tcPr>
          <w:p w:rsidR="00352F53" w:rsidRPr="00352F53" w:rsidRDefault="00352F53" w:rsidP="0049585A">
            <w:pPr>
              <w:rPr>
                <w:rFonts w:ascii="Times New Roman" w:hAnsi="Times New Roman"/>
                <w:sz w:val="28"/>
                <w:szCs w:val="28"/>
              </w:rPr>
            </w:pPr>
            <w:proofErr w:type="spellStart"/>
            <w:r w:rsidRPr="00352F53">
              <w:rPr>
                <w:rFonts w:ascii="Times New Roman" w:hAnsi="Times New Roman"/>
                <w:sz w:val="28"/>
                <w:szCs w:val="28"/>
              </w:rPr>
              <w:t>Ведущий</w:t>
            </w:r>
            <w:proofErr w:type="spellEnd"/>
            <w:r w:rsidRPr="00352F53">
              <w:rPr>
                <w:rFonts w:ascii="Times New Roman" w:hAnsi="Times New Roman"/>
                <w:sz w:val="28"/>
                <w:szCs w:val="28"/>
              </w:rPr>
              <w:t xml:space="preserve"> </w:t>
            </w:r>
            <w:proofErr w:type="spellStart"/>
            <w:r w:rsidRPr="00352F53">
              <w:rPr>
                <w:rFonts w:ascii="Times New Roman" w:hAnsi="Times New Roman"/>
                <w:sz w:val="28"/>
                <w:szCs w:val="28"/>
              </w:rPr>
              <w:t>специалист</w:t>
            </w:r>
            <w:proofErr w:type="spellEnd"/>
            <w:r w:rsidRPr="00352F53">
              <w:rPr>
                <w:rFonts w:ascii="Times New Roman" w:hAnsi="Times New Roman"/>
                <w:sz w:val="28"/>
                <w:szCs w:val="28"/>
              </w:rPr>
              <w:t xml:space="preserve"> </w:t>
            </w:r>
            <w:proofErr w:type="spellStart"/>
            <w:r w:rsidRPr="00352F53">
              <w:rPr>
                <w:rFonts w:ascii="Times New Roman" w:hAnsi="Times New Roman"/>
                <w:sz w:val="28"/>
                <w:szCs w:val="28"/>
              </w:rPr>
              <w:t>администрации</w:t>
            </w:r>
            <w:proofErr w:type="spellEnd"/>
          </w:p>
        </w:tc>
        <w:tc>
          <w:tcPr>
            <w:tcW w:w="2614" w:type="dxa"/>
            <w:tcBorders>
              <w:top w:val="single" w:sz="4" w:space="0" w:color="000000"/>
              <w:left w:val="single" w:sz="4" w:space="0" w:color="000000"/>
              <w:bottom w:val="single" w:sz="4" w:space="0" w:color="000000"/>
              <w:right w:val="single" w:sz="4" w:space="0" w:color="000000"/>
            </w:tcBorders>
          </w:tcPr>
          <w:p w:rsidR="00352F53" w:rsidRPr="00352F53" w:rsidRDefault="00352F53" w:rsidP="0049585A">
            <w:pPr>
              <w:jc w:val="center"/>
              <w:rPr>
                <w:rFonts w:ascii="Times New Roman" w:hAnsi="Times New Roman"/>
                <w:sz w:val="28"/>
                <w:szCs w:val="28"/>
              </w:rPr>
            </w:pPr>
            <w:r w:rsidRPr="00352F53">
              <w:rPr>
                <w:rFonts w:ascii="Times New Roman" w:hAnsi="Times New Roman"/>
                <w:sz w:val="28"/>
                <w:szCs w:val="28"/>
              </w:rPr>
              <w:t>2653</w:t>
            </w:r>
          </w:p>
        </w:tc>
      </w:tr>
    </w:tbl>
    <w:p w:rsidR="00352F53" w:rsidRDefault="00352F53" w:rsidP="00352F53">
      <w:pPr>
        <w:jc w:val="both"/>
        <w:rPr>
          <w:rFonts w:ascii="Times New Roman" w:hAnsi="Times New Roman"/>
          <w:sz w:val="28"/>
          <w:szCs w:val="28"/>
          <w:lang w:val="ru-RU"/>
        </w:rPr>
      </w:pPr>
    </w:p>
    <w:p w:rsidR="001642F3" w:rsidRDefault="001642F3" w:rsidP="001642F3">
      <w:pPr>
        <w:rPr>
          <w:rFonts w:ascii="Times New Roman" w:hAnsi="Times New Roman"/>
          <w:sz w:val="28"/>
          <w:szCs w:val="28"/>
          <w:lang w:val="ru-RU"/>
        </w:rPr>
      </w:pPr>
      <w:r>
        <w:rPr>
          <w:rFonts w:ascii="Times New Roman" w:hAnsi="Times New Roman"/>
          <w:sz w:val="28"/>
          <w:szCs w:val="28"/>
          <w:lang w:val="ru-RU"/>
        </w:rPr>
        <w:lastRenderedPageBreak/>
        <w:t xml:space="preserve">      2)</w:t>
      </w:r>
      <w:r w:rsidRPr="001642F3">
        <w:rPr>
          <w:rFonts w:ascii="Times New Roman" w:hAnsi="Times New Roman"/>
          <w:sz w:val="28"/>
          <w:szCs w:val="28"/>
          <w:lang w:val="ru-RU"/>
        </w:rPr>
        <w:t xml:space="preserve">    </w:t>
      </w:r>
      <w:r>
        <w:rPr>
          <w:rFonts w:ascii="Times New Roman" w:hAnsi="Times New Roman"/>
          <w:sz w:val="28"/>
          <w:szCs w:val="28"/>
          <w:lang w:val="ru-RU"/>
        </w:rPr>
        <w:t>Приложение 2</w:t>
      </w:r>
      <w:r w:rsidRPr="004F1F1B">
        <w:rPr>
          <w:rFonts w:ascii="Times New Roman" w:hAnsi="Times New Roman"/>
          <w:sz w:val="28"/>
          <w:szCs w:val="28"/>
          <w:lang w:val="ru-RU"/>
        </w:rPr>
        <w:t xml:space="preserve"> Положения изложить в следующей редакции: </w:t>
      </w:r>
      <w:r w:rsidRPr="001642F3">
        <w:rPr>
          <w:rFonts w:ascii="Times New Roman" w:hAnsi="Times New Roman"/>
          <w:sz w:val="28"/>
          <w:szCs w:val="28"/>
          <w:lang w:val="ru-RU"/>
        </w:rPr>
        <w:t xml:space="preserve">                                                                                 </w:t>
      </w:r>
    </w:p>
    <w:p w:rsidR="001642F3" w:rsidRPr="001642F3" w:rsidRDefault="001642F3" w:rsidP="001642F3">
      <w:pPr>
        <w:rPr>
          <w:rFonts w:ascii="Times New Roman" w:hAnsi="Times New Roman"/>
          <w:sz w:val="20"/>
          <w:szCs w:val="20"/>
          <w:lang w:val="ru-RU"/>
        </w:rPr>
      </w:pPr>
      <w:r w:rsidRPr="001642F3">
        <w:rPr>
          <w:rFonts w:ascii="Times New Roman" w:hAnsi="Times New Roman"/>
          <w:sz w:val="28"/>
          <w:szCs w:val="28"/>
          <w:lang w:val="ru-RU"/>
        </w:rPr>
        <w:t xml:space="preserve"> </w:t>
      </w:r>
      <w:r>
        <w:rPr>
          <w:rFonts w:ascii="Times New Roman" w:hAnsi="Times New Roman"/>
          <w:sz w:val="28"/>
          <w:szCs w:val="28"/>
          <w:lang w:val="ru-RU"/>
        </w:rPr>
        <w:t xml:space="preserve">                                                                                            </w:t>
      </w:r>
      <w:r w:rsidRPr="001642F3">
        <w:rPr>
          <w:rFonts w:ascii="Times New Roman" w:hAnsi="Times New Roman"/>
          <w:sz w:val="28"/>
          <w:szCs w:val="28"/>
          <w:lang w:val="ru-RU"/>
        </w:rPr>
        <w:t xml:space="preserve">  </w:t>
      </w:r>
      <w:r w:rsidRPr="001642F3">
        <w:rPr>
          <w:rFonts w:ascii="Times New Roman" w:hAnsi="Times New Roman"/>
          <w:sz w:val="20"/>
          <w:szCs w:val="20"/>
          <w:lang w:val="ru-RU"/>
        </w:rPr>
        <w:t>Приложение</w:t>
      </w:r>
      <w:r>
        <w:rPr>
          <w:rFonts w:ascii="Times New Roman" w:hAnsi="Times New Roman"/>
          <w:sz w:val="20"/>
          <w:szCs w:val="20"/>
          <w:lang w:val="ru-RU"/>
        </w:rPr>
        <w:t xml:space="preserve"> №</w:t>
      </w:r>
      <w:r w:rsidRPr="001642F3">
        <w:rPr>
          <w:rFonts w:ascii="Times New Roman" w:hAnsi="Times New Roman"/>
          <w:sz w:val="20"/>
          <w:szCs w:val="20"/>
          <w:lang w:val="ru-RU"/>
        </w:rPr>
        <w:t xml:space="preserve"> 2</w:t>
      </w:r>
    </w:p>
    <w:p w:rsidR="001642F3" w:rsidRPr="001642F3" w:rsidRDefault="001642F3" w:rsidP="001642F3">
      <w:pPr>
        <w:pStyle w:val="ConsPlusNormal"/>
        <w:widowControl/>
        <w:ind w:left="5103" w:firstLine="0"/>
        <w:jc w:val="center"/>
        <w:outlineLvl w:val="1"/>
        <w:rPr>
          <w:rFonts w:ascii="Times New Roman" w:hAnsi="Times New Roman" w:cs="Times New Roman"/>
          <w:lang w:val="ru-RU"/>
        </w:rPr>
      </w:pPr>
      <w:r w:rsidRPr="001642F3">
        <w:rPr>
          <w:rFonts w:ascii="Times New Roman" w:hAnsi="Times New Roman" w:cs="Times New Roman"/>
          <w:lang w:val="ru-RU"/>
        </w:rPr>
        <w:t xml:space="preserve"> к  Положению о размере и условиях оплаты труда муниципальных служащих и </w:t>
      </w:r>
      <w:proofErr w:type="gramStart"/>
      <w:r w:rsidRPr="001642F3">
        <w:rPr>
          <w:rFonts w:ascii="Times New Roman" w:hAnsi="Times New Roman" w:cs="Times New Roman"/>
          <w:lang w:val="ru-RU"/>
        </w:rPr>
        <w:t>лиц</w:t>
      </w:r>
      <w:proofErr w:type="gramEnd"/>
      <w:r w:rsidRPr="001642F3">
        <w:rPr>
          <w:rFonts w:ascii="Times New Roman" w:hAnsi="Times New Roman" w:cs="Times New Roman"/>
          <w:lang w:val="ru-RU"/>
        </w:rPr>
        <w:t xml:space="preserve"> замещающих иные должности в органах местного самоуправления сельского поселения</w:t>
      </w:r>
    </w:p>
    <w:p w:rsidR="001642F3" w:rsidRPr="001642F3" w:rsidRDefault="001642F3" w:rsidP="001642F3">
      <w:pPr>
        <w:pStyle w:val="ConsPlusNormal"/>
        <w:widowControl/>
        <w:ind w:left="5103" w:firstLine="0"/>
        <w:jc w:val="center"/>
        <w:outlineLvl w:val="1"/>
        <w:rPr>
          <w:rFonts w:ascii="Times New Roman" w:hAnsi="Times New Roman" w:cs="Times New Roman"/>
          <w:lang w:val="ru-RU"/>
        </w:rPr>
      </w:pPr>
      <w:r w:rsidRPr="001642F3">
        <w:rPr>
          <w:rFonts w:ascii="Times New Roman" w:hAnsi="Times New Roman" w:cs="Times New Roman"/>
          <w:lang w:val="ru-RU"/>
        </w:rPr>
        <w:t>«Большереченское»</w:t>
      </w:r>
    </w:p>
    <w:p w:rsidR="001642F3" w:rsidRPr="004F1F1B" w:rsidRDefault="001642F3" w:rsidP="001642F3">
      <w:pPr>
        <w:jc w:val="right"/>
        <w:rPr>
          <w:rFonts w:ascii="Times New Roman" w:hAnsi="Times New Roman"/>
          <w:sz w:val="28"/>
          <w:szCs w:val="28"/>
          <w:lang w:val="ru-RU"/>
        </w:rPr>
      </w:pPr>
    </w:p>
    <w:p w:rsidR="001642F3" w:rsidRPr="004F1F1B" w:rsidRDefault="001642F3" w:rsidP="001642F3">
      <w:pPr>
        <w:rPr>
          <w:rFonts w:ascii="Times New Roman" w:hAnsi="Times New Roman"/>
          <w:sz w:val="28"/>
          <w:szCs w:val="28"/>
          <w:lang w:val="ru-RU"/>
        </w:rPr>
      </w:pPr>
    </w:p>
    <w:p w:rsidR="001642F3" w:rsidRPr="001642F3" w:rsidRDefault="001642F3" w:rsidP="001642F3">
      <w:pPr>
        <w:jc w:val="center"/>
        <w:rPr>
          <w:rFonts w:ascii="Times New Roman" w:hAnsi="Times New Roman"/>
          <w:b/>
          <w:lang w:val="ru-RU"/>
        </w:rPr>
      </w:pPr>
      <w:r w:rsidRPr="001642F3">
        <w:rPr>
          <w:rFonts w:ascii="Times New Roman" w:hAnsi="Times New Roman"/>
          <w:b/>
          <w:lang w:val="ru-RU"/>
        </w:rPr>
        <w:t>Размеры</w:t>
      </w:r>
    </w:p>
    <w:p w:rsidR="001642F3" w:rsidRPr="001642F3" w:rsidRDefault="001642F3" w:rsidP="001642F3">
      <w:pPr>
        <w:jc w:val="center"/>
        <w:rPr>
          <w:rFonts w:ascii="Times New Roman" w:hAnsi="Times New Roman"/>
          <w:b/>
          <w:lang w:val="ru-RU"/>
        </w:rPr>
      </w:pPr>
      <w:r w:rsidRPr="001642F3">
        <w:rPr>
          <w:rFonts w:ascii="Times New Roman" w:hAnsi="Times New Roman"/>
          <w:b/>
          <w:lang w:val="ru-RU"/>
        </w:rPr>
        <w:t>должностных окладов работников, осуществляющих хозяйственное и техническое обеспечение деятельности органов местного самоуправления сельского поселения «Большереченское»</w:t>
      </w:r>
    </w:p>
    <w:p w:rsidR="001642F3" w:rsidRPr="004F1F1B" w:rsidRDefault="001642F3" w:rsidP="001642F3">
      <w:pPr>
        <w:jc w:val="center"/>
        <w:rPr>
          <w:rFonts w:ascii="Times New Roman" w:hAnsi="Times New Roman"/>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2"/>
        <w:gridCol w:w="3285"/>
      </w:tblGrid>
      <w:tr w:rsidR="001642F3" w:rsidRPr="00F567CF" w:rsidTr="0049585A">
        <w:trPr>
          <w:trHeight w:val="608"/>
        </w:trPr>
        <w:tc>
          <w:tcPr>
            <w:tcW w:w="5972" w:type="dxa"/>
          </w:tcPr>
          <w:p w:rsidR="001642F3" w:rsidRPr="004F1F1B" w:rsidRDefault="001642F3" w:rsidP="0049585A">
            <w:pPr>
              <w:ind w:left="-9"/>
              <w:rPr>
                <w:rFonts w:ascii="Times New Roman" w:hAnsi="Times New Roman"/>
                <w:sz w:val="28"/>
                <w:szCs w:val="28"/>
              </w:rPr>
            </w:pPr>
            <w:r w:rsidRPr="004F1F1B">
              <w:rPr>
                <w:rFonts w:ascii="Times New Roman" w:hAnsi="Times New Roman"/>
                <w:sz w:val="28"/>
                <w:szCs w:val="28"/>
                <w:lang w:val="ru-RU"/>
              </w:rPr>
              <w:t xml:space="preserve">            </w:t>
            </w:r>
            <w:proofErr w:type="spellStart"/>
            <w:r w:rsidRPr="004F1F1B">
              <w:rPr>
                <w:rFonts w:ascii="Times New Roman" w:hAnsi="Times New Roman"/>
                <w:sz w:val="28"/>
                <w:szCs w:val="28"/>
              </w:rPr>
              <w:t>наименование</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должности</w:t>
            </w:r>
            <w:proofErr w:type="spellEnd"/>
          </w:p>
          <w:p w:rsidR="001642F3" w:rsidRPr="004F1F1B" w:rsidRDefault="001642F3" w:rsidP="0049585A">
            <w:pPr>
              <w:ind w:left="-9"/>
              <w:rPr>
                <w:rFonts w:ascii="Times New Roman" w:hAnsi="Times New Roman"/>
                <w:sz w:val="28"/>
                <w:szCs w:val="28"/>
              </w:rPr>
            </w:pPr>
            <w:r w:rsidRPr="004F1F1B">
              <w:rPr>
                <w:rFonts w:ascii="Times New Roman" w:hAnsi="Times New Roman"/>
                <w:sz w:val="28"/>
                <w:szCs w:val="28"/>
              </w:rPr>
              <w:t xml:space="preserve">    </w:t>
            </w:r>
          </w:p>
          <w:p w:rsidR="001642F3" w:rsidRPr="004F1F1B" w:rsidRDefault="001642F3" w:rsidP="0049585A">
            <w:pPr>
              <w:ind w:left="-9"/>
              <w:rPr>
                <w:rFonts w:ascii="Times New Roman" w:hAnsi="Times New Roman"/>
                <w:sz w:val="28"/>
                <w:szCs w:val="28"/>
              </w:rPr>
            </w:pPr>
          </w:p>
        </w:tc>
        <w:tc>
          <w:tcPr>
            <w:tcW w:w="3285" w:type="dxa"/>
          </w:tcPr>
          <w:p w:rsidR="001642F3" w:rsidRPr="004F1F1B" w:rsidRDefault="001642F3" w:rsidP="0049585A">
            <w:pPr>
              <w:rPr>
                <w:rFonts w:ascii="Times New Roman" w:hAnsi="Times New Roman"/>
                <w:sz w:val="28"/>
                <w:szCs w:val="28"/>
                <w:lang w:val="ru-RU"/>
              </w:rPr>
            </w:pPr>
            <w:r w:rsidRPr="004F1F1B">
              <w:rPr>
                <w:rFonts w:ascii="Times New Roman" w:hAnsi="Times New Roman"/>
                <w:sz w:val="28"/>
                <w:szCs w:val="28"/>
                <w:lang w:val="ru-RU"/>
              </w:rPr>
              <w:t>должностной оклад (рублей   в месяц)</w:t>
            </w:r>
          </w:p>
          <w:p w:rsidR="001642F3" w:rsidRPr="004F1F1B" w:rsidRDefault="001642F3" w:rsidP="0049585A">
            <w:pPr>
              <w:rPr>
                <w:rFonts w:ascii="Times New Roman" w:hAnsi="Times New Roman"/>
                <w:sz w:val="28"/>
                <w:szCs w:val="28"/>
                <w:lang w:val="ru-RU"/>
              </w:rPr>
            </w:pPr>
          </w:p>
          <w:p w:rsidR="001642F3" w:rsidRPr="004F1F1B" w:rsidRDefault="001642F3" w:rsidP="0049585A">
            <w:pPr>
              <w:rPr>
                <w:rFonts w:ascii="Times New Roman" w:hAnsi="Times New Roman"/>
                <w:sz w:val="28"/>
                <w:szCs w:val="28"/>
                <w:lang w:val="ru-RU"/>
              </w:rPr>
            </w:pPr>
          </w:p>
        </w:tc>
      </w:tr>
      <w:tr w:rsidR="001642F3" w:rsidRPr="004F1F1B" w:rsidTr="0049585A">
        <w:trPr>
          <w:trHeight w:val="608"/>
        </w:trPr>
        <w:tc>
          <w:tcPr>
            <w:tcW w:w="5972" w:type="dxa"/>
          </w:tcPr>
          <w:p w:rsidR="001642F3" w:rsidRPr="004F1F1B" w:rsidRDefault="001642F3" w:rsidP="0049585A">
            <w:pPr>
              <w:ind w:left="-9"/>
              <w:rPr>
                <w:rFonts w:ascii="Times New Roman" w:hAnsi="Times New Roman"/>
                <w:sz w:val="28"/>
                <w:szCs w:val="28"/>
                <w:lang w:val="ru-RU"/>
              </w:rPr>
            </w:pPr>
            <w:r w:rsidRPr="004F1F1B">
              <w:rPr>
                <w:rFonts w:ascii="Times New Roman" w:hAnsi="Times New Roman"/>
                <w:sz w:val="28"/>
                <w:szCs w:val="28"/>
                <w:lang w:val="ru-RU"/>
              </w:rPr>
              <w:t>уборщик служебных помещений, уборщик территорий, рабочий по комплексному обслуживанию и ремонту зданий, истопник, подсобный рабочий</w:t>
            </w:r>
          </w:p>
        </w:tc>
        <w:tc>
          <w:tcPr>
            <w:tcW w:w="3285" w:type="dxa"/>
          </w:tcPr>
          <w:p w:rsidR="001642F3" w:rsidRPr="001642F3" w:rsidRDefault="001642F3" w:rsidP="0049585A">
            <w:pPr>
              <w:rPr>
                <w:rFonts w:ascii="Times New Roman" w:hAnsi="Times New Roman"/>
                <w:sz w:val="28"/>
                <w:szCs w:val="28"/>
                <w:lang w:val="ru-RU"/>
              </w:rPr>
            </w:pPr>
            <w:r w:rsidRPr="004F1F1B">
              <w:rPr>
                <w:rFonts w:ascii="Times New Roman" w:hAnsi="Times New Roman"/>
                <w:sz w:val="28"/>
                <w:szCs w:val="28"/>
              </w:rPr>
              <w:t>3</w:t>
            </w:r>
            <w:r>
              <w:rPr>
                <w:rFonts w:ascii="Times New Roman" w:hAnsi="Times New Roman"/>
                <w:sz w:val="28"/>
                <w:szCs w:val="28"/>
                <w:lang w:val="ru-RU"/>
              </w:rPr>
              <w:t>432</w:t>
            </w:r>
          </w:p>
        </w:tc>
      </w:tr>
      <w:tr w:rsidR="001642F3" w:rsidRPr="004F1F1B" w:rsidTr="0049585A">
        <w:trPr>
          <w:trHeight w:val="608"/>
        </w:trPr>
        <w:tc>
          <w:tcPr>
            <w:tcW w:w="5972" w:type="dxa"/>
          </w:tcPr>
          <w:p w:rsidR="001642F3" w:rsidRPr="004F1F1B" w:rsidRDefault="001642F3" w:rsidP="0049585A">
            <w:pPr>
              <w:ind w:left="-9"/>
              <w:rPr>
                <w:rFonts w:ascii="Times New Roman" w:hAnsi="Times New Roman"/>
                <w:sz w:val="28"/>
                <w:szCs w:val="28"/>
              </w:rPr>
            </w:pPr>
            <w:proofErr w:type="spellStart"/>
            <w:r w:rsidRPr="004F1F1B">
              <w:rPr>
                <w:rFonts w:ascii="Times New Roman" w:hAnsi="Times New Roman"/>
                <w:sz w:val="28"/>
                <w:szCs w:val="28"/>
              </w:rPr>
              <w:t>водитель</w:t>
            </w:r>
            <w:proofErr w:type="spellEnd"/>
          </w:p>
        </w:tc>
        <w:tc>
          <w:tcPr>
            <w:tcW w:w="3285" w:type="dxa"/>
          </w:tcPr>
          <w:p w:rsidR="001642F3" w:rsidRPr="001642F3" w:rsidRDefault="001642F3" w:rsidP="0049585A">
            <w:pPr>
              <w:rPr>
                <w:rFonts w:ascii="Times New Roman" w:hAnsi="Times New Roman"/>
                <w:sz w:val="28"/>
                <w:szCs w:val="28"/>
                <w:lang w:val="ru-RU"/>
              </w:rPr>
            </w:pPr>
            <w:r>
              <w:rPr>
                <w:rFonts w:ascii="Times New Roman" w:hAnsi="Times New Roman"/>
                <w:sz w:val="28"/>
                <w:szCs w:val="28"/>
              </w:rPr>
              <w:t>3</w:t>
            </w:r>
            <w:r>
              <w:rPr>
                <w:rFonts w:ascii="Times New Roman" w:hAnsi="Times New Roman"/>
                <w:sz w:val="28"/>
                <w:szCs w:val="28"/>
                <w:lang w:val="ru-RU"/>
              </w:rPr>
              <w:t>952</w:t>
            </w:r>
          </w:p>
        </w:tc>
      </w:tr>
    </w:tbl>
    <w:p w:rsidR="001642F3" w:rsidRPr="004F1F1B" w:rsidRDefault="001642F3" w:rsidP="001642F3">
      <w:pPr>
        <w:jc w:val="right"/>
        <w:rPr>
          <w:rFonts w:ascii="Times New Roman" w:hAnsi="Times New Roman"/>
          <w:i/>
          <w:sz w:val="28"/>
          <w:szCs w:val="28"/>
        </w:rPr>
      </w:pPr>
    </w:p>
    <w:p w:rsidR="001642F3" w:rsidRDefault="001642F3" w:rsidP="00352F53">
      <w:pPr>
        <w:jc w:val="both"/>
        <w:rPr>
          <w:rFonts w:ascii="Times New Roman" w:hAnsi="Times New Roman"/>
          <w:sz w:val="28"/>
          <w:szCs w:val="28"/>
          <w:lang w:val="ru-RU"/>
        </w:rPr>
      </w:pPr>
    </w:p>
    <w:p w:rsidR="004F1F1B" w:rsidRPr="004F1F1B" w:rsidRDefault="004F1F1B" w:rsidP="00352F53">
      <w:pPr>
        <w:jc w:val="both"/>
        <w:rPr>
          <w:rFonts w:ascii="Times New Roman" w:hAnsi="Times New Roman"/>
          <w:sz w:val="28"/>
          <w:szCs w:val="28"/>
          <w:lang w:val="ru-RU"/>
        </w:rPr>
      </w:pPr>
      <w:r>
        <w:rPr>
          <w:rFonts w:ascii="Times New Roman" w:hAnsi="Times New Roman"/>
          <w:sz w:val="28"/>
          <w:szCs w:val="28"/>
          <w:lang w:val="ru-RU"/>
        </w:rPr>
        <w:t xml:space="preserve">       </w:t>
      </w:r>
      <w:r w:rsidR="001642F3">
        <w:rPr>
          <w:rFonts w:ascii="Times New Roman" w:hAnsi="Times New Roman"/>
          <w:sz w:val="28"/>
          <w:szCs w:val="28"/>
          <w:lang w:val="ru-RU"/>
        </w:rPr>
        <w:t>3</w:t>
      </w:r>
      <w:r>
        <w:rPr>
          <w:rFonts w:ascii="Times New Roman" w:hAnsi="Times New Roman"/>
          <w:sz w:val="28"/>
          <w:szCs w:val="28"/>
          <w:lang w:val="ru-RU"/>
        </w:rPr>
        <w:t>) в разделе 8 в пункте 48 слова «в размере трёх должностных окладов» заменить словами «в размере пяти должностных окладов»;</w:t>
      </w:r>
    </w:p>
    <w:p w:rsidR="00352F53" w:rsidRPr="004F1F1B" w:rsidRDefault="00352F53" w:rsidP="00352F53">
      <w:pPr>
        <w:jc w:val="both"/>
        <w:rPr>
          <w:rFonts w:ascii="Times New Roman" w:hAnsi="Times New Roman"/>
          <w:sz w:val="28"/>
          <w:szCs w:val="28"/>
          <w:lang w:val="ru-RU"/>
        </w:rPr>
      </w:pPr>
      <w:r w:rsidRPr="004F1F1B">
        <w:rPr>
          <w:rFonts w:ascii="Times New Roman" w:hAnsi="Times New Roman"/>
          <w:sz w:val="28"/>
          <w:szCs w:val="28"/>
          <w:lang w:val="ru-RU"/>
        </w:rPr>
        <w:t xml:space="preserve">       2. Действие настоящего Решения  распространить на правоотношения, возникшие с 01 мая 2018 года.</w:t>
      </w:r>
    </w:p>
    <w:p w:rsidR="00352F53" w:rsidRPr="004F1F1B" w:rsidRDefault="00352F53" w:rsidP="00352F53">
      <w:pPr>
        <w:jc w:val="both"/>
        <w:rPr>
          <w:rFonts w:ascii="Times New Roman" w:hAnsi="Times New Roman"/>
          <w:sz w:val="28"/>
          <w:szCs w:val="28"/>
          <w:lang w:val="ru-RU"/>
        </w:rPr>
      </w:pPr>
      <w:r w:rsidRPr="00352F53">
        <w:rPr>
          <w:rFonts w:ascii="Times New Roman" w:hAnsi="Times New Roman"/>
          <w:sz w:val="28"/>
          <w:szCs w:val="28"/>
        </w:rPr>
        <w:t> </w:t>
      </w:r>
    </w:p>
    <w:p w:rsidR="00352F53" w:rsidRPr="004F1F1B" w:rsidRDefault="00352F53" w:rsidP="00352F53">
      <w:pPr>
        <w:jc w:val="both"/>
        <w:rPr>
          <w:rFonts w:ascii="Times New Roman" w:hAnsi="Times New Roman"/>
          <w:sz w:val="28"/>
          <w:szCs w:val="28"/>
          <w:lang w:val="ru-RU"/>
        </w:rPr>
      </w:pPr>
    </w:p>
    <w:p w:rsidR="00352F53" w:rsidRPr="004F1F1B" w:rsidRDefault="00352F53" w:rsidP="00352F53">
      <w:pPr>
        <w:jc w:val="both"/>
        <w:rPr>
          <w:rFonts w:ascii="Times New Roman" w:hAnsi="Times New Roman"/>
          <w:sz w:val="28"/>
          <w:szCs w:val="28"/>
          <w:lang w:val="ru-RU"/>
        </w:rPr>
      </w:pPr>
    </w:p>
    <w:p w:rsidR="00352F53" w:rsidRPr="004F1F1B" w:rsidRDefault="00352F53" w:rsidP="00352F53">
      <w:pPr>
        <w:jc w:val="both"/>
        <w:outlineLvl w:val="0"/>
        <w:rPr>
          <w:rFonts w:ascii="Times New Roman" w:hAnsi="Times New Roman"/>
          <w:sz w:val="28"/>
          <w:szCs w:val="28"/>
          <w:lang w:val="ru-RU"/>
        </w:rPr>
      </w:pPr>
      <w:r w:rsidRPr="004F1F1B">
        <w:rPr>
          <w:rFonts w:ascii="Times New Roman" w:hAnsi="Times New Roman"/>
          <w:sz w:val="28"/>
          <w:szCs w:val="28"/>
          <w:lang w:val="ru-RU"/>
        </w:rPr>
        <w:t>Глава сельского поселения «Большереченское»                      С.П. Капустина</w:t>
      </w:r>
    </w:p>
    <w:p w:rsidR="00352F53" w:rsidRPr="004F1F1B" w:rsidRDefault="00352F53" w:rsidP="00352F53">
      <w:pPr>
        <w:ind w:firstLine="720"/>
        <w:jc w:val="both"/>
        <w:rPr>
          <w:lang w:val="ru-RU"/>
        </w:rPr>
      </w:pPr>
    </w:p>
    <w:p w:rsidR="00352F53" w:rsidRPr="004F1F1B" w:rsidRDefault="00352F53" w:rsidP="00352F53">
      <w:pPr>
        <w:ind w:firstLine="720"/>
        <w:jc w:val="both"/>
        <w:rPr>
          <w:lang w:val="ru-RU"/>
        </w:rPr>
      </w:pPr>
    </w:p>
    <w:p w:rsidR="00352F53" w:rsidRPr="004F1F1B" w:rsidRDefault="00352F53" w:rsidP="00352F53">
      <w:pPr>
        <w:ind w:firstLine="720"/>
        <w:jc w:val="both"/>
        <w:rPr>
          <w:lang w:val="ru-RU"/>
        </w:rPr>
      </w:pPr>
    </w:p>
    <w:p w:rsidR="00352F53" w:rsidRPr="004F1F1B" w:rsidRDefault="00352F53" w:rsidP="00352F53">
      <w:pPr>
        <w:ind w:firstLine="720"/>
        <w:jc w:val="both"/>
        <w:rPr>
          <w:lang w:val="ru-RU"/>
        </w:rPr>
      </w:pPr>
    </w:p>
    <w:p w:rsidR="00352F53" w:rsidRPr="004F1F1B" w:rsidRDefault="00352F53" w:rsidP="00352F53">
      <w:pPr>
        <w:ind w:firstLine="720"/>
        <w:jc w:val="both"/>
        <w:rPr>
          <w:sz w:val="28"/>
          <w:szCs w:val="28"/>
          <w:lang w:val="ru-RU"/>
        </w:rPr>
      </w:pPr>
    </w:p>
    <w:p w:rsidR="00352F53" w:rsidRPr="004F1F1B" w:rsidRDefault="00352F53" w:rsidP="00352F53">
      <w:pPr>
        <w:ind w:firstLine="720"/>
        <w:jc w:val="both"/>
        <w:rPr>
          <w:sz w:val="28"/>
          <w:szCs w:val="28"/>
          <w:lang w:val="ru-RU"/>
        </w:rPr>
      </w:pPr>
    </w:p>
    <w:p w:rsidR="00352F53" w:rsidRPr="004F1F1B" w:rsidRDefault="00352F53" w:rsidP="00352F53">
      <w:pPr>
        <w:ind w:firstLine="720"/>
        <w:jc w:val="both"/>
        <w:rPr>
          <w:sz w:val="28"/>
          <w:szCs w:val="28"/>
          <w:lang w:val="ru-RU"/>
        </w:rPr>
      </w:pPr>
    </w:p>
    <w:p w:rsidR="004B7F21" w:rsidRDefault="004B7F21">
      <w:pPr>
        <w:rPr>
          <w:lang w:val="ru-RU"/>
        </w:rPr>
      </w:pPr>
    </w:p>
    <w:p w:rsidR="004F1F1B" w:rsidRDefault="004F1F1B">
      <w:pPr>
        <w:rPr>
          <w:lang w:val="ru-RU"/>
        </w:rPr>
      </w:pPr>
    </w:p>
    <w:p w:rsidR="004F1F1B" w:rsidRDefault="004F1F1B">
      <w:pPr>
        <w:rPr>
          <w:lang w:val="ru-RU"/>
        </w:rPr>
      </w:pPr>
    </w:p>
    <w:p w:rsidR="004F1F1B" w:rsidRDefault="004F1F1B">
      <w:pPr>
        <w:rPr>
          <w:lang w:val="ru-RU"/>
        </w:rPr>
      </w:pPr>
    </w:p>
    <w:p w:rsidR="004F1F1B" w:rsidRDefault="004F1F1B">
      <w:pPr>
        <w:rPr>
          <w:lang w:val="ru-RU"/>
        </w:rPr>
      </w:pPr>
    </w:p>
    <w:p w:rsidR="004F1F1B" w:rsidRDefault="004F1F1B">
      <w:pPr>
        <w:rPr>
          <w:lang w:val="ru-RU"/>
        </w:rPr>
      </w:pPr>
    </w:p>
    <w:p w:rsidR="004F1F1B" w:rsidRDefault="004F1F1B">
      <w:pPr>
        <w:rPr>
          <w:lang w:val="ru-RU"/>
        </w:rPr>
      </w:pPr>
    </w:p>
    <w:p w:rsidR="004F1F1B" w:rsidRDefault="004F1F1B">
      <w:pPr>
        <w:rPr>
          <w:lang w:val="ru-RU"/>
        </w:rPr>
      </w:pPr>
    </w:p>
    <w:p w:rsidR="004F1F1B" w:rsidRPr="004F1F1B" w:rsidRDefault="001642F3" w:rsidP="004F1F1B">
      <w:pPr>
        <w:ind w:left="5103"/>
        <w:jc w:val="center"/>
        <w:rPr>
          <w:rFonts w:ascii="Times New Roman" w:hAnsi="Times New Roman"/>
          <w:bCs/>
          <w:sz w:val="28"/>
          <w:szCs w:val="28"/>
          <w:lang w:val="ru-RU"/>
        </w:rPr>
      </w:pPr>
      <w:r>
        <w:rPr>
          <w:rFonts w:ascii="Times New Roman" w:hAnsi="Times New Roman"/>
          <w:bCs/>
          <w:sz w:val="28"/>
          <w:szCs w:val="28"/>
          <w:lang w:val="ru-RU"/>
        </w:rPr>
        <w:t>У</w:t>
      </w:r>
      <w:r w:rsidR="004F1F1B" w:rsidRPr="004F1F1B">
        <w:rPr>
          <w:rFonts w:ascii="Times New Roman" w:hAnsi="Times New Roman"/>
          <w:bCs/>
          <w:sz w:val="28"/>
          <w:szCs w:val="28"/>
          <w:lang w:val="ru-RU"/>
        </w:rPr>
        <w:t>ТВЕРЖДЕНО</w:t>
      </w:r>
    </w:p>
    <w:p w:rsidR="004F1F1B" w:rsidRPr="004F1F1B" w:rsidRDefault="004F1F1B" w:rsidP="004F1F1B">
      <w:pPr>
        <w:ind w:left="5103"/>
        <w:jc w:val="center"/>
        <w:rPr>
          <w:rFonts w:ascii="Times New Roman" w:hAnsi="Times New Roman"/>
          <w:i/>
          <w:sz w:val="28"/>
          <w:szCs w:val="28"/>
          <w:lang w:val="ru-RU"/>
        </w:rPr>
      </w:pPr>
      <w:r w:rsidRPr="004F1F1B">
        <w:rPr>
          <w:rFonts w:ascii="Times New Roman" w:hAnsi="Times New Roman"/>
          <w:sz w:val="28"/>
          <w:szCs w:val="28"/>
          <w:lang w:val="ru-RU"/>
        </w:rPr>
        <w:t>решением Совета сельского поселения Большереченское</w:t>
      </w:r>
      <w:r w:rsidRPr="004F1F1B">
        <w:rPr>
          <w:rFonts w:ascii="Times New Roman" w:hAnsi="Times New Roman"/>
          <w:i/>
          <w:sz w:val="28"/>
          <w:szCs w:val="28"/>
          <w:lang w:val="ru-RU"/>
        </w:rPr>
        <w:t>»</w:t>
      </w:r>
    </w:p>
    <w:p w:rsidR="004F1F1B" w:rsidRPr="004F1F1B" w:rsidRDefault="004F1F1B" w:rsidP="004F1F1B">
      <w:pPr>
        <w:rPr>
          <w:rFonts w:ascii="Times New Roman" w:hAnsi="Times New Roman"/>
          <w:sz w:val="28"/>
          <w:szCs w:val="28"/>
          <w:lang w:val="ru-RU"/>
        </w:rPr>
      </w:pPr>
      <w:r w:rsidRPr="004F1F1B">
        <w:rPr>
          <w:rFonts w:ascii="Times New Roman" w:hAnsi="Times New Roman"/>
          <w:sz w:val="28"/>
          <w:szCs w:val="28"/>
          <w:lang w:val="ru-RU"/>
        </w:rPr>
        <w:t xml:space="preserve">                                                                                 от «</w:t>
      </w:r>
      <w:r w:rsidR="000612EF">
        <w:rPr>
          <w:rFonts w:ascii="Times New Roman" w:hAnsi="Times New Roman"/>
          <w:sz w:val="28"/>
          <w:szCs w:val="28"/>
          <w:lang w:val="ru-RU"/>
        </w:rPr>
        <w:t>21</w:t>
      </w:r>
      <w:r w:rsidRPr="004F1F1B">
        <w:rPr>
          <w:rFonts w:ascii="Times New Roman" w:hAnsi="Times New Roman"/>
          <w:sz w:val="28"/>
          <w:szCs w:val="28"/>
          <w:lang w:val="ru-RU"/>
        </w:rPr>
        <w:t>»</w:t>
      </w:r>
      <w:r>
        <w:rPr>
          <w:rFonts w:ascii="Times New Roman" w:hAnsi="Times New Roman"/>
          <w:sz w:val="28"/>
          <w:szCs w:val="28"/>
          <w:lang w:val="ru-RU"/>
        </w:rPr>
        <w:t xml:space="preserve"> </w:t>
      </w:r>
      <w:r w:rsidR="000612EF">
        <w:rPr>
          <w:rFonts w:ascii="Times New Roman" w:hAnsi="Times New Roman"/>
          <w:sz w:val="28"/>
          <w:szCs w:val="28"/>
          <w:lang w:val="ru-RU"/>
        </w:rPr>
        <w:t>июня</w:t>
      </w:r>
      <w:r w:rsidRPr="004F1F1B">
        <w:rPr>
          <w:rFonts w:ascii="Times New Roman" w:hAnsi="Times New Roman"/>
          <w:sz w:val="28"/>
          <w:szCs w:val="28"/>
          <w:lang w:val="ru-RU"/>
        </w:rPr>
        <w:t xml:space="preserve"> 20</w:t>
      </w:r>
      <w:r>
        <w:rPr>
          <w:rFonts w:ascii="Times New Roman" w:hAnsi="Times New Roman"/>
          <w:sz w:val="28"/>
          <w:szCs w:val="28"/>
          <w:lang w:val="ru-RU"/>
        </w:rPr>
        <w:t>18</w:t>
      </w:r>
      <w:r w:rsidRPr="004F1F1B">
        <w:rPr>
          <w:rFonts w:ascii="Times New Roman" w:hAnsi="Times New Roman"/>
          <w:sz w:val="28"/>
          <w:szCs w:val="28"/>
          <w:lang w:val="ru-RU"/>
        </w:rPr>
        <w:t xml:space="preserve">года </w:t>
      </w:r>
      <w:r>
        <w:rPr>
          <w:rFonts w:ascii="Times New Roman" w:hAnsi="Times New Roman"/>
          <w:sz w:val="28"/>
          <w:szCs w:val="28"/>
          <w:lang w:val="ru-RU"/>
        </w:rPr>
        <w:t xml:space="preserve"> </w:t>
      </w:r>
      <w:r w:rsidRPr="004F1F1B">
        <w:rPr>
          <w:rFonts w:ascii="Times New Roman" w:hAnsi="Times New Roman"/>
          <w:sz w:val="28"/>
          <w:szCs w:val="28"/>
          <w:lang w:val="ru-RU"/>
        </w:rPr>
        <w:t>№</w:t>
      </w:r>
      <w:r>
        <w:rPr>
          <w:rFonts w:ascii="Times New Roman" w:hAnsi="Times New Roman"/>
          <w:sz w:val="28"/>
          <w:szCs w:val="28"/>
          <w:lang w:val="ru-RU"/>
        </w:rPr>
        <w:t>7</w:t>
      </w:r>
    </w:p>
    <w:p w:rsidR="004F1F1B" w:rsidRPr="004F1F1B" w:rsidRDefault="004F1F1B" w:rsidP="004F1F1B">
      <w:pPr>
        <w:pStyle w:val="af3"/>
        <w:spacing w:before="0" w:beforeAutospacing="0" w:after="0" w:afterAutospacing="0"/>
        <w:jc w:val="center"/>
        <w:rPr>
          <w:sz w:val="28"/>
          <w:szCs w:val="28"/>
        </w:rPr>
      </w:pPr>
    </w:p>
    <w:p w:rsidR="004F1F1B" w:rsidRPr="004F1F1B" w:rsidRDefault="004F1F1B" w:rsidP="004F1F1B">
      <w:pPr>
        <w:pStyle w:val="ConsPlusTitle"/>
        <w:jc w:val="center"/>
        <w:rPr>
          <w:b w:val="0"/>
        </w:rPr>
      </w:pPr>
    </w:p>
    <w:p w:rsidR="004F1F1B" w:rsidRPr="004F1F1B" w:rsidRDefault="004F1F1B" w:rsidP="004F1F1B">
      <w:pPr>
        <w:pStyle w:val="af4"/>
        <w:spacing w:after="0"/>
        <w:jc w:val="center"/>
        <w:rPr>
          <w:b/>
          <w:sz w:val="28"/>
          <w:szCs w:val="28"/>
        </w:rPr>
      </w:pPr>
      <w:r w:rsidRPr="004F1F1B">
        <w:rPr>
          <w:b/>
          <w:sz w:val="28"/>
          <w:szCs w:val="28"/>
        </w:rPr>
        <w:t>ПОЛОЖЕНИЕ</w:t>
      </w:r>
    </w:p>
    <w:p w:rsidR="004F1F1B" w:rsidRPr="004F1F1B" w:rsidRDefault="004F1F1B" w:rsidP="004F1F1B">
      <w:pPr>
        <w:jc w:val="center"/>
        <w:rPr>
          <w:rFonts w:ascii="Times New Roman" w:hAnsi="Times New Roman"/>
          <w:b/>
          <w:sz w:val="28"/>
          <w:szCs w:val="28"/>
          <w:lang w:val="ru-RU"/>
        </w:rPr>
      </w:pPr>
      <w:r w:rsidRPr="004F1F1B">
        <w:rPr>
          <w:rFonts w:ascii="Times New Roman" w:hAnsi="Times New Roman"/>
          <w:b/>
          <w:sz w:val="28"/>
          <w:szCs w:val="28"/>
          <w:lang w:val="ru-RU"/>
        </w:rPr>
        <w:t>О РАЗМЕРЕ И УСЛОВИЯХ ОПЛАТЫ ТРУДА МУНИЦИПАЛЬНЫХ СЛУЖАЩИХ</w:t>
      </w:r>
      <w:r w:rsidRPr="004F1F1B">
        <w:rPr>
          <w:rFonts w:ascii="Times New Roman" w:hAnsi="Times New Roman"/>
          <w:i/>
          <w:sz w:val="28"/>
          <w:szCs w:val="28"/>
          <w:lang w:val="ru-RU"/>
        </w:rPr>
        <w:t xml:space="preserve"> </w:t>
      </w:r>
      <w:r w:rsidRPr="004F1F1B">
        <w:rPr>
          <w:rFonts w:ascii="Times New Roman" w:hAnsi="Times New Roman"/>
          <w:b/>
          <w:sz w:val="28"/>
          <w:szCs w:val="28"/>
          <w:lang w:val="ru-RU"/>
        </w:rPr>
        <w:t xml:space="preserve">И </w:t>
      </w:r>
      <w:proofErr w:type="gramStart"/>
      <w:r w:rsidRPr="004F1F1B">
        <w:rPr>
          <w:rFonts w:ascii="Times New Roman" w:hAnsi="Times New Roman"/>
          <w:b/>
          <w:sz w:val="28"/>
          <w:szCs w:val="28"/>
          <w:lang w:val="ru-RU"/>
        </w:rPr>
        <w:t>ЛИЦ</w:t>
      </w:r>
      <w:proofErr w:type="gramEnd"/>
      <w:r w:rsidRPr="004F1F1B">
        <w:rPr>
          <w:rFonts w:ascii="Times New Roman" w:hAnsi="Times New Roman"/>
          <w:b/>
          <w:sz w:val="28"/>
          <w:szCs w:val="28"/>
          <w:lang w:val="ru-RU"/>
        </w:rPr>
        <w:t xml:space="preserve"> ЗАМЕЩАЮЩИХ ИНЫЕ ДОЛЖНОСТИ В ОРГАНАХ МЕСТНОГО САМОУП</w:t>
      </w:r>
      <w:r>
        <w:rPr>
          <w:rFonts w:ascii="Times New Roman" w:hAnsi="Times New Roman"/>
          <w:b/>
          <w:sz w:val="28"/>
          <w:szCs w:val="28"/>
          <w:lang w:val="ru-RU"/>
        </w:rPr>
        <w:t>РАВЛЕНИЯ В ОРГАНАХ МЕСТНОГО САМ</w:t>
      </w:r>
      <w:r w:rsidRPr="004F1F1B">
        <w:rPr>
          <w:rFonts w:ascii="Times New Roman" w:hAnsi="Times New Roman"/>
          <w:b/>
          <w:sz w:val="28"/>
          <w:szCs w:val="28"/>
          <w:lang w:val="ru-RU"/>
        </w:rPr>
        <w:t>ОУПРАВЛ</w:t>
      </w:r>
      <w:r>
        <w:rPr>
          <w:rFonts w:ascii="Times New Roman" w:hAnsi="Times New Roman"/>
          <w:b/>
          <w:sz w:val="28"/>
          <w:szCs w:val="28"/>
          <w:lang w:val="ru-RU"/>
        </w:rPr>
        <w:t>ЕНИЯ СЕЛЬСКОГО ПОСЕЛЕНИЯ «БОЛЬШ</w:t>
      </w:r>
      <w:r w:rsidRPr="004F1F1B">
        <w:rPr>
          <w:rFonts w:ascii="Times New Roman" w:hAnsi="Times New Roman"/>
          <w:b/>
          <w:sz w:val="28"/>
          <w:szCs w:val="28"/>
          <w:lang w:val="ru-RU"/>
        </w:rPr>
        <w:t>ЕРЕЧЕНСКОЕ»</w:t>
      </w:r>
    </w:p>
    <w:p w:rsidR="004F1F1B" w:rsidRPr="004F1F1B" w:rsidRDefault="004F1F1B" w:rsidP="004F1F1B">
      <w:pPr>
        <w:rPr>
          <w:rFonts w:ascii="Times New Roman" w:hAnsi="Times New Roman"/>
          <w:b/>
          <w:sz w:val="28"/>
          <w:szCs w:val="28"/>
          <w:lang w:val="ru-RU"/>
        </w:rPr>
      </w:pPr>
    </w:p>
    <w:p w:rsidR="004F1F1B" w:rsidRPr="004F1F1B" w:rsidRDefault="004F1F1B" w:rsidP="004F1F1B">
      <w:pPr>
        <w:pStyle w:val="ConsPlusNormal"/>
        <w:widowControl/>
        <w:ind w:firstLine="709"/>
        <w:jc w:val="center"/>
        <w:outlineLvl w:val="1"/>
        <w:rPr>
          <w:rFonts w:ascii="Times New Roman" w:hAnsi="Times New Roman" w:cs="Times New Roman"/>
          <w:b/>
          <w:sz w:val="28"/>
          <w:szCs w:val="28"/>
          <w:lang w:val="ru-RU"/>
        </w:rPr>
      </w:pPr>
      <w:r w:rsidRPr="004F1F1B">
        <w:rPr>
          <w:rFonts w:ascii="Times New Roman" w:hAnsi="Times New Roman" w:cs="Times New Roman"/>
          <w:b/>
          <w:sz w:val="28"/>
          <w:szCs w:val="28"/>
          <w:lang w:val="ru-RU"/>
        </w:rPr>
        <w:t>1. Общие положения</w:t>
      </w:r>
    </w:p>
    <w:p w:rsidR="004F1F1B" w:rsidRPr="004F1F1B" w:rsidRDefault="004F1F1B" w:rsidP="004F1F1B">
      <w:pPr>
        <w:pStyle w:val="ConsPlusNormal"/>
        <w:widowControl/>
        <w:ind w:firstLine="709"/>
        <w:jc w:val="center"/>
        <w:rPr>
          <w:rFonts w:ascii="Times New Roman" w:hAnsi="Times New Roman" w:cs="Times New Roman"/>
          <w:sz w:val="28"/>
          <w:szCs w:val="28"/>
          <w:lang w:val="ru-RU"/>
        </w:rPr>
      </w:pP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1.</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Настоящее Положение регулирует отношения по обеспечению денежного содержания и иных выплат лицам, замещающим должности муниципальной службы в сельском поселении «Большереченское» за исполнение ими соответствующих должностных обязанностей.</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2.</w:t>
      </w:r>
      <w:r w:rsidRPr="004F1F1B">
        <w:rPr>
          <w:rFonts w:ascii="Times New Roman" w:hAnsi="Times New Roman"/>
          <w:sz w:val="28"/>
          <w:szCs w:val="28"/>
        </w:rPr>
        <w:t> </w:t>
      </w:r>
      <w:r w:rsidRPr="004F1F1B">
        <w:rPr>
          <w:rFonts w:ascii="Times New Roman" w:hAnsi="Times New Roman"/>
          <w:sz w:val="28"/>
          <w:szCs w:val="28"/>
          <w:lang w:val="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w:t>
      </w:r>
      <w:r w:rsidRPr="004F1F1B">
        <w:rPr>
          <w:rFonts w:ascii="Times New Roman" w:hAnsi="Times New Roman"/>
          <w:sz w:val="28"/>
          <w:szCs w:val="28"/>
        </w:rPr>
        <w:t> </w:t>
      </w:r>
      <w:r w:rsidRPr="004F1F1B">
        <w:rPr>
          <w:rFonts w:ascii="Times New Roman" w:hAnsi="Times New Roman"/>
          <w:sz w:val="28"/>
          <w:szCs w:val="28"/>
          <w:lang w:val="ru-RU"/>
        </w:rPr>
        <w:t>К дополнительным выплатам относятся:</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3.1.</w:t>
      </w:r>
      <w:r w:rsidRPr="004F1F1B">
        <w:rPr>
          <w:rFonts w:ascii="Times New Roman" w:hAnsi="Times New Roman"/>
          <w:sz w:val="28"/>
          <w:szCs w:val="28"/>
        </w:rPr>
        <w:t> </w:t>
      </w:r>
      <w:r w:rsidRPr="004F1F1B">
        <w:rPr>
          <w:rFonts w:ascii="Times New Roman" w:hAnsi="Times New Roman"/>
          <w:sz w:val="28"/>
          <w:szCs w:val="28"/>
          <w:lang w:val="ru-RU"/>
        </w:rPr>
        <w:t>ежемесячная надбавка к должностному окладу за выслугу лет на муниципальной службе;</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3.2.</w:t>
      </w:r>
      <w:r w:rsidRPr="004F1F1B">
        <w:rPr>
          <w:rFonts w:ascii="Times New Roman" w:hAnsi="Times New Roman"/>
          <w:sz w:val="28"/>
          <w:szCs w:val="28"/>
        </w:rPr>
        <w:t> </w:t>
      </w:r>
      <w:r w:rsidRPr="004F1F1B">
        <w:rPr>
          <w:rFonts w:ascii="Times New Roman" w:hAnsi="Times New Roman"/>
          <w:sz w:val="28"/>
          <w:szCs w:val="28"/>
          <w:lang w:val="ru-RU"/>
        </w:rPr>
        <w:t>ежемесячная надбавка к должностному окладу за особые условия муниципальной службы;</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3.3.</w:t>
      </w:r>
      <w:r w:rsidRPr="004F1F1B">
        <w:rPr>
          <w:rFonts w:ascii="Times New Roman" w:hAnsi="Times New Roman"/>
          <w:sz w:val="28"/>
          <w:szCs w:val="28"/>
        </w:rPr>
        <w:t> </w:t>
      </w:r>
      <w:r w:rsidRPr="004F1F1B">
        <w:rPr>
          <w:rFonts w:ascii="Times New Roman" w:hAnsi="Times New Roman"/>
          <w:sz w:val="28"/>
          <w:szCs w:val="28"/>
          <w:lang w:val="ru-RU"/>
        </w:rPr>
        <w:t>ежемесячная надбавка к должностному окладу за классный чин;</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3.4.</w:t>
      </w:r>
      <w:r w:rsidRPr="004F1F1B">
        <w:rPr>
          <w:rFonts w:ascii="Times New Roman" w:hAnsi="Times New Roman"/>
          <w:sz w:val="28"/>
          <w:szCs w:val="28"/>
        </w:rPr>
        <w:t> </w:t>
      </w:r>
      <w:r w:rsidRPr="004F1F1B">
        <w:rPr>
          <w:rFonts w:ascii="Times New Roman" w:hAnsi="Times New Roman"/>
          <w:sz w:val="28"/>
          <w:szCs w:val="28"/>
          <w:lang w:val="ru-RU"/>
        </w:rPr>
        <w:t xml:space="preserve">ежемесячная процентная надбавка к должностному окладу за работу со сведениями, составляющими государственную тайну, в размере и порядке, </w:t>
      </w:r>
      <w:proofErr w:type="gramStart"/>
      <w:r w:rsidRPr="004F1F1B">
        <w:rPr>
          <w:rFonts w:ascii="Times New Roman" w:hAnsi="Times New Roman"/>
          <w:sz w:val="28"/>
          <w:szCs w:val="28"/>
          <w:lang w:val="ru-RU"/>
        </w:rPr>
        <w:t>определяемых</w:t>
      </w:r>
      <w:proofErr w:type="gramEnd"/>
      <w:r w:rsidRPr="004F1F1B">
        <w:rPr>
          <w:rFonts w:ascii="Times New Roman" w:hAnsi="Times New Roman"/>
          <w:sz w:val="28"/>
          <w:szCs w:val="28"/>
          <w:lang w:val="ru-RU"/>
        </w:rPr>
        <w:t xml:space="preserve"> законодательством Российской Федерации;</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3.5.</w:t>
      </w:r>
      <w:r w:rsidRPr="004F1F1B">
        <w:rPr>
          <w:rFonts w:ascii="Times New Roman" w:hAnsi="Times New Roman"/>
          <w:sz w:val="28"/>
          <w:szCs w:val="28"/>
        </w:rPr>
        <w:t> </w:t>
      </w:r>
      <w:r w:rsidRPr="004F1F1B">
        <w:rPr>
          <w:rFonts w:ascii="Times New Roman" w:hAnsi="Times New Roman"/>
          <w:sz w:val="28"/>
          <w:szCs w:val="28"/>
          <w:lang w:val="ru-RU"/>
        </w:rPr>
        <w:t>премии за выполнение особо важных и сложных заданий;</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w:t>
      </w:r>
      <w:r w:rsidRPr="004F1F1B">
        <w:rPr>
          <w:rFonts w:ascii="Times New Roman" w:hAnsi="Times New Roman"/>
          <w:sz w:val="28"/>
          <w:szCs w:val="28"/>
        </w:rPr>
        <w:t> </w:t>
      </w:r>
      <w:r w:rsidRPr="004F1F1B">
        <w:rPr>
          <w:rFonts w:ascii="Times New Roman" w:hAnsi="Times New Roman"/>
          <w:sz w:val="28"/>
          <w:szCs w:val="28"/>
          <w:lang w:val="ru-RU"/>
        </w:rPr>
        <w:t>ежемесячное денежное поощрение;</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3.7.</w:t>
      </w:r>
      <w:r w:rsidRPr="004F1F1B">
        <w:rPr>
          <w:rFonts w:ascii="Times New Roman" w:hAnsi="Times New Roman"/>
          <w:sz w:val="28"/>
          <w:szCs w:val="28"/>
        </w:rPr>
        <w:t> </w:t>
      </w:r>
      <w:r w:rsidRPr="004F1F1B">
        <w:rPr>
          <w:rFonts w:ascii="Times New Roman" w:hAnsi="Times New Roman"/>
          <w:sz w:val="28"/>
          <w:szCs w:val="28"/>
          <w:lang w:val="ru-RU"/>
        </w:rPr>
        <w:t>материальная помощь при предоставлении ежегодного оплачиваемого отпуска;</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3.8.</w:t>
      </w:r>
      <w:r w:rsidRPr="004F1F1B">
        <w:rPr>
          <w:rFonts w:ascii="Times New Roman" w:hAnsi="Times New Roman"/>
          <w:sz w:val="28"/>
          <w:szCs w:val="28"/>
        </w:rPr>
        <w:t> </w:t>
      </w:r>
      <w:r w:rsidRPr="004F1F1B">
        <w:rPr>
          <w:rFonts w:ascii="Times New Roman" w:hAnsi="Times New Roman"/>
          <w:sz w:val="28"/>
          <w:szCs w:val="28"/>
          <w:lang w:val="ru-RU"/>
        </w:rPr>
        <w:t>иные выплаты, предусмотренные федеральными законами.</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4.</w:t>
      </w:r>
      <w:r w:rsidRPr="004F1F1B">
        <w:rPr>
          <w:rFonts w:ascii="Times New Roman" w:hAnsi="Times New Roman"/>
          <w:sz w:val="28"/>
          <w:szCs w:val="28"/>
        </w:rPr>
        <w:t> </w:t>
      </w:r>
      <w:r w:rsidRPr="004F1F1B">
        <w:rPr>
          <w:rFonts w:ascii="Times New Roman" w:hAnsi="Times New Roman"/>
          <w:sz w:val="28"/>
          <w:szCs w:val="28"/>
          <w:lang w:val="ru-RU"/>
        </w:rPr>
        <w:t>К денежному содержанию муниципального служащего устанавливаются надбавки за работу в местностях с особыми климатическими условиями:</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4.1.</w:t>
      </w:r>
      <w:r w:rsidRPr="004F1F1B">
        <w:rPr>
          <w:rFonts w:ascii="Times New Roman" w:hAnsi="Times New Roman"/>
          <w:sz w:val="28"/>
          <w:szCs w:val="28"/>
        </w:rPr>
        <w:t> </w:t>
      </w:r>
      <w:r w:rsidRPr="004F1F1B">
        <w:rPr>
          <w:rFonts w:ascii="Times New Roman" w:hAnsi="Times New Roman"/>
          <w:sz w:val="28"/>
          <w:szCs w:val="28"/>
          <w:lang w:val="ru-RU"/>
        </w:rPr>
        <w:t>районный коэффициент, действующий на территории Забайкальского края в соответствии с федеральным законом и законом Забайкальского края;</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4.2.</w:t>
      </w:r>
      <w:r w:rsidRPr="004F1F1B">
        <w:rPr>
          <w:rFonts w:ascii="Times New Roman" w:hAnsi="Times New Roman"/>
          <w:sz w:val="28"/>
          <w:szCs w:val="28"/>
        </w:rPr>
        <w:t> </w:t>
      </w:r>
      <w:r w:rsidRPr="004F1F1B">
        <w:rPr>
          <w:rFonts w:ascii="Times New Roman" w:hAnsi="Times New Roman"/>
          <w:sz w:val="28"/>
          <w:szCs w:val="28"/>
          <w:lang w:val="ru-RU"/>
        </w:rPr>
        <w:t>процентная надбавка за стаж работы к заработной плате в соответствии с федеральным законом и законом Забайкальского края.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lastRenderedPageBreak/>
        <w:t>5.</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rsidR="004F1F1B" w:rsidRPr="004F1F1B" w:rsidRDefault="004F1F1B" w:rsidP="004F1F1B">
      <w:pPr>
        <w:pStyle w:val="ConsPlusNorma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4F1F1B" w:rsidRPr="004F1F1B" w:rsidRDefault="004F1F1B" w:rsidP="004F1F1B">
      <w:pPr>
        <w:pStyle w:val="ConsPlusNorma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4F1F1B" w:rsidRPr="004F1F1B" w:rsidRDefault="004F1F1B" w:rsidP="004F1F1B">
      <w:pPr>
        <w:pStyle w:val="ConsPlusNorma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 xml:space="preserve">При наличии двух оснований для выплаты данной надбавки к должностному окладу выплачивается </w:t>
      </w:r>
      <w:proofErr w:type="gramStart"/>
      <w:r w:rsidRPr="004F1F1B">
        <w:rPr>
          <w:rFonts w:ascii="Times New Roman" w:hAnsi="Times New Roman" w:cs="Times New Roman"/>
          <w:sz w:val="28"/>
          <w:szCs w:val="28"/>
          <w:lang w:val="ru-RU"/>
        </w:rPr>
        <w:t>большая</w:t>
      </w:r>
      <w:proofErr w:type="gramEnd"/>
      <w:r w:rsidRPr="004F1F1B">
        <w:rPr>
          <w:rFonts w:ascii="Times New Roman" w:hAnsi="Times New Roman" w:cs="Times New Roman"/>
          <w:sz w:val="28"/>
          <w:szCs w:val="28"/>
          <w:lang w:val="ru-RU"/>
        </w:rPr>
        <w:t xml:space="preserve"> из надбавок.</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6.</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7.</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Выплата муниципальным служащим дополнительных выплат производится одновременно с выплатой должностного оклада за истекший месяц.</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8.</w:t>
      </w:r>
      <w:r w:rsidRPr="004F1F1B">
        <w:rPr>
          <w:rFonts w:ascii="Times New Roman" w:hAnsi="Times New Roman" w:cs="Times New Roman"/>
          <w:sz w:val="28"/>
          <w:szCs w:val="28"/>
        </w:rPr>
        <w:t> </w:t>
      </w:r>
      <w:proofErr w:type="gramStart"/>
      <w:r w:rsidRPr="004F1F1B">
        <w:rPr>
          <w:rFonts w:ascii="Times New Roman" w:hAnsi="Times New Roman" w:cs="Times New Roman"/>
          <w:sz w:val="28"/>
          <w:szCs w:val="28"/>
          <w:lang w:val="ru-RU"/>
        </w:rPr>
        <w:t>При наличии экономии фонда оплаты труда работодатель имеет право производить муниципальным служащим иные, кроме указанных в пунктах 3, 5 настоящего Положения, дополнительные денежные выплаты.</w:t>
      </w:r>
      <w:proofErr w:type="gramEnd"/>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9.</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через кассу либо путем перечисления на его лицевой счет, открытый в кредитной организации.</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10.</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11.</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Денежное содержание муниципальному служащему выплачивается за счет средств бюджета сельского поселения «Большереченское» исключительно в денежной форме в валюте Российской Федерации.</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12.</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Индивидуальные трудовые споры по вопросам оплаты труда муниципальных служащих сельского поселения «Большереченское» рассматриваются в установленном законодательством порядке.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pStyle w:val="ConsPlusNormal"/>
        <w:widowControl/>
        <w:ind w:firstLine="709"/>
        <w:jc w:val="center"/>
        <w:outlineLvl w:val="2"/>
        <w:rPr>
          <w:rFonts w:ascii="Times New Roman" w:hAnsi="Times New Roman" w:cs="Times New Roman"/>
          <w:b/>
          <w:sz w:val="28"/>
          <w:szCs w:val="28"/>
          <w:lang w:val="ru-RU"/>
        </w:rPr>
      </w:pPr>
      <w:r w:rsidRPr="004F1F1B">
        <w:rPr>
          <w:rFonts w:ascii="Times New Roman" w:hAnsi="Times New Roman" w:cs="Times New Roman"/>
          <w:b/>
          <w:sz w:val="28"/>
          <w:szCs w:val="28"/>
          <w:lang w:val="ru-RU"/>
        </w:rPr>
        <w:t>2. Должностной оклад</w:t>
      </w:r>
    </w:p>
    <w:p w:rsidR="004F1F1B" w:rsidRPr="004F1F1B" w:rsidRDefault="004F1F1B" w:rsidP="004F1F1B">
      <w:pPr>
        <w:pStyle w:val="ConsPlusNormal"/>
        <w:widowControl/>
        <w:ind w:firstLine="709"/>
        <w:jc w:val="center"/>
        <w:outlineLvl w:val="2"/>
        <w:rPr>
          <w:rFonts w:ascii="Times New Roman" w:hAnsi="Times New Roman" w:cs="Times New Roman"/>
          <w:sz w:val="28"/>
          <w:szCs w:val="28"/>
          <w:lang w:val="ru-RU"/>
        </w:rPr>
      </w:pP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lastRenderedPageBreak/>
        <w:t>13.</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сельского поселения «Большереченское».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14.</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1 к настоящему Положению.</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15.</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sidRPr="004F1F1B">
        <w:rPr>
          <w:rFonts w:ascii="Times New Roman" w:hAnsi="Times New Roman" w:cs="Times New Roman"/>
          <w:i/>
          <w:sz w:val="28"/>
          <w:szCs w:val="28"/>
          <w:lang w:val="ru-RU"/>
        </w:rPr>
        <w:t xml:space="preserve"> </w:t>
      </w:r>
      <w:r w:rsidRPr="004F1F1B">
        <w:rPr>
          <w:rFonts w:ascii="Times New Roman" w:hAnsi="Times New Roman" w:cs="Times New Roman"/>
          <w:sz w:val="28"/>
          <w:szCs w:val="28"/>
          <w:lang w:val="ru-RU"/>
        </w:rPr>
        <w:t>сельского поселения «Большереченское».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16.</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w:t>
      </w:r>
      <w:r w:rsidRPr="004F1F1B">
        <w:rPr>
          <w:rFonts w:ascii="Times New Roman" w:hAnsi="Times New Roman" w:cs="Times New Roman"/>
          <w:i/>
          <w:sz w:val="28"/>
          <w:szCs w:val="28"/>
          <w:lang w:val="ru-RU"/>
        </w:rPr>
        <w:t xml:space="preserve"> </w:t>
      </w:r>
      <w:r w:rsidRPr="004F1F1B">
        <w:rPr>
          <w:rFonts w:ascii="Times New Roman" w:hAnsi="Times New Roman" w:cs="Times New Roman"/>
          <w:sz w:val="28"/>
          <w:szCs w:val="28"/>
          <w:lang w:val="ru-RU"/>
        </w:rPr>
        <w:t>сельского поселения «Большереченское».</w:t>
      </w:r>
    </w:p>
    <w:p w:rsidR="004F1F1B" w:rsidRPr="004F1F1B" w:rsidRDefault="004F1F1B" w:rsidP="004F1F1B">
      <w:pPr>
        <w:pStyle w:val="ConsPlusNormal"/>
        <w:widowControl/>
        <w:ind w:firstLine="709"/>
        <w:jc w:val="both"/>
        <w:rPr>
          <w:rFonts w:ascii="Times New Roman" w:hAnsi="Times New Roman" w:cs="Times New Roman"/>
          <w:i/>
          <w:sz w:val="28"/>
          <w:szCs w:val="28"/>
          <w:lang w:val="ru-RU"/>
        </w:rPr>
      </w:pPr>
      <w:r w:rsidRPr="004F1F1B">
        <w:rPr>
          <w:rFonts w:ascii="Times New Roman" w:hAnsi="Times New Roman" w:cs="Times New Roman"/>
          <w:sz w:val="28"/>
          <w:szCs w:val="28"/>
          <w:lang w:val="ru-RU"/>
        </w:rPr>
        <w:t>17</w:t>
      </w:r>
      <w:r w:rsidRPr="004F1F1B">
        <w:rPr>
          <w:rFonts w:ascii="Times New Roman" w:hAnsi="Times New Roman" w:cs="Times New Roman"/>
          <w:i/>
          <w:sz w:val="28"/>
          <w:szCs w:val="28"/>
          <w:lang w:val="ru-RU"/>
        </w:rPr>
        <w:t>.</w:t>
      </w:r>
      <w:r w:rsidRPr="004F1F1B">
        <w:rPr>
          <w:rFonts w:ascii="Times New Roman" w:hAnsi="Times New Roman" w:cs="Times New Roman"/>
          <w:i/>
          <w:sz w:val="28"/>
          <w:szCs w:val="28"/>
        </w:rPr>
        <w:t> </w:t>
      </w:r>
      <w:r w:rsidRPr="004F1F1B">
        <w:rPr>
          <w:rFonts w:ascii="Times New Roman" w:hAnsi="Times New Roman" w:cs="Times New Roman"/>
          <w:i/>
          <w:sz w:val="28"/>
          <w:szCs w:val="28"/>
          <w:lang w:val="ru-RU"/>
        </w:rPr>
        <w:t xml:space="preserve"> </w:t>
      </w:r>
      <w:r w:rsidRPr="004F1F1B">
        <w:rPr>
          <w:rFonts w:ascii="Times New Roman" w:hAnsi="Times New Roman" w:cs="Times New Roman"/>
          <w:sz w:val="28"/>
          <w:szCs w:val="28"/>
          <w:lang w:val="ru-RU"/>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3. Ежемесячная надбавка к должностному окладу</w:t>
      </w: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за выслугу лет на муниципальной службе</w:t>
      </w:r>
    </w:p>
    <w:p w:rsidR="004F1F1B" w:rsidRPr="004F1F1B" w:rsidRDefault="004F1F1B" w:rsidP="004F1F1B">
      <w:pPr>
        <w:pStyle w:val="ConsPlusNormal"/>
        <w:widowControl/>
        <w:ind w:firstLine="709"/>
        <w:rPr>
          <w:rFonts w:ascii="Times New Roman" w:hAnsi="Times New Roman" w:cs="Times New Roman"/>
          <w:sz w:val="28"/>
          <w:szCs w:val="28"/>
          <w:lang w:val="ru-RU"/>
        </w:rPr>
      </w:pP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18.</w:t>
      </w:r>
      <w:r w:rsidRPr="004F1F1B">
        <w:rPr>
          <w:rFonts w:ascii="Times New Roman" w:hAnsi="Times New Roman"/>
          <w:sz w:val="28"/>
          <w:szCs w:val="28"/>
        </w:rPr>
        <w:t> </w:t>
      </w:r>
      <w:r w:rsidRPr="004F1F1B">
        <w:rPr>
          <w:rFonts w:ascii="Times New Roman" w:hAnsi="Times New Roman"/>
          <w:sz w:val="28"/>
          <w:szCs w:val="28"/>
          <w:lang w:val="ru-RU"/>
        </w:rPr>
        <w:t>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18.1.</w:t>
      </w:r>
      <w:r w:rsidRPr="004F1F1B">
        <w:rPr>
          <w:rFonts w:ascii="Times New Roman" w:hAnsi="Times New Roman"/>
          <w:sz w:val="28"/>
          <w:szCs w:val="28"/>
        </w:rPr>
        <w:t> </w:t>
      </w:r>
      <w:r w:rsidRPr="004F1F1B">
        <w:rPr>
          <w:rFonts w:ascii="Times New Roman" w:hAnsi="Times New Roman"/>
          <w:sz w:val="28"/>
          <w:szCs w:val="28"/>
          <w:lang w:val="ru-RU"/>
        </w:rPr>
        <w:t>при стаже муниципальной службы от 1 года до 5 лет – 10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18.2.</w:t>
      </w:r>
      <w:r w:rsidRPr="004F1F1B">
        <w:rPr>
          <w:rFonts w:ascii="Times New Roman" w:hAnsi="Times New Roman"/>
          <w:sz w:val="28"/>
          <w:szCs w:val="28"/>
        </w:rPr>
        <w:t> </w:t>
      </w:r>
      <w:r w:rsidRPr="004F1F1B">
        <w:rPr>
          <w:rFonts w:ascii="Times New Roman" w:hAnsi="Times New Roman"/>
          <w:sz w:val="28"/>
          <w:szCs w:val="28"/>
          <w:lang w:val="ru-RU"/>
        </w:rPr>
        <w:t>при стаже муниципальной службы от 5 до 10 лет – 15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18.3.</w:t>
      </w:r>
      <w:r w:rsidRPr="004F1F1B">
        <w:rPr>
          <w:rFonts w:ascii="Times New Roman" w:hAnsi="Times New Roman"/>
          <w:sz w:val="28"/>
          <w:szCs w:val="28"/>
        </w:rPr>
        <w:t> </w:t>
      </w:r>
      <w:r w:rsidRPr="004F1F1B">
        <w:rPr>
          <w:rFonts w:ascii="Times New Roman" w:hAnsi="Times New Roman"/>
          <w:sz w:val="28"/>
          <w:szCs w:val="28"/>
          <w:lang w:val="ru-RU"/>
        </w:rPr>
        <w:t>при стаже муниципальной службы от 10 до 15 лет – 20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18.4.</w:t>
      </w:r>
      <w:r w:rsidRPr="004F1F1B">
        <w:rPr>
          <w:rFonts w:ascii="Times New Roman" w:hAnsi="Times New Roman"/>
          <w:sz w:val="28"/>
          <w:szCs w:val="28"/>
        </w:rPr>
        <w:t> </w:t>
      </w:r>
      <w:r w:rsidRPr="004F1F1B">
        <w:rPr>
          <w:rFonts w:ascii="Times New Roman" w:hAnsi="Times New Roman"/>
          <w:sz w:val="28"/>
          <w:szCs w:val="28"/>
          <w:lang w:val="ru-RU"/>
        </w:rPr>
        <w:t>при стаже муниципальной службы свыше 15 лет – 30 процентов.</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19.</w:t>
      </w:r>
      <w:r w:rsidRPr="004F1F1B">
        <w:rPr>
          <w:rFonts w:ascii="Times New Roman" w:hAnsi="Times New Roman" w:cs="Times New Roman"/>
          <w:sz w:val="28"/>
          <w:szCs w:val="28"/>
        </w:rPr>
        <w:t> </w:t>
      </w:r>
      <w:proofErr w:type="gramStart"/>
      <w:r w:rsidRPr="004F1F1B">
        <w:rPr>
          <w:rFonts w:ascii="Times New Roman" w:hAnsi="Times New Roman" w:cs="Times New Roman"/>
          <w:sz w:val="28"/>
          <w:szCs w:val="28"/>
          <w:lang w:val="ru-RU"/>
        </w:rPr>
        <w:t>Периоды работы (службы), включаемые (засчитываемые) в стаж муниципальной службы, учитываемый при определении права на установление ежемесячной надбавки к должностному окладу за выслугу лет на муниципальной службе, определяются в соответствии с законодательством Российской Федерации и законодательством Забайкальского края.</w:t>
      </w:r>
      <w:proofErr w:type="gramEnd"/>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19.</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20.</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 xml:space="preserve">Ежемесячная надбавка к должностному окладу за выслугу лет на муниципальной службе выплачивается со дня возникновения у </w:t>
      </w:r>
      <w:r w:rsidRPr="004F1F1B">
        <w:rPr>
          <w:rFonts w:ascii="Times New Roman" w:hAnsi="Times New Roman" w:cs="Times New Roman"/>
          <w:sz w:val="28"/>
          <w:szCs w:val="28"/>
          <w:lang w:val="ru-RU"/>
        </w:rPr>
        <w:lastRenderedPageBreak/>
        <w:t>муниципального служащего права на ее назначение или изменение ее размера.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21.</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roofErr w:type="gramStart"/>
      <w:r w:rsidRPr="004F1F1B">
        <w:rPr>
          <w:rFonts w:ascii="Times New Roman" w:hAnsi="Times New Roman" w:cs="Times New Roman"/>
          <w:sz w:val="28"/>
          <w:szCs w:val="28"/>
          <w:lang w:val="ru-RU"/>
        </w:rPr>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4" w:history="1">
        <w:r w:rsidRPr="004F1F1B">
          <w:rPr>
            <w:rFonts w:ascii="Times New Roman" w:hAnsi="Times New Roman" w:cs="Times New Roman"/>
            <w:sz w:val="28"/>
            <w:szCs w:val="28"/>
            <w:lang w:val="ru-RU"/>
          </w:rPr>
          <w:t>кодексом</w:t>
        </w:r>
      </w:hyperlink>
      <w:r w:rsidRPr="004F1F1B">
        <w:rPr>
          <w:rFonts w:ascii="Times New Roman" w:hAnsi="Times New Roman" w:cs="Times New Roman"/>
          <w:sz w:val="28"/>
          <w:szCs w:val="28"/>
          <w:lang w:val="ru-RU"/>
        </w:rPr>
        <w:t xml:space="preserve"> Российской Федерации), ему устанавливается указанная</w:t>
      </w:r>
      <w:proofErr w:type="gramEnd"/>
      <w:r w:rsidRPr="004F1F1B">
        <w:rPr>
          <w:rFonts w:ascii="Times New Roman" w:hAnsi="Times New Roman" w:cs="Times New Roman"/>
          <w:sz w:val="28"/>
          <w:szCs w:val="28"/>
          <w:lang w:val="ru-RU"/>
        </w:rPr>
        <w:t xml:space="preserve"> надбавка с момента наступления этого права и производится соответствующий перерасчет среднего заработка.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22.</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4. Ежемесячная надбавка к должностному окладу</w:t>
      </w: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за особые условия муниципальной службы</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23.</w:t>
      </w:r>
      <w:r w:rsidRPr="004F1F1B">
        <w:rPr>
          <w:rFonts w:ascii="Times New Roman" w:hAnsi="Times New Roman"/>
          <w:sz w:val="28"/>
          <w:szCs w:val="28"/>
        </w:rPr>
        <w:t> </w:t>
      </w:r>
      <w:proofErr w:type="gramStart"/>
      <w:r w:rsidRPr="004F1F1B">
        <w:rPr>
          <w:rFonts w:ascii="Times New Roman" w:hAnsi="Times New Roman"/>
          <w:sz w:val="28"/>
          <w:szCs w:val="28"/>
          <w:lang w:val="ru-RU"/>
        </w:rPr>
        <w:t>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roofErr w:type="gramEnd"/>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23.1.</w:t>
      </w:r>
      <w:r w:rsidRPr="004F1F1B">
        <w:rPr>
          <w:rFonts w:ascii="Times New Roman" w:hAnsi="Times New Roman"/>
          <w:sz w:val="28"/>
          <w:szCs w:val="28"/>
        </w:rPr>
        <w:t> </w:t>
      </w:r>
      <w:r w:rsidRPr="004F1F1B">
        <w:rPr>
          <w:rFonts w:ascii="Times New Roman" w:hAnsi="Times New Roman"/>
          <w:sz w:val="28"/>
          <w:szCs w:val="28"/>
          <w:lang w:val="ru-RU"/>
        </w:rPr>
        <w:t>по высшей группе должностей муниципальной службы – до 200 процентов должностного оклада;</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23.2.</w:t>
      </w:r>
      <w:r w:rsidRPr="004F1F1B">
        <w:rPr>
          <w:rFonts w:ascii="Times New Roman" w:hAnsi="Times New Roman"/>
          <w:sz w:val="28"/>
          <w:szCs w:val="28"/>
        </w:rPr>
        <w:t> </w:t>
      </w:r>
      <w:r w:rsidRPr="004F1F1B">
        <w:rPr>
          <w:rFonts w:ascii="Times New Roman" w:hAnsi="Times New Roman"/>
          <w:sz w:val="28"/>
          <w:szCs w:val="28"/>
          <w:lang w:val="ru-RU"/>
        </w:rPr>
        <w:t>по главной группе должностей муниципальной службы – до 150 процентов должностного оклада;</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23.3.</w:t>
      </w:r>
      <w:r w:rsidRPr="004F1F1B">
        <w:rPr>
          <w:rFonts w:ascii="Times New Roman" w:hAnsi="Times New Roman"/>
          <w:sz w:val="28"/>
          <w:szCs w:val="28"/>
        </w:rPr>
        <w:t> </w:t>
      </w:r>
      <w:r w:rsidRPr="004F1F1B">
        <w:rPr>
          <w:rFonts w:ascii="Times New Roman" w:hAnsi="Times New Roman"/>
          <w:sz w:val="28"/>
          <w:szCs w:val="28"/>
          <w:lang w:val="ru-RU"/>
        </w:rPr>
        <w:t>по ведущей группе должностей муниципальной службы – до 120 процентов должностного оклада;</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23.4.</w:t>
      </w:r>
      <w:r w:rsidRPr="004F1F1B">
        <w:rPr>
          <w:rFonts w:ascii="Times New Roman" w:hAnsi="Times New Roman"/>
          <w:sz w:val="28"/>
          <w:szCs w:val="28"/>
        </w:rPr>
        <w:t> </w:t>
      </w:r>
      <w:r w:rsidRPr="004F1F1B">
        <w:rPr>
          <w:rFonts w:ascii="Times New Roman" w:hAnsi="Times New Roman"/>
          <w:sz w:val="28"/>
          <w:szCs w:val="28"/>
          <w:lang w:val="ru-RU"/>
        </w:rPr>
        <w:t>по старшей группе должностей муниципальной службы – до 90 процентов должностного оклада;</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23.5.</w:t>
      </w:r>
      <w:r w:rsidRPr="004F1F1B">
        <w:rPr>
          <w:rFonts w:ascii="Times New Roman" w:hAnsi="Times New Roman"/>
          <w:sz w:val="28"/>
          <w:szCs w:val="28"/>
        </w:rPr>
        <w:t> </w:t>
      </w:r>
      <w:r w:rsidRPr="004F1F1B">
        <w:rPr>
          <w:rFonts w:ascii="Times New Roman" w:hAnsi="Times New Roman"/>
          <w:sz w:val="28"/>
          <w:szCs w:val="28"/>
          <w:lang w:val="ru-RU"/>
        </w:rPr>
        <w:t>по младшей группе должностей муниципальной службы – до 60 процентов должностного оклада.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lastRenderedPageBreak/>
        <w:t>24.</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результатам работы муниципальных служащих.</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25.</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26.</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27.</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Показателями выплаты ежемесячной надбавки к должностному окладу за особые условия муниципальной службы являются: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27.1.</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27.2.</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своевременное и качественное выполнение муниципальным служащим мероприятий, предусмотренных планами работы;</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27.3.</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инициатива муниципального служащего, творчество и применение в работе современных форм и методов организации труда;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27.4.</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поддержание квалификации на уровне, достаточном для исполнения должностных обязанностей, знание и применение компьютерной и другой техники;</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27.5.</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соблюдение установленных правил внутреннего распорядка;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27.6.</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соблюдение служебного этикета и создание благоприятного морально-психологического климата в коллективе.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28.</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28.1.</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отсутствие срочных и ответственных работ;</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28.2.</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недостаточный уровень исполнительской дисциплины;</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28.3.</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низкая результативность работы;</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28.4.</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ненадлежащее качество работы с документами и выполнение поручений руководителей;</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28.5.</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нарушение трудовой дисциплины, наличие дисциплинарного взыскания.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lastRenderedPageBreak/>
        <w:t>29.</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30.</w:t>
      </w:r>
      <w:r w:rsidRPr="004F1F1B">
        <w:rPr>
          <w:rFonts w:ascii="Times New Roman" w:hAnsi="Times New Roman" w:cs="Times New Roman"/>
          <w:sz w:val="28"/>
          <w:szCs w:val="28"/>
        </w:rPr>
        <w:t> </w:t>
      </w:r>
      <w:proofErr w:type="gramStart"/>
      <w:r w:rsidRPr="004F1F1B">
        <w:rPr>
          <w:rFonts w:ascii="Times New Roman" w:hAnsi="Times New Roman" w:cs="Times New Roman"/>
          <w:sz w:val="28"/>
          <w:szCs w:val="28"/>
          <w:lang w:val="ru-RU"/>
        </w:rPr>
        <w:t>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w:t>
      </w:r>
      <w:proofErr w:type="gramEnd"/>
      <w:r w:rsidRPr="004F1F1B">
        <w:rPr>
          <w:rFonts w:ascii="Times New Roman" w:hAnsi="Times New Roman" w:cs="Times New Roman"/>
          <w:sz w:val="28"/>
          <w:szCs w:val="28"/>
          <w:lang w:val="ru-RU"/>
        </w:rPr>
        <w:t xml:space="preserve">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31.</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32.</w:t>
      </w:r>
      <w:r w:rsidRPr="004F1F1B">
        <w:rPr>
          <w:rFonts w:ascii="Times New Roman" w:hAnsi="Times New Roman" w:cs="Times New Roman"/>
          <w:sz w:val="28"/>
          <w:szCs w:val="28"/>
        </w:rPr>
        <w:t> </w:t>
      </w:r>
      <w:proofErr w:type="gramStart"/>
      <w:r w:rsidRPr="004F1F1B">
        <w:rPr>
          <w:rFonts w:ascii="Times New Roman" w:hAnsi="Times New Roman" w:cs="Times New Roman"/>
          <w:sz w:val="28"/>
          <w:szCs w:val="28"/>
          <w:lang w:val="ru-RU"/>
        </w:rPr>
        <w:t xml:space="preserve">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5" w:history="1">
        <w:r w:rsidRPr="004F1F1B">
          <w:rPr>
            <w:rFonts w:ascii="Times New Roman" w:hAnsi="Times New Roman" w:cs="Times New Roman"/>
            <w:sz w:val="28"/>
            <w:szCs w:val="28"/>
            <w:lang w:val="ru-RU"/>
          </w:rPr>
          <w:t>кодексом</w:t>
        </w:r>
      </w:hyperlink>
      <w:r w:rsidRPr="004F1F1B">
        <w:rPr>
          <w:rFonts w:ascii="Times New Roman" w:hAnsi="Times New Roman" w:cs="Times New Roman"/>
          <w:sz w:val="28"/>
          <w:szCs w:val="28"/>
          <w:lang w:val="ru-RU"/>
        </w:rPr>
        <w:t xml:space="preserve"> Российской Федерации), ему</w:t>
      </w:r>
      <w:proofErr w:type="gramEnd"/>
      <w:r w:rsidRPr="004F1F1B">
        <w:rPr>
          <w:rFonts w:ascii="Times New Roman" w:hAnsi="Times New Roman" w:cs="Times New Roman"/>
          <w:sz w:val="28"/>
          <w:szCs w:val="28"/>
          <w:lang w:val="ru-RU"/>
        </w:rPr>
        <w:t xml:space="preserve"> устанавливается указанная надбавка с момента наступления этого права и производится соответствующий перерасчет среднего заработка.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33.</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34.</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lastRenderedPageBreak/>
        <w:t>35.</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5. Ежемесячная надбавка к должностному окладу</w:t>
      </w: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за классный чин</w:t>
      </w:r>
    </w:p>
    <w:p w:rsidR="004F1F1B" w:rsidRPr="004F1F1B" w:rsidRDefault="004F1F1B" w:rsidP="004F1F1B">
      <w:pPr>
        <w:pStyle w:val="ConsPlusNormal"/>
        <w:widowControl/>
        <w:ind w:firstLine="709"/>
        <w:rPr>
          <w:rFonts w:ascii="Times New Roman" w:hAnsi="Times New Roman" w:cs="Times New Roman"/>
          <w:sz w:val="28"/>
          <w:szCs w:val="28"/>
          <w:lang w:val="ru-RU"/>
        </w:rPr>
      </w:pP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w:t>
      </w:r>
      <w:r w:rsidRPr="004F1F1B">
        <w:rPr>
          <w:rFonts w:ascii="Times New Roman" w:hAnsi="Times New Roman"/>
          <w:sz w:val="28"/>
          <w:szCs w:val="28"/>
        </w:rPr>
        <w:t> </w:t>
      </w:r>
      <w:r w:rsidRPr="004F1F1B">
        <w:rPr>
          <w:rFonts w:ascii="Times New Roman" w:hAnsi="Times New Roman"/>
          <w:sz w:val="28"/>
          <w:szCs w:val="28"/>
          <w:lang w:val="ru-RU"/>
        </w:rPr>
        <w:t>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36.1.</w:t>
      </w:r>
      <w:r w:rsidRPr="004F1F1B">
        <w:rPr>
          <w:rFonts w:ascii="Times New Roman" w:hAnsi="Times New Roman"/>
          <w:sz w:val="28"/>
          <w:szCs w:val="28"/>
        </w:rPr>
        <w:t> </w:t>
      </w:r>
      <w:r w:rsidRPr="004F1F1B">
        <w:rPr>
          <w:rFonts w:ascii="Times New Roman" w:hAnsi="Times New Roman"/>
          <w:sz w:val="28"/>
          <w:szCs w:val="28"/>
          <w:lang w:val="ru-RU"/>
        </w:rPr>
        <w:t>действительного муниципального советника Забайкальского края 1 класса – до 35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36.2.</w:t>
      </w:r>
      <w:r w:rsidRPr="004F1F1B">
        <w:rPr>
          <w:rFonts w:ascii="Times New Roman" w:hAnsi="Times New Roman"/>
          <w:sz w:val="28"/>
          <w:szCs w:val="28"/>
        </w:rPr>
        <w:t> </w:t>
      </w:r>
      <w:r w:rsidRPr="004F1F1B">
        <w:rPr>
          <w:rFonts w:ascii="Times New Roman" w:hAnsi="Times New Roman"/>
          <w:sz w:val="28"/>
          <w:szCs w:val="28"/>
          <w:lang w:val="ru-RU"/>
        </w:rPr>
        <w:t>действительного муниципального советника Забайкальского края 2 класса – до 34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36.3.</w:t>
      </w:r>
      <w:r w:rsidRPr="004F1F1B">
        <w:rPr>
          <w:rFonts w:ascii="Times New Roman" w:hAnsi="Times New Roman"/>
          <w:sz w:val="28"/>
          <w:szCs w:val="28"/>
        </w:rPr>
        <w:t> </w:t>
      </w:r>
      <w:r w:rsidRPr="004F1F1B">
        <w:rPr>
          <w:rFonts w:ascii="Times New Roman" w:hAnsi="Times New Roman"/>
          <w:sz w:val="28"/>
          <w:szCs w:val="28"/>
          <w:lang w:val="ru-RU"/>
        </w:rPr>
        <w:t>действительного муниципального советника Забайкальского края 3 класса – до 33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36.4.</w:t>
      </w:r>
      <w:r w:rsidRPr="004F1F1B">
        <w:rPr>
          <w:rFonts w:ascii="Times New Roman" w:hAnsi="Times New Roman"/>
          <w:sz w:val="28"/>
          <w:szCs w:val="28"/>
        </w:rPr>
        <w:t> </w:t>
      </w:r>
      <w:r w:rsidRPr="004F1F1B">
        <w:rPr>
          <w:rFonts w:ascii="Times New Roman" w:hAnsi="Times New Roman"/>
          <w:sz w:val="28"/>
          <w:szCs w:val="28"/>
          <w:lang w:val="ru-RU"/>
        </w:rPr>
        <w:t>муниципального советника Забайкальского края 1 класса – до 30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36.5.</w:t>
      </w:r>
      <w:r w:rsidRPr="004F1F1B">
        <w:rPr>
          <w:rFonts w:ascii="Times New Roman" w:hAnsi="Times New Roman"/>
          <w:sz w:val="28"/>
          <w:szCs w:val="28"/>
        </w:rPr>
        <w:t> </w:t>
      </w:r>
      <w:r w:rsidRPr="004F1F1B">
        <w:rPr>
          <w:rFonts w:ascii="Times New Roman" w:hAnsi="Times New Roman"/>
          <w:sz w:val="28"/>
          <w:szCs w:val="28"/>
          <w:lang w:val="ru-RU"/>
        </w:rPr>
        <w:t>муниципального советника Забайкальского края 2 класса – до 29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36.6.</w:t>
      </w:r>
      <w:r w:rsidRPr="004F1F1B">
        <w:rPr>
          <w:rFonts w:ascii="Times New Roman" w:hAnsi="Times New Roman"/>
          <w:sz w:val="28"/>
          <w:szCs w:val="28"/>
        </w:rPr>
        <w:t> </w:t>
      </w:r>
      <w:r w:rsidRPr="004F1F1B">
        <w:rPr>
          <w:rFonts w:ascii="Times New Roman" w:hAnsi="Times New Roman"/>
          <w:sz w:val="28"/>
          <w:szCs w:val="28"/>
          <w:lang w:val="ru-RU"/>
        </w:rPr>
        <w:t>муниципального советника Забайкальского края 3 класса – до 28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36.7.</w:t>
      </w:r>
      <w:r w:rsidRPr="004F1F1B">
        <w:rPr>
          <w:rFonts w:ascii="Times New Roman" w:hAnsi="Times New Roman"/>
          <w:sz w:val="28"/>
          <w:szCs w:val="28"/>
        </w:rPr>
        <w:t> </w:t>
      </w:r>
      <w:r w:rsidRPr="004F1F1B">
        <w:rPr>
          <w:rFonts w:ascii="Times New Roman" w:hAnsi="Times New Roman"/>
          <w:sz w:val="28"/>
          <w:szCs w:val="28"/>
          <w:lang w:val="ru-RU"/>
        </w:rPr>
        <w:t>советника муниципальной службы в Забайкальском крае 1 класса – до 25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36.8.</w:t>
      </w:r>
      <w:r w:rsidRPr="004F1F1B">
        <w:rPr>
          <w:rFonts w:ascii="Times New Roman" w:hAnsi="Times New Roman"/>
          <w:sz w:val="28"/>
          <w:szCs w:val="28"/>
        </w:rPr>
        <w:t> </w:t>
      </w:r>
      <w:r w:rsidRPr="004F1F1B">
        <w:rPr>
          <w:rFonts w:ascii="Times New Roman" w:hAnsi="Times New Roman"/>
          <w:sz w:val="28"/>
          <w:szCs w:val="28"/>
          <w:lang w:val="ru-RU"/>
        </w:rPr>
        <w:t>советника муниципальной службы в Забайкальском крае 2 класса – до 24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36.9.</w:t>
      </w:r>
      <w:r w:rsidRPr="004F1F1B">
        <w:rPr>
          <w:rFonts w:ascii="Times New Roman" w:hAnsi="Times New Roman"/>
          <w:sz w:val="28"/>
          <w:szCs w:val="28"/>
        </w:rPr>
        <w:t> </w:t>
      </w:r>
      <w:r w:rsidRPr="004F1F1B">
        <w:rPr>
          <w:rFonts w:ascii="Times New Roman" w:hAnsi="Times New Roman"/>
          <w:sz w:val="28"/>
          <w:szCs w:val="28"/>
          <w:lang w:val="ru-RU"/>
        </w:rPr>
        <w:t>советника муниципальной службы в Забайкальском крае 3 класса – до 23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36.10.</w:t>
      </w:r>
      <w:r w:rsidRPr="004F1F1B">
        <w:rPr>
          <w:rFonts w:ascii="Times New Roman" w:hAnsi="Times New Roman"/>
          <w:sz w:val="28"/>
          <w:szCs w:val="28"/>
        </w:rPr>
        <w:t> </w:t>
      </w:r>
      <w:r w:rsidRPr="004F1F1B">
        <w:rPr>
          <w:rFonts w:ascii="Times New Roman" w:hAnsi="Times New Roman"/>
          <w:sz w:val="28"/>
          <w:szCs w:val="28"/>
          <w:lang w:val="ru-RU"/>
        </w:rPr>
        <w:t>референта муниципальной службы в Забайкальском крае 1 класса – до 20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36.11.</w:t>
      </w:r>
      <w:r w:rsidRPr="004F1F1B">
        <w:rPr>
          <w:rFonts w:ascii="Times New Roman" w:hAnsi="Times New Roman"/>
          <w:sz w:val="28"/>
          <w:szCs w:val="28"/>
        </w:rPr>
        <w:t> </w:t>
      </w:r>
      <w:r w:rsidRPr="004F1F1B">
        <w:rPr>
          <w:rFonts w:ascii="Times New Roman" w:hAnsi="Times New Roman"/>
          <w:sz w:val="28"/>
          <w:szCs w:val="28"/>
          <w:lang w:val="ru-RU"/>
        </w:rPr>
        <w:t>референта муниципальной службы в Забайкальском крае 2 класса – до 19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36.12.</w:t>
      </w:r>
      <w:r w:rsidRPr="004F1F1B">
        <w:rPr>
          <w:rFonts w:ascii="Times New Roman" w:hAnsi="Times New Roman"/>
          <w:sz w:val="28"/>
          <w:szCs w:val="28"/>
        </w:rPr>
        <w:t> </w:t>
      </w:r>
      <w:r w:rsidRPr="004F1F1B">
        <w:rPr>
          <w:rFonts w:ascii="Times New Roman" w:hAnsi="Times New Roman"/>
          <w:sz w:val="28"/>
          <w:szCs w:val="28"/>
          <w:lang w:val="ru-RU"/>
        </w:rPr>
        <w:t>референта муниципальной службы в Забайкальском крае 3 класса – до 18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36.13.</w:t>
      </w:r>
      <w:r w:rsidRPr="004F1F1B">
        <w:rPr>
          <w:rFonts w:ascii="Times New Roman" w:hAnsi="Times New Roman"/>
          <w:sz w:val="28"/>
          <w:szCs w:val="28"/>
        </w:rPr>
        <w:t> </w:t>
      </w:r>
      <w:r w:rsidRPr="004F1F1B">
        <w:rPr>
          <w:rFonts w:ascii="Times New Roman" w:hAnsi="Times New Roman"/>
          <w:sz w:val="28"/>
          <w:szCs w:val="28"/>
          <w:lang w:val="ru-RU"/>
        </w:rPr>
        <w:t>секретаря муниципальной службы в Забайкальском крае 1 класса – до 15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36.14.</w:t>
      </w:r>
      <w:r w:rsidRPr="004F1F1B">
        <w:rPr>
          <w:rFonts w:ascii="Times New Roman" w:hAnsi="Times New Roman"/>
          <w:sz w:val="28"/>
          <w:szCs w:val="28"/>
        </w:rPr>
        <w:t> </w:t>
      </w:r>
      <w:r w:rsidRPr="004F1F1B">
        <w:rPr>
          <w:rFonts w:ascii="Times New Roman" w:hAnsi="Times New Roman"/>
          <w:sz w:val="28"/>
          <w:szCs w:val="28"/>
          <w:lang w:val="ru-RU"/>
        </w:rPr>
        <w:t>секретаря муниципальной службы в Забайкальском крае 2 класса – до 14 процентов;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36.15.</w:t>
      </w:r>
      <w:r w:rsidRPr="004F1F1B">
        <w:rPr>
          <w:rFonts w:ascii="Times New Roman" w:hAnsi="Times New Roman"/>
          <w:sz w:val="28"/>
          <w:szCs w:val="28"/>
        </w:rPr>
        <w:t> </w:t>
      </w:r>
      <w:r w:rsidRPr="004F1F1B">
        <w:rPr>
          <w:rFonts w:ascii="Times New Roman" w:hAnsi="Times New Roman"/>
          <w:sz w:val="28"/>
          <w:szCs w:val="28"/>
          <w:lang w:val="ru-RU"/>
        </w:rPr>
        <w:t>секретаря муниципальной службы в Забайкальском крае 3 класса – до 13 процентов.</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37.</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lastRenderedPageBreak/>
        <w:t>38.</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39.</w:t>
      </w:r>
      <w:r w:rsidRPr="004F1F1B">
        <w:rPr>
          <w:rFonts w:ascii="Times New Roman" w:hAnsi="Times New Roman"/>
          <w:sz w:val="28"/>
          <w:szCs w:val="28"/>
        </w:rPr>
        <w:t> </w:t>
      </w:r>
      <w:r w:rsidRPr="004F1F1B">
        <w:rPr>
          <w:rFonts w:ascii="Times New Roman" w:hAnsi="Times New Roman"/>
          <w:sz w:val="28"/>
          <w:szCs w:val="28"/>
          <w:lang w:val="ru-RU"/>
        </w:rPr>
        <w:t>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40.</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Ежемесячная надбавка к должностному окладу за классный чин учитывается во всех случаях исчисления среднего заработка.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autoSpaceDE w:val="0"/>
        <w:autoSpaceDN w:val="0"/>
        <w:adjustRightInd w:val="0"/>
        <w:jc w:val="center"/>
        <w:outlineLvl w:val="1"/>
        <w:rPr>
          <w:rFonts w:ascii="Times New Roman" w:hAnsi="Times New Roman"/>
          <w:b/>
          <w:sz w:val="28"/>
          <w:szCs w:val="28"/>
          <w:lang w:val="ru-RU"/>
        </w:rPr>
      </w:pPr>
      <w:r w:rsidRPr="004F1F1B">
        <w:rPr>
          <w:rFonts w:ascii="Times New Roman" w:hAnsi="Times New Roman"/>
          <w:b/>
          <w:sz w:val="28"/>
          <w:szCs w:val="28"/>
          <w:lang w:val="ru-RU"/>
        </w:rPr>
        <w:t>6. Премия за выполнение</w:t>
      </w:r>
    </w:p>
    <w:p w:rsidR="004F1F1B" w:rsidRPr="004F1F1B" w:rsidRDefault="004F1F1B" w:rsidP="004F1F1B">
      <w:pPr>
        <w:autoSpaceDE w:val="0"/>
        <w:autoSpaceDN w:val="0"/>
        <w:adjustRightInd w:val="0"/>
        <w:jc w:val="center"/>
        <w:outlineLvl w:val="1"/>
        <w:rPr>
          <w:rFonts w:ascii="Times New Roman" w:hAnsi="Times New Roman"/>
          <w:b/>
          <w:sz w:val="28"/>
          <w:szCs w:val="28"/>
          <w:lang w:val="ru-RU"/>
        </w:rPr>
      </w:pPr>
      <w:r w:rsidRPr="004F1F1B">
        <w:rPr>
          <w:rFonts w:ascii="Times New Roman" w:hAnsi="Times New Roman"/>
          <w:b/>
          <w:sz w:val="28"/>
          <w:szCs w:val="28"/>
          <w:lang w:val="ru-RU"/>
        </w:rPr>
        <w:t>особо важных и сложных заданий</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41.</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сельского поселения «Большереченское»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42.</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сельского поселения «Большереченское» и исполнения муниципальным служащим своих должностных обязанностей.</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43.</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100 процентов должностного оклада.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44.</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 xml:space="preserve">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w:t>
      </w:r>
      <w:proofErr w:type="gramStart"/>
      <w:r w:rsidRPr="004F1F1B">
        <w:rPr>
          <w:rFonts w:ascii="Times New Roman" w:hAnsi="Times New Roman" w:cs="Times New Roman"/>
          <w:sz w:val="28"/>
          <w:szCs w:val="28"/>
          <w:lang w:val="ru-RU"/>
        </w:rPr>
        <w:t>к</w:t>
      </w:r>
      <w:proofErr w:type="gramEnd"/>
      <w:r w:rsidRPr="004F1F1B">
        <w:rPr>
          <w:rFonts w:ascii="Times New Roman" w:hAnsi="Times New Roman" w:cs="Times New Roman"/>
          <w:sz w:val="28"/>
          <w:szCs w:val="28"/>
          <w:lang w:val="ru-RU"/>
        </w:rPr>
        <w:t xml:space="preserve"> особо важным и сложным осуществляется представителем нанимателя (работодателем).</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 xml:space="preserve"> </w:t>
      </w: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7. Ежемесячное денежное поощрение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45.</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 xml:space="preserve">Ежемесячное денежное поощрение (далее также – денежное поощрение) устанавливается при назначении муниципального служащего на должность в кратном отношении к размеру его должностного оклада, исходя из группы должностей, к которым относится указанная должность, и </w:t>
      </w:r>
      <w:r w:rsidRPr="004F1F1B">
        <w:rPr>
          <w:rFonts w:ascii="Times New Roman" w:hAnsi="Times New Roman" w:cs="Times New Roman"/>
          <w:sz w:val="28"/>
          <w:szCs w:val="28"/>
          <w:lang w:val="ru-RU"/>
        </w:rPr>
        <w:lastRenderedPageBreak/>
        <w:t>выплачивается по результатам работы за истекший месяц в целях материального стимулирования труда.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46.</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Лицам, уволенным за нарушение трудовой дисциплины, денежное поощрение не выплачивается.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47.</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Муниципальным служащим, проработавшим неполный месяц, денежное поощрение выплачивается пропорционально фактически отработанному времени в соответствующем периоде.</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pStyle w:val="ConsPlusNormal"/>
        <w:widowControl/>
        <w:ind w:firstLine="0"/>
        <w:rPr>
          <w:rFonts w:ascii="Times New Roman" w:hAnsi="Times New Roman" w:cs="Times New Roman"/>
          <w:b/>
          <w:sz w:val="28"/>
          <w:szCs w:val="28"/>
          <w:lang w:val="ru-RU"/>
        </w:rPr>
      </w:pP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8. Материальная помощь при предоставлении</w:t>
      </w: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ежегодного оплачиваемого отпуска</w:t>
      </w:r>
    </w:p>
    <w:p w:rsidR="004F1F1B" w:rsidRPr="004F1F1B" w:rsidRDefault="004F1F1B" w:rsidP="004F1F1B">
      <w:pPr>
        <w:pStyle w:val="ConsPlusNormal"/>
        <w:widowControl/>
        <w:ind w:firstLine="709"/>
        <w:jc w:val="center"/>
        <w:rPr>
          <w:rFonts w:ascii="Times New Roman" w:hAnsi="Times New Roman" w:cs="Times New Roman"/>
          <w:sz w:val="28"/>
          <w:szCs w:val="28"/>
          <w:lang w:val="ru-RU"/>
        </w:rPr>
      </w:pP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48.</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 xml:space="preserve">Материальная  помощь при предоставлении ежегодного оплачиваемого отпуска (части ежегодного оплачиваемого отпуска) (далее также – единовременная выплата) производится муниципальному служащему один раз в год в размере </w:t>
      </w:r>
      <w:r>
        <w:rPr>
          <w:rFonts w:ascii="Times New Roman" w:hAnsi="Times New Roman" w:cs="Times New Roman"/>
          <w:sz w:val="28"/>
          <w:szCs w:val="28"/>
          <w:lang w:val="ru-RU"/>
        </w:rPr>
        <w:t>пяти</w:t>
      </w:r>
      <w:r w:rsidRPr="004F1F1B">
        <w:rPr>
          <w:rFonts w:ascii="Times New Roman" w:hAnsi="Times New Roman" w:cs="Times New Roman"/>
          <w:sz w:val="28"/>
          <w:szCs w:val="28"/>
          <w:lang w:val="ru-RU"/>
        </w:rPr>
        <w:t xml:space="preserve"> должностных окладов. На сумму материальной помощи начисляются надбавки за работу в местностях с особыми климатическими условиями. Основанием для материальной помощи является правовой акт представителя нанимателя (работодателя).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49.</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При разделении очередного отпуска в установленном порядке на части материальная помощь по желанию муниципального служащего производится один раз в любой из периодов ухода в отпуск в течение календарного года.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50.</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 xml:space="preserve">Муниципальным служащим, не </w:t>
      </w:r>
      <w:proofErr w:type="gramStart"/>
      <w:r w:rsidRPr="004F1F1B">
        <w:rPr>
          <w:rFonts w:ascii="Times New Roman" w:hAnsi="Times New Roman" w:cs="Times New Roman"/>
          <w:sz w:val="28"/>
          <w:szCs w:val="28"/>
          <w:lang w:val="ru-RU"/>
        </w:rPr>
        <w:t>отработавшим полного года</w:t>
      </w:r>
      <w:proofErr w:type="gramEnd"/>
      <w:r w:rsidRPr="004F1F1B">
        <w:rPr>
          <w:rFonts w:ascii="Times New Roman" w:hAnsi="Times New Roman" w:cs="Times New Roman"/>
          <w:sz w:val="28"/>
          <w:szCs w:val="28"/>
          <w:lang w:val="ru-RU"/>
        </w:rPr>
        <w:t>, материальная помощь начисляется пропорционально фактически отработанному времени в текущем году.</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Вновь поступившим муниципальным служащим материальная помощь производится пропорционально отработанному времени в конце календарного года.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51.</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4F1F1B" w:rsidRPr="004F1F1B" w:rsidRDefault="004F1F1B" w:rsidP="004F1F1B">
      <w:pPr>
        <w:pStyle w:val="ConsPlusNormal"/>
        <w:widowControl/>
        <w:ind w:firstLine="0"/>
        <w:jc w:val="both"/>
        <w:rPr>
          <w:rFonts w:ascii="Times New Roman" w:hAnsi="Times New Roman" w:cs="Times New Roman"/>
          <w:sz w:val="28"/>
          <w:szCs w:val="28"/>
          <w:lang w:val="ru-RU"/>
        </w:rPr>
      </w:pP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9. Иные выплаты,</w:t>
      </w: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proofErr w:type="gramStart"/>
      <w:r w:rsidRPr="004F1F1B">
        <w:rPr>
          <w:rFonts w:ascii="Times New Roman" w:hAnsi="Times New Roman" w:cs="Times New Roman"/>
          <w:b/>
          <w:sz w:val="28"/>
          <w:szCs w:val="28"/>
          <w:lang w:val="ru-RU"/>
        </w:rPr>
        <w:t>предусмотренные</w:t>
      </w:r>
      <w:proofErr w:type="gramEnd"/>
      <w:r w:rsidRPr="004F1F1B">
        <w:rPr>
          <w:rFonts w:ascii="Times New Roman" w:hAnsi="Times New Roman" w:cs="Times New Roman"/>
          <w:b/>
          <w:sz w:val="28"/>
          <w:szCs w:val="28"/>
          <w:lang w:val="ru-RU"/>
        </w:rPr>
        <w:t xml:space="preserve"> федеральными законами</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52.</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lastRenderedPageBreak/>
        <w:t>53.</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В пределах средств фонда оплаты труда муниципальному служащему могут производиться другие выплаты, к которым относятся: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53.1.</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муниципальным служащим должности;</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53.2.</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выплаты, предусмотренные соответствующими федеральными законами и иными нормативными правовыми актами.</w:t>
      </w:r>
    </w:p>
    <w:p w:rsidR="004F1F1B" w:rsidRPr="004F1F1B" w:rsidRDefault="004F1F1B" w:rsidP="004F1F1B">
      <w:pPr>
        <w:pStyle w:val="ConsPlusNormal"/>
        <w:widowControl/>
        <w:ind w:firstLine="709"/>
        <w:jc w:val="center"/>
        <w:rPr>
          <w:rFonts w:ascii="Times New Roman" w:hAnsi="Times New Roman" w:cs="Times New Roman"/>
          <w:sz w:val="28"/>
          <w:szCs w:val="28"/>
          <w:lang w:val="ru-RU"/>
        </w:rPr>
      </w:pPr>
    </w:p>
    <w:p w:rsidR="004F1F1B" w:rsidRPr="004F1F1B" w:rsidRDefault="004F1F1B" w:rsidP="004F1F1B">
      <w:pPr>
        <w:pStyle w:val="ConsPlusNormal"/>
        <w:widowControl/>
        <w:ind w:firstLine="709"/>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10. Фонд оплаты труда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54.</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 xml:space="preserve">Размер фонда оплаты труда муниципального служащего в расчете на год не может превышать 62 должностных окладов. </w:t>
      </w:r>
      <w:r w:rsidRPr="004F1F1B">
        <w:rPr>
          <w:rFonts w:ascii="Times New Roman" w:eastAsia="Calibri" w:hAnsi="Times New Roman" w:cs="Times New Roman"/>
          <w:i/>
          <w:sz w:val="28"/>
          <w:szCs w:val="28"/>
          <w:lang w:val="ru-RU"/>
        </w:rPr>
        <w:t xml:space="preserve"> </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55.</w:t>
      </w:r>
      <w:r w:rsidRPr="004F1F1B">
        <w:rPr>
          <w:rFonts w:ascii="Times New Roman" w:hAnsi="Times New Roman"/>
          <w:sz w:val="28"/>
          <w:szCs w:val="28"/>
        </w:rPr>
        <w:t> </w:t>
      </w:r>
      <w:r w:rsidRPr="004F1F1B">
        <w:rPr>
          <w:rFonts w:ascii="Times New Roman" w:hAnsi="Times New Roman"/>
          <w:sz w:val="28"/>
          <w:szCs w:val="28"/>
          <w:lang w:val="ru-RU"/>
        </w:rPr>
        <w:t>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55.1.</w:t>
      </w:r>
      <w:r w:rsidRPr="004F1F1B">
        <w:rPr>
          <w:rFonts w:ascii="Times New Roman" w:hAnsi="Times New Roman"/>
          <w:sz w:val="28"/>
          <w:szCs w:val="28"/>
        </w:rPr>
        <w:t> </w:t>
      </w:r>
      <w:r w:rsidRPr="004F1F1B">
        <w:rPr>
          <w:rFonts w:ascii="Times New Roman" w:hAnsi="Times New Roman"/>
          <w:sz w:val="28"/>
          <w:szCs w:val="28"/>
          <w:lang w:val="ru-RU"/>
        </w:rPr>
        <w:t>ежемесячной надбавки к должностному окладу за классный чин – в размере 4 должностных окладов;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55.2.</w:t>
      </w:r>
      <w:r w:rsidRPr="004F1F1B">
        <w:rPr>
          <w:rFonts w:ascii="Times New Roman" w:hAnsi="Times New Roman"/>
          <w:sz w:val="28"/>
          <w:szCs w:val="28"/>
        </w:rPr>
        <w:t> </w:t>
      </w:r>
      <w:r w:rsidRPr="004F1F1B">
        <w:rPr>
          <w:rFonts w:ascii="Times New Roman" w:hAnsi="Times New Roman"/>
          <w:sz w:val="28"/>
          <w:szCs w:val="28"/>
          <w:lang w:val="ru-RU"/>
        </w:rPr>
        <w:t>ежемесячной надбавки к должностному окладу за выслугу лет на муниципальной службе – в размере 3 должностных окладов;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55.3.</w:t>
      </w:r>
      <w:r w:rsidRPr="004F1F1B">
        <w:rPr>
          <w:rFonts w:ascii="Times New Roman" w:hAnsi="Times New Roman"/>
          <w:sz w:val="28"/>
          <w:szCs w:val="28"/>
        </w:rPr>
        <w:t> </w:t>
      </w:r>
      <w:r w:rsidRPr="004F1F1B">
        <w:rPr>
          <w:rFonts w:ascii="Times New Roman" w:hAnsi="Times New Roman"/>
          <w:sz w:val="28"/>
          <w:szCs w:val="28"/>
          <w:lang w:val="ru-RU"/>
        </w:rPr>
        <w:t>ежемесячной надбавки к должностному окладу за особые условия муниципальной службы – в размере 14 должностных окладов;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55.4.</w:t>
      </w:r>
      <w:r w:rsidRPr="004F1F1B">
        <w:rPr>
          <w:rFonts w:ascii="Times New Roman" w:hAnsi="Times New Roman"/>
          <w:sz w:val="28"/>
          <w:szCs w:val="28"/>
        </w:rPr>
        <w:t> </w:t>
      </w:r>
      <w:r w:rsidRPr="004F1F1B">
        <w:rPr>
          <w:rFonts w:ascii="Times New Roman" w:hAnsi="Times New Roman"/>
          <w:sz w:val="28"/>
          <w:szCs w:val="28"/>
          <w:lang w:val="ru-RU"/>
        </w:rPr>
        <w:t>ежемесячной надбавки к должностному окладу за работу со сведениями, составляющими государственную тайну, – в размере 1,5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55.5.</w:t>
      </w:r>
      <w:r w:rsidRPr="004F1F1B">
        <w:rPr>
          <w:rFonts w:ascii="Times New Roman" w:hAnsi="Times New Roman"/>
          <w:sz w:val="28"/>
          <w:szCs w:val="28"/>
        </w:rPr>
        <w:t> </w:t>
      </w:r>
      <w:r w:rsidRPr="004F1F1B">
        <w:rPr>
          <w:rFonts w:ascii="Times New Roman" w:hAnsi="Times New Roman"/>
          <w:sz w:val="28"/>
          <w:szCs w:val="28"/>
          <w:lang w:val="ru-RU"/>
        </w:rPr>
        <w:t>премий за выполнение особо важных и сложных заданий – в размере 2 должностных окладов;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55.6.</w:t>
      </w:r>
      <w:r w:rsidRPr="004F1F1B">
        <w:rPr>
          <w:rFonts w:ascii="Times New Roman" w:hAnsi="Times New Roman"/>
          <w:sz w:val="28"/>
          <w:szCs w:val="28"/>
        </w:rPr>
        <w:t> </w:t>
      </w:r>
      <w:r w:rsidRPr="004F1F1B">
        <w:rPr>
          <w:rFonts w:ascii="Times New Roman" w:hAnsi="Times New Roman"/>
          <w:sz w:val="28"/>
          <w:szCs w:val="28"/>
          <w:lang w:val="ru-RU"/>
        </w:rPr>
        <w:t>ежемесячного денежного поощрения – в размере 22,5 должностных окладов;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55.7.</w:t>
      </w:r>
      <w:r w:rsidRPr="004F1F1B">
        <w:rPr>
          <w:rFonts w:ascii="Times New Roman" w:hAnsi="Times New Roman"/>
          <w:sz w:val="28"/>
          <w:szCs w:val="28"/>
        </w:rPr>
        <w:t> </w:t>
      </w:r>
      <w:r w:rsidRPr="004F1F1B">
        <w:rPr>
          <w:rFonts w:ascii="Times New Roman" w:hAnsi="Times New Roman"/>
          <w:sz w:val="28"/>
          <w:szCs w:val="28"/>
          <w:lang w:val="ru-RU"/>
        </w:rPr>
        <w:t>единовременной выплаты при предоставлении ежегодного оплачиваемого отпуска – в размере 2 должностных окладов;</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55.8.</w:t>
      </w:r>
      <w:r w:rsidRPr="004F1F1B">
        <w:rPr>
          <w:rFonts w:ascii="Times New Roman" w:hAnsi="Times New Roman"/>
          <w:sz w:val="28"/>
          <w:szCs w:val="28"/>
        </w:rPr>
        <w:t> </w:t>
      </w:r>
      <w:r w:rsidRPr="004F1F1B">
        <w:rPr>
          <w:rFonts w:ascii="Times New Roman" w:hAnsi="Times New Roman"/>
          <w:sz w:val="28"/>
          <w:szCs w:val="28"/>
          <w:lang w:val="ru-RU"/>
        </w:rPr>
        <w:t>материальной помощи – в размере 1 должностного оклада;</w:t>
      </w:r>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55.9.</w:t>
      </w:r>
      <w:r w:rsidRPr="004F1F1B">
        <w:rPr>
          <w:rFonts w:ascii="Times New Roman" w:hAnsi="Times New Roman"/>
          <w:sz w:val="28"/>
          <w:szCs w:val="28"/>
        </w:rPr>
        <w:t> </w:t>
      </w:r>
      <w:r w:rsidRPr="004F1F1B">
        <w:rPr>
          <w:rFonts w:ascii="Times New Roman" w:hAnsi="Times New Roman"/>
          <w:sz w:val="28"/>
          <w:szCs w:val="28"/>
          <w:lang w:val="ru-RU"/>
        </w:rPr>
        <w:t>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56.</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При формировании фонда оплаты труда муниципальных служащих кроме средств, предусмотренных в пункте 68 настоящего Положения, предусматриваются средства:</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r w:rsidRPr="004F1F1B">
        <w:rPr>
          <w:rFonts w:ascii="Times New Roman" w:hAnsi="Times New Roman" w:cs="Times New Roman"/>
          <w:sz w:val="28"/>
          <w:szCs w:val="28"/>
          <w:lang w:val="ru-RU"/>
        </w:rPr>
        <w:t>56.1.</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на выплату надбавок к заработной плате за работу в местностях с особыми климатическими условиями;</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roofErr w:type="gramStart"/>
      <w:r w:rsidRPr="004F1F1B">
        <w:rPr>
          <w:rFonts w:ascii="Times New Roman" w:hAnsi="Times New Roman" w:cs="Times New Roman"/>
          <w:sz w:val="28"/>
          <w:szCs w:val="28"/>
          <w:lang w:val="ru-RU"/>
        </w:rPr>
        <w:lastRenderedPageBreak/>
        <w:t>56.2.</w:t>
      </w:r>
      <w:r w:rsidRPr="004F1F1B">
        <w:rPr>
          <w:rFonts w:ascii="Times New Roman" w:hAnsi="Times New Roman" w:cs="Times New Roman"/>
          <w:sz w:val="28"/>
          <w:szCs w:val="28"/>
        </w:rPr>
        <w:t> </w:t>
      </w:r>
      <w:r w:rsidRPr="004F1F1B">
        <w:rPr>
          <w:rFonts w:ascii="Times New Roman" w:hAnsi="Times New Roman" w:cs="Times New Roman"/>
          <w:sz w:val="28"/>
          <w:szCs w:val="28"/>
          <w:lang w:val="ru-RU"/>
        </w:rPr>
        <w:t>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сельского поселения «Большереченское».</w:t>
      </w:r>
      <w:proofErr w:type="gramEnd"/>
    </w:p>
    <w:p w:rsidR="004F1F1B" w:rsidRPr="004F1F1B" w:rsidRDefault="004F1F1B" w:rsidP="004F1F1B">
      <w:pPr>
        <w:autoSpaceDE w:val="0"/>
        <w:autoSpaceDN w:val="0"/>
        <w:adjustRightInd w:val="0"/>
        <w:outlineLvl w:val="1"/>
        <w:rPr>
          <w:rFonts w:ascii="Times New Roman" w:hAnsi="Times New Roman"/>
          <w:sz w:val="28"/>
          <w:szCs w:val="28"/>
          <w:lang w:val="ru-RU"/>
        </w:rPr>
      </w:pPr>
      <w:r w:rsidRPr="004F1F1B">
        <w:rPr>
          <w:rFonts w:ascii="Times New Roman" w:hAnsi="Times New Roman"/>
          <w:sz w:val="28"/>
          <w:szCs w:val="28"/>
          <w:lang w:val="ru-RU"/>
        </w:rPr>
        <w:t>57.</w:t>
      </w:r>
      <w:r w:rsidRPr="004F1F1B">
        <w:rPr>
          <w:rFonts w:ascii="Times New Roman" w:hAnsi="Times New Roman"/>
          <w:sz w:val="28"/>
          <w:szCs w:val="28"/>
        </w:rPr>
        <w:t> </w:t>
      </w:r>
      <w:r w:rsidRPr="004F1F1B">
        <w:rPr>
          <w:rFonts w:ascii="Times New Roman" w:hAnsi="Times New Roman"/>
          <w:sz w:val="28"/>
          <w:szCs w:val="28"/>
          <w:lang w:val="ru-RU"/>
        </w:rPr>
        <w:t>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68 настоящего Положения.</w:t>
      </w:r>
    </w:p>
    <w:p w:rsidR="004F1F1B" w:rsidRPr="004F1F1B" w:rsidRDefault="004F1F1B" w:rsidP="004F1F1B">
      <w:pPr>
        <w:pStyle w:val="ConsPlusNormal"/>
        <w:widowControl/>
        <w:ind w:firstLine="709"/>
        <w:jc w:val="both"/>
        <w:rPr>
          <w:rFonts w:ascii="Times New Roman" w:hAnsi="Times New Roman" w:cs="Times New Roman"/>
          <w:sz w:val="28"/>
          <w:szCs w:val="28"/>
          <w:lang w:val="ru-RU"/>
        </w:rPr>
      </w:pPr>
    </w:p>
    <w:p w:rsidR="004F1F1B" w:rsidRPr="004F1F1B" w:rsidRDefault="004F1F1B" w:rsidP="004F1F1B">
      <w:pPr>
        <w:jc w:val="center"/>
        <w:rPr>
          <w:rFonts w:ascii="Times New Roman" w:hAnsi="Times New Roman"/>
          <w:b/>
          <w:sz w:val="28"/>
          <w:szCs w:val="28"/>
          <w:lang w:val="ru-RU"/>
        </w:rPr>
      </w:pPr>
      <w:r w:rsidRPr="004F1F1B">
        <w:rPr>
          <w:rFonts w:ascii="Times New Roman" w:hAnsi="Times New Roman"/>
          <w:b/>
          <w:sz w:val="28"/>
          <w:szCs w:val="28"/>
          <w:lang w:val="ru-RU"/>
        </w:rPr>
        <w:t>11.Условия оплаты труда лиц, замещающих иные должности органов местного самоуправления</w:t>
      </w:r>
      <w:r w:rsidRPr="004F1F1B">
        <w:rPr>
          <w:rFonts w:ascii="Times New Roman" w:hAnsi="Times New Roman"/>
          <w:sz w:val="28"/>
          <w:szCs w:val="28"/>
          <w:lang w:val="ru-RU"/>
        </w:rPr>
        <w:t xml:space="preserve">     </w:t>
      </w:r>
    </w:p>
    <w:p w:rsidR="004F1F1B" w:rsidRPr="004F1F1B" w:rsidRDefault="004F1F1B" w:rsidP="004F1F1B">
      <w:pPr>
        <w:rPr>
          <w:rFonts w:ascii="Times New Roman" w:hAnsi="Times New Roman"/>
          <w:sz w:val="28"/>
          <w:szCs w:val="28"/>
          <w:lang w:val="ru-RU"/>
        </w:rPr>
      </w:pPr>
      <w:r w:rsidRPr="004F1F1B">
        <w:rPr>
          <w:rFonts w:ascii="Times New Roman" w:hAnsi="Times New Roman"/>
          <w:sz w:val="28"/>
          <w:szCs w:val="28"/>
          <w:lang w:val="ru-RU"/>
        </w:rPr>
        <w:t xml:space="preserve">          58. Условия оплаты труда работников, осуществляющих хозяйственное и техническое обеспечение деятельности органов местного самоуправления</w:t>
      </w:r>
      <w:proofErr w:type="gramStart"/>
      <w:r w:rsidRPr="004F1F1B">
        <w:rPr>
          <w:rFonts w:ascii="Times New Roman" w:hAnsi="Times New Roman"/>
          <w:sz w:val="28"/>
          <w:szCs w:val="28"/>
          <w:lang w:val="ru-RU"/>
        </w:rPr>
        <w:t xml:space="preserve">  :</w:t>
      </w:r>
      <w:proofErr w:type="gramEnd"/>
    </w:p>
    <w:p w:rsidR="004F1F1B" w:rsidRPr="004F1F1B" w:rsidRDefault="004F1F1B" w:rsidP="004F1F1B">
      <w:pPr>
        <w:rPr>
          <w:rFonts w:ascii="Times New Roman" w:hAnsi="Times New Roman"/>
          <w:sz w:val="28"/>
          <w:szCs w:val="28"/>
          <w:lang w:val="ru-RU"/>
        </w:rPr>
      </w:pPr>
      <w:r w:rsidRPr="004F1F1B">
        <w:rPr>
          <w:rFonts w:ascii="Times New Roman" w:hAnsi="Times New Roman"/>
          <w:sz w:val="28"/>
          <w:szCs w:val="28"/>
          <w:lang w:val="ru-RU"/>
        </w:rPr>
        <w:t xml:space="preserve">              </w:t>
      </w:r>
      <w:proofErr w:type="gramStart"/>
      <w:r w:rsidRPr="004F1F1B">
        <w:rPr>
          <w:rFonts w:ascii="Times New Roman" w:hAnsi="Times New Roman"/>
          <w:sz w:val="28"/>
          <w:szCs w:val="28"/>
          <w:lang w:val="ru-RU"/>
        </w:rPr>
        <w:t>Оплата труда работников, осуществляющих хозяйственное и техническое обеспечение деятельности органов местного самоуправления, состоит из должностного оклада в размерах, указанных в приложении 2 к настоящему Положению, надбавки за сложность в размере 50 % от оклада, районного коэффициента в размере 40 % от заработной платы, надбавки за стаж работы в Забайкальском крае в размере 30 % от заработной платы.</w:t>
      </w:r>
      <w:proofErr w:type="gramEnd"/>
    </w:p>
    <w:p w:rsidR="004F1F1B" w:rsidRPr="004F1F1B" w:rsidRDefault="004F1F1B" w:rsidP="004F1F1B">
      <w:pPr>
        <w:rPr>
          <w:rFonts w:ascii="Times New Roman" w:hAnsi="Times New Roman"/>
          <w:sz w:val="28"/>
          <w:szCs w:val="28"/>
          <w:lang w:val="ru-RU"/>
        </w:rPr>
      </w:pPr>
      <w:r w:rsidRPr="004F1F1B">
        <w:rPr>
          <w:rFonts w:ascii="Times New Roman" w:hAnsi="Times New Roman"/>
          <w:sz w:val="28"/>
          <w:szCs w:val="28"/>
          <w:lang w:val="ru-RU"/>
        </w:rPr>
        <w:t xml:space="preserve">              Оплата труда водителей органов местного самоуправления, состоит из должностного оклада в размере, указанном в приложении 2 к настоящему Положению, надбавка за сложность в размере 100% от оклада, районного коэффициента в размере 40% от заработной платы, надбавки за стаж работы в Забайкальском крае в размере 30% от заработной платы.</w:t>
      </w:r>
    </w:p>
    <w:p w:rsidR="004F1F1B" w:rsidRPr="004F1F1B" w:rsidRDefault="004F1F1B" w:rsidP="004F1F1B">
      <w:pPr>
        <w:rPr>
          <w:rFonts w:ascii="Times New Roman" w:hAnsi="Times New Roman"/>
          <w:sz w:val="28"/>
          <w:szCs w:val="28"/>
          <w:lang w:val="ru-RU"/>
        </w:rPr>
      </w:pPr>
      <w:r w:rsidRPr="004F1F1B">
        <w:rPr>
          <w:rFonts w:ascii="Times New Roman" w:hAnsi="Times New Roman"/>
          <w:sz w:val="28"/>
          <w:szCs w:val="28"/>
          <w:lang w:val="ru-RU"/>
        </w:rPr>
        <w:t xml:space="preserve">     3. В пределах установленного фонда оплаты труда работникам, осуществляющим хозяйственное и техническое обеспечение деятельности органов местного самоуправления, выплачивается материальная помощь в размере одного должностного оклада в год. Выплата материальной помощи производится, как правило, при предоставлении ежегодного оплачиваемого отпуска.</w:t>
      </w:r>
    </w:p>
    <w:p w:rsidR="004F1F1B" w:rsidRPr="004F1F1B" w:rsidRDefault="004F1F1B" w:rsidP="004F1F1B">
      <w:pPr>
        <w:rPr>
          <w:rFonts w:ascii="Times New Roman" w:hAnsi="Times New Roman"/>
          <w:sz w:val="28"/>
          <w:szCs w:val="28"/>
          <w:lang w:val="ru-RU"/>
        </w:rPr>
      </w:pPr>
      <w:r w:rsidRPr="004F1F1B">
        <w:rPr>
          <w:rFonts w:ascii="Times New Roman" w:hAnsi="Times New Roman"/>
          <w:sz w:val="28"/>
          <w:szCs w:val="28"/>
          <w:lang w:val="ru-RU"/>
        </w:rPr>
        <w:t xml:space="preserve">     4. При утверждении фонда оплаты труда сверх средств, направляемых для выплаты должностных окладов, предусматриваются средства в размере 28,8 должностных окладов в год.</w:t>
      </w:r>
    </w:p>
    <w:p w:rsidR="004F1F1B" w:rsidRDefault="004F1F1B" w:rsidP="004F1F1B">
      <w:pPr>
        <w:rPr>
          <w:rFonts w:ascii="Times New Roman" w:hAnsi="Times New Roman"/>
          <w:color w:val="FF0000"/>
          <w:sz w:val="28"/>
          <w:szCs w:val="28"/>
          <w:lang w:val="ru-RU"/>
        </w:rPr>
      </w:pPr>
      <w:r w:rsidRPr="004F1F1B">
        <w:rPr>
          <w:rFonts w:ascii="Times New Roman" w:hAnsi="Times New Roman"/>
          <w:color w:val="FF0000"/>
          <w:sz w:val="28"/>
          <w:szCs w:val="28"/>
          <w:lang w:val="ru-RU"/>
        </w:rPr>
        <w:t xml:space="preserve">   </w:t>
      </w:r>
    </w:p>
    <w:p w:rsidR="001642F3" w:rsidRDefault="001642F3" w:rsidP="004F1F1B">
      <w:pPr>
        <w:rPr>
          <w:rFonts w:ascii="Times New Roman" w:hAnsi="Times New Roman"/>
          <w:color w:val="FF0000"/>
          <w:sz w:val="28"/>
          <w:szCs w:val="28"/>
          <w:lang w:val="ru-RU"/>
        </w:rPr>
      </w:pPr>
    </w:p>
    <w:p w:rsidR="001642F3" w:rsidRDefault="001642F3" w:rsidP="004F1F1B">
      <w:pPr>
        <w:rPr>
          <w:rFonts w:ascii="Times New Roman" w:hAnsi="Times New Roman"/>
          <w:color w:val="FF0000"/>
          <w:sz w:val="28"/>
          <w:szCs w:val="28"/>
          <w:lang w:val="ru-RU"/>
        </w:rPr>
      </w:pPr>
    </w:p>
    <w:p w:rsidR="001642F3" w:rsidRDefault="001642F3" w:rsidP="004F1F1B">
      <w:pPr>
        <w:rPr>
          <w:rFonts w:ascii="Times New Roman" w:hAnsi="Times New Roman"/>
          <w:color w:val="FF0000"/>
          <w:sz w:val="28"/>
          <w:szCs w:val="28"/>
          <w:lang w:val="ru-RU"/>
        </w:rPr>
      </w:pPr>
    </w:p>
    <w:p w:rsidR="001642F3" w:rsidRDefault="001642F3" w:rsidP="004F1F1B">
      <w:pPr>
        <w:rPr>
          <w:rFonts w:ascii="Times New Roman" w:hAnsi="Times New Roman"/>
          <w:color w:val="FF0000"/>
          <w:sz w:val="28"/>
          <w:szCs w:val="28"/>
          <w:lang w:val="ru-RU"/>
        </w:rPr>
      </w:pPr>
    </w:p>
    <w:p w:rsidR="001642F3" w:rsidRDefault="001642F3" w:rsidP="004F1F1B">
      <w:pPr>
        <w:rPr>
          <w:rFonts w:ascii="Times New Roman" w:hAnsi="Times New Roman"/>
          <w:color w:val="FF0000"/>
          <w:sz w:val="28"/>
          <w:szCs w:val="28"/>
          <w:lang w:val="ru-RU"/>
        </w:rPr>
      </w:pPr>
    </w:p>
    <w:p w:rsidR="001642F3" w:rsidRDefault="001642F3" w:rsidP="004F1F1B">
      <w:pPr>
        <w:rPr>
          <w:rFonts w:ascii="Times New Roman" w:hAnsi="Times New Roman"/>
          <w:color w:val="FF0000"/>
          <w:sz w:val="28"/>
          <w:szCs w:val="28"/>
          <w:lang w:val="ru-RU"/>
        </w:rPr>
      </w:pPr>
    </w:p>
    <w:p w:rsidR="001642F3" w:rsidRDefault="001642F3" w:rsidP="004F1F1B">
      <w:pPr>
        <w:rPr>
          <w:rFonts w:ascii="Times New Roman" w:hAnsi="Times New Roman"/>
          <w:color w:val="FF0000"/>
          <w:sz w:val="28"/>
          <w:szCs w:val="28"/>
          <w:lang w:val="ru-RU"/>
        </w:rPr>
      </w:pPr>
    </w:p>
    <w:p w:rsidR="001642F3" w:rsidRDefault="001642F3" w:rsidP="004F1F1B">
      <w:pPr>
        <w:rPr>
          <w:rFonts w:ascii="Times New Roman" w:hAnsi="Times New Roman"/>
          <w:color w:val="FF0000"/>
          <w:sz w:val="28"/>
          <w:szCs w:val="28"/>
          <w:lang w:val="ru-RU"/>
        </w:rPr>
      </w:pPr>
    </w:p>
    <w:p w:rsidR="001642F3" w:rsidRDefault="001642F3" w:rsidP="004F1F1B">
      <w:pPr>
        <w:rPr>
          <w:rFonts w:ascii="Times New Roman" w:hAnsi="Times New Roman"/>
          <w:color w:val="FF0000"/>
          <w:sz w:val="28"/>
          <w:szCs w:val="28"/>
          <w:lang w:val="ru-RU"/>
        </w:rPr>
      </w:pPr>
    </w:p>
    <w:p w:rsidR="001642F3" w:rsidRDefault="001642F3" w:rsidP="004F1F1B">
      <w:pPr>
        <w:rPr>
          <w:rFonts w:ascii="Times New Roman" w:hAnsi="Times New Roman"/>
          <w:color w:val="FF0000"/>
          <w:sz w:val="28"/>
          <w:szCs w:val="28"/>
          <w:lang w:val="ru-RU"/>
        </w:rPr>
      </w:pPr>
    </w:p>
    <w:p w:rsidR="001642F3" w:rsidRPr="004F1F1B" w:rsidRDefault="001642F3" w:rsidP="004F1F1B">
      <w:pPr>
        <w:rPr>
          <w:rFonts w:ascii="Times New Roman" w:hAnsi="Times New Roman"/>
          <w:color w:val="FF0000"/>
          <w:sz w:val="28"/>
          <w:szCs w:val="28"/>
          <w:lang w:val="ru-RU"/>
        </w:rPr>
      </w:pPr>
    </w:p>
    <w:p w:rsidR="004F1F1B" w:rsidRPr="004F1F1B" w:rsidRDefault="004F1F1B" w:rsidP="004F1F1B">
      <w:pPr>
        <w:rPr>
          <w:rFonts w:ascii="Times New Roman" w:eastAsia="Times New Roman" w:hAnsi="Times New Roman"/>
          <w:sz w:val="28"/>
          <w:szCs w:val="28"/>
          <w:lang w:val="ru-RU" w:eastAsia="ru-RU"/>
        </w:rPr>
      </w:pPr>
      <w:r w:rsidRPr="004F1F1B">
        <w:rPr>
          <w:rFonts w:ascii="Times New Roman" w:hAnsi="Times New Roman"/>
          <w:sz w:val="28"/>
          <w:szCs w:val="28"/>
          <w:lang w:val="ru-RU"/>
        </w:rPr>
        <w:lastRenderedPageBreak/>
        <w:t xml:space="preserve">                                                                                                  ПРИЛОЖЕНИЕ 1</w:t>
      </w:r>
    </w:p>
    <w:p w:rsidR="004F1F1B" w:rsidRPr="004F1F1B" w:rsidRDefault="004F1F1B" w:rsidP="004F1F1B">
      <w:pPr>
        <w:pStyle w:val="ConsPlusNormal"/>
        <w:widowControl/>
        <w:ind w:left="5103" w:firstLine="0"/>
        <w:jc w:val="center"/>
        <w:outlineLvl w:val="1"/>
        <w:rPr>
          <w:rFonts w:ascii="Times New Roman" w:hAnsi="Times New Roman" w:cs="Times New Roman"/>
          <w:sz w:val="28"/>
          <w:szCs w:val="28"/>
          <w:lang w:val="ru-RU"/>
        </w:rPr>
      </w:pPr>
    </w:p>
    <w:p w:rsidR="004F1F1B" w:rsidRPr="004F1F1B" w:rsidRDefault="004F1F1B" w:rsidP="004F1F1B">
      <w:pPr>
        <w:pStyle w:val="ConsPlusNormal"/>
        <w:widowControl/>
        <w:ind w:left="5103" w:firstLine="0"/>
        <w:jc w:val="center"/>
        <w:outlineLvl w:val="1"/>
        <w:rPr>
          <w:rFonts w:ascii="Times New Roman" w:hAnsi="Times New Roman" w:cs="Times New Roman"/>
          <w:sz w:val="28"/>
          <w:szCs w:val="28"/>
          <w:lang w:val="ru-RU"/>
        </w:rPr>
      </w:pPr>
      <w:r w:rsidRPr="004F1F1B">
        <w:rPr>
          <w:rFonts w:ascii="Times New Roman" w:hAnsi="Times New Roman" w:cs="Times New Roman"/>
          <w:sz w:val="28"/>
          <w:szCs w:val="28"/>
          <w:lang w:val="ru-RU"/>
        </w:rPr>
        <w:t xml:space="preserve">к Положению о размере и условиях оплаты труда муниципальных служащих и </w:t>
      </w:r>
      <w:proofErr w:type="gramStart"/>
      <w:r w:rsidRPr="004F1F1B">
        <w:rPr>
          <w:rFonts w:ascii="Times New Roman" w:hAnsi="Times New Roman" w:cs="Times New Roman"/>
          <w:sz w:val="28"/>
          <w:szCs w:val="28"/>
          <w:lang w:val="ru-RU"/>
        </w:rPr>
        <w:t>лиц</w:t>
      </w:r>
      <w:proofErr w:type="gramEnd"/>
      <w:r w:rsidRPr="004F1F1B">
        <w:rPr>
          <w:rFonts w:ascii="Times New Roman" w:hAnsi="Times New Roman" w:cs="Times New Roman"/>
          <w:sz w:val="28"/>
          <w:szCs w:val="28"/>
          <w:lang w:val="ru-RU"/>
        </w:rPr>
        <w:t xml:space="preserve"> замещающих иные должности в органах местного самоуправления сельского поселения</w:t>
      </w:r>
    </w:p>
    <w:p w:rsidR="004F1F1B" w:rsidRPr="004F1F1B" w:rsidRDefault="004F1F1B" w:rsidP="004F1F1B">
      <w:pPr>
        <w:pStyle w:val="ConsPlusNormal"/>
        <w:widowControl/>
        <w:ind w:left="5103" w:firstLine="0"/>
        <w:jc w:val="center"/>
        <w:outlineLvl w:val="1"/>
        <w:rPr>
          <w:rFonts w:ascii="Times New Roman" w:hAnsi="Times New Roman" w:cs="Times New Roman"/>
          <w:sz w:val="28"/>
          <w:szCs w:val="28"/>
          <w:lang w:val="ru-RU"/>
        </w:rPr>
      </w:pPr>
      <w:r w:rsidRPr="004F1F1B">
        <w:rPr>
          <w:rFonts w:ascii="Times New Roman" w:hAnsi="Times New Roman" w:cs="Times New Roman"/>
          <w:sz w:val="28"/>
          <w:szCs w:val="28"/>
          <w:lang w:val="ru-RU"/>
        </w:rPr>
        <w:t>«Большереченское»</w:t>
      </w:r>
    </w:p>
    <w:p w:rsidR="004F1F1B" w:rsidRPr="004F1F1B" w:rsidRDefault="004F1F1B" w:rsidP="004F1F1B">
      <w:pPr>
        <w:pStyle w:val="ConsPlusNormal"/>
        <w:widowControl/>
        <w:ind w:firstLine="0"/>
        <w:jc w:val="both"/>
        <w:rPr>
          <w:rFonts w:ascii="Times New Roman" w:hAnsi="Times New Roman" w:cs="Times New Roman"/>
          <w:sz w:val="28"/>
          <w:szCs w:val="28"/>
          <w:lang w:val="ru-RU"/>
        </w:rPr>
      </w:pPr>
    </w:p>
    <w:p w:rsidR="004F1F1B" w:rsidRPr="004F1F1B" w:rsidRDefault="004F1F1B" w:rsidP="004F1F1B">
      <w:pPr>
        <w:pStyle w:val="ConsPlusNormal"/>
        <w:widowControl/>
        <w:ind w:firstLine="0"/>
        <w:jc w:val="both"/>
        <w:rPr>
          <w:rFonts w:ascii="Times New Roman" w:hAnsi="Times New Roman" w:cs="Times New Roman"/>
          <w:sz w:val="28"/>
          <w:szCs w:val="28"/>
          <w:lang w:val="ru-RU"/>
        </w:rPr>
      </w:pPr>
    </w:p>
    <w:p w:rsidR="004F1F1B" w:rsidRPr="004F1F1B" w:rsidRDefault="004F1F1B" w:rsidP="004F1F1B">
      <w:pPr>
        <w:pStyle w:val="ConsPlusNormal"/>
        <w:widowControl/>
        <w:ind w:firstLine="0"/>
        <w:jc w:val="center"/>
        <w:rPr>
          <w:rFonts w:ascii="Times New Roman" w:hAnsi="Times New Roman" w:cs="Times New Roman"/>
          <w:b/>
          <w:sz w:val="28"/>
          <w:szCs w:val="28"/>
          <w:lang w:val="ru-RU"/>
        </w:rPr>
      </w:pPr>
      <w:r w:rsidRPr="004F1F1B">
        <w:rPr>
          <w:rFonts w:ascii="Times New Roman" w:hAnsi="Times New Roman" w:cs="Times New Roman"/>
          <w:b/>
          <w:sz w:val="28"/>
          <w:szCs w:val="28"/>
          <w:lang w:val="ru-RU"/>
        </w:rPr>
        <w:t>Размеры должностных окладов муниципальных служащих</w:t>
      </w:r>
    </w:p>
    <w:p w:rsidR="004F1F1B" w:rsidRPr="004F1F1B" w:rsidRDefault="004F1F1B" w:rsidP="004F1F1B">
      <w:pPr>
        <w:pStyle w:val="ConsPlusNormal"/>
        <w:widowControl/>
        <w:ind w:left="1620" w:firstLine="0"/>
        <w:outlineLvl w:val="1"/>
        <w:rPr>
          <w:rFonts w:ascii="Times New Roman" w:hAnsi="Times New Roman" w:cs="Times New Roman"/>
          <w:b/>
          <w:sz w:val="28"/>
          <w:szCs w:val="28"/>
        </w:rPr>
      </w:pPr>
      <w:r w:rsidRPr="004F1F1B">
        <w:rPr>
          <w:rFonts w:ascii="Times New Roman" w:hAnsi="Times New Roman" w:cs="Times New Roman"/>
          <w:sz w:val="28"/>
          <w:szCs w:val="28"/>
          <w:lang w:val="ru-RU"/>
        </w:rPr>
        <w:t xml:space="preserve">     </w:t>
      </w:r>
      <w:proofErr w:type="spellStart"/>
      <w:proofErr w:type="gramStart"/>
      <w:r w:rsidRPr="004F1F1B">
        <w:rPr>
          <w:rFonts w:ascii="Times New Roman" w:hAnsi="Times New Roman" w:cs="Times New Roman"/>
          <w:b/>
          <w:sz w:val="28"/>
          <w:szCs w:val="28"/>
        </w:rPr>
        <w:t>сельского</w:t>
      </w:r>
      <w:proofErr w:type="spellEnd"/>
      <w:proofErr w:type="gramEnd"/>
      <w:r w:rsidRPr="004F1F1B">
        <w:rPr>
          <w:rFonts w:ascii="Times New Roman" w:hAnsi="Times New Roman" w:cs="Times New Roman"/>
          <w:b/>
          <w:sz w:val="28"/>
          <w:szCs w:val="28"/>
        </w:rPr>
        <w:t xml:space="preserve"> </w:t>
      </w:r>
      <w:proofErr w:type="spellStart"/>
      <w:r w:rsidRPr="004F1F1B">
        <w:rPr>
          <w:rFonts w:ascii="Times New Roman" w:hAnsi="Times New Roman" w:cs="Times New Roman"/>
          <w:b/>
          <w:sz w:val="28"/>
          <w:szCs w:val="28"/>
        </w:rPr>
        <w:t>поселения</w:t>
      </w:r>
      <w:proofErr w:type="spellEnd"/>
      <w:r w:rsidRPr="004F1F1B">
        <w:rPr>
          <w:rFonts w:ascii="Times New Roman" w:hAnsi="Times New Roman" w:cs="Times New Roman"/>
          <w:b/>
          <w:sz w:val="28"/>
          <w:szCs w:val="28"/>
        </w:rPr>
        <w:t xml:space="preserve"> «Большереченское» </w:t>
      </w:r>
    </w:p>
    <w:p w:rsidR="004F1F1B" w:rsidRPr="004F1F1B" w:rsidRDefault="004F1F1B" w:rsidP="004F1F1B">
      <w:pPr>
        <w:pStyle w:val="ConsPlusNormal"/>
        <w:widowControl/>
        <w:ind w:firstLine="0"/>
        <w:jc w:val="both"/>
        <w:rPr>
          <w:rFonts w:ascii="Times New Roman" w:hAnsi="Times New Roman" w:cs="Times New Roman"/>
          <w:sz w:val="28"/>
          <w:szCs w:val="28"/>
        </w:rPr>
      </w:pPr>
    </w:p>
    <w:p w:rsidR="004F1F1B" w:rsidRPr="004F1F1B" w:rsidRDefault="004F1F1B" w:rsidP="004F1F1B">
      <w:pPr>
        <w:pStyle w:val="ConsPlusNormal"/>
        <w:widowControl/>
        <w:ind w:firstLine="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6286"/>
        <w:gridCol w:w="2614"/>
      </w:tblGrid>
      <w:tr w:rsidR="004F1F1B" w:rsidRPr="00F567CF" w:rsidTr="0049585A">
        <w:tc>
          <w:tcPr>
            <w:tcW w:w="675" w:type="dxa"/>
            <w:vAlign w:val="center"/>
          </w:tcPr>
          <w:p w:rsidR="004F1F1B" w:rsidRPr="004F1F1B" w:rsidRDefault="004F1F1B" w:rsidP="0049585A">
            <w:pPr>
              <w:jc w:val="center"/>
              <w:rPr>
                <w:rFonts w:ascii="Times New Roman" w:hAnsi="Times New Roman"/>
                <w:sz w:val="28"/>
                <w:szCs w:val="28"/>
              </w:rPr>
            </w:pPr>
            <w:r w:rsidRPr="004F1F1B">
              <w:rPr>
                <w:rFonts w:ascii="Times New Roman" w:hAnsi="Times New Roman"/>
                <w:sz w:val="28"/>
                <w:szCs w:val="28"/>
              </w:rPr>
              <w:t>№</w:t>
            </w:r>
          </w:p>
          <w:p w:rsidR="004F1F1B" w:rsidRPr="004F1F1B" w:rsidRDefault="004F1F1B" w:rsidP="0049585A">
            <w:pPr>
              <w:jc w:val="center"/>
              <w:rPr>
                <w:rFonts w:ascii="Times New Roman" w:hAnsi="Times New Roman"/>
                <w:sz w:val="28"/>
                <w:szCs w:val="28"/>
              </w:rPr>
            </w:pPr>
            <w:r w:rsidRPr="004F1F1B">
              <w:rPr>
                <w:rFonts w:ascii="Times New Roman" w:hAnsi="Times New Roman"/>
                <w:sz w:val="28"/>
                <w:szCs w:val="28"/>
              </w:rPr>
              <w:t>п/п</w:t>
            </w:r>
          </w:p>
        </w:tc>
        <w:tc>
          <w:tcPr>
            <w:tcW w:w="6521" w:type="dxa"/>
            <w:vAlign w:val="center"/>
          </w:tcPr>
          <w:p w:rsidR="004F1F1B" w:rsidRPr="004F1F1B" w:rsidRDefault="004F1F1B" w:rsidP="0049585A">
            <w:pPr>
              <w:jc w:val="center"/>
              <w:rPr>
                <w:rFonts w:ascii="Times New Roman" w:hAnsi="Times New Roman"/>
                <w:sz w:val="28"/>
                <w:szCs w:val="28"/>
              </w:rPr>
            </w:pPr>
            <w:proofErr w:type="spellStart"/>
            <w:r w:rsidRPr="004F1F1B">
              <w:rPr>
                <w:rFonts w:ascii="Times New Roman" w:hAnsi="Times New Roman"/>
                <w:sz w:val="28"/>
                <w:szCs w:val="28"/>
              </w:rPr>
              <w:t>Наименование</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должности</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муниципальной</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службы</w:t>
            </w:r>
            <w:proofErr w:type="spellEnd"/>
          </w:p>
        </w:tc>
        <w:tc>
          <w:tcPr>
            <w:tcW w:w="2657" w:type="dxa"/>
            <w:vAlign w:val="center"/>
          </w:tcPr>
          <w:p w:rsidR="004F1F1B" w:rsidRPr="004F1F1B" w:rsidRDefault="004F1F1B" w:rsidP="0049585A">
            <w:pPr>
              <w:jc w:val="center"/>
              <w:rPr>
                <w:rFonts w:ascii="Times New Roman" w:hAnsi="Times New Roman"/>
                <w:sz w:val="28"/>
                <w:szCs w:val="28"/>
                <w:lang w:val="ru-RU"/>
              </w:rPr>
            </w:pPr>
            <w:r w:rsidRPr="004F1F1B">
              <w:rPr>
                <w:rFonts w:ascii="Times New Roman" w:hAnsi="Times New Roman"/>
                <w:sz w:val="28"/>
                <w:szCs w:val="28"/>
                <w:lang w:val="ru-RU"/>
              </w:rPr>
              <w:t>Должностной оклад</w:t>
            </w:r>
          </w:p>
          <w:p w:rsidR="004F1F1B" w:rsidRPr="004F1F1B" w:rsidRDefault="004F1F1B" w:rsidP="0049585A">
            <w:pPr>
              <w:jc w:val="center"/>
              <w:rPr>
                <w:rFonts w:ascii="Times New Roman" w:hAnsi="Times New Roman"/>
                <w:sz w:val="28"/>
                <w:szCs w:val="28"/>
                <w:lang w:val="ru-RU"/>
              </w:rPr>
            </w:pPr>
            <w:r w:rsidRPr="004F1F1B">
              <w:rPr>
                <w:rFonts w:ascii="Times New Roman" w:hAnsi="Times New Roman"/>
                <w:sz w:val="28"/>
                <w:szCs w:val="28"/>
                <w:lang w:val="ru-RU"/>
              </w:rPr>
              <w:t>(рублей в месяц)</w:t>
            </w:r>
          </w:p>
        </w:tc>
      </w:tr>
      <w:tr w:rsidR="004F1F1B" w:rsidRPr="004F1F1B" w:rsidTr="0049585A">
        <w:tc>
          <w:tcPr>
            <w:tcW w:w="9853" w:type="dxa"/>
            <w:gridSpan w:val="3"/>
          </w:tcPr>
          <w:p w:rsidR="004F1F1B" w:rsidRPr="004F1F1B" w:rsidRDefault="004F1F1B" w:rsidP="0049585A">
            <w:pPr>
              <w:rPr>
                <w:rFonts w:ascii="Times New Roman" w:hAnsi="Times New Roman"/>
                <w:sz w:val="28"/>
                <w:szCs w:val="28"/>
              </w:rPr>
            </w:pPr>
            <w:r w:rsidRPr="004F1F1B">
              <w:rPr>
                <w:rFonts w:ascii="Times New Roman" w:hAnsi="Times New Roman"/>
                <w:sz w:val="28"/>
                <w:szCs w:val="28"/>
                <w:lang w:val="ru-RU"/>
              </w:rPr>
              <w:t xml:space="preserve">                                    </w:t>
            </w:r>
            <w:proofErr w:type="spellStart"/>
            <w:r w:rsidRPr="004F1F1B">
              <w:rPr>
                <w:rFonts w:ascii="Times New Roman" w:hAnsi="Times New Roman"/>
                <w:sz w:val="28"/>
                <w:szCs w:val="28"/>
              </w:rPr>
              <w:t>Ведущая</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группа</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должностей</w:t>
            </w:r>
            <w:proofErr w:type="spellEnd"/>
          </w:p>
        </w:tc>
      </w:tr>
      <w:tr w:rsidR="004F1F1B" w:rsidRPr="004F1F1B" w:rsidTr="0049585A">
        <w:tc>
          <w:tcPr>
            <w:tcW w:w="675" w:type="dxa"/>
          </w:tcPr>
          <w:p w:rsidR="004F1F1B" w:rsidRPr="004F1F1B" w:rsidRDefault="004F1F1B" w:rsidP="0049585A">
            <w:pPr>
              <w:rPr>
                <w:rFonts w:ascii="Times New Roman" w:hAnsi="Times New Roman"/>
                <w:sz w:val="28"/>
                <w:szCs w:val="28"/>
              </w:rPr>
            </w:pPr>
          </w:p>
        </w:tc>
        <w:tc>
          <w:tcPr>
            <w:tcW w:w="6521" w:type="dxa"/>
          </w:tcPr>
          <w:p w:rsidR="004F1F1B" w:rsidRPr="004F1F1B" w:rsidRDefault="004F1F1B" w:rsidP="0049585A">
            <w:pPr>
              <w:rPr>
                <w:rFonts w:ascii="Times New Roman" w:hAnsi="Times New Roman"/>
                <w:sz w:val="28"/>
                <w:szCs w:val="28"/>
              </w:rPr>
            </w:pPr>
          </w:p>
          <w:p w:rsidR="004F1F1B" w:rsidRPr="004F1F1B" w:rsidRDefault="004F1F1B" w:rsidP="0049585A">
            <w:pPr>
              <w:rPr>
                <w:rFonts w:ascii="Times New Roman" w:hAnsi="Times New Roman"/>
                <w:sz w:val="28"/>
                <w:szCs w:val="28"/>
              </w:rPr>
            </w:pPr>
            <w:proofErr w:type="spellStart"/>
            <w:r w:rsidRPr="004F1F1B">
              <w:rPr>
                <w:rFonts w:ascii="Times New Roman" w:hAnsi="Times New Roman"/>
                <w:sz w:val="28"/>
                <w:szCs w:val="28"/>
              </w:rPr>
              <w:t>Заместитель</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руководителя</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администрации</w:t>
            </w:r>
            <w:proofErr w:type="spellEnd"/>
          </w:p>
        </w:tc>
        <w:tc>
          <w:tcPr>
            <w:tcW w:w="2657" w:type="dxa"/>
          </w:tcPr>
          <w:p w:rsidR="004F1F1B" w:rsidRPr="004F1F1B" w:rsidRDefault="004F1F1B" w:rsidP="0049585A">
            <w:pPr>
              <w:rPr>
                <w:rFonts w:ascii="Times New Roman" w:hAnsi="Times New Roman"/>
                <w:sz w:val="28"/>
                <w:szCs w:val="28"/>
              </w:rPr>
            </w:pPr>
          </w:p>
          <w:p w:rsidR="004F1F1B" w:rsidRPr="004F1F1B" w:rsidRDefault="004F1F1B" w:rsidP="0049585A">
            <w:pPr>
              <w:rPr>
                <w:rFonts w:ascii="Times New Roman" w:hAnsi="Times New Roman"/>
                <w:sz w:val="28"/>
                <w:szCs w:val="28"/>
                <w:lang w:val="ru-RU"/>
              </w:rPr>
            </w:pPr>
            <w:r>
              <w:rPr>
                <w:rFonts w:ascii="Times New Roman" w:hAnsi="Times New Roman"/>
                <w:sz w:val="28"/>
                <w:szCs w:val="28"/>
                <w:lang w:val="ru-RU"/>
              </w:rPr>
              <w:t>3121</w:t>
            </w:r>
          </w:p>
        </w:tc>
      </w:tr>
      <w:tr w:rsidR="004F1F1B" w:rsidRPr="004F1F1B" w:rsidTr="0049585A">
        <w:tc>
          <w:tcPr>
            <w:tcW w:w="675" w:type="dxa"/>
          </w:tcPr>
          <w:p w:rsidR="004F1F1B" w:rsidRPr="004F1F1B" w:rsidRDefault="004F1F1B" w:rsidP="0049585A">
            <w:pPr>
              <w:rPr>
                <w:rFonts w:ascii="Times New Roman" w:hAnsi="Times New Roman"/>
                <w:sz w:val="28"/>
                <w:szCs w:val="28"/>
              </w:rPr>
            </w:pPr>
          </w:p>
        </w:tc>
        <w:tc>
          <w:tcPr>
            <w:tcW w:w="6521" w:type="dxa"/>
          </w:tcPr>
          <w:p w:rsidR="004F1F1B" w:rsidRPr="004F1F1B" w:rsidRDefault="004F1F1B" w:rsidP="0049585A">
            <w:pPr>
              <w:rPr>
                <w:rFonts w:ascii="Times New Roman" w:hAnsi="Times New Roman"/>
                <w:sz w:val="28"/>
                <w:szCs w:val="28"/>
              </w:rPr>
            </w:pPr>
          </w:p>
        </w:tc>
        <w:tc>
          <w:tcPr>
            <w:tcW w:w="2657" w:type="dxa"/>
          </w:tcPr>
          <w:p w:rsidR="004F1F1B" w:rsidRPr="004F1F1B" w:rsidRDefault="004F1F1B" w:rsidP="0049585A">
            <w:pPr>
              <w:rPr>
                <w:rFonts w:ascii="Times New Roman" w:hAnsi="Times New Roman"/>
                <w:sz w:val="28"/>
                <w:szCs w:val="28"/>
              </w:rPr>
            </w:pPr>
          </w:p>
        </w:tc>
      </w:tr>
      <w:tr w:rsidR="004F1F1B" w:rsidRPr="004F1F1B" w:rsidTr="0049585A">
        <w:tc>
          <w:tcPr>
            <w:tcW w:w="9853" w:type="dxa"/>
            <w:gridSpan w:val="3"/>
          </w:tcPr>
          <w:p w:rsidR="004F1F1B" w:rsidRPr="004F1F1B" w:rsidRDefault="004F1F1B" w:rsidP="0049585A">
            <w:pPr>
              <w:rPr>
                <w:rFonts w:ascii="Times New Roman" w:hAnsi="Times New Roman"/>
                <w:sz w:val="28"/>
                <w:szCs w:val="28"/>
              </w:rPr>
            </w:pPr>
            <w:r w:rsidRPr="004F1F1B">
              <w:rPr>
                <w:rFonts w:ascii="Times New Roman" w:hAnsi="Times New Roman"/>
                <w:sz w:val="28"/>
                <w:szCs w:val="28"/>
              </w:rPr>
              <w:t xml:space="preserve">                               </w:t>
            </w:r>
            <w:proofErr w:type="spellStart"/>
            <w:r w:rsidRPr="004F1F1B">
              <w:rPr>
                <w:rFonts w:ascii="Times New Roman" w:hAnsi="Times New Roman"/>
                <w:sz w:val="28"/>
                <w:szCs w:val="28"/>
              </w:rPr>
              <w:t>Старшая</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группа</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должностей</w:t>
            </w:r>
            <w:proofErr w:type="spellEnd"/>
          </w:p>
        </w:tc>
      </w:tr>
      <w:tr w:rsidR="004F1F1B" w:rsidRPr="004F1F1B" w:rsidTr="0049585A">
        <w:tc>
          <w:tcPr>
            <w:tcW w:w="675" w:type="dxa"/>
          </w:tcPr>
          <w:p w:rsidR="004F1F1B" w:rsidRPr="004F1F1B" w:rsidRDefault="004F1F1B" w:rsidP="0049585A">
            <w:pPr>
              <w:rPr>
                <w:rFonts w:ascii="Times New Roman" w:hAnsi="Times New Roman"/>
                <w:sz w:val="28"/>
                <w:szCs w:val="28"/>
              </w:rPr>
            </w:pPr>
          </w:p>
        </w:tc>
        <w:tc>
          <w:tcPr>
            <w:tcW w:w="6521" w:type="dxa"/>
          </w:tcPr>
          <w:p w:rsidR="004F1F1B" w:rsidRPr="004F1F1B" w:rsidRDefault="004F1F1B" w:rsidP="0049585A">
            <w:pPr>
              <w:rPr>
                <w:rFonts w:ascii="Times New Roman" w:hAnsi="Times New Roman"/>
                <w:sz w:val="28"/>
                <w:szCs w:val="28"/>
              </w:rPr>
            </w:pPr>
            <w:proofErr w:type="spellStart"/>
            <w:r w:rsidRPr="004F1F1B">
              <w:rPr>
                <w:rFonts w:ascii="Times New Roman" w:hAnsi="Times New Roman"/>
                <w:sz w:val="28"/>
                <w:szCs w:val="28"/>
              </w:rPr>
              <w:t>Ведущий</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специалист</w:t>
            </w:r>
            <w:proofErr w:type="spellEnd"/>
          </w:p>
        </w:tc>
        <w:tc>
          <w:tcPr>
            <w:tcW w:w="2657" w:type="dxa"/>
          </w:tcPr>
          <w:p w:rsidR="004F1F1B" w:rsidRPr="004F1F1B" w:rsidRDefault="004F1F1B" w:rsidP="0049585A">
            <w:pPr>
              <w:rPr>
                <w:rFonts w:ascii="Times New Roman" w:hAnsi="Times New Roman"/>
                <w:sz w:val="28"/>
                <w:szCs w:val="28"/>
                <w:lang w:val="ru-RU"/>
              </w:rPr>
            </w:pPr>
            <w:r>
              <w:rPr>
                <w:rFonts w:ascii="Times New Roman" w:hAnsi="Times New Roman"/>
                <w:sz w:val="28"/>
                <w:szCs w:val="28"/>
                <w:lang w:val="ru-RU"/>
              </w:rPr>
              <w:t>2653</w:t>
            </w:r>
          </w:p>
        </w:tc>
      </w:tr>
      <w:tr w:rsidR="004F1F1B" w:rsidRPr="004F1F1B" w:rsidTr="0049585A">
        <w:tc>
          <w:tcPr>
            <w:tcW w:w="675" w:type="dxa"/>
          </w:tcPr>
          <w:p w:rsidR="004F1F1B" w:rsidRPr="004F1F1B" w:rsidRDefault="004F1F1B" w:rsidP="0049585A">
            <w:pPr>
              <w:rPr>
                <w:rFonts w:ascii="Times New Roman" w:hAnsi="Times New Roman"/>
                <w:sz w:val="28"/>
                <w:szCs w:val="28"/>
              </w:rPr>
            </w:pPr>
          </w:p>
        </w:tc>
        <w:tc>
          <w:tcPr>
            <w:tcW w:w="6521" w:type="dxa"/>
          </w:tcPr>
          <w:p w:rsidR="004F1F1B" w:rsidRPr="004F1F1B" w:rsidRDefault="004F1F1B" w:rsidP="0049585A">
            <w:pPr>
              <w:rPr>
                <w:rFonts w:ascii="Times New Roman" w:hAnsi="Times New Roman"/>
                <w:sz w:val="28"/>
                <w:szCs w:val="28"/>
              </w:rPr>
            </w:pPr>
          </w:p>
        </w:tc>
        <w:tc>
          <w:tcPr>
            <w:tcW w:w="2657" w:type="dxa"/>
          </w:tcPr>
          <w:p w:rsidR="004F1F1B" w:rsidRPr="004F1F1B" w:rsidRDefault="004F1F1B" w:rsidP="0049585A">
            <w:pPr>
              <w:rPr>
                <w:rFonts w:ascii="Times New Roman" w:hAnsi="Times New Roman"/>
                <w:sz w:val="28"/>
                <w:szCs w:val="28"/>
              </w:rPr>
            </w:pPr>
          </w:p>
        </w:tc>
      </w:tr>
      <w:tr w:rsidR="004F1F1B" w:rsidRPr="004F1F1B" w:rsidTr="0049585A">
        <w:tc>
          <w:tcPr>
            <w:tcW w:w="675" w:type="dxa"/>
          </w:tcPr>
          <w:p w:rsidR="004F1F1B" w:rsidRPr="004F1F1B" w:rsidRDefault="004F1F1B" w:rsidP="0049585A">
            <w:pPr>
              <w:rPr>
                <w:rFonts w:ascii="Times New Roman" w:hAnsi="Times New Roman"/>
                <w:sz w:val="28"/>
                <w:szCs w:val="28"/>
              </w:rPr>
            </w:pPr>
          </w:p>
        </w:tc>
        <w:tc>
          <w:tcPr>
            <w:tcW w:w="6521" w:type="dxa"/>
          </w:tcPr>
          <w:p w:rsidR="004F1F1B" w:rsidRPr="004F1F1B" w:rsidRDefault="004F1F1B" w:rsidP="0049585A">
            <w:pPr>
              <w:rPr>
                <w:rFonts w:ascii="Times New Roman" w:hAnsi="Times New Roman"/>
                <w:sz w:val="28"/>
                <w:szCs w:val="28"/>
              </w:rPr>
            </w:pPr>
          </w:p>
        </w:tc>
        <w:tc>
          <w:tcPr>
            <w:tcW w:w="2657" w:type="dxa"/>
          </w:tcPr>
          <w:p w:rsidR="004F1F1B" w:rsidRPr="004F1F1B" w:rsidRDefault="004F1F1B" w:rsidP="0049585A">
            <w:pPr>
              <w:rPr>
                <w:rFonts w:ascii="Times New Roman" w:hAnsi="Times New Roman"/>
                <w:sz w:val="28"/>
                <w:szCs w:val="28"/>
              </w:rPr>
            </w:pPr>
          </w:p>
        </w:tc>
      </w:tr>
    </w:tbl>
    <w:p w:rsidR="004F1F1B" w:rsidRPr="004F1F1B" w:rsidRDefault="004F1F1B" w:rsidP="004F1F1B">
      <w:pPr>
        <w:rPr>
          <w:rFonts w:ascii="Times New Roman" w:hAnsi="Times New Roman"/>
          <w:sz w:val="28"/>
          <w:szCs w:val="28"/>
        </w:rPr>
      </w:pPr>
    </w:p>
    <w:p w:rsidR="004F1F1B" w:rsidRPr="004F1F1B" w:rsidRDefault="004F1F1B" w:rsidP="004F1F1B">
      <w:pPr>
        <w:pStyle w:val="ConsPlusNormal"/>
        <w:widowControl/>
        <w:pBdr>
          <w:bottom w:val="single" w:sz="12" w:space="1" w:color="auto"/>
        </w:pBdr>
        <w:ind w:firstLine="0"/>
        <w:jc w:val="both"/>
        <w:rPr>
          <w:rFonts w:ascii="Times New Roman" w:hAnsi="Times New Roman" w:cs="Times New Roman"/>
          <w:sz w:val="28"/>
          <w:szCs w:val="28"/>
        </w:rPr>
      </w:pPr>
    </w:p>
    <w:p w:rsidR="004F1F1B" w:rsidRPr="004F1F1B" w:rsidRDefault="004F1F1B" w:rsidP="004F1F1B">
      <w:pPr>
        <w:pStyle w:val="ConsPlusNormal"/>
        <w:widowControl/>
        <w:ind w:firstLine="0"/>
        <w:jc w:val="center"/>
        <w:rPr>
          <w:rFonts w:ascii="Times New Roman" w:hAnsi="Times New Roman" w:cs="Times New Roman"/>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Default="004F1F1B" w:rsidP="004F1F1B">
      <w:pPr>
        <w:rPr>
          <w:rFonts w:ascii="Times New Roman" w:hAnsi="Times New Roman"/>
          <w:i/>
          <w:sz w:val="28"/>
          <w:szCs w:val="28"/>
          <w:lang w:val="ru-RU"/>
        </w:rPr>
      </w:pPr>
    </w:p>
    <w:p w:rsidR="004F1F1B" w:rsidRPr="004F1F1B" w:rsidRDefault="004F1F1B" w:rsidP="004F1F1B">
      <w:pPr>
        <w:rPr>
          <w:rFonts w:ascii="Times New Roman" w:hAnsi="Times New Roman"/>
          <w:sz w:val="28"/>
          <w:szCs w:val="28"/>
          <w:lang w:val="ru-RU"/>
        </w:rPr>
      </w:pPr>
    </w:p>
    <w:p w:rsidR="004F1F1B" w:rsidRPr="004F1F1B" w:rsidRDefault="004F1F1B" w:rsidP="004F1F1B">
      <w:pPr>
        <w:rPr>
          <w:rFonts w:ascii="Times New Roman" w:hAnsi="Times New Roman"/>
          <w:sz w:val="28"/>
          <w:szCs w:val="28"/>
        </w:rPr>
      </w:pPr>
      <w:r w:rsidRPr="004F1F1B">
        <w:rPr>
          <w:rFonts w:ascii="Times New Roman" w:hAnsi="Times New Roman"/>
          <w:sz w:val="28"/>
          <w:szCs w:val="28"/>
        </w:rPr>
        <w:t xml:space="preserve">                                                                                        </w:t>
      </w:r>
      <w:proofErr w:type="spellStart"/>
      <w:r w:rsidRPr="004F1F1B">
        <w:rPr>
          <w:rFonts w:ascii="Times New Roman" w:hAnsi="Times New Roman"/>
          <w:sz w:val="28"/>
          <w:szCs w:val="28"/>
        </w:rPr>
        <w:t>Приложение</w:t>
      </w:r>
      <w:proofErr w:type="spellEnd"/>
      <w:r w:rsidRPr="004F1F1B">
        <w:rPr>
          <w:rFonts w:ascii="Times New Roman" w:hAnsi="Times New Roman"/>
          <w:sz w:val="28"/>
          <w:szCs w:val="28"/>
        </w:rPr>
        <w:t xml:space="preserve"> 2</w:t>
      </w:r>
    </w:p>
    <w:p w:rsidR="004F1F1B" w:rsidRPr="004F1F1B" w:rsidRDefault="004F1F1B" w:rsidP="004F1F1B">
      <w:pPr>
        <w:pStyle w:val="ConsPlusNormal"/>
        <w:widowControl/>
        <w:ind w:left="5103" w:firstLine="0"/>
        <w:jc w:val="center"/>
        <w:outlineLvl w:val="1"/>
        <w:rPr>
          <w:rFonts w:ascii="Times New Roman" w:hAnsi="Times New Roman" w:cs="Times New Roman"/>
          <w:sz w:val="28"/>
          <w:szCs w:val="28"/>
          <w:lang w:val="ru-RU"/>
        </w:rPr>
      </w:pPr>
      <w:r w:rsidRPr="004F1F1B">
        <w:rPr>
          <w:rFonts w:ascii="Times New Roman" w:hAnsi="Times New Roman" w:cs="Times New Roman"/>
          <w:sz w:val="28"/>
          <w:szCs w:val="28"/>
          <w:lang w:val="ru-RU"/>
        </w:rPr>
        <w:t xml:space="preserve"> к  Положению о размере и условиях оплаты труда муниципальных служащих и </w:t>
      </w:r>
      <w:proofErr w:type="gramStart"/>
      <w:r w:rsidRPr="004F1F1B">
        <w:rPr>
          <w:rFonts w:ascii="Times New Roman" w:hAnsi="Times New Roman" w:cs="Times New Roman"/>
          <w:sz w:val="28"/>
          <w:szCs w:val="28"/>
          <w:lang w:val="ru-RU"/>
        </w:rPr>
        <w:t>лиц</w:t>
      </w:r>
      <w:proofErr w:type="gramEnd"/>
      <w:r w:rsidRPr="004F1F1B">
        <w:rPr>
          <w:rFonts w:ascii="Times New Roman" w:hAnsi="Times New Roman" w:cs="Times New Roman"/>
          <w:sz w:val="28"/>
          <w:szCs w:val="28"/>
          <w:lang w:val="ru-RU"/>
        </w:rPr>
        <w:t xml:space="preserve"> замещающих иные должности в органах местного самоуправления сельского поселения</w:t>
      </w:r>
    </w:p>
    <w:p w:rsidR="004F1F1B" w:rsidRPr="004F1F1B" w:rsidRDefault="004F1F1B" w:rsidP="004F1F1B">
      <w:pPr>
        <w:pStyle w:val="ConsPlusNormal"/>
        <w:widowControl/>
        <w:ind w:left="5103" w:firstLine="0"/>
        <w:jc w:val="center"/>
        <w:outlineLvl w:val="1"/>
        <w:rPr>
          <w:rFonts w:ascii="Times New Roman" w:hAnsi="Times New Roman" w:cs="Times New Roman"/>
          <w:sz w:val="28"/>
          <w:szCs w:val="28"/>
          <w:lang w:val="ru-RU"/>
        </w:rPr>
      </w:pPr>
      <w:r w:rsidRPr="004F1F1B">
        <w:rPr>
          <w:rFonts w:ascii="Times New Roman" w:hAnsi="Times New Roman" w:cs="Times New Roman"/>
          <w:sz w:val="28"/>
          <w:szCs w:val="28"/>
          <w:lang w:val="ru-RU"/>
        </w:rPr>
        <w:t>«Большереченское»</w:t>
      </w:r>
    </w:p>
    <w:p w:rsidR="004F1F1B" w:rsidRPr="004F1F1B" w:rsidRDefault="004F1F1B" w:rsidP="004F1F1B">
      <w:pPr>
        <w:jc w:val="right"/>
        <w:rPr>
          <w:rFonts w:ascii="Times New Roman" w:hAnsi="Times New Roman"/>
          <w:sz w:val="28"/>
          <w:szCs w:val="28"/>
          <w:lang w:val="ru-RU"/>
        </w:rPr>
      </w:pPr>
    </w:p>
    <w:p w:rsidR="004F1F1B" w:rsidRPr="004F1F1B" w:rsidRDefault="004F1F1B" w:rsidP="004F1F1B">
      <w:pPr>
        <w:rPr>
          <w:rFonts w:ascii="Times New Roman" w:hAnsi="Times New Roman"/>
          <w:sz w:val="28"/>
          <w:szCs w:val="28"/>
          <w:lang w:val="ru-RU"/>
        </w:rPr>
      </w:pPr>
    </w:p>
    <w:p w:rsidR="004F1F1B" w:rsidRPr="004F1F1B" w:rsidRDefault="004F1F1B" w:rsidP="004F1F1B">
      <w:pPr>
        <w:jc w:val="center"/>
        <w:rPr>
          <w:rFonts w:ascii="Times New Roman" w:hAnsi="Times New Roman"/>
          <w:sz w:val="28"/>
          <w:szCs w:val="28"/>
          <w:lang w:val="ru-RU"/>
        </w:rPr>
      </w:pPr>
      <w:r w:rsidRPr="004F1F1B">
        <w:rPr>
          <w:rFonts w:ascii="Times New Roman" w:hAnsi="Times New Roman"/>
          <w:sz w:val="28"/>
          <w:szCs w:val="28"/>
          <w:lang w:val="ru-RU"/>
        </w:rPr>
        <w:t>РАЗМЕРЫ</w:t>
      </w:r>
    </w:p>
    <w:p w:rsidR="004F1F1B" w:rsidRPr="004F1F1B" w:rsidRDefault="004F1F1B" w:rsidP="004F1F1B">
      <w:pPr>
        <w:jc w:val="center"/>
        <w:rPr>
          <w:rFonts w:ascii="Times New Roman" w:hAnsi="Times New Roman"/>
          <w:sz w:val="28"/>
          <w:szCs w:val="28"/>
          <w:lang w:val="ru-RU"/>
        </w:rPr>
      </w:pPr>
      <w:r w:rsidRPr="004F1F1B">
        <w:rPr>
          <w:rFonts w:ascii="Times New Roman" w:hAnsi="Times New Roman"/>
          <w:sz w:val="28"/>
          <w:szCs w:val="28"/>
          <w:lang w:val="ru-RU"/>
        </w:rPr>
        <w:t>должностных окладов работников, осуществляющих хозяйственное и техническое обеспечение деятельности органов местного самоуправления сельского поселения «Большереченское»</w:t>
      </w:r>
    </w:p>
    <w:p w:rsidR="004F1F1B" w:rsidRPr="004F1F1B" w:rsidRDefault="004F1F1B" w:rsidP="004F1F1B">
      <w:pPr>
        <w:jc w:val="center"/>
        <w:rPr>
          <w:rFonts w:ascii="Times New Roman" w:hAnsi="Times New Roman"/>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2"/>
        <w:gridCol w:w="3285"/>
      </w:tblGrid>
      <w:tr w:rsidR="004F1F1B" w:rsidRPr="00F567CF" w:rsidTr="0049585A">
        <w:trPr>
          <w:trHeight w:val="608"/>
        </w:trPr>
        <w:tc>
          <w:tcPr>
            <w:tcW w:w="5972" w:type="dxa"/>
          </w:tcPr>
          <w:p w:rsidR="004F1F1B" w:rsidRPr="004F1F1B" w:rsidRDefault="004F1F1B" w:rsidP="0049585A">
            <w:pPr>
              <w:ind w:left="-9"/>
              <w:rPr>
                <w:rFonts w:ascii="Times New Roman" w:hAnsi="Times New Roman"/>
                <w:sz w:val="28"/>
                <w:szCs w:val="28"/>
              </w:rPr>
            </w:pPr>
            <w:r w:rsidRPr="004F1F1B">
              <w:rPr>
                <w:rFonts w:ascii="Times New Roman" w:hAnsi="Times New Roman"/>
                <w:sz w:val="28"/>
                <w:szCs w:val="28"/>
                <w:lang w:val="ru-RU"/>
              </w:rPr>
              <w:t xml:space="preserve">            </w:t>
            </w:r>
            <w:proofErr w:type="spellStart"/>
            <w:r w:rsidRPr="004F1F1B">
              <w:rPr>
                <w:rFonts w:ascii="Times New Roman" w:hAnsi="Times New Roman"/>
                <w:sz w:val="28"/>
                <w:szCs w:val="28"/>
              </w:rPr>
              <w:t>наименование</w:t>
            </w:r>
            <w:proofErr w:type="spellEnd"/>
            <w:r w:rsidRPr="004F1F1B">
              <w:rPr>
                <w:rFonts w:ascii="Times New Roman" w:hAnsi="Times New Roman"/>
                <w:sz w:val="28"/>
                <w:szCs w:val="28"/>
              </w:rPr>
              <w:t xml:space="preserve"> </w:t>
            </w:r>
            <w:proofErr w:type="spellStart"/>
            <w:r w:rsidRPr="004F1F1B">
              <w:rPr>
                <w:rFonts w:ascii="Times New Roman" w:hAnsi="Times New Roman"/>
                <w:sz w:val="28"/>
                <w:szCs w:val="28"/>
              </w:rPr>
              <w:t>должности</w:t>
            </w:r>
            <w:proofErr w:type="spellEnd"/>
          </w:p>
          <w:p w:rsidR="004F1F1B" w:rsidRPr="004F1F1B" w:rsidRDefault="004F1F1B" w:rsidP="0049585A">
            <w:pPr>
              <w:ind w:left="-9"/>
              <w:rPr>
                <w:rFonts w:ascii="Times New Roman" w:hAnsi="Times New Roman"/>
                <w:sz w:val="28"/>
                <w:szCs w:val="28"/>
              </w:rPr>
            </w:pPr>
            <w:r w:rsidRPr="004F1F1B">
              <w:rPr>
                <w:rFonts w:ascii="Times New Roman" w:hAnsi="Times New Roman"/>
                <w:sz w:val="28"/>
                <w:szCs w:val="28"/>
              </w:rPr>
              <w:t xml:space="preserve">    </w:t>
            </w:r>
          </w:p>
          <w:p w:rsidR="004F1F1B" w:rsidRPr="004F1F1B" w:rsidRDefault="004F1F1B" w:rsidP="0049585A">
            <w:pPr>
              <w:ind w:left="-9"/>
              <w:rPr>
                <w:rFonts w:ascii="Times New Roman" w:hAnsi="Times New Roman"/>
                <w:sz w:val="28"/>
                <w:szCs w:val="28"/>
              </w:rPr>
            </w:pPr>
          </w:p>
        </w:tc>
        <w:tc>
          <w:tcPr>
            <w:tcW w:w="3285" w:type="dxa"/>
          </w:tcPr>
          <w:p w:rsidR="004F1F1B" w:rsidRPr="004F1F1B" w:rsidRDefault="004F1F1B" w:rsidP="0049585A">
            <w:pPr>
              <w:rPr>
                <w:rFonts w:ascii="Times New Roman" w:hAnsi="Times New Roman"/>
                <w:sz w:val="28"/>
                <w:szCs w:val="28"/>
                <w:lang w:val="ru-RU"/>
              </w:rPr>
            </w:pPr>
            <w:r w:rsidRPr="004F1F1B">
              <w:rPr>
                <w:rFonts w:ascii="Times New Roman" w:hAnsi="Times New Roman"/>
                <w:sz w:val="28"/>
                <w:szCs w:val="28"/>
                <w:lang w:val="ru-RU"/>
              </w:rPr>
              <w:t>должностной оклад (рублей   в месяц)</w:t>
            </w:r>
          </w:p>
          <w:p w:rsidR="004F1F1B" w:rsidRPr="004F1F1B" w:rsidRDefault="004F1F1B" w:rsidP="0049585A">
            <w:pPr>
              <w:rPr>
                <w:rFonts w:ascii="Times New Roman" w:hAnsi="Times New Roman"/>
                <w:sz w:val="28"/>
                <w:szCs w:val="28"/>
                <w:lang w:val="ru-RU"/>
              </w:rPr>
            </w:pPr>
          </w:p>
          <w:p w:rsidR="004F1F1B" w:rsidRPr="004F1F1B" w:rsidRDefault="004F1F1B" w:rsidP="0049585A">
            <w:pPr>
              <w:rPr>
                <w:rFonts w:ascii="Times New Roman" w:hAnsi="Times New Roman"/>
                <w:sz w:val="28"/>
                <w:szCs w:val="28"/>
                <w:lang w:val="ru-RU"/>
              </w:rPr>
            </w:pPr>
          </w:p>
        </w:tc>
      </w:tr>
      <w:tr w:rsidR="004F1F1B" w:rsidRPr="004F1F1B" w:rsidTr="0049585A">
        <w:trPr>
          <w:trHeight w:val="608"/>
        </w:trPr>
        <w:tc>
          <w:tcPr>
            <w:tcW w:w="5972" w:type="dxa"/>
          </w:tcPr>
          <w:p w:rsidR="004F1F1B" w:rsidRPr="004F1F1B" w:rsidRDefault="004F1F1B" w:rsidP="0049585A">
            <w:pPr>
              <w:ind w:left="-9"/>
              <w:rPr>
                <w:rFonts w:ascii="Times New Roman" w:hAnsi="Times New Roman"/>
                <w:sz w:val="28"/>
                <w:szCs w:val="28"/>
                <w:lang w:val="ru-RU"/>
              </w:rPr>
            </w:pPr>
            <w:r w:rsidRPr="004F1F1B">
              <w:rPr>
                <w:rFonts w:ascii="Times New Roman" w:hAnsi="Times New Roman"/>
                <w:sz w:val="28"/>
                <w:szCs w:val="28"/>
                <w:lang w:val="ru-RU"/>
              </w:rPr>
              <w:t>уборщик служебных помещений, уборщик территорий, рабочий по комплексному обслуживанию и ремонту зданий, истопник, подсобный рабочий</w:t>
            </w:r>
          </w:p>
        </w:tc>
        <w:tc>
          <w:tcPr>
            <w:tcW w:w="3285" w:type="dxa"/>
          </w:tcPr>
          <w:p w:rsidR="004F1F1B" w:rsidRPr="001642F3" w:rsidRDefault="004F1F1B" w:rsidP="001642F3">
            <w:pPr>
              <w:rPr>
                <w:rFonts w:ascii="Times New Roman" w:hAnsi="Times New Roman"/>
                <w:sz w:val="28"/>
                <w:szCs w:val="28"/>
                <w:lang w:val="ru-RU"/>
              </w:rPr>
            </w:pPr>
            <w:r w:rsidRPr="004F1F1B">
              <w:rPr>
                <w:rFonts w:ascii="Times New Roman" w:hAnsi="Times New Roman"/>
                <w:sz w:val="28"/>
                <w:szCs w:val="28"/>
              </w:rPr>
              <w:t>3</w:t>
            </w:r>
            <w:r w:rsidR="001642F3">
              <w:rPr>
                <w:rFonts w:ascii="Times New Roman" w:hAnsi="Times New Roman"/>
                <w:sz w:val="28"/>
                <w:szCs w:val="28"/>
                <w:lang w:val="ru-RU"/>
              </w:rPr>
              <w:t>432</w:t>
            </w:r>
          </w:p>
        </w:tc>
      </w:tr>
      <w:tr w:rsidR="004F1F1B" w:rsidRPr="004F1F1B" w:rsidTr="0049585A">
        <w:trPr>
          <w:trHeight w:val="608"/>
        </w:trPr>
        <w:tc>
          <w:tcPr>
            <w:tcW w:w="5972" w:type="dxa"/>
          </w:tcPr>
          <w:p w:rsidR="004F1F1B" w:rsidRPr="004F1F1B" w:rsidRDefault="004F1F1B" w:rsidP="0049585A">
            <w:pPr>
              <w:ind w:left="-9"/>
              <w:rPr>
                <w:rFonts w:ascii="Times New Roman" w:hAnsi="Times New Roman"/>
                <w:sz w:val="28"/>
                <w:szCs w:val="28"/>
              </w:rPr>
            </w:pPr>
            <w:proofErr w:type="spellStart"/>
            <w:r w:rsidRPr="004F1F1B">
              <w:rPr>
                <w:rFonts w:ascii="Times New Roman" w:hAnsi="Times New Roman"/>
                <w:sz w:val="28"/>
                <w:szCs w:val="28"/>
              </w:rPr>
              <w:t>водитель</w:t>
            </w:r>
            <w:proofErr w:type="spellEnd"/>
          </w:p>
        </w:tc>
        <w:tc>
          <w:tcPr>
            <w:tcW w:w="3285" w:type="dxa"/>
          </w:tcPr>
          <w:p w:rsidR="004F1F1B" w:rsidRPr="001642F3" w:rsidRDefault="001642F3" w:rsidP="0049585A">
            <w:pPr>
              <w:rPr>
                <w:rFonts w:ascii="Times New Roman" w:hAnsi="Times New Roman"/>
                <w:sz w:val="28"/>
                <w:szCs w:val="28"/>
                <w:lang w:val="ru-RU"/>
              </w:rPr>
            </w:pPr>
            <w:r>
              <w:rPr>
                <w:rFonts w:ascii="Times New Roman" w:hAnsi="Times New Roman"/>
                <w:sz w:val="28"/>
                <w:szCs w:val="28"/>
              </w:rPr>
              <w:t>3</w:t>
            </w:r>
            <w:r>
              <w:rPr>
                <w:rFonts w:ascii="Times New Roman" w:hAnsi="Times New Roman"/>
                <w:sz w:val="28"/>
                <w:szCs w:val="28"/>
                <w:lang w:val="ru-RU"/>
              </w:rPr>
              <w:t>952</w:t>
            </w:r>
          </w:p>
        </w:tc>
      </w:tr>
    </w:tbl>
    <w:p w:rsidR="004F1F1B" w:rsidRPr="004F1F1B" w:rsidRDefault="004F1F1B" w:rsidP="004F1F1B">
      <w:pPr>
        <w:jc w:val="right"/>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p>
    <w:p w:rsidR="004F1F1B" w:rsidRPr="004F1F1B" w:rsidRDefault="004F1F1B" w:rsidP="004F1F1B">
      <w:pPr>
        <w:rPr>
          <w:rFonts w:ascii="Times New Roman" w:hAnsi="Times New Roman"/>
          <w:i/>
          <w:sz w:val="28"/>
          <w:szCs w:val="28"/>
        </w:rPr>
      </w:pPr>
      <w:r w:rsidRPr="004F1F1B">
        <w:rPr>
          <w:rFonts w:ascii="Times New Roman" w:hAnsi="Times New Roman"/>
          <w:i/>
          <w:sz w:val="28"/>
          <w:szCs w:val="28"/>
        </w:rPr>
        <w:t>_____________________</w:t>
      </w:r>
    </w:p>
    <w:p w:rsidR="004F1F1B" w:rsidRPr="004F1F1B" w:rsidRDefault="004F1F1B" w:rsidP="004F1F1B">
      <w:pPr>
        <w:rPr>
          <w:rFonts w:ascii="Times New Roman" w:hAnsi="Times New Roman"/>
          <w:sz w:val="28"/>
          <w:szCs w:val="28"/>
          <w:lang w:val="ru-RU"/>
        </w:rPr>
      </w:pPr>
      <w:r w:rsidRPr="004F1F1B">
        <w:rPr>
          <w:rFonts w:ascii="Times New Roman" w:hAnsi="Times New Roman"/>
          <w:i/>
          <w:sz w:val="28"/>
          <w:szCs w:val="28"/>
          <w:lang w:val="ru-RU"/>
        </w:rPr>
        <w:t>* Размеры устанавливаются в соответствии с нормативами формирования расходов на оплату труда муниципальных служащих.</w:t>
      </w:r>
    </w:p>
    <w:p w:rsidR="004F1F1B" w:rsidRDefault="004F1F1B">
      <w:pPr>
        <w:rPr>
          <w:lang w:val="ru-RU"/>
        </w:rPr>
      </w:pPr>
    </w:p>
    <w:sectPr w:rsidR="004F1F1B" w:rsidSect="00C55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2F53"/>
    <w:rsid w:val="000612EF"/>
    <w:rsid w:val="001037CE"/>
    <w:rsid w:val="001642F3"/>
    <w:rsid w:val="00333F93"/>
    <w:rsid w:val="00352F53"/>
    <w:rsid w:val="00417D56"/>
    <w:rsid w:val="004B7F21"/>
    <w:rsid w:val="004F1F1B"/>
    <w:rsid w:val="007575A5"/>
    <w:rsid w:val="00C2578E"/>
    <w:rsid w:val="00C55B4F"/>
    <w:rsid w:val="00D40910"/>
    <w:rsid w:val="00D63549"/>
    <w:rsid w:val="00F56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1B"/>
    <w:pPr>
      <w:spacing w:after="0" w:line="240" w:lineRule="auto"/>
    </w:pPr>
    <w:rPr>
      <w:sz w:val="24"/>
      <w:szCs w:val="24"/>
    </w:rPr>
  </w:style>
  <w:style w:type="paragraph" w:styleId="1">
    <w:name w:val="heading 1"/>
    <w:basedOn w:val="a"/>
    <w:next w:val="a"/>
    <w:link w:val="10"/>
    <w:uiPriority w:val="9"/>
    <w:qFormat/>
    <w:rsid w:val="004F1F1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F1F1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F1F1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F1F1B"/>
    <w:pPr>
      <w:keepNext/>
      <w:spacing w:before="240" w:after="60"/>
      <w:outlineLvl w:val="3"/>
    </w:pPr>
    <w:rPr>
      <w:b/>
      <w:bCs/>
      <w:sz w:val="28"/>
      <w:szCs w:val="28"/>
    </w:rPr>
  </w:style>
  <w:style w:type="paragraph" w:styleId="5">
    <w:name w:val="heading 5"/>
    <w:basedOn w:val="a"/>
    <w:next w:val="a"/>
    <w:link w:val="50"/>
    <w:uiPriority w:val="9"/>
    <w:semiHidden/>
    <w:unhideWhenUsed/>
    <w:qFormat/>
    <w:rsid w:val="004F1F1B"/>
    <w:pPr>
      <w:spacing w:before="240" w:after="60"/>
      <w:outlineLvl w:val="4"/>
    </w:pPr>
    <w:rPr>
      <w:b/>
      <w:bCs/>
      <w:i/>
      <w:iCs/>
      <w:sz w:val="26"/>
      <w:szCs w:val="26"/>
    </w:rPr>
  </w:style>
  <w:style w:type="paragraph" w:styleId="6">
    <w:name w:val="heading 6"/>
    <w:basedOn w:val="a"/>
    <w:next w:val="a"/>
    <w:link w:val="60"/>
    <w:uiPriority w:val="9"/>
    <w:semiHidden/>
    <w:unhideWhenUsed/>
    <w:qFormat/>
    <w:rsid w:val="004F1F1B"/>
    <w:pPr>
      <w:spacing w:before="240" w:after="60"/>
      <w:outlineLvl w:val="5"/>
    </w:pPr>
    <w:rPr>
      <w:b/>
      <w:bCs/>
      <w:sz w:val="22"/>
      <w:szCs w:val="22"/>
    </w:rPr>
  </w:style>
  <w:style w:type="paragraph" w:styleId="7">
    <w:name w:val="heading 7"/>
    <w:basedOn w:val="a"/>
    <w:next w:val="a"/>
    <w:link w:val="70"/>
    <w:uiPriority w:val="9"/>
    <w:semiHidden/>
    <w:unhideWhenUsed/>
    <w:qFormat/>
    <w:rsid w:val="004F1F1B"/>
    <w:pPr>
      <w:spacing w:before="240" w:after="60"/>
      <w:outlineLvl w:val="6"/>
    </w:pPr>
  </w:style>
  <w:style w:type="paragraph" w:styleId="8">
    <w:name w:val="heading 8"/>
    <w:basedOn w:val="a"/>
    <w:next w:val="a"/>
    <w:link w:val="80"/>
    <w:uiPriority w:val="9"/>
    <w:semiHidden/>
    <w:unhideWhenUsed/>
    <w:qFormat/>
    <w:rsid w:val="004F1F1B"/>
    <w:pPr>
      <w:spacing w:before="240" w:after="60"/>
      <w:outlineLvl w:val="7"/>
    </w:pPr>
    <w:rPr>
      <w:i/>
      <w:iCs/>
    </w:rPr>
  </w:style>
  <w:style w:type="paragraph" w:styleId="9">
    <w:name w:val="heading 9"/>
    <w:basedOn w:val="a"/>
    <w:next w:val="a"/>
    <w:link w:val="90"/>
    <w:uiPriority w:val="9"/>
    <w:semiHidden/>
    <w:unhideWhenUsed/>
    <w:qFormat/>
    <w:rsid w:val="004F1F1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52F53"/>
    <w:pPr>
      <w:spacing w:before="100" w:beforeAutospacing="1" w:after="100" w:afterAutospacing="1"/>
    </w:pPr>
    <w:rPr>
      <w:rFonts w:ascii="Times New Roman" w:eastAsia="Times New Roman" w:hAnsi="Times New Roman"/>
      <w:color w:val="000000"/>
      <w:u w:color="000000"/>
    </w:rPr>
  </w:style>
  <w:style w:type="paragraph" w:customStyle="1" w:styleId="ConsTitle">
    <w:name w:val="ConsTitle"/>
    <w:rsid w:val="00352F53"/>
    <w:pPr>
      <w:widowControl w:val="0"/>
      <w:autoSpaceDE w:val="0"/>
      <w:autoSpaceDN w:val="0"/>
      <w:adjustRightInd w:val="0"/>
      <w:spacing w:after="0" w:line="240" w:lineRule="auto"/>
    </w:pPr>
    <w:rPr>
      <w:rFonts w:ascii="Arial" w:eastAsia="Times New Roman" w:hAnsi="Arial"/>
      <w:b/>
      <w:sz w:val="16"/>
      <w:szCs w:val="20"/>
    </w:rPr>
  </w:style>
  <w:style w:type="paragraph" w:customStyle="1" w:styleId="ConsPlusNormal">
    <w:name w:val="ConsPlusNormal"/>
    <w:rsid w:val="00352F5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4F1F1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F1F1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F1F1B"/>
    <w:rPr>
      <w:rFonts w:asciiTheme="majorHAnsi" w:eastAsiaTheme="majorEastAsia" w:hAnsiTheme="majorHAnsi"/>
      <w:b/>
      <w:bCs/>
      <w:sz w:val="26"/>
      <w:szCs w:val="26"/>
    </w:rPr>
  </w:style>
  <w:style w:type="character" w:customStyle="1" w:styleId="40">
    <w:name w:val="Заголовок 4 Знак"/>
    <w:basedOn w:val="a0"/>
    <w:link w:val="4"/>
    <w:uiPriority w:val="9"/>
    <w:rsid w:val="004F1F1B"/>
    <w:rPr>
      <w:b/>
      <w:bCs/>
      <w:sz w:val="28"/>
      <w:szCs w:val="28"/>
    </w:rPr>
  </w:style>
  <w:style w:type="character" w:customStyle="1" w:styleId="50">
    <w:name w:val="Заголовок 5 Знак"/>
    <w:basedOn w:val="a0"/>
    <w:link w:val="5"/>
    <w:uiPriority w:val="9"/>
    <w:semiHidden/>
    <w:rsid w:val="004F1F1B"/>
    <w:rPr>
      <w:b/>
      <w:bCs/>
      <w:i/>
      <w:iCs/>
      <w:sz w:val="26"/>
      <w:szCs w:val="26"/>
    </w:rPr>
  </w:style>
  <w:style w:type="character" w:customStyle="1" w:styleId="60">
    <w:name w:val="Заголовок 6 Знак"/>
    <w:basedOn w:val="a0"/>
    <w:link w:val="6"/>
    <w:uiPriority w:val="9"/>
    <w:semiHidden/>
    <w:rsid w:val="004F1F1B"/>
    <w:rPr>
      <w:b/>
      <w:bCs/>
    </w:rPr>
  </w:style>
  <w:style w:type="character" w:customStyle="1" w:styleId="70">
    <w:name w:val="Заголовок 7 Знак"/>
    <w:basedOn w:val="a0"/>
    <w:link w:val="7"/>
    <w:uiPriority w:val="9"/>
    <w:semiHidden/>
    <w:rsid w:val="004F1F1B"/>
    <w:rPr>
      <w:sz w:val="24"/>
      <w:szCs w:val="24"/>
    </w:rPr>
  </w:style>
  <w:style w:type="character" w:customStyle="1" w:styleId="80">
    <w:name w:val="Заголовок 8 Знак"/>
    <w:basedOn w:val="a0"/>
    <w:link w:val="8"/>
    <w:uiPriority w:val="9"/>
    <w:semiHidden/>
    <w:rsid w:val="004F1F1B"/>
    <w:rPr>
      <w:i/>
      <w:iCs/>
      <w:sz w:val="24"/>
      <w:szCs w:val="24"/>
    </w:rPr>
  </w:style>
  <w:style w:type="character" w:customStyle="1" w:styleId="90">
    <w:name w:val="Заголовок 9 Знак"/>
    <w:basedOn w:val="a0"/>
    <w:link w:val="9"/>
    <w:uiPriority w:val="9"/>
    <w:semiHidden/>
    <w:rsid w:val="004F1F1B"/>
    <w:rPr>
      <w:rFonts w:asciiTheme="majorHAnsi" w:eastAsiaTheme="majorEastAsia" w:hAnsiTheme="majorHAnsi"/>
    </w:rPr>
  </w:style>
  <w:style w:type="paragraph" w:styleId="a3">
    <w:name w:val="Title"/>
    <w:basedOn w:val="a"/>
    <w:next w:val="a"/>
    <w:link w:val="a4"/>
    <w:uiPriority w:val="10"/>
    <w:qFormat/>
    <w:rsid w:val="004F1F1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F1F1B"/>
    <w:rPr>
      <w:rFonts w:asciiTheme="majorHAnsi" w:eastAsiaTheme="majorEastAsia" w:hAnsiTheme="majorHAnsi"/>
      <w:b/>
      <w:bCs/>
      <w:kern w:val="28"/>
      <w:sz w:val="32"/>
      <w:szCs w:val="32"/>
    </w:rPr>
  </w:style>
  <w:style w:type="paragraph" w:styleId="a5">
    <w:name w:val="Subtitle"/>
    <w:basedOn w:val="a"/>
    <w:next w:val="a"/>
    <w:link w:val="a6"/>
    <w:uiPriority w:val="11"/>
    <w:qFormat/>
    <w:rsid w:val="004F1F1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F1F1B"/>
    <w:rPr>
      <w:rFonts w:asciiTheme="majorHAnsi" w:eastAsiaTheme="majorEastAsia" w:hAnsiTheme="majorHAnsi"/>
      <w:sz w:val="24"/>
      <w:szCs w:val="24"/>
    </w:rPr>
  </w:style>
  <w:style w:type="character" w:styleId="a7">
    <w:name w:val="Strong"/>
    <w:basedOn w:val="a0"/>
    <w:uiPriority w:val="22"/>
    <w:qFormat/>
    <w:rsid w:val="004F1F1B"/>
    <w:rPr>
      <w:b/>
      <w:bCs/>
    </w:rPr>
  </w:style>
  <w:style w:type="character" w:styleId="a8">
    <w:name w:val="Emphasis"/>
    <w:basedOn w:val="a0"/>
    <w:uiPriority w:val="20"/>
    <w:qFormat/>
    <w:rsid w:val="004F1F1B"/>
    <w:rPr>
      <w:rFonts w:asciiTheme="minorHAnsi" w:hAnsiTheme="minorHAnsi"/>
      <w:b/>
      <w:i/>
      <w:iCs/>
    </w:rPr>
  </w:style>
  <w:style w:type="paragraph" w:styleId="a9">
    <w:name w:val="No Spacing"/>
    <w:basedOn w:val="a"/>
    <w:uiPriority w:val="1"/>
    <w:qFormat/>
    <w:rsid w:val="004F1F1B"/>
    <w:rPr>
      <w:szCs w:val="32"/>
    </w:rPr>
  </w:style>
  <w:style w:type="paragraph" w:styleId="aa">
    <w:name w:val="List Paragraph"/>
    <w:basedOn w:val="a"/>
    <w:uiPriority w:val="34"/>
    <w:qFormat/>
    <w:rsid w:val="004F1F1B"/>
    <w:pPr>
      <w:ind w:left="720"/>
      <w:contextualSpacing/>
    </w:pPr>
  </w:style>
  <w:style w:type="paragraph" w:styleId="22">
    <w:name w:val="Quote"/>
    <w:basedOn w:val="a"/>
    <w:next w:val="a"/>
    <w:link w:val="23"/>
    <w:uiPriority w:val="29"/>
    <w:qFormat/>
    <w:rsid w:val="004F1F1B"/>
    <w:rPr>
      <w:i/>
    </w:rPr>
  </w:style>
  <w:style w:type="character" w:customStyle="1" w:styleId="23">
    <w:name w:val="Цитата 2 Знак"/>
    <w:basedOn w:val="a0"/>
    <w:link w:val="22"/>
    <w:uiPriority w:val="29"/>
    <w:rsid w:val="004F1F1B"/>
    <w:rPr>
      <w:i/>
      <w:sz w:val="24"/>
      <w:szCs w:val="24"/>
    </w:rPr>
  </w:style>
  <w:style w:type="paragraph" w:styleId="ab">
    <w:name w:val="Intense Quote"/>
    <w:basedOn w:val="a"/>
    <w:next w:val="a"/>
    <w:link w:val="ac"/>
    <w:uiPriority w:val="30"/>
    <w:qFormat/>
    <w:rsid w:val="004F1F1B"/>
    <w:pPr>
      <w:ind w:left="720" w:right="720"/>
    </w:pPr>
    <w:rPr>
      <w:b/>
      <w:i/>
      <w:szCs w:val="22"/>
    </w:rPr>
  </w:style>
  <w:style w:type="character" w:customStyle="1" w:styleId="ac">
    <w:name w:val="Выделенная цитата Знак"/>
    <w:basedOn w:val="a0"/>
    <w:link w:val="ab"/>
    <w:uiPriority w:val="30"/>
    <w:rsid w:val="004F1F1B"/>
    <w:rPr>
      <w:b/>
      <w:i/>
      <w:sz w:val="24"/>
    </w:rPr>
  </w:style>
  <w:style w:type="character" w:styleId="ad">
    <w:name w:val="Subtle Emphasis"/>
    <w:uiPriority w:val="19"/>
    <w:qFormat/>
    <w:rsid w:val="004F1F1B"/>
    <w:rPr>
      <w:i/>
      <w:color w:val="5A5A5A" w:themeColor="text1" w:themeTint="A5"/>
    </w:rPr>
  </w:style>
  <w:style w:type="character" w:styleId="ae">
    <w:name w:val="Intense Emphasis"/>
    <w:basedOn w:val="a0"/>
    <w:uiPriority w:val="21"/>
    <w:qFormat/>
    <w:rsid w:val="004F1F1B"/>
    <w:rPr>
      <w:b/>
      <w:i/>
      <w:sz w:val="24"/>
      <w:szCs w:val="24"/>
      <w:u w:val="single"/>
    </w:rPr>
  </w:style>
  <w:style w:type="character" w:styleId="af">
    <w:name w:val="Subtle Reference"/>
    <w:basedOn w:val="a0"/>
    <w:uiPriority w:val="31"/>
    <w:qFormat/>
    <w:rsid w:val="004F1F1B"/>
    <w:rPr>
      <w:sz w:val="24"/>
      <w:szCs w:val="24"/>
      <w:u w:val="single"/>
    </w:rPr>
  </w:style>
  <w:style w:type="character" w:styleId="af0">
    <w:name w:val="Intense Reference"/>
    <w:basedOn w:val="a0"/>
    <w:uiPriority w:val="32"/>
    <w:qFormat/>
    <w:rsid w:val="004F1F1B"/>
    <w:rPr>
      <w:b/>
      <w:sz w:val="24"/>
      <w:u w:val="single"/>
    </w:rPr>
  </w:style>
  <w:style w:type="character" w:styleId="af1">
    <w:name w:val="Book Title"/>
    <w:basedOn w:val="a0"/>
    <w:uiPriority w:val="33"/>
    <w:qFormat/>
    <w:rsid w:val="004F1F1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F1F1B"/>
    <w:pPr>
      <w:outlineLvl w:val="9"/>
    </w:pPr>
  </w:style>
  <w:style w:type="paragraph" w:customStyle="1" w:styleId="ConsPlusTitle">
    <w:name w:val="ConsPlusTitle"/>
    <w:rsid w:val="004F1F1B"/>
    <w:pPr>
      <w:widowControl w:val="0"/>
      <w:autoSpaceDE w:val="0"/>
      <w:autoSpaceDN w:val="0"/>
      <w:adjustRightInd w:val="0"/>
      <w:spacing w:after="0" w:line="240" w:lineRule="auto"/>
    </w:pPr>
    <w:rPr>
      <w:rFonts w:ascii="Times New Roman" w:eastAsia="Times New Roman" w:hAnsi="Times New Roman"/>
      <w:b/>
      <w:bCs/>
      <w:sz w:val="28"/>
      <w:szCs w:val="28"/>
      <w:lang w:val="ru-RU" w:eastAsia="ru-RU" w:bidi="ar-SA"/>
    </w:rPr>
  </w:style>
  <w:style w:type="paragraph" w:styleId="af3">
    <w:name w:val="Normal (Web)"/>
    <w:basedOn w:val="a"/>
    <w:uiPriority w:val="99"/>
    <w:rsid w:val="004F1F1B"/>
    <w:pPr>
      <w:spacing w:before="100" w:beforeAutospacing="1" w:after="100" w:afterAutospacing="1"/>
    </w:pPr>
    <w:rPr>
      <w:rFonts w:ascii="Times New Roman" w:eastAsia="Times New Roman" w:hAnsi="Times New Roman"/>
      <w:lang w:val="ru-RU" w:eastAsia="ru-RU" w:bidi="ar-SA"/>
    </w:rPr>
  </w:style>
  <w:style w:type="paragraph" w:styleId="af4">
    <w:name w:val="Body Text"/>
    <w:basedOn w:val="a"/>
    <w:link w:val="af5"/>
    <w:uiPriority w:val="99"/>
    <w:rsid w:val="004F1F1B"/>
    <w:pPr>
      <w:spacing w:after="120"/>
    </w:pPr>
    <w:rPr>
      <w:rFonts w:ascii="Times New Roman" w:eastAsia="Times New Roman" w:hAnsi="Times New Roman"/>
      <w:lang w:val="ru-RU" w:eastAsia="ru-RU" w:bidi="ar-SA"/>
    </w:rPr>
  </w:style>
  <w:style w:type="character" w:customStyle="1" w:styleId="af5">
    <w:name w:val="Основной текст Знак"/>
    <w:basedOn w:val="a0"/>
    <w:link w:val="af4"/>
    <w:uiPriority w:val="99"/>
    <w:rsid w:val="004F1F1B"/>
    <w:rPr>
      <w:rFonts w:ascii="Times New Roman" w:eastAsia="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08403;fld=134" TargetMode="External"/><Relationship Id="rId4" Type="http://schemas.openxmlformats.org/officeDocument/2006/relationships/hyperlink" Target="consultantplus://offline/main?base=LAW;n=10840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Qo4WGFJMUgcCf3lZWVK9p6jSfOA=</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ViIfTnSQHh4r0q+8GGsnT5+wLeE=</DigestValue>
    </Reference>
  </SignedInfo>
  <SignatureValue>YL0lkAaHRvmFo+x035e/X7vqSKBme6bs/KQ15pMIbT9PjbCPoP4xDkU9XJn5fFQeNzWe9uWeZ9Sx
BIM2kRLet6MUV+GClVyaDHYRP519dnEdsyRiNM/km/0Kcvz6muXsBuu+Mu9alkfDxdfOA3RSoYIi
2KRBDZZFIafKJIcpOIo=</SignatureValue>
  <KeyInfo>
    <X509Data>
      <X509Certificate>MIICEjCCAXugAwIBAgIQPCPzEEgSDoBD0MYrwUsBuTANBgkqhkiG9w0BAQUFADA/MSEwHwYDVQQD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ith4KMeOs62/P3p0bbtlsOYyxaU=</DigestValue>
      </Reference>
      <Reference URI="/word/document.xml?ContentType=application/vnd.openxmlformats-officedocument.wordprocessingml.document.main+xml">
        <DigestMethod Algorithm="http://www.w3.org/2000/09/xmldsig#sha1"/>
        <DigestValue>05jdM3U4d0LZu+hz0VBzjmOsatE=</DigestValue>
      </Reference>
      <Reference URI="/word/fontTable.xml?ContentType=application/vnd.openxmlformats-officedocument.wordprocessingml.fontTable+xml">
        <DigestMethod Algorithm="http://www.w3.org/2000/09/xmldsig#sha1"/>
        <DigestValue>LgDM0TGGBAXphWnhONNOjS3l+6E=</DigestValue>
      </Reference>
      <Reference URI="/word/settings.xml?ContentType=application/vnd.openxmlformats-officedocument.wordprocessingml.settings+xml">
        <DigestMethod Algorithm="http://www.w3.org/2000/09/xmldsig#sha1"/>
        <DigestValue>0L1ARKZORIbyEfNekY4zMhXjHLE=</DigestValue>
      </Reference>
      <Reference URI="/word/styles.xml?ContentType=application/vnd.openxmlformats-officedocument.wordprocessingml.styles+xml">
        <DigestMethod Algorithm="http://www.w3.org/2000/09/xmldsig#sha1"/>
        <DigestValue>Q0M0MoIojFVLTR5ixcaQ3mVzFUY=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2018-07-02T05:06:16Z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2018-07-02T05:06:16Z</xd:SigningTime>
          <xd:SigningCertificate>
            <xd:Cert>
              <xd:CertDigest>
                <DigestMethod Algorithm="http://www.w3.org/2000/09/xmldsig#sha1"/>
                <DigestValue>yi1IJ2c36WBCMnUSvb5nGkmqSBk=</DigestValue>
              </xd:CertDigest>
              <xd:IssuerSerial>
                <X509IssuerName>CN=Снежный барс, O=SPecialiST RePack</X509IssuerName>
                <X509SerialNumber>79940340052632708776459945037219430841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15</Pages>
  <Words>4469</Words>
  <Characters>25478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2018-07-02T03:11:00Z</dcterms:created>
  <dcterms:modified xsi:type="dcterms:W3CDTF">2018-07-02T03:11:00Z</dcterms:modified>
</cp:coreProperties>
</file>