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95" w:rsidRDefault="002A7995" w:rsidP="002A7995">
      <w:pPr>
        <w:spacing w:after="0" w:line="240" w:lineRule="auto"/>
        <w:ind w:left="851" w:right="548" w:firstLine="0"/>
        <w:jc w:val="right"/>
        <w:rPr>
          <w:szCs w:val="28"/>
        </w:rPr>
      </w:pPr>
    </w:p>
    <w:p w:rsidR="00EB2154" w:rsidRDefault="00EB2154" w:rsidP="002A7995">
      <w:pPr>
        <w:spacing w:after="0" w:line="240" w:lineRule="auto"/>
        <w:ind w:left="851" w:right="548" w:firstLine="0"/>
        <w:jc w:val="center"/>
        <w:rPr>
          <w:szCs w:val="28"/>
        </w:rPr>
      </w:pPr>
      <w:r>
        <w:rPr>
          <w:szCs w:val="28"/>
        </w:rPr>
        <w:t>Муниципальный район «Красночикойский район»</w:t>
      </w:r>
    </w:p>
    <w:p w:rsidR="00EB2154" w:rsidRDefault="00EB2154" w:rsidP="002A7995">
      <w:pPr>
        <w:spacing w:after="0" w:line="240" w:lineRule="auto"/>
        <w:ind w:left="851" w:right="548"/>
        <w:jc w:val="center"/>
        <w:rPr>
          <w:b/>
          <w:szCs w:val="28"/>
        </w:rPr>
      </w:pPr>
      <w:r>
        <w:rPr>
          <w:b/>
          <w:szCs w:val="28"/>
        </w:rPr>
        <w:t>СОВЕТ МУНИЦИПАЛЬНОГО РАЙОНА</w:t>
      </w:r>
    </w:p>
    <w:p w:rsidR="00EB2154" w:rsidRDefault="00EB2154" w:rsidP="002A7995">
      <w:pPr>
        <w:spacing w:after="0" w:line="240" w:lineRule="auto"/>
        <w:ind w:left="851" w:right="548"/>
        <w:jc w:val="center"/>
        <w:rPr>
          <w:b/>
          <w:szCs w:val="28"/>
        </w:rPr>
      </w:pPr>
      <w:r>
        <w:rPr>
          <w:b/>
          <w:szCs w:val="28"/>
        </w:rPr>
        <w:t>«КРАСНОЧИКОЙСКИЙ РАЙОН»</w:t>
      </w:r>
    </w:p>
    <w:p w:rsidR="00EB2154" w:rsidRDefault="00EB2154" w:rsidP="002A7995">
      <w:pPr>
        <w:spacing w:after="0" w:line="240" w:lineRule="auto"/>
        <w:ind w:left="851" w:right="548"/>
        <w:jc w:val="center"/>
        <w:rPr>
          <w:b/>
          <w:szCs w:val="28"/>
        </w:rPr>
      </w:pPr>
    </w:p>
    <w:p w:rsidR="00EB2154" w:rsidRDefault="00EB2154" w:rsidP="002A7995">
      <w:pPr>
        <w:spacing w:after="0" w:line="240" w:lineRule="auto"/>
        <w:ind w:left="851" w:right="548"/>
        <w:jc w:val="center"/>
        <w:rPr>
          <w:b/>
          <w:szCs w:val="28"/>
        </w:rPr>
      </w:pPr>
    </w:p>
    <w:p w:rsidR="00EB2154" w:rsidRDefault="00EB2154" w:rsidP="002A7995">
      <w:pPr>
        <w:spacing w:after="0" w:line="240" w:lineRule="auto"/>
        <w:ind w:left="851" w:right="5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B2154" w:rsidRDefault="00CC5842" w:rsidP="002A7995">
      <w:pPr>
        <w:spacing w:after="0" w:line="240" w:lineRule="auto"/>
        <w:ind w:left="851" w:right="548" w:firstLine="0"/>
        <w:rPr>
          <w:szCs w:val="28"/>
        </w:rPr>
      </w:pPr>
      <w:r>
        <w:rPr>
          <w:szCs w:val="28"/>
        </w:rPr>
        <w:t>« 5</w:t>
      </w:r>
      <w:r w:rsidR="00EB2154">
        <w:rPr>
          <w:szCs w:val="28"/>
        </w:rPr>
        <w:t xml:space="preserve"> »  июля   2018 года                                                               </w:t>
      </w:r>
      <w:r>
        <w:rPr>
          <w:szCs w:val="28"/>
        </w:rPr>
        <w:t xml:space="preserve">        </w:t>
      </w:r>
      <w:r w:rsidR="00ED52D4">
        <w:rPr>
          <w:szCs w:val="28"/>
        </w:rPr>
        <w:t>№ 370</w:t>
      </w:r>
    </w:p>
    <w:p w:rsidR="00EB2154" w:rsidRDefault="00EB2154" w:rsidP="002A7995">
      <w:pPr>
        <w:spacing w:after="0" w:line="240" w:lineRule="auto"/>
        <w:ind w:left="851" w:right="548"/>
        <w:jc w:val="center"/>
        <w:rPr>
          <w:szCs w:val="28"/>
        </w:rPr>
      </w:pPr>
      <w:r>
        <w:rPr>
          <w:szCs w:val="28"/>
        </w:rPr>
        <w:t>с. Красный Чикой</w:t>
      </w:r>
    </w:p>
    <w:p w:rsidR="00EB2154" w:rsidRDefault="00EB2154" w:rsidP="002A7995">
      <w:pPr>
        <w:spacing w:after="0" w:line="240" w:lineRule="auto"/>
        <w:ind w:left="851" w:right="548"/>
        <w:jc w:val="center"/>
        <w:rPr>
          <w:szCs w:val="28"/>
        </w:rPr>
      </w:pPr>
    </w:p>
    <w:p w:rsidR="00EB2154" w:rsidRDefault="00EB2154" w:rsidP="002A7995">
      <w:pPr>
        <w:spacing w:after="0" w:line="240" w:lineRule="auto"/>
        <w:ind w:left="851" w:right="548"/>
        <w:jc w:val="center"/>
        <w:rPr>
          <w:szCs w:val="28"/>
        </w:rPr>
      </w:pPr>
    </w:p>
    <w:p w:rsidR="00EB2154" w:rsidRDefault="00823A03" w:rsidP="002A7995">
      <w:pPr>
        <w:ind w:left="851" w:right="548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Об утверждении Порядка предо</w:t>
      </w:r>
      <w:r w:rsidR="00EB2154" w:rsidRPr="00EB2154">
        <w:rPr>
          <w:rFonts w:eastAsia="Times New Roman"/>
          <w:b/>
          <w:szCs w:val="28"/>
          <w:lang w:eastAsia="ru-RU"/>
        </w:rPr>
        <w:t>ставления в Забайка</w:t>
      </w:r>
      <w:r>
        <w:rPr>
          <w:rFonts w:eastAsia="Times New Roman"/>
          <w:b/>
          <w:szCs w:val="28"/>
          <w:lang w:eastAsia="ru-RU"/>
        </w:rPr>
        <w:t>льскую межрайонную природоохран</w:t>
      </w:r>
      <w:r w:rsidR="00EB2154" w:rsidRPr="00EB2154">
        <w:rPr>
          <w:rFonts w:eastAsia="Times New Roman"/>
          <w:b/>
          <w:szCs w:val="28"/>
          <w:lang w:eastAsia="ru-RU"/>
        </w:rPr>
        <w:t>ную прокуратуру Байк</w:t>
      </w:r>
      <w:r>
        <w:rPr>
          <w:rFonts w:eastAsia="Times New Roman"/>
          <w:b/>
          <w:szCs w:val="28"/>
          <w:lang w:eastAsia="ru-RU"/>
        </w:rPr>
        <w:t>альской межрегиональной природо</w:t>
      </w:r>
      <w:r w:rsidR="00EB2154" w:rsidRPr="00EB2154">
        <w:rPr>
          <w:rFonts w:eastAsia="Times New Roman"/>
          <w:b/>
          <w:szCs w:val="28"/>
          <w:lang w:eastAsia="ru-RU"/>
        </w:rPr>
        <w:t>охранной пр</w:t>
      </w:r>
      <w:r>
        <w:rPr>
          <w:rFonts w:eastAsia="Times New Roman"/>
          <w:b/>
          <w:szCs w:val="28"/>
          <w:lang w:eastAsia="ru-RU"/>
        </w:rPr>
        <w:t>окуратуры для проведения правовой и антикоррупционной экспертизы приня</w:t>
      </w:r>
      <w:r w:rsidR="00EB2154" w:rsidRPr="00EB2154">
        <w:rPr>
          <w:rFonts w:eastAsia="Times New Roman"/>
          <w:b/>
          <w:szCs w:val="28"/>
          <w:lang w:eastAsia="ru-RU"/>
        </w:rPr>
        <w:t>тых Советом муниципальн</w:t>
      </w:r>
      <w:r>
        <w:rPr>
          <w:rFonts w:eastAsia="Times New Roman"/>
          <w:b/>
          <w:szCs w:val="28"/>
          <w:lang w:eastAsia="ru-RU"/>
        </w:rPr>
        <w:t>ого района «Красночикойский район» нормативных правовых актов и их проектов в сфере охраны окружающей среды и приро</w:t>
      </w:r>
      <w:r w:rsidR="00EB2154" w:rsidRPr="00EB2154">
        <w:rPr>
          <w:rFonts w:eastAsia="Times New Roman"/>
          <w:b/>
          <w:szCs w:val="28"/>
          <w:lang w:eastAsia="ru-RU"/>
        </w:rPr>
        <w:t>допользования</w:t>
      </w:r>
    </w:p>
    <w:p w:rsidR="00EB2154" w:rsidRDefault="00EB2154" w:rsidP="002A7995">
      <w:pPr>
        <w:ind w:left="851" w:right="548"/>
      </w:pPr>
      <w:r>
        <w:t xml:space="preserve">    </w:t>
      </w:r>
      <w:r w:rsidRPr="00EB2154">
        <w:t>Рассмотрев информацию Забайкальск</w:t>
      </w:r>
      <w:r w:rsidR="00CC5842">
        <w:t>ого межрайонного природоохранно</w:t>
      </w:r>
      <w:r w:rsidRPr="00EB2154">
        <w:t xml:space="preserve">го прокурора Байкальской межрегиональной природоохранной прокуратуры от 24.05.2018 года о принятии нормативного правового акта, устанавливающего процедуру представления </w:t>
      </w:r>
      <w:proofErr w:type="gramStart"/>
      <w:r w:rsidRPr="00EB2154">
        <w:t>в</w:t>
      </w:r>
      <w:proofErr w:type="gramEnd"/>
      <w:r w:rsidRPr="00EB2154">
        <w:t xml:space="preserve"> Забайкальскую межрайонную </w:t>
      </w:r>
      <w:proofErr w:type="gramStart"/>
      <w:r w:rsidRPr="00EB2154">
        <w:t>природоохранную прокуратуру Байкальской межрегиональной природоохранный прокуратуры для проведения правовой и антикоррупционной экспертизы принятых Советом муниципального района «Красночикойский</w:t>
      </w:r>
      <w:r w:rsidR="00CC5842">
        <w:t xml:space="preserve"> район» нормативных правовых ак</w:t>
      </w:r>
      <w:r w:rsidRPr="00EB2154">
        <w:t>тов и их проектов в сфере охраны окружающей среды и природопользования, руководствуясь ст. 35 Федерального закона от 06.10.2003 № 131-ФЗ «Об общих принципах организации местного самоуправления в Российской Федерации», ст. 3 Федерального закона от 17.07.2009 № 172-ФЗ «Об антикоррупционной экспертизе нормативных правовых</w:t>
      </w:r>
      <w:proofErr w:type="gramEnd"/>
      <w:r w:rsidRPr="00EB2154">
        <w:t xml:space="preserve"> актов и проектов нормативных правовых актов», ст.33 и ст.36 Устава муниципального района «Красночикойский район», Совет муниципального района «Красночикойский район»</w:t>
      </w:r>
      <w:r>
        <w:t xml:space="preserve"> </w:t>
      </w:r>
    </w:p>
    <w:p w:rsidR="00EB2154" w:rsidRDefault="00EB2154" w:rsidP="006703DB">
      <w:pPr>
        <w:ind w:left="851" w:right="548"/>
        <w:jc w:val="center"/>
      </w:pPr>
      <w:r w:rsidRPr="00EB2154">
        <w:t>РЕШИЛ:</w:t>
      </w:r>
    </w:p>
    <w:p w:rsidR="00EB2154" w:rsidRDefault="00EB2154" w:rsidP="002A7995">
      <w:pPr>
        <w:ind w:left="851" w:right="548"/>
      </w:pPr>
      <w:r w:rsidRPr="00EB2154">
        <w:t>1.</w:t>
      </w:r>
      <w:r w:rsidRPr="00EB2154">
        <w:tab/>
        <w:t>Утвердить Порядок представления в Забайкальскую межрайонную природоохранную прокуратуру Байкальск</w:t>
      </w:r>
      <w:r w:rsidR="00CC5842">
        <w:t>ой межрегиональной природоохран</w:t>
      </w:r>
      <w:r w:rsidRPr="00EB2154">
        <w:t>ной прокуратуры для проведения правовой и антикоррупционной экспертизы принятых Советом муниципального район</w:t>
      </w:r>
      <w:r w:rsidR="00CC5842">
        <w:t>а «Красночикойский район» норма</w:t>
      </w:r>
      <w:r w:rsidRPr="00EB2154">
        <w:t>тивных правовых актов и их проектов в сфере охраны окружающей среды и природопользования, согласно приложению.</w:t>
      </w:r>
    </w:p>
    <w:p w:rsidR="00EB2154" w:rsidRDefault="00EB2154" w:rsidP="002A7995">
      <w:pPr>
        <w:ind w:left="851" w:right="548"/>
      </w:pPr>
      <w:r>
        <w:lastRenderedPageBreak/>
        <w:t>2.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 муниципального района «Красночикойский район».</w:t>
      </w:r>
    </w:p>
    <w:p w:rsidR="00EB2154" w:rsidRDefault="00EB2154" w:rsidP="002A7995">
      <w:pPr>
        <w:spacing w:after="0" w:line="240" w:lineRule="auto"/>
        <w:ind w:left="851" w:right="548" w:firstLine="0"/>
      </w:pPr>
      <w:r>
        <w:t>3.</w:t>
      </w:r>
      <w:r>
        <w:tab/>
        <w:t>Опубликовать (обнародовать) настоящее Решение, в уполномоченном органе печати.</w:t>
      </w:r>
    </w:p>
    <w:p w:rsidR="00EB2154" w:rsidRDefault="00EB2154" w:rsidP="002A7995">
      <w:pPr>
        <w:ind w:left="851" w:right="548" w:firstLine="0"/>
      </w:pPr>
      <w:r>
        <w:t>4.</w:t>
      </w:r>
      <w:r>
        <w:tab/>
        <w:t>Настоящее Решение вступает в за</w:t>
      </w:r>
      <w:r w:rsidR="00CC5842">
        <w:t>конную силу с момента его офици</w:t>
      </w:r>
      <w:r>
        <w:t>ального опубликования.</w:t>
      </w:r>
    </w:p>
    <w:p w:rsidR="00EB2154" w:rsidRDefault="00EB2154" w:rsidP="002A7995">
      <w:pPr>
        <w:spacing w:after="0" w:line="240" w:lineRule="auto"/>
        <w:ind w:left="851" w:right="548" w:firstLine="0"/>
      </w:pPr>
    </w:p>
    <w:p w:rsidR="00EB2154" w:rsidRDefault="00EB2154" w:rsidP="002A7995">
      <w:pPr>
        <w:spacing w:after="0" w:line="240" w:lineRule="auto"/>
        <w:ind w:left="851" w:right="548" w:firstLine="0"/>
      </w:pPr>
      <w:bookmarkStart w:id="0" w:name="_GoBack"/>
      <w:bookmarkEnd w:id="0"/>
      <w:r>
        <w:t>Глава муниципального района</w:t>
      </w:r>
    </w:p>
    <w:p w:rsidR="00EB2154" w:rsidRDefault="00EB2154" w:rsidP="002A7995">
      <w:pPr>
        <w:spacing w:after="0" w:line="240" w:lineRule="auto"/>
        <w:ind w:left="851" w:right="548" w:firstLine="0"/>
      </w:pPr>
      <w:r>
        <w:t xml:space="preserve">«Красночикойский район»                                                                   Е.А. </w:t>
      </w:r>
      <w:proofErr w:type="spellStart"/>
      <w:r>
        <w:t>Гостев</w:t>
      </w:r>
      <w:proofErr w:type="spellEnd"/>
    </w:p>
    <w:p w:rsidR="00EB2154" w:rsidRDefault="00EB2154" w:rsidP="002A7995">
      <w:pPr>
        <w:spacing w:after="0" w:line="240" w:lineRule="auto"/>
        <w:ind w:left="851" w:right="548" w:firstLine="0"/>
      </w:pPr>
    </w:p>
    <w:p w:rsidR="00EB2154" w:rsidRDefault="00EB2154" w:rsidP="002A7995">
      <w:pPr>
        <w:spacing w:after="0" w:line="240" w:lineRule="auto"/>
        <w:ind w:left="851" w:right="548" w:firstLine="0"/>
      </w:pPr>
    </w:p>
    <w:p w:rsidR="002A7995" w:rsidRDefault="002A7995" w:rsidP="002A7995">
      <w:pPr>
        <w:framePr w:w="9758" w:h="15313" w:hRule="exact" w:wrap="none" w:vAnchor="page" w:hAnchor="page" w:x="1661" w:y="1066"/>
        <w:ind w:left="851" w:firstLine="0"/>
        <w:rPr>
          <w:rFonts w:eastAsia="Times New Roman"/>
          <w:szCs w:val="28"/>
        </w:rPr>
        <w:sectPr w:rsidR="002A7995" w:rsidSect="002A7995">
          <w:pgSz w:w="11900" w:h="16840"/>
          <w:pgMar w:top="993" w:right="360" w:bottom="993" w:left="360" w:header="0" w:footer="3" w:gutter="0"/>
          <w:cols w:space="720"/>
        </w:sectPr>
      </w:pPr>
    </w:p>
    <w:p w:rsidR="002A7995" w:rsidRDefault="002A7995" w:rsidP="002A7995">
      <w:pPr>
        <w:spacing w:after="0" w:line="240" w:lineRule="auto"/>
        <w:ind w:left="851" w:firstLine="0"/>
        <w:jc w:val="right"/>
      </w:pPr>
      <w:proofErr w:type="gramStart"/>
      <w:r>
        <w:lastRenderedPageBreak/>
        <w:t>Утвержден</w:t>
      </w:r>
      <w:proofErr w:type="gramEnd"/>
      <w:r>
        <w:t xml:space="preserve"> Решением Совета</w:t>
      </w:r>
    </w:p>
    <w:p w:rsidR="002A7995" w:rsidRDefault="002A7995" w:rsidP="002A7995">
      <w:pPr>
        <w:spacing w:after="0" w:line="240" w:lineRule="auto"/>
        <w:ind w:left="851" w:firstLine="0"/>
        <w:jc w:val="right"/>
      </w:pPr>
      <w:r>
        <w:t xml:space="preserve"> муниципального района</w:t>
      </w:r>
    </w:p>
    <w:p w:rsidR="002A7995" w:rsidRDefault="002A7995" w:rsidP="002A7995">
      <w:pPr>
        <w:spacing w:after="0" w:line="240" w:lineRule="auto"/>
        <w:ind w:left="851" w:firstLine="0"/>
        <w:jc w:val="right"/>
      </w:pPr>
      <w:r>
        <w:t>«Красночикойский район»</w:t>
      </w:r>
    </w:p>
    <w:p w:rsidR="002A7995" w:rsidRDefault="002A7995" w:rsidP="002A7995">
      <w:pPr>
        <w:spacing w:after="0" w:line="240" w:lineRule="auto"/>
        <w:ind w:left="851" w:firstLine="0"/>
        <w:jc w:val="right"/>
      </w:pPr>
      <w:r>
        <w:t>от</w:t>
      </w:r>
      <w:r w:rsidR="006703DB">
        <w:t xml:space="preserve"> 05</w:t>
      </w:r>
      <w:r>
        <w:t>.07.2018 г. №</w:t>
      </w:r>
      <w:r w:rsidR="00ED52D4">
        <w:softHyphen/>
      </w:r>
      <w:r w:rsidR="00ED52D4">
        <w:softHyphen/>
        <w:t xml:space="preserve"> 370</w:t>
      </w:r>
    </w:p>
    <w:p w:rsidR="002A7995" w:rsidRDefault="002A7995" w:rsidP="002A7995">
      <w:pPr>
        <w:spacing w:after="0" w:line="240" w:lineRule="auto"/>
        <w:ind w:left="851" w:firstLine="0"/>
        <w:jc w:val="center"/>
        <w:rPr>
          <w:b/>
        </w:rPr>
      </w:pPr>
    </w:p>
    <w:p w:rsidR="002A7995" w:rsidRDefault="002A7995" w:rsidP="002A7995">
      <w:pPr>
        <w:spacing w:after="0" w:line="240" w:lineRule="auto"/>
        <w:ind w:left="-426" w:firstLine="567"/>
        <w:jc w:val="center"/>
        <w:rPr>
          <w:b/>
        </w:rPr>
      </w:pPr>
      <w:r>
        <w:rPr>
          <w:b/>
        </w:rPr>
        <w:t>П</w:t>
      </w:r>
      <w:r w:rsidRPr="002A7995">
        <w:rPr>
          <w:b/>
        </w:rPr>
        <w:t>орядок</w:t>
      </w:r>
      <w:r>
        <w:rPr>
          <w:b/>
        </w:rPr>
        <w:t xml:space="preserve"> </w:t>
      </w:r>
      <w:r w:rsidRPr="002A7995">
        <w:rPr>
          <w:b/>
        </w:rPr>
        <w:t xml:space="preserve">представления в </w:t>
      </w:r>
      <w:r>
        <w:rPr>
          <w:b/>
        </w:rPr>
        <w:t>Забайкальскую межрайонную приро</w:t>
      </w:r>
      <w:r w:rsidRPr="002A7995">
        <w:rPr>
          <w:b/>
        </w:rPr>
        <w:t>доохранную проку</w:t>
      </w:r>
      <w:r>
        <w:rPr>
          <w:b/>
        </w:rPr>
        <w:t>ратуру Байкальской межрегиональ</w:t>
      </w:r>
      <w:r w:rsidRPr="002A7995">
        <w:rPr>
          <w:b/>
        </w:rPr>
        <w:t>ной природоохранной прокуратуры для проведения</w:t>
      </w:r>
      <w:r>
        <w:rPr>
          <w:b/>
        </w:rPr>
        <w:t xml:space="preserve"> </w:t>
      </w:r>
      <w:r w:rsidRPr="002A7995">
        <w:rPr>
          <w:b/>
        </w:rPr>
        <w:t>правовой и антикоррупционной экспертизы принятых</w:t>
      </w:r>
      <w:r>
        <w:rPr>
          <w:b/>
        </w:rPr>
        <w:t xml:space="preserve"> </w:t>
      </w:r>
      <w:r w:rsidRPr="002A7995">
        <w:rPr>
          <w:b/>
        </w:rPr>
        <w:t>советом муниципального района «</w:t>
      </w:r>
      <w:r>
        <w:rPr>
          <w:b/>
        </w:rPr>
        <w:t>К</w:t>
      </w:r>
      <w:r w:rsidRPr="002A7995">
        <w:rPr>
          <w:b/>
        </w:rPr>
        <w:t>расночикойский</w:t>
      </w:r>
      <w:r>
        <w:rPr>
          <w:b/>
        </w:rPr>
        <w:t xml:space="preserve"> </w:t>
      </w:r>
      <w:r w:rsidRPr="002A7995">
        <w:rPr>
          <w:b/>
        </w:rPr>
        <w:t>район» нормативных правовых актов и их проектов в</w:t>
      </w:r>
      <w:r>
        <w:rPr>
          <w:b/>
        </w:rPr>
        <w:t xml:space="preserve"> </w:t>
      </w:r>
      <w:r w:rsidRPr="002A7995">
        <w:rPr>
          <w:b/>
        </w:rPr>
        <w:t>сфере охраны окружающей среды и природопользования</w:t>
      </w:r>
    </w:p>
    <w:p w:rsidR="002A7995" w:rsidRPr="002A7995" w:rsidRDefault="002A7995" w:rsidP="002A7995">
      <w:pPr>
        <w:spacing w:after="0" w:line="240" w:lineRule="auto"/>
        <w:ind w:left="-426" w:firstLine="567"/>
        <w:jc w:val="center"/>
        <w:rPr>
          <w:b/>
        </w:rPr>
      </w:pPr>
    </w:p>
    <w:p w:rsidR="002A7995" w:rsidRDefault="002A7995" w:rsidP="002A7995">
      <w:pPr>
        <w:spacing w:after="0" w:line="240" w:lineRule="auto"/>
        <w:ind w:left="-426" w:firstLine="567"/>
      </w:pPr>
      <w:r>
        <w:t>1.</w:t>
      </w:r>
      <w:r>
        <w:tab/>
        <w:t>Общие положения</w:t>
      </w:r>
    </w:p>
    <w:p w:rsidR="002A7995" w:rsidRDefault="002A7995" w:rsidP="002A7995">
      <w:pPr>
        <w:spacing w:after="0" w:line="240" w:lineRule="auto"/>
        <w:ind w:left="-426" w:firstLine="567"/>
      </w:pPr>
      <w:r>
        <w:t>1.1.</w:t>
      </w:r>
      <w:r>
        <w:tab/>
        <w:t xml:space="preserve">Настоящий Порядок устанавливает </w:t>
      </w:r>
      <w:r w:rsidR="00CC5842">
        <w:t>процедуру представления в Забай</w:t>
      </w:r>
      <w:r>
        <w:t>кальскую межрайонную природоохранную прокуратур</w:t>
      </w:r>
      <w:r w:rsidR="00CC5842">
        <w:t>у Байкальской межреги</w:t>
      </w:r>
      <w:r>
        <w:t>ональной природоохранной прокуратуры (да</w:t>
      </w:r>
      <w:r w:rsidR="00CC5842">
        <w:t>лее - природоохранная прокурату</w:t>
      </w:r>
      <w:r>
        <w:t>ра) для проведения правовой и антикоррупц</w:t>
      </w:r>
      <w:r w:rsidR="00CC5842">
        <w:t>ионной экспертизы принятых Сове</w:t>
      </w:r>
      <w:r>
        <w:t>том муниципального района « Красночикойский</w:t>
      </w:r>
      <w:r w:rsidR="00CC5842">
        <w:t xml:space="preserve"> район» нормативных правовых ак</w:t>
      </w:r>
      <w:r>
        <w:t>тов, а также проектов муниципальных нормативных правовых актов в сфере охраны окружающей среды и природопользования.</w:t>
      </w:r>
    </w:p>
    <w:p w:rsidR="002A7995" w:rsidRDefault="002A7995" w:rsidP="002A7995">
      <w:pPr>
        <w:spacing w:after="0" w:line="240" w:lineRule="auto"/>
        <w:ind w:left="-426" w:firstLine="567"/>
      </w:pPr>
      <w:r>
        <w:t>1.2.</w:t>
      </w:r>
      <w:r>
        <w:tab/>
        <w:t>Целью правовой и антикоррупцио</w:t>
      </w:r>
      <w:r w:rsidR="00CC5842">
        <w:t>нной экспертизы нормативных пра</w:t>
      </w:r>
      <w:r>
        <w:t xml:space="preserve">вовых актов и их проектов являются выявление положений, противоречащих актам более высокой юридической силы, норм, которые могут вызвать </w:t>
      </w:r>
      <w:proofErr w:type="spellStart"/>
      <w:r>
        <w:t>коррупциогенные</w:t>
      </w:r>
      <w:proofErr w:type="spellEnd"/>
      <w:r>
        <w:t xml:space="preserve"> действия и решения субъектов </w:t>
      </w:r>
      <w:proofErr w:type="spellStart"/>
      <w:r w:rsidR="00CC5842">
        <w:t>правоприменения</w:t>
      </w:r>
      <w:proofErr w:type="spellEnd"/>
      <w:r w:rsidR="00CC5842">
        <w:t>, внутренних про</w:t>
      </w:r>
      <w:r>
        <w:t>тиворечий, нарушений правил юридической техники и их последующего устранения.</w:t>
      </w:r>
    </w:p>
    <w:p w:rsidR="002A7995" w:rsidRDefault="002A7995" w:rsidP="002A7995">
      <w:pPr>
        <w:spacing w:after="0" w:line="240" w:lineRule="auto"/>
        <w:ind w:left="-426" w:firstLine="567"/>
      </w:pPr>
      <w:r>
        <w:t>2.</w:t>
      </w:r>
      <w:r>
        <w:tab/>
        <w:t>Нормативные правовые акты (проекты нормативных правовых актов) Совета МР «Красночикойский район», представляемые на проверку:</w:t>
      </w:r>
    </w:p>
    <w:p w:rsidR="002A7995" w:rsidRDefault="002A7995" w:rsidP="002A7995">
      <w:pPr>
        <w:spacing w:after="0" w:line="240" w:lineRule="auto"/>
        <w:ind w:left="-426" w:firstLine="567"/>
      </w:pPr>
      <w:r>
        <w:t>2.1.</w:t>
      </w:r>
      <w:r>
        <w:tab/>
      </w:r>
      <w:proofErr w:type="gramStart"/>
      <w:r>
        <w:t>На проверку в природоохранную п</w:t>
      </w:r>
      <w:r w:rsidR="00CC5842">
        <w:t>рокуратуру представляются норма</w:t>
      </w:r>
      <w:r>
        <w:t>тивные правовые акты (проекты нормативн</w:t>
      </w:r>
      <w:r w:rsidR="00CC5842">
        <w:t>ых правовых актов), принятые Со</w:t>
      </w:r>
      <w:r>
        <w:t>ветом муниципального района «Красночикой</w:t>
      </w:r>
      <w:r w:rsidR="00CC5842">
        <w:t>ский  район» по вопросам, касаю</w:t>
      </w:r>
      <w:r>
        <w:t xml:space="preserve">щимся лесного, водного, земельного, природоохранного законодательства, а также законодательства о недропользовании, </w:t>
      </w:r>
      <w:r w:rsidR="00CC5842">
        <w:t>охране атмосферного воздуха, ли</w:t>
      </w:r>
      <w:r>
        <w:t>цензировании, законодательства, регулиру</w:t>
      </w:r>
      <w:r w:rsidR="00CC5842">
        <w:t>ющего деятельность государствен</w:t>
      </w:r>
      <w:r>
        <w:t>ных корпораций, фондов и иных организац</w:t>
      </w:r>
      <w:r w:rsidR="00CC5842">
        <w:t>ий, создаваемых Российской Феде</w:t>
      </w:r>
      <w:r>
        <w:t>рацией на основании федерального закона в сфере охраны окружающей среды и природопользования.</w:t>
      </w:r>
      <w:proofErr w:type="gramEnd"/>
    </w:p>
    <w:p w:rsidR="002A7995" w:rsidRDefault="002A7995" w:rsidP="002A7995">
      <w:pPr>
        <w:spacing w:after="0" w:line="240" w:lineRule="auto"/>
        <w:ind w:left="-426" w:firstLine="567"/>
      </w:pPr>
      <w:r>
        <w:t>2.3.</w:t>
      </w:r>
      <w:r>
        <w:tab/>
        <w:t>Нормативные правовые акты, указанные в подпункте 2.1. настоящего Порядка представляется в природоохранную прокуратуру в соответствии с очередностью их принятия, в прошитом, пронумеро</w:t>
      </w:r>
      <w:r w:rsidR="00CC5842">
        <w:t>ванном виде со всеми при</w:t>
      </w:r>
      <w:r>
        <w:t>ложениями к ним.</w:t>
      </w:r>
    </w:p>
    <w:p w:rsidR="002A7995" w:rsidRDefault="002A7995" w:rsidP="002A7995">
      <w:pPr>
        <w:spacing w:after="0" w:line="240" w:lineRule="auto"/>
        <w:ind w:left="-426" w:firstLine="567"/>
      </w:pPr>
      <w:r>
        <w:t>2.4.</w:t>
      </w:r>
      <w:r>
        <w:tab/>
        <w:t>Проекты нормативных правовых актов, указанных в подпункте 2.1. настоящего Порядка представляется в при</w:t>
      </w:r>
      <w:r w:rsidR="00CC5842">
        <w:t>родоохранную прокуратуру в соот</w:t>
      </w:r>
      <w:r>
        <w:t xml:space="preserve">ветствии с очередностью их принятия, в прошитом, пронумерованном виде со всеми приложениями к ним, либо посредством электронной почты на адрес: </w:t>
      </w:r>
      <w:r>
        <w:lastRenderedPageBreak/>
        <w:t xml:space="preserve">zmpp@baikalproc.ru с обязательным указанием </w:t>
      </w:r>
      <w:proofErr w:type="gramStart"/>
      <w:r>
        <w:t>даты проведения заседания Совета района</w:t>
      </w:r>
      <w:proofErr w:type="gramEnd"/>
      <w:r>
        <w:t>.</w:t>
      </w:r>
    </w:p>
    <w:p w:rsidR="002A7995" w:rsidRDefault="002A7995" w:rsidP="002A7995">
      <w:pPr>
        <w:spacing w:after="0" w:line="240" w:lineRule="auto"/>
        <w:ind w:left="-426" w:firstLine="567"/>
      </w:pPr>
      <w:r>
        <w:t>3.</w:t>
      </w:r>
      <w:r>
        <w:tab/>
        <w:t>Сроки представления на проверку</w:t>
      </w:r>
    </w:p>
    <w:p w:rsidR="002A7995" w:rsidRDefault="002A7995" w:rsidP="002A7995">
      <w:pPr>
        <w:spacing w:after="0" w:line="240" w:lineRule="auto"/>
        <w:ind w:left="-426" w:firstLine="567"/>
      </w:pPr>
      <w:r>
        <w:t>3.1.</w:t>
      </w:r>
      <w:r>
        <w:tab/>
        <w:t>Нормативные правовые акты, указанные в подпункте 2.1. настоящего Порядка, направляются Председателем Совета муниципального района «Красночикойский район» в природоохран</w:t>
      </w:r>
      <w:r w:rsidR="00CC5842">
        <w:t>ную прокуратуру для соответству</w:t>
      </w:r>
      <w:r>
        <w:t>ющей проверки в 10-дневный срок с момента их принятия.</w:t>
      </w:r>
    </w:p>
    <w:p w:rsidR="002A7995" w:rsidRDefault="002A7995" w:rsidP="002A7995">
      <w:pPr>
        <w:spacing w:after="0" w:line="240" w:lineRule="auto"/>
        <w:ind w:left="-426" w:firstLine="567"/>
      </w:pPr>
      <w:r>
        <w:t>3.2.</w:t>
      </w:r>
      <w:r>
        <w:tab/>
        <w:t>Проекты нормативных правовых актов, указанные в подпункте 2.1. настоящего Порядка, направляются Председателем Совета муниципального района «Красночикойский район» в природоохранную прокуратуру для соответствующей проверки за 5 дней до проведения заседания Совета муниципального района «Красночикойский район».</w:t>
      </w:r>
    </w:p>
    <w:p w:rsidR="002A7995" w:rsidRDefault="002A7995" w:rsidP="002A7995">
      <w:pPr>
        <w:spacing w:after="0" w:line="240" w:lineRule="auto"/>
        <w:ind w:left="-426" w:firstLine="567"/>
      </w:pPr>
      <w:r>
        <w:t>3.3.</w:t>
      </w:r>
      <w:r>
        <w:tab/>
        <w:t>Председатель Совета муниципального района «Красно</w:t>
      </w:r>
      <w:r w:rsidR="00CC5842">
        <w:t>чикойский район» ведет учет нор</w:t>
      </w:r>
      <w:r>
        <w:t>мативных правовых актов и их проектов, указ</w:t>
      </w:r>
      <w:r w:rsidR="00CC5842">
        <w:t>анных в подпункте 2.1. настояще</w:t>
      </w:r>
      <w:r>
        <w:t>го Порядка, направленных в природоохранную прокуратуру для проведения правовой и антикоррупционной экспертизы.</w:t>
      </w:r>
    </w:p>
    <w:p w:rsidR="002A7995" w:rsidRDefault="002A7995" w:rsidP="002A7995">
      <w:pPr>
        <w:spacing w:after="0" w:line="240" w:lineRule="auto"/>
        <w:ind w:left="-426" w:firstLine="567"/>
      </w:pPr>
    </w:p>
    <w:p w:rsidR="002A7995" w:rsidRDefault="002A7995" w:rsidP="002A7995">
      <w:pPr>
        <w:spacing w:after="0" w:line="240" w:lineRule="auto"/>
        <w:ind w:left="-426" w:firstLine="567"/>
      </w:pPr>
      <w:r>
        <w:t>4.</w:t>
      </w:r>
      <w:r>
        <w:tab/>
        <w:t>Заключительные положения</w:t>
      </w:r>
    </w:p>
    <w:p w:rsidR="00EB2154" w:rsidRDefault="002A7995" w:rsidP="002A7995">
      <w:pPr>
        <w:spacing w:after="0" w:line="240" w:lineRule="auto"/>
        <w:ind w:left="-426" w:firstLine="567"/>
      </w:pPr>
      <w:r>
        <w:t>4.1. За нарушение сроков и порядка представления в природоохранную прокуратуру для проведения правовой и ан</w:t>
      </w:r>
      <w:r w:rsidR="00CC5842">
        <w:t>тикоррупционной экспертизы муни</w:t>
      </w:r>
      <w:r>
        <w:t>ципальных нормативных правовых актов и их проектов, указанных в подпункте 2.1. настоящего Порядка, Председатель Совета муниципального района «Красночикойский район» несет предусмотренную действующ</w:t>
      </w:r>
      <w:r w:rsidR="00CC5842">
        <w:t>им законодательством ответствен</w:t>
      </w:r>
      <w:r>
        <w:t>ность.</w:t>
      </w:r>
    </w:p>
    <w:p w:rsidR="00EB2154" w:rsidRDefault="00EB2154" w:rsidP="002A7995">
      <w:pPr>
        <w:ind w:left="-426" w:firstLine="567"/>
      </w:pPr>
    </w:p>
    <w:p w:rsidR="00BA7D59" w:rsidRDefault="00BA7D59" w:rsidP="002A7995">
      <w:pPr>
        <w:ind w:left="-426" w:firstLine="567"/>
      </w:pPr>
    </w:p>
    <w:sectPr w:rsidR="00BA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434A"/>
    <w:multiLevelType w:val="multilevel"/>
    <w:tmpl w:val="52BA0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1042BD9"/>
    <w:multiLevelType w:val="multilevel"/>
    <w:tmpl w:val="C6CE6CB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4"/>
    <w:rsid w:val="000266A0"/>
    <w:rsid w:val="00087338"/>
    <w:rsid w:val="002A7995"/>
    <w:rsid w:val="004837A1"/>
    <w:rsid w:val="00632859"/>
    <w:rsid w:val="006703DB"/>
    <w:rsid w:val="00823A03"/>
    <w:rsid w:val="008E3974"/>
    <w:rsid w:val="00BA7D59"/>
    <w:rsid w:val="00CC5842"/>
    <w:rsid w:val="00EB2154"/>
    <w:rsid w:val="00E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5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EB2154"/>
    <w:pPr>
      <w:keepNext/>
      <w:spacing w:after="0" w:line="240" w:lineRule="auto"/>
      <w:ind w:firstLine="0"/>
      <w:jc w:val="center"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1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A79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995"/>
    <w:pPr>
      <w:widowControl w:val="0"/>
      <w:shd w:val="clear" w:color="auto" w:fill="FFFFFF"/>
      <w:spacing w:after="420" w:line="0" w:lineRule="atLeast"/>
      <w:ind w:firstLine="0"/>
    </w:pPr>
    <w:rPr>
      <w:rFonts w:eastAsia="Times New Roman"/>
      <w:szCs w:val="28"/>
    </w:rPr>
  </w:style>
  <w:style w:type="character" w:customStyle="1" w:styleId="4">
    <w:name w:val="Основной текст (4)_"/>
    <w:basedOn w:val="a0"/>
    <w:link w:val="40"/>
    <w:locked/>
    <w:rsid w:val="002A79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7995"/>
    <w:pPr>
      <w:widowControl w:val="0"/>
      <w:shd w:val="clear" w:color="auto" w:fill="FFFFFF"/>
      <w:spacing w:before="600" w:after="0" w:line="322" w:lineRule="exact"/>
      <w:ind w:firstLine="0"/>
      <w:jc w:val="center"/>
    </w:pPr>
    <w:rPr>
      <w:rFonts w:eastAsia="Times New Roman"/>
      <w:b/>
      <w:bCs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5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EB2154"/>
    <w:pPr>
      <w:keepNext/>
      <w:spacing w:after="0" w:line="240" w:lineRule="auto"/>
      <w:ind w:firstLine="0"/>
      <w:jc w:val="center"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1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A79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995"/>
    <w:pPr>
      <w:widowControl w:val="0"/>
      <w:shd w:val="clear" w:color="auto" w:fill="FFFFFF"/>
      <w:spacing w:after="420" w:line="0" w:lineRule="atLeast"/>
      <w:ind w:firstLine="0"/>
    </w:pPr>
    <w:rPr>
      <w:rFonts w:eastAsia="Times New Roman"/>
      <w:szCs w:val="28"/>
    </w:rPr>
  </w:style>
  <w:style w:type="character" w:customStyle="1" w:styleId="4">
    <w:name w:val="Основной текст (4)_"/>
    <w:basedOn w:val="a0"/>
    <w:link w:val="40"/>
    <w:locked/>
    <w:rsid w:val="002A79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7995"/>
    <w:pPr>
      <w:widowControl w:val="0"/>
      <w:shd w:val="clear" w:color="auto" w:fill="FFFFFF"/>
      <w:spacing w:before="600" w:after="0" w:line="322" w:lineRule="exact"/>
      <w:ind w:firstLine="0"/>
      <w:jc w:val="center"/>
    </w:pPr>
    <w:rPr>
      <w:rFonts w:eastAsia="Times New Roman"/>
      <w:b/>
      <w:bCs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8</cp:revision>
  <cp:lastPrinted>2018-07-09T03:44:00Z</cp:lastPrinted>
  <dcterms:created xsi:type="dcterms:W3CDTF">2018-06-29T06:54:00Z</dcterms:created>
  <dcterms:modified xsi:type="dcterms:W3CDTF">2018-07-09T04:53:00Z</dcterms:modified>
</cp:coreProperties>
</file>