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7A" w:rsidRPr="00F56AA1" w:rsidRDefault="00DC117A" w:rsidP="00DC117A">
      <w:pPr>
        <w:pStyle w:val="ConsPlusTitle"/>
        <w:widowControl/>
        <w:jc w:val="center"/>
        <w:outlineLvl w:val="0"/>
        <w:rPr>
          <w:bCs w:val="0"/>
          <w:lang w:val="ru-RU"/>
        </w:rPr>
      </w:pPr>
      <w:r w:rsidRPr="00F56AA1">
        <w:rPr>
          <w:bCs w:val="0"/>
          <w:lang w:val="ru-RU"/>
        </w:rPr>
        <w:t xml:space="preserve">  Сельское поселение «Большереченское»</w:t>
      </w:r>
    </w:p>
    <w:p w:rsidR="00DC117A" w:rsidRPr="00F56AA1" w:rsidRDefault="00DC117A" w:rsidP="00DC117A">
      <w:pPr>
        <w:pStyle w:val="ConsPlusTitle"/>
        <w:widowControl/>
        <w:jc w:val="center"/>
        <w:outlineLvl w:val="0"/>
        <w:rPr>
          <w:bCs w:val="0"/>
          <w:lang w:val="ru-RU"/>
        </w:rPr>
      </w:pPr>
      <w:r w:rsidRPr="00F56AA1">
        <w:rPr>
          <w:bCs w:val="0"/>
          <w:lang w:val="ru-RU"/>
        </w:rPr>
        <w:t>АДМИНИСТРАЦИЯ СЕЛЬСКОГО ПОСЕЛЕНИЯ «БОЛЬШЕРЕЧЕНСКОЕ»</w:t>
      </w:r>
    </w:p>
    <w:p w:rsidR="00DC117A" w:rsidRPr="00F56AA1" w:rsidRDefault="00DC117A" w:rsidP="00DC117A">
      <w:pPr>
        <w:pStyle w:val="ConsPlusTitle"/>
        <w:widowControl/>
        <w:jc w:val="center"/>
        <w:rPr>
          <w:b w:val="0"/>
          <w:bCs w:val="0"/>
          <w:lang w:val="ru-RU"/>
        </w:rPr>
      </w:pPr>
    </w:p>
    <w:p w:rsidR="00DC117A" w:rsidRPr="00F56AA1" w:rsidRDefault="00DC117A" w:rsidP="00DC117A">
      <w:pPr>
        <w:pStyle w:val="ConsPlusTitle"/>
        <w:widowControl/>
        <w:jc w:val="center"/>
        <w:rPr>
          <w:b w:val="0"/>
          <w:bCs w:val="0"/>
          <w:lang w:val="ru-RU"/>
        </w:rPr>
      </w:pPr>
    </w:p>
    <w:p w:rsidR="00DC117A" w:rsidRPr="00F56AA1" w:rsidRDefault="00DC117A" w:rsidP="00DC117A">
      <w:pPr>
        <w:pStyle w:val="ConsPlusTitle"/>
        <w:widowControl/>
        <w:rPr>
          <w:bCs w:val="0"/>
          <w:sz w:val="32"/>
          <w:szCs w:val="32"/>
          <w:lang w:val="ru-RU"/>
        </w:rPr>
      </w:pPr>
      <w:r w:rsidRPr="00F56AA1">
        <w:rPr>
          <w:b w:val="0"/>
          <w:bCs w:val="0"/>
          <w:sz w:val="32"/>
          <w:szCs w:val="32"/>
          <w:lang w:val="ru-RU"/>
        </w:rPr>
        <w:t xml:space="preserve">                                        </w:t>
      </w:r>
      <w:r w:rsidRPr="00F56AA1">
        <w:rPr>
          <w:bCs w:val="0"/>
          <w:sz w:val="32"/>
          <w:szCs w:val="32"/>
          <w:lang w:val="ru-RU"/>
        </w:rPr>
        <w:t>ПОСТАНОВЛЕНИЕ</w:t>
      </w:r>
    </w:p>
    <w:p w:rsidR="00DC117A" w:rsidRPr="00F56AA1" w:rsidRDefault="00DC117A" w:rsidP="00DC117A">
      <w:pPr>
        <w:pStyle w:val="ConsPlusTitle"/>
        <w:widowControl/>
        <w:jc w:val="center"/>
        <w:rPr>
          <w:b w:val="0"/>
          <w:bCs w:val="0"/>
          <w:lang w:val="ru-RU"/>
        </w:rPr>
      </w:pPr>
    </w:p>
    <w:p w:rsidR="00DC117A" w:rsidRPr="00F56AA1" w:rsidRDefault="00DC117A" w:rsidP="00DC117A">
      <w:pPr>
        <w:pStyle w:val="ConsPlusTitle"/>
        <w:widowControl/>
        <w:jc w:val="center"/>
        <w:rPr>
          <w:b w:val="0"/>
          <w:bCs w:val="0"/>
          <w:lang w:val="ru-RU"/>
        </w:rPr>
      </w:pPr>
    </w:p>
    <w:p w:rsidR="00DC117A" w:rsidRPr="00F56AA1" w:rsidRDefault="00DC117A" w:rsidP="00DC117A">
      <w:pPr>
        <w:pStyle w:val="ConsPlusTitle"/>
        <w:widowControl/>
        <w:jc w:val="center"/>
        <w:rPr>
          <w:b w:val="0"/>
          <w:bCs w:val="0"/>
          <w:lang w:val="ru-RU"/>
        </w:rPr>
      </w:pPr>
      <w:r w:rsidRPr="00F56AA1">
        <w:rPr>
          <w:b w:val="0"/>
          <w:bCs w:val="0"/>
          <w:lang w:val="ru-RU"/>
        </w:rPr>
        <w:t>«18 » июля 2018 год</w:t>
      </w:r>
      <w:r w:rsidRPr="00F56AA1">
        <w:rPr>
          <w:b w:val="0"/>
          <w:bCs w:val="0"/>
          <w:lang w:val="ru-RU"/>
        </w:rPr>
        <w:tab/>
      </w:r>
      <w:r w:rsidRPr="00F56AA1">
        <w:rPr>
          <w:b w:val="0"/>
          <w:bCs w:val="0"/>
          <w:lang w:val="ru-RU"/>
        </w:rPr>
        <w:tab/>
      </w:r>
      <w:r w:rsidRPr="00F56AA1">
        <w:rPr>
          <w:b w:val="0"/>
          <w:bCs w:val="0"/>
          <w:lang w:val="ru-RU"/>
        </w:rPr>
        <w:tab/>
      </w:r>
      <w:r w:rsidRPr="00F56AA1">
        <w:rPr>
          <w:b w:val="0"/>
          <w:bCs w:val="0"/>
          <w:lang w:val="ru-RU"/>
        </w:rPr>
        <w:tab/>
      </w:r>
      <w:r w:rsidRPr="00F56AA1">
        <w:rPr>
          <w:b w:val="0"/>
          <w:bCs w:val="0"/>
          <w:lang w:val="ru-RU"/>
        </w:rPr>
        <w:tab/>
      </w:r>
      <w:r w:rsidRPr="00F56AA1">
        <w:rPr>
          <w:b w:val="0"/>
          <w:bCs w:val="0"/>
          <w:lang w:val="ru-RU"/>
        </w:rPr>
        <w:tab/>
      </w:r>
      <w:r w:rsidRPr="00F56AA1">
        <w:rPr>
          <w:b w:val="0"/>
          <w:bCs w:val="0"/>
          <w:lang w:val="ru-RU"/>
        </w:rPr>
        <w:tab/>
      </w:r>
      <w:r w:rsidRPr="00F56AA1">
        <w:rPr>
          <w:b w:val="0"/>
          <w:bCs w:val="0"/>
          <w:lang w:val="ru-RU"/>
        </w:rPr>
        <w:tab/>
        <w:t xml:space="preserve">№ </w:t>
      </w:r>
      <w:r>
        <w:rPr>
          <w:b w:val="0"/>
          <w:bCs w:val="0"/>
          <w:lang w:val="ru-RU"/>
        </w:rPr>
        <w:t>64</w:t>
      </w:r>
    </w:p>
    <w:p w:rsidR="00DC117A" w:rsidRPr="00F56AA1" w:rsidRDefault="00DC117A" w:rsidP="00DC117A">
      <w:pPr>
        <w:pStyle w:val="ConsPlusTitle"/>
        <w:widowControl/>
        <w:jc w:val="center"/>
        <w:rPr>
          <w:b w:val="0"/>
          <w:bCs w:val="0"/>
          <w:lang w:val="ru-RU"/>
        </w:rPr>
      </w:pPr>
      <w:r w:rsidRPr="00F56AA1">
        <w:rPr>
          <w:b w:val="0"/>
          <w:bCs w:val="0"/>
          <w:lang w:val="ru-RU"/>
        </w:rPr>
        <w:t>Прииск Большая Речка</w:t>
      </w:r>
    </w:p>
    <w:p w:rsidR="00DC117A" w:rsidRPr="00F56AA1" w:rsidRDefault="00DC117A" w:rsidP="00DC117A">
      <w:pPr>
        <w:pStyle w:val="ConsPlusTitle"/>
        <w:widowControl/>
        <w:jc w:val="center"/>
        <w:rPr>
          <w:b w:val="0"/>
          <w:bCs w:val="0"/>
          <w:lang w:val="ru-RU"/>
        </w:rPr>
      </w:pPr>
    </w:p>
    <w:p w:rsidR="00DC117A" w:rsidRPr="00673F79" w:rsidRDefault="00DC117A" w:rsidP="00DC117A">
      <w:pPr>
        <w:pStyle w:val="ConsPlusTitle"/>
        <w:widowControl/>
        <w:jc w:val="center"/>
        <w:rPr>
          <w:lang w:val="ru-RU"/>
        </w:rPr>
      </w:pPr>
      <w:r w:rsidRPr="00673F79">
        <w:rPr>
          <w:bCs w:val="0"/>
          <w:lang w:val="ru-RU"/>
        </w:rPr>
        <w:t xml:space="preserve">Об утверждении  </w:t>
      </w:r>
      <w:r w:rsidRPr="00673F79">
        <w:rPr>
          <w:lang w:val="ru-RU"/>
        </w:rPr>
        <w:t xml:space="preserve">административного </w:t>
      </w:r>
      <w:hyperlink r:id="rId5" w:history="1">
        <w:proofErr w:type="gramStart"/>
        <w:r w:rsidRPr="00673F79">
          <w:rPr>
            <w:lang w:val="ru-RU"/>
          </w:rPr>
          <w:t>регламент</w:t>
        </w:r>
        <w:proofErr w:type="gramEnd"/>
      </w:hyperlink>
      <w:r w:rsidRPr="00673F79">
        <w:rPr>
          <w:lang w:val="ru-RU"/>
        </w:rPr>
        <w:t>а по предоставлению  муниципальной услуги «</w:t>
      </w:r>
      <w:r w:rsidRPr="00DC117A">
        <w:rPr>
          <w:color w:val="2D2D2D"/>
          <w:lang w:val="ru-RU" w:eastAsia="ru-RU"/>
        </w:rPr>
        <w:t>Присвоение адресов объектам адресации, изменение, аннулирование адресов</w:t>
      </w:r>
      <w:r>
        <w:rPr>
          <w:color w:val="2D2D2D"/>
          <w:lang w:val="ru-RU" w:eastAsia="ru-RU"/>
        </w:rPr>
        <w:t>»</w:t>
      </w:r>
    </w:p>
    <w:p w:rsidR="00DC117A" w:rsidRPr="00673F79" w:rsidRDefault="00DC117A" w:rsidP="00DC117A">
      <w:pPr>
        <w:pStyle w:val="ConsPlusTitle"/>
        <w:widowControl/>
        <w:jc w:val="center"/>
        <w:rPr>
          <w:b w:val="0"/>
          <w:bCs w:val="0"/>
          <w:lang w:val="ru-RU"/>
        </w:rPr>
      </w:pPr>
    </w:p>
    <w:p w:rsidR="00DC117A" w:rsidRPr="00F56AA1" w:rsidRDefault="00DC117A" w:rsidP="00DC117A">
      <w:pPr>
        <w:autoSpaceDE w:val="0"/>
        <w:autoSpaceDN w:val="0"/>
        <w:adjustRightInd w:val="0"/>
        <w:ind w:firstLine="567"/>
        <w:jc w:val="both"/>
        <w:rPr>
          <w:rFonts w:ascii="Times New Roman" w:hAnsi="Times New Roman"/>
          <w:sz w:val="28"/>
          <w:szCs w:val="28"/>
        </w:rPr>
      </w:pPr>
      <w:r w:rsidRPr="00F56AA1">
        <w:rPr>
          <w:rFonts w:ascii="Times New Roman" w:hAnsi="Times New Roman"/>
          <w:sz w:val="28"/>
          <w:szCs w:val="28"/>
        </w:rPr>
        <w:t xml:space="preserve">В соответствии с Федеральным </w:t>
      </w:r>
      <w:hyperlink r:id="rId6" w:history="1">
        <w:r w:rsidRPr="00F56AA1">
          <w:rPr>
            <w:rFonts w:ascii="Times New Roman" w:hAnsi="Times New Roman"/>
            <w:sz w:val="28"/>
            <w:szCs w:val="28"/>
          </w:rPr>
          <w:t>законом</w:t>
        </w:r>
      </w:hyperlink>
      <w:r w:rsidRPr="00F56AA1">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hyperlink r:id="rId7" w:history="1">
        <w:r w:rsidRPr="00F56AA1">
          <w:rPr>
            <w:rFonts w:ascii="Times New Roman" w:hAnsi="Times New Roman"/>
            <w:sz w:val="28"/>
            <w:szCs w:val="28"/>
          </w:rPr>
          <w:t>постановлением</w:t>
        </w:r>
      </w:hyperlink>
      <w:r w:rsidRPr="00F56AA1">
        <w:rPr>
          <w:rFonts w:ascii="Times New Roman" w:hAnsi="Times New Roman"/>
          <w:sz w:val="28"/>
          <w:szCs w:val="28"/>
        </w:rPr>
        <w:t xml:space="preserve"> администрации сельского поселения «Большереченское» от 01.06.</w:t>
      </w:r>
      <w:smartTag w:uri="urn:schemas-microsoft-com:office:smarttags" w:element="metricconverter">
        <w:smartTagPr>
          <w:attr w:name="ProductID" w:val="2012 г"/>
        </w:smartTagPr>
        <w:r w:rsidRPr="00F56AA1">
          <w:rPr>
            <w:rFonts w:ascii="Times New Roman" w:hAnsi="Times New Roman"/>
            <w:sz w:val="28"/>
            <w:szCs w:val="28"/>
          </w:rPr>
          <w:t>2012 г</w:t>
        </w:r>
      </w:smartTag>
      <w:r w:rsidRPr="00F56AA1">
        <w:rPr>
          <w:rFonts w:ascii="Times New Roman" w:hAnsi="Times New Roman"/>
          <w:sz w:val="28"/>
          <w:szCs w:val="28"/>
        </w:rPr>
        <w:t>. № 29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сельского поселения «Большереченское» постановляет:</w:t>
      </w:r>
    </w:p>
    <w:p w:rsidR="00DC117A" w:rsidRPr="001669DF" w:rsidRDefault="00DC117A" w:rsidP="00DC117A">
      <w:pPr>
        <w:autoSpaceDE w:val="0"/>
        <w:autoSpaceDN w:val="0"/>
        <w:adjustRightInd w:val="0"/>
        <w:jc w:val="both"/>
      </w:pPr>
      <w:r>
        <w:rPr>
          <w:rFonts w:ascii="Times New Roman" w:hAnsi="Times New Roman"/>
          <w:sz w:val="28"/>
          <w:szCs w:val="28"/>
        </w:rPr>
        <w:t xml:space="preserve">        </w:t>
      </w:r>
      <w:r w:rsidRPr="001669DF">
        <w:rPr>
          <w:rFonts w:ascii="Times New Roman" w:hAnsi="Times New Roman"/>
          <w:sz w:val="28"/>
          <w:szCs w:val="28"/>
        </w:rPr>
        <w:t xml:space="preserve">1.Утвердить прилагаемый административный </w:t>
      </w:r>
      <w:hyperlink r:id="rId8" w:history="1">
        <w:r w:rsidRPr="001669DF">
          <w:rPr>
            <w:rFonts w:ascii="Times New Roman" w:hAnsi="Times New Roman"/>
            <w:sz w:val="28"/>
            <w:szCs w:val="28"/>
          </w:rPr>
          <w:t>регламент</w:t>
        </w:r>
      </w:hyperlink>
      <w:r w:rsidRPr="001669DF">
        <w:rPr>
          <w:rFonts w:ascii="Times New Roman" w:hAnsi="Times New Roman"/>
          <w:sz w:val="28"/>
          <w:szCs w:val="28"/>
        </w:rPr>
        <w:t xml:space="preserve"> по предоставлению муниципальной услуги </w:t>
      </w:r>
      <w:r w:rsidRPr="00DC117A">
        <w:rPr>
          <w:rFonts w:ascii="Times New Roman" w:hAnsi="Times New Roman"/>
          <w:sz w:val="28"/>
          <w:szCs w:val="28"/>
        </w:rPr>
        <w:t>«</w:t>
      </w:r>
      <w:r w:rsidRPr="00DC117A">
        <w:rPr>
          <w:rFonts w:ascii="Times New Roman" w:eastAsia="Times New Roman" w:hAnsi="Times New Roman"/>
          <w:color w:val="2D2D2D"/>
          <w:sz w:val="28"/>
          <w:szCs w:val="28"/>
        </w:rPr>
        <w:t>Присвоение адресов объектам адресации, изменение, аннулирование адресов»</w:t>
      </w:r>
    </w:p>
    <w:p w:rsidR="00DC117A" w:rsidRPr="00DC117A" w:rsidRDefault="00DC117A" w:rsidP="00DC117A">
      <w:pPr>
        <w:pStyle w:val="ConsPlusTitle"/>
        <w:widowControl/>
        <w:jc w:val="both"/>
        <w:rPr>
          <w:b w:val="0"/>
          <w:lang w:val="ru-RU"/>
        </w:rPr>
      </w:pPr>
      <w:r>
        <w:rPr>
          <w:b w:val="0"/>
          <w:lang w:val="ru-RU"/>
        </w:rPr>
        <w:t xml:space="preserve">        </w:t>
      </w:r>
      <w:r w:rsidRPr="001669DF">
        <w:rPr>
          <w:b w:val="0"/>
          <w:lang w:val="ru-RU"/>
        </w:rPr>
        <w:t xml:space="preserve">2.Признать утратившим силу постановление № </w:t>
      </w:r>
      <w:r>
        <w:rPr>
          <w:b w:val="0"/>
          <w:lang w:val="ru-RU"/>
        </w:rPr>
        <w:t>73</w:t>
      </w:r>
      <w:r w:rsidRPr="001669DF">
        <w:rPr>
          <w:b w:val="0"/>
          <w:lang w:val="ru-RU"/>
        </w:rPr>
        <w:t xml:space="preserve"> от </w:t>
      </w:r>
      <w:r>
        <w:rPr>
          <w:b w:val="0"/>
          <w:lang w:val="ru-RU"/>
        </w:rPr>
        <w:t>30.09.2013</w:t>
      </w:r>
      <w:r w:rsidRPr="001669DF">
        <w:rPr>
          <w:b w:val="0"/>
          <w:lang w:val="ru-RU"/>
        </w:rPr>
        <w:t xml:space="preserve"> года «Об утверждении  административного </w:t>
      </w:r>
      <w:hyperlink r:id="rId9" w:history="1">
        <w:proofErr w:type="gramStart"/>
        <w:r w:rsidRPr="001669DF">
          <w:rPr>
            <w:b w:val="0"/>
            <w:lang w:val="ru-RU"/>
          </w:rPr>
          <w:t>регламент</w:t>
        </w:r>
        <w:proofErr w:type="gramEnd"/>
      </w:hyperlink>
      <w:r w:rsidRPr="001669DF">
        <w:rPr>
          <w:b w:val="0"/>
          <w:lang w:val="ru-RU"/>
        </w:rPr>
        <w:t xml:space="preserve">а по предоставлению  муниципальной услуги </w:t>
      </w:r>
      <w:r w:rsidRPr="00DC117A">
        <w:rPr>
          <w:lang w:val="ru-RU"/>
        </w:rPr>
        <w:t>«</w:t>
      </w:r>
      <w:r w:rsidRPr="00DC117A">
        <w:rPr>
          <w:b w:val="0"/>
          <w:lang w:val="ru-RU"/>
        </w:rPr>
        <w:t>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«Большереченское»</w:t>
      </w:r>
      <w:r w:rsidRPr="00DC117A">
        <w:rPr>
          <w:lang w:val="ru-RU"/>
        </w:rPr>
        <w:t xml:space="preserve">  </w:t>
      </w:r>
    </w:p>
    <w:p w:rsidR="00DC117A" w:rsidRDefault="00DC117A" w:rsidP="00DC117A">
      <w:pPr>
        <w:pStyle w:val="ConsPlusTitle"/>
        <w:widowControl/>
        <w:jc w:val="both"/>
        <w:rPr>
          <w:b w:val="0"/>
          <w:i/>
          <w:lang w:val="ru-RU"/>
        </w:rPr>
      </w:pPr>
      <w:r>
        <w:rPr>
          <w:b w:val="0"/>
          <w:lang w:val="ru-RU"/>
        </w:rPr>
        <w:t xml:space="preserve">        </w:t>
      </w:r>
      <w:r w:rsidRPr="001669DF">
        <w:rPr>
          <w:b w:val="0"/>
          <w:lang w:val="ru-RU"/>
        </w:rPr>
        <w:t>3.Настоящее постановление вступает в силу со дня его подписания.</w:t>
      </w:r>
      <w:r w:rsidRPr="001669DF">
        <w:rPr>
          <w:b w:val="0"/>
          <w:i/>
          <w:lang w:val="ru-RU"/>
        </w:rPr>
        <w:t xml:space="preserve"> </w:t>
      </w:r>
    </w:p>
    <w:p w:rsidR="00DC117A" w:rsidRPr="001669DF" w:rsidRDefault="00DC117A" w:rsidP="00DC117A">
      <w:pPr>
        <w:pStyle w:val="ConsPlusTitle"/>
        <w:widowControl/>
        <w:jc w:val="both"/>
        <w:rPr>
          <w:b w:val="0"/>
          <w:lang w:val="ru-RU"/>
        </w:rPr>
      </w:pPr>
      <w:r w:rsidRPr="001669DF">
        <w:rPr>
          <w:b w:val="0"/>
          <w:i/>
          <w:lang w:val="ru-RU"/>
        </w:rPr>
        <w:t xml:space="preserve">    </w:t>
      </w:r>
      <w:r>
        <w:rPr>
          <w:b w:val="0"/>
          <w:lang w:val="ru-RU"/>
        </w:rPr>
        <w:t xml:space="preserve">   </w:t>
      </w:r>
      <w:r w:rsidRPr="001669DF">
        <w:rPr>
          <w:b w:val="0"/>
          <w:lang w:val="ru-RU"/>
        </w:rPr>
        <w:t>4.Настоящее постановление опубликовать (обнародовать) в местах предусмотренных Уставом сельского поселения «Большереченское»</w:t>
      </w:r>
      <w:r w:rsidRPr="001669DF">
        <w:rPr>
          <w:b w:val="0"/>
          <w:i/>
          <w:lang w:val="ru-RU"/>
        </w:rPr>
        <w:t>.</w:t>
      </w:r>
    </w:p>
    <w:p w:rsidR="00DC117A" w:rsidRPr="001669DF" w:rsidRDefault="00DC117A" w:rsidP="00DC117A">
      <w:pPr>
        <w:pStyle w:val="ConsPlusTitle"/>
        <w:widowControl/>
        <w:jc w:val="both"/>
        <w:rPr>
          <w:b w:val="0"/>
          <w:i/>
          <w:lang w:val="ru-RU"/>
        </w:rPr>
      </w:pPr>
    </w:p>
    <w:p w:rsidR="00DC117A" w:rsidRPr="001669DF" w:rsidRDefault="00DC117A" w:rsidP="00DC117A">
      <w:pPr>
        <w:pStyle w:val="ConsPlusTitle"/>
        <w:widowControl/>
        <w:jc w:val="both"/>
        <w:rPr>
          <w:b w:val="0"/>
          <w:lang w:val="ru-RU"/>
        </w:rPr>
      </w:pPr>
    </w:p>
    <w:p w:rsidR="00DC117A" w:rsidRPr="00F56AA1" w:rsidRDefault="00DC117A" w:rsidP="00DC117A">
      <w:pPr>
        <w:pStyle w:val="ConsPlusTitle"/>
        <w:widowControl/>
        <w:jc w:val="both"/>
        <w:rPr>
          <w:b w:val="0"/>
          <w:lang w:val="ru-RU"/>
        </w:rPr>
      </w:pPr>
      <w:r w:rsidRPr="00F56AA1">
        <w:rPr>
          <w:b w:val="0"/>
          <w:lang w:val="ru-RU"/>
        </w:rPr>
        <w:t>И.о. главы сельского поселения</w:t>
      </w:r>
    </w:p>
    <w:p w:rsidR="00DC117A" w:rsidRPr="00771FB9" w:rsidRDefault="00DC117A" w:rsidP="00DC117A">
      <w:r w:rsidRPr="00F56AA1">
        <w:rPr>
          <w:rFonts w:ascii="Times New Roman" w:hAnsi="Times New Roman"/>
          <w:sz w:val="28"/>
          <w:szCs w:val="28"/>
        </w:rPr>
        <w:t xml:space="preserve">       «Большереченское»                                                           И.Н. Титова</w:t>
      </w:r>
    </w:p>
    <w:p w:rsidR="00DC117A" w:rsidRPr="00771FB9" w:rsidRDefault="00DC117A" w:rsidP="00DC117A"/>
    <w:p w:rsidR="00DC117A" w:rsidRPr="00771FB9" w:rsidRDefault="00DC117A" w:rsidP="00DC117A"/>
    <w:p w:rsidR="00DC117A" w:rsidRPr="00F56AA1" w:rsidRDefault="00DC117A" w:rsidP="00DC117A">
      <w:pPr>
        <w:pStyle w:val="ConsPlusNormal"/>
        <w:widowControl/>
        <w:ind w:left="4536" w:firstLine="0"/>
        <w:outlineLvl w:val="0"/>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F56AA1">
        <w:rPr>
          <w:rFonts w:ascii="Times New Roman" w:hAnsi="Times New Roman" w:cs="Times New Roman"/>
          <w:sz w:val="28"/>
          <w:szCs w:val="28"/>
          <w:lang w:val="ru-RU"/>
        </w:rPr>
        <w:t>УТВЕРЖДЕН</w:t>
      </w:r>
      <w:r>
        <w:rPr>
          <w:rFonts w:ascii="Times New Roman" w:hAnsi="Times New Roman" w:cs="Times New Roman"/>
          <w:sz w:val="28"/>
          <w:szCs w:val="28"/>
          <w:lang w:val="ru-RU"/>
        </w:rPr>
        <w:t xml:space="preserve">                                                                       </w:t>
      </w:r>
    </w:p>
    <w:p w:rsidR="00DC117A" w:rsidRPr="00F56AA1" w:rsidRDefault="00DC117A" w:rsidP="00DC117A">
      <w:pPr>
        <w:pStyle w:val="ConsPlusNormal"/>
        <w:widowControl/>
        <w:ind w:left="4536" w:firstLine="0"/>
        <w:jc w:val="center"/>
        <w:rPr>
          <w:rFonts w:ascii="Times New Roman" w:hAnsi="Times New Roman" w:cs="Times New Roman"/>
          <w:sz w:val="28"/>
          <w:szCs w:val="28"/>
          <w:lang w:val="ru-RU"/>
        </w:rPr>
      </w:pPr>
      <w:r w:rsidRPr="00F56AA1">
        <w:rPr>
          <w:rFonts w:ascii="Times New Roman" w:hAnsi="Times New Roman" w:cs="Times New Roman"/>
          <w:sz w:val="28"/>
          <w:szCs w:val="28"/>
          <w:lang w:val="ru-RU"/>
        </w:rPr>
        <w:t>постановлением</w:t>
      </w:r>
    </w:p>
    <w:p w:rsidR="00DC117A" w:rsidRPr="00F56AA1" w:rsidRDefault="00DC117A" w:rsidP="00DC117A">
      <w:pPr>
        <w:pStyle w:val="ConsPlusNormal"/>
        <w:widowControl/>
        <w:ind w:left="4536" w:firstLine="0"/>
        <w:jc w:val="center"/>
        <w:rPr>
          <w:rFonts w:ascii="Times New Roman" w:hAnsi="Times New Roman" w:cs="Times New Roman"/>
          <w:sz w:val="28"/>
          <w:szCs w:val="28"/>
          <w:lang w:val="ru-RU"/>
        </w:rPr>
      </w:pPr>
      <w:r w:rsidRPr="00F56AA1">
        <w:rPr>
          <w:rFonts w:ascii="Times New Roman" w:hAnsi="Times New Roman" w:cs="Times New Roman"/>
          <w:sz w:val="28"/>
          <w:szCs w:val="28"/>
          <w:lang w:val="ru-RU"/>
        </w:rPr>
        <w:t>администрации сельского поселения</w:t>
      </w:r>
      <w:r w:rsidRPr="00F56AA1">
        <w:rPr>
          <w:rFonts w:ascii="Times New Roman" w:hAnsi="Times New Roman" w:cs="Times New Roman"/>
          <w:i/>
          <w:sz w:val="28"/>
          <w:szCs w:val="28"/>
          <w:lang w:val="ru-RU"/>
        </w:rPr>
        <w:t xml:space="preserve"> «</w:t>
      </w:r>
      <w:r w:rsidRPr="00F56AA1">
        <w:rPr>
          <w:rFonts w:ascii="Times New Roman" w:hAnsi="Times New Roman" w:cs="Times New Roman"/>
          <w:sz w:val="28"/>
          <w:szCs w:val="28"/>
          <w:lang w:val="ru-RU"/>
        </w:rPr>
        <w:t>Большереченское»</w:t>
      </w:r>
    </w:p>
    <w:p w:rsidR="00DC117A" w:rsidRPr="00F56AA1" w:rsidRDefault="00DC117A" w:rsidP="00DC117A">
      <w:pPr>
        <w:pStyle w:val="ConsPlusNormal"/>
        <w:widowControl/>
        <w:ind w:left="4536" w:firstLine="0"/>
        <w:jc w:val="center"/>
        <w:rPr>
          <w:rFonts w:ascii="Times New Roman" w:hAnsi="Times New Roman" w:cs="Times New Roman"/>
          <w:sz w:val="28"/>
          <w:szCs w:val="28"/>
          <w:lang w:val="ru-RU"/>
        </w:rPr>
      </w:pPr>
      <w:r w:rsidRPr="00F56AA1">
        <w:rPr>
          <w:rFonts w:ascii="Times New Roman" w:hAnsi="Times New Roman" w:cs="Times New Roman"/>
          <w:sz w:val="28"/>
          <w:szCs w:val="28"/>
          <w:lang w:val="ru-RU"/>
        </w:rPr>
        <w:t>от 18 июля  2018 г. № 6</w:t>
      </w:r>
      <w:r>
        <w:rPr>
          <w:rFonts w:ascii="Times New Roman" w:hAnsi="Times New Roman" w:cs="Times New Roman"/>
          <w:sz w:val="28"/>
          <w:szCs w:val="28"/>
          <w:lang w:val="ru-RU"/>
        </w:rPr>
        <w:t>2</w:t>
      </w:r>
    </w:p>
    <w:p w:rsidR="00DC117A" w:rsidRPr="00F56AA1" w:rsidRDefault="00DC117A" w:rsidP="00DC117A">
      <w:pPr>
        <w:pStyle w:val="2"/>
        <w:ind w:left="4536"/>
        <w:rPr>
          <w:lang w:val="ru-RU"/>
        </w:rPr>
      </w:pPr>
    </w:p>
    <w:p w:rsidR="00DC117A" w:rsidRPr="00F56AA1" w:rsidRDefault="00DC117A" w:rsidP="00DC117A">
      <w:pPr>
        <w:ind w:left="720"/>
        <w:jc w:val="center"/>
        <w:outlineLvl w:val="0"/>
        <w:rPr>
          <w:rFonts w:ascii="Times New Roman" w:hAnsi="Times New Roman"/>
          <w:b/>
          <w:sz w:val="28"/>
          <w:szCs w:val="28"/>
        </w:rPr>
      </w:pPr>
      <w:r w:rsidRPr="00F56AA1">
        <w:rPr>
          <w:rFonts w:ascii="Times New Roman" w:hAnsi="Times New Roman"/>
          <w:b/>
          <w:sz w:val="28"/>
          <w:szCs w:val="28"/>
        </w:rPr>
        <w:t>Административный регламент</w:t>
      </w:r>
      <w:r>
        <w:rPr>
          <w:rFonts w:ascii="Times New Roman" w:hAnsi="Times New Roman"/>
          <w:b/>
          <w:sz w:val="28"/>
          <w:szCs w:val="28"/>
        </w:rPr>
        <w:t xml:space="preserve"> предоставления муниципальной услуги </w:t>
      </w:r>
      <w:r w:rsidRPr="00DC117A">
        <w:rPr>
          <w:b/>
        </w:rPr>
        <w:t>«</w:t>
      </w:r>
      <w:r w:rsidRPr="00DC117A">
        <w:rPr>
          <w:rFonts w:ascii="Times New Roman" w:eastAsia="Times New Roman" w:hAnsi="Times New Roman"/>
          <w:b/>
          <w:color w:val="2D2D2D"/>
          <w:sz w:val="28"/>
          <w:szCs w:val="28"/>
        </w:rPr>
        <w:t>Присвоение адресов объектам адресации, изменение, аннулирование адресов</w:t>
      </w:r>
      <w:r w:rsidRPr="00DC117A">
        <w:rPr>
          <w:b/>
          <w:color w:val="2D2D2D"/>
        </w:rPr>
        <w:t>»</w:t>
      </w:r>
    </w:p>
    <w:p w:rsidR="00DC117A" w:rsidRDefault="00DC117A" w:rsidP="00DC117A">
      <w:pPr>
        <w:pStyle w:val="1"/>
        <w:spacing w:before="0"/>
        <w:ind w:firstLine="720"/>
        <w:rPr>
          <w:rFonts w:ascii="Times New Roman" w:hAnsi="Times New Roman" w:cs="Times New Roman"/>
          <w:color w:val="auto"/>
        </w:rPr>
      </w:pPr>
      <w:bookmarkStart w:id="0" w:name="sub_100"/>
      <w:bookmarkStart w:id="1" w:name="sub_111"/>
      <w:r>
        <w:rPr>
          <w:rFonts w:ascii="Times New Roman" w:hAnsi="Times New Roman" w:cs="Times New Roman"/>
          <w:color w:val="auto"/>
        </w:rPr>
        <w:t>1. Общие положения</w:t>
      </w:r>
    </w:p>
    <w:bookmarkEnd w:id="0"/>
    <w:p w:rsidR="00DC117A" w:rsidRDefault="00DC117A" w:rsidP="00DC117A">
      <w:pPr>
        <w:spacing w:after="0" w:line="240" w:lineRule="auto"/>
        <w:ind w:firstLine="720"/>
        <w:jc w:val="center"/>
        <w:rPr>
          <w:rFonts w:ascii="Times New Roman" w:hAnsi="Times New Roman" w:cs="Times New Roman"/>
          <w:sz w:val="28"/>
          <w:szCs w:val="28"/>
        </w:rPr>
      </w:pPr>
      <w:r>
        <w:rPr>
          <w:rFonts w:ascii="Times New Roman" w:hAnsi="Times New Roman"/>
          <w:sz w:val="28"/>
          <w:szCs w:val="28"/>
        </w:rPr>
        <w:t>Предмет регулирования административного регламента</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1.1. </w:t>
      </w:r>
      <w:proofErr w:type="gramStart"/>
      <w:r>
        <w:rPr>
          <w:rFonts w:ascii="Times New Roman" w:hAnsi="Times New Roman"/>
          <w:sz w:val="28"/>
          <w:szCs w:val="28"/>
        </w:rPr>
        <w:t xml:space="preserve">Настоящий административный регламент предоставления муниципальной услуги </w:t>
      </w:r>
      <w:r w:rsidRPr="00673F79">
        <w:t>«</w:t>
      </w:r>
      <w:r w:rsidRPr="00DC117A">
        <w:rPr>
          <w:rFonts w:ascii="Times New Roman" w:eastAsia="Times New Roman" w:hAnsi="Times New Roman"/>
          <w:color w:val="2D2D2D"/>
          <w:sz w:val="28"/>
          <w:szCs w:val="28"/>
        </w:rPr>
        <w:t>Присвоение адресов объектам адресации, изменение, аннулирование адресов</w:t>
      </w:r>
      <w:r>
        <w:rPr>
          <w:color w:val="2D2D2D"/>
        </w:rPr>
        <w:t>»</w:t>
      </w:r>
      <w:r>
        <w:rPr>
          <w:rFonts w:ascii="Times New Roman" w:hAnsi="Times New Roman"/>
          <w:sz w:val="28"/>
          <w:szCs w:val="28"/>
        </w:rPr>
        <w:t xml:space="preserve"> (далее - Административный регламент) разработан в целях повышения качества предоставления, доступности и создания комфортных условий для лиц, обратившихся за предоставлением муниципальной услуги по присвоению или изменению наименования улицам, площадям и иным территориям проживания граждан в населенных пунктах, а также присвоению адреса объекту недвижимости в сельском поселении «Большереченское» (далее</w:t>
      </w:r>
      <w:proofErr w:type="gramEnd"/>
      <w:r>
        <w:rPr>
          <w:rFonts w:ascii="Times New Roman" w:hAnsi="Times New Roman"/>
          <w:sz w:val="28"/>
          <w:szCs w:val="28"/>
        </w:rPr>
        <w:t xml:space="preserve">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администрацией сельском поселении «Большереченское» (далее – Исполнитель).</w:t>
      </w:r>
    </w:p>
    <w:bookmarkEnd w:id="1"/>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Круг заявителей</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1.2.</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Муниципальная услуга предоставляется заявителям. </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Заявителями могут быть: </w:t>
      </w:r>
    </w:p>
    <w:p w:rsidR="00DC117A" w:rsidRPr="00DC117A" w:rsidRDefault="00DC117A" w:rsidP="00DC117A">
      <w:pPr>
        <w:pStyle w:val="ConsPlusNormal"/>
        <w:widowControl/>
        <w:jc w:val="both"/>
        <w:rPr>
          <w:rFonts w:ascii="Times New Roman" w:hAnsi="Times New Roman" w:cs="Times New Roman"/>
          <w:bCs/>
          <w:sz w:val="28"/>
          <w:szCs w:val="28"/>
          <w:lang w:val="ru-RU"/>
        </w:rPr>
      </w:pPr>
      <w:r w:rsidRPr="00DC117A">
        <w:rPr>
          <w:rFonts w:ascii="Times New Roman" w:hAnsi="Times New Roman" w:cs="Times New Roman"/>
          <w:sz w:val="28"/>
          <w:szCs w:val="28"/>
          <w:lang w:val="ru-RU"/>
        </w:rPr>
        <w:t xml:space="preserve">1.2.1. по присвоению или изменению наименования улицам, площадям и иным территориям проживания граждан в  </w:t>
      </w:r>
      <w:r w:rsidRPr="00DC117A">
        <w:rPr>
          <w:rFonts w:ascii="Times New Roman" w:hAnsi="Times New Roman"/>
          <w:sz w:val="28"/>
          <w:szCs w:val="28"/>
          <w:lang w:val="ru-RU"/>
        </w:rPr>
        <w:t>сельском поселении «Большереченское»</w:t>
      </w:r>
      <w:r w:rsidRPr="00DC117A">
        <w:rPr>
          <w:rFonts w:ascii="Times New Roman" w:hAnsi="Times New Roman" w:cs="Times New Roman"/>
          <w:i/>
          <w:sz w:val="28"/>
          <w:szCs w:val="28"/>
          <w:lang w:val="ru-RU"/>
        </w:rPr>
        <w:t xml:space="preserve"> - </w:t>
      </w:r>
      <w:r w:rsidRPr="00DC117A">
        <w:rPr>
          <w:rFonts w:ascii="Times New Roman" w:hAnsi="Times New Roman" w:cs="Times New Roman"/>
          <w:sz w:val="28"/>
          <w:szCs w:val="28"/>
          <w:lang w:val="ru-RU"/>
        </w:rPr>
        <w:t xml:space="preserve">юридические лица и </w:t>
      </w:r>
      <w:r w:rsidRPr="00DC117A">
        <w:rPr>
          <w:rFonts w:ascii="Times New Roman" w:hAnsi="Times New Roman" w:cs="Times New Roman"/>
          <w:bCs/>
          <w:sz w:val="28"/>
          <w:szCs w:val="28"/>
          <w:lang w:val="ru-RU"/>
        </w:rPr>
        <w:t xml:space="preserve">инициативные группы граждан не менее 3человек. </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1.2.2. по присвоению адреса объекту недвижимости в </w:t>
      </w:r>
      <w:r w:rsidRPr="00DC117A">
        <w:rPr>
          <w:rFonts w:ascii="Times New Roman" w:hAnsi="Times New Roman"/>
          <w:sz w:val="28"/>
          <w:szCs w:val="28"/>
          <w:lang w:val="ru-RU"/>
        </w:rPr>
        <w:t>сельском поселении «Большереченское»</w:t>
      </w:r>
      <w:r w:rsidRPr="00DC117A">
        <w:rPr>
          <w:rFonts w:ascii="Times New Roman" w:hAnsi="Times New Roman" w:cs="Times New Roman"/>
          <w:i/>
          <w:sz w:val="28"/>
          <w:szCs w:val="28"/>
          <w:lang w:val="ru-RU"/>
        </w:rPr>
        <w:t xml:space="preserve"> - </w:t>
      </w:r>
      <w:r w:rsidRPr="00DC117A">
        <w:rPr>
          <w:rFonts w:ascii="Times New Roman" w:hAnsi="Times New Roman" w:cs="Times New Roman"/>
          <w:sz w:val="28"/>
          <w:szCs w:val="28"/>
          <w:lang w:val="ru-RU"/>
        </w:rPr>
        <w:t>юридические лица, индивидуальные предприниматели, физические лица, заинтересованным в получении муниципальной услуги.</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законным представителем (родителями, усыновителями, опекунами, попечителями);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опекуном недееспособного гражданина;</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От имени инициативной группы граждан заявление может быть подано членом инициативной группы, уполномоченным общим собранием инициативной группы действовать от имени инициативной группы. </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Требования к порядку информирования о предоставлении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1.4. Местонахождение Исполнителя: 673053 Забайкальский край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пр</w:t>
      </w:r>
      <w:proofErr w:type="gramStart"/>
      <w:r>
        <w:rPr>
          <w:rFonts w:ascii="Times New Roman" w:hAnsi="Times New Roman"/>
          <w:sz w:val="28"/>
          <w:szCs w:val="28"/>
        </w:rPr>
        <w:t>.Б</w:t>
      </w:r>
      <w:proofErr w:type="gramEnd"/>
      <w:r>
        <w:rPr>
          <w:rFonts w:ascii="Times New Roman" w:hAnsi="Times New Roman"/>
          <w:sz w:val="28"/>
          <w:szCs w:val="28"/>
        </w:rPr>
        <w:t>ольшая Речка ул.Советская 24</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понедельник – четверг: 8:30 – 17:45;</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пятница: 8:30 – 16:30;</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обеденный перерыв: 13:00 – 14:00;</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выходные дни: суббота, воскресенье.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В предпраздничные дни продолжительность времени работы Исполнителя сокращается на 1 час.</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1.5.</w:t>
      </w:r>
      <w:r>
        <w:rPr>
          <w:rFonts w:ascii="Times New Roman" w:hAnsi="Times New Roman" w:cs="Times New Roman"/>
          <w:sz w:val="28"/>
          <w:szCs w:val="28"/>
        </w:rPr>
        <w:t> </w:t>
      </w:r>
      <w:r w:rsidRPr="00DC117A">
        <w:rPr>
          <w:rFonts w:ascii="Times New Roman" w:hAnsi="Times New Roman" w:cs="Times New Roman"/>
          <w:sz w:val="28"/>
          <w:szCs w:val="28"/>
          <w:lang w:val="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DC117A" w:rsidRDefault="00DC117A" w:rsidP="00DC117A">
      <w:pPr>
        <w:spacing w:after="0" w:line="240" w:lineRule="auto"/>
        <w:ind w:firstLine="720"/>
        <w:jc w:val="both"/>
        <w:outlineLvl w:val="1"/>
        <w:rPr>
          <w:rFonts w:ascii="Times New Roman" w:hAnsi="Times New Roman" w:cs="Times New Roman"/>
          <w:sz w:val="28"/>
          <w:szCs w:val="28"/>
        </w:rPr>
      </w:pPr>
      <w:r>
        <w:rPr>
          <w:rFonts w:ascii="Times New Roman" w:hAnsi="Times New Roman"/>
          <w:sz w:val="28"/>
          <w:szCs w:val="28"/>
        </w:rPr>
        <w:t>на официальном сайте Исполнителя (</w:t>
      </w:r>
      <w:hyperlink r:id="rId10" w:history="1">
        <w:r>
          <w:rPr>
            <w:rStyle w:val="a3"/>
            <w:sz w:val="28"/>
            <w:szCs w:val="28"/>
          </w:rPr>
          <w:t>http://www</w:t>
        </w:r>
      </w:hyperlink>
      <w:r>
        <w:rPr>
          <w:rFonts w:ascii="Times New Roman" w:hAnsi="Times New Roman"/>
          <w:sz w:val="28"/>
          <w:szCs w:val="28"/>
        </w:rPr>
        <w:t>. ...) –Администрация муниципального района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в информационно-телекоммуникационной сети «Интернет»;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11" w:history="1">
        <w:r>
          <w:rPr>
            <w:rStyle w:val="a3"/>
            <w:sz w:val="28"/>
            <w:szCs w:val="28"/>
          </w:rPr>
          <w:t>http</w:t>
        </w:r>
        <w:r w:rsidRPr="00DC117A">
          <w:rPr>
            <w:rStyle w:val="a3"/>
            <w:sz w:val="28"/>
            <w:szCs w:val="28"/>
            <w:lang w:val="ru-RU"/>
          </w:rPr>
          <w:t>://</w:t>
        </w:r>
        <w:r>
          <w:rPr>
            <w:rStyle w:val="a3"/>
            <w:sz w:val="28"/>
            <w:szCs w:val="28"/>
          </w:rPr>
          <w:t>www</w:t>
        </w:r>
        <w:r w:rsidRPr="00DC117A">
          <w:rPr>
            <w:rStyle w:val="a3"/>
            <w:sz w:val="28"/>
            <w:szCs w:val="28"/>
            <w:lang w:val="ru-RU"/>
          </w:rPr>
          <w:t>.</w:t>
        </w:r>
        <w:proofErr w:type="spellStart"/>
        <w:r>
          <w:rPr>
            <w:rStyle w:val="a3"/>
            <w:sz w:val="28"/>
            <w:szCs w:val="28"/>
          </w:rPr>
          <w:t>pgu</w:t>
        </w:r>
        <w:proofErr w:type="spellEnd"/>
        <w:r w:rsidRPr="00DC117A">
          <w:rPr>
            <w:rStyle w:val="a3"/>
            <w:sz w:val="28"/>
            <w:szCs w:val="28"/>
            <w:lang w:val="ru-RU"/>
          </w:rPr>
          <w:t>.</w:t>
        </w:r>
        <w:r>
          <w:rPr>
            <w:rStyle w:val="a3"/>
            <w:sz w:val="28"/>
            <w:szCs w:val="28"/>
          </w:rPr>
          <w:t>e</w:t>
        </w:r>
        <w:r w:rsidRPr="00DC117A">
          <w:rPr>
            <w:rStyle w:val="a3"/>
            <w:sz w:val="28"/>
            <w:szCs w:val="28"/>
            <w:lang w:val="ru-RU"/>
          </w:rPr>
          <w:t>-</w:t>
        </w:r>
        <w:proofErr w:type="spellStart"/>
        <w:r>
          <w:rPr>
            <w:rStyle w:val="a3"/>
            <w:sz w:val="28"/>
            <w:szCs w:val="28"/>
          </w:rPr>
          <w:t>zab</w:t>
        </w:r>
        <w:proofErr w:type="spellEnd"/>
        <w:r w:rsidRPr="00DC117A">
          <w:rPr>
            <w:rStyle w:val="a3"/>
            <w:sz w:val="28"/>
            <w:szCs w:val="28"/>
            <w:lang w:val="ru-RU"/>
          </w:rPr>
          <w:t>.</w:t>
        </w:r>
        <w:proofErr w:type="spellStart"/>
        <w:r>
          <w:rPr>
            <w:rStyle w:val="a3"/>
            <w:sz w:val="28"/>
            <w:szCs w:val="28"/>
          </w:rPr>
          <w:t>ru</w:t>
        </w:r>
        <w:proofErr w:type="spellEnd"/>
      </w:hyperlink>
      <w:r w:rsidRPr="00DC117A">
        <w:rPr>
          <w:rFonts w:ascii="Times New Roman" w:hAnsi="Times New Roman" w:cs="Times New Roman"/>
          <w:sz w:val="28"/>
          <w:szCs w:val="28"/>
          <w:lang w:val="ru-RU"/>
        </w:rPr>
        <w:t>;</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на информационных стендах в местах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Указанная информация может быть получена в порядке консультирования.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1.6.</w:t>
      </w:r>
      <w:r>
        <w:rPr>
          <w:rFonts w:ascii="Times New Roman" w:hAnsi="Times New Roman" w:cs="Times New Roman"/>
          <w:sz w:val="28"/>
          <w:szCs w:val="28"/>
        </w:rPr>
        <w:t> </w:t>
      </w:r>
      <w:r w:rsidRPr="00DC117A">
        <w:rPr>
          <w:rFonts w:ascii="Times New Roman" w:hAnsi="Times New Roman" w:cs="Times New Roman"/>
          <w:sz w:val="28"/>
          <w:szCs w:val="28"/>
          <w:lang w:val="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индивидуальное консультирование лично;</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индивидуальное консультирование по почте (по электронной почте);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индивидуальное консультирование по телефону;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публичное письменное консультирование;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публичное устное консультирование.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1.7.</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DC117A">
        <w:rPr>
          <w:rFonts w:ascii="Times New Roman" w:hAnsi="Times New Roman" w:cs="Times New Roman"/>
          <w:b/>
          <w:sz w:val="28"/>
          <w:szCs w:val="28"/>
          <w:lang w:val="ru-RU"/>
        </w:rPr>
        <w:t>приложении 1</w:t>
      </w:r>
      <w:r w:rsidRPr="00DC117A">
        <w:rPr>
          <w:rFonts w:ascii="Times New Roman" w:hAnsi="Times New Roman" w:cs="Times New Roman"/>
          <w:sz w:val="28"/>
          <w:szCs w:val="28"/>
          <w:lang w:val="ru-RU"/>
        </w:rPr>
        <w:t xml:space="preserve"> к Административному регламенту.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1.8.</w:t>
      </w:r>
      <w:r>
        <w:rPr>
          <w:rFonts w:ascii="Times New Roman" w:hAnsi="Times New Roman" w:cs="Times New Roman"/>
          <w:sz w:val="28"/>
          <w:szCs w:val="28"/>
        </w:rPr>
        <w:t> </w:t>
      </w:r>
      <w:r w:rsidRPr="00DC117A">
        <w:rPr>
          <w:rFonts w:ascii="Times New Roman" w:hAnsi="Times New Roman" w:cs="Times New Roman"/>
          <w:sz w:val="28"/>
          <w:szCs w:val="28"/>
          <w:lang w:val="ru-RU"/>
        </w:rPr>
        <w:t>Индивидуальное консультирование лично (индивидуальное устное консультирование).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Время ожидания заинтересованного лица при индивидуальном устном консультировании не может превышать 20 минут.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Индивидуальное устное консультирование каждого заинтересованного лица должностным лицом Исполнителя (далее – должностное лицо) не может превышать 15 минут.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1.9.</w:t>
      </w:r>
      <w:r>
        <w:rPr>
          <w:rFonts w:ascii="Times New Roman" w:hAnsi="Times New Roman" w:cs="Times New Roman"/>
          <w:sz w:val="28"/>
          <w:szCs w:val="28"/>
        </w:rPr>
        <w:t> </w:t>
      </w:r>
      <w:r w:rsidRPr="00DC117A">
        <w:rPr>
          <w:rFonts w:ascii="Times New Roman" w:hAnsi="Times New Roman" w:cs="Times New Roman"/>
          <w:sz w:val="28"/>
          <w:szCs w:val="28"/>
          <w:lang w:val="ru-RU"/>
        </w:rPr>
        <w:t>Индивидуальное консультирование по почте (по электронной почте).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Датой получения Исполнителем обращения заинтересованного лица является дата его регистрации в книге учета входящей корреспонденции </w:t>
      </w:r>
      <w:r w:rsidRPr="00DC117A">
        <w:rPr>
          <w:rFonts w:ascii="Times New Roman" w:hAnsi="Times New Roman" w:cs="Times New Roman"/>
          <w:i/>
          <w:sz w:val="28"/>
          <w:szCs w:val="28"/>
          <w:lang w:val="ru-RU"/>
        </w:rPr>
        <w:t>(в системе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в порядке делопроизводства.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1.10.</w:t>
      </w:r>
      <w:r>
        <w:rPr>
          <w:rFonts w:ascii="Times New Roman" w:hAnsi="Times New Roman" w:cs="Times New Roman"/>
          <w:sz w:val="28"/>
          <w:szCs w:val="28"/>
        </w:rPr>
        <w:t> </w:t>
      </w:r>
      <w:r w:rsidRPr="00DC117A">
        <w:rPr>
          <w:rFonts w:ascii="Times New Roman" w:hAnsi="Times New Roman" w:cs="Times New Roman"/>
          <w:sz w:val="28"/>
          <w:szCs w:val="28"/>
          <w:lang w:val="ru-RU"/>
        </w:rPr>
        <w:t>Индивидуальное консультирование по телефону.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Время разговора не должно превышать 10 минут.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DC117A" w:rsidRPr="00DC117A" w:rsidRDefault="00DC117A" w:rsidP="00DC117A">
      <w:pPr>
        <w:pStyle w:val="ConsPlusNormal"/>
        <w:widowControl/>
        <w:jc w:val="both"/>
        <w:rPr>
          <w:rFonts w:ascii="Times New Roman" w:hAnsi="Times New Roman" w:cs="Times New Roman"/>
          <w:i/>
          <w:sz w:val="28"/>
          <w:szCs w:val="28"/>
          <w:lang w:val="ru-RU"/>
        </w:rPr>
      </w:pPr>
      <w:r w:rsidRPr="00DC117A">
        <w:rPr>
          <w:rFonts w:ascii="Times New Roman" w:hAnsi="Times New Roman" w:cs="Times New Roman"/>
          <w:i/>
          <w:sz w:val="28"/>
          <w:szCs w:val="28"/>
          <w:lang w:val="ru-RU"/>
        </w:rPr>
        <w:t xml:space="preserve">Консультации общего характера (о местонахождении, графике работы, требуемых документах) могут предоставляться с использованием </w:t>
      </w:r>
      <w:r w:rsidRPr="00DC117A">
        <w:rPr>
          <w:rFonts w:ascii="Times New Roman" w:hAnsi="Times New Roman" w:cs="Times New Roman"/>
          <w:i/>
          <w:sz w:val="28"/>
          <w:szCs w:val="28"/>
          <w:lang w:val="ru-RU"/>
        </w:rPr>
        <w:lastRenderedPageBreak/>
        <w:t xml:space="preserve">средств </w:t>
      </w:r>
      <w:proofErr w:type="spellStart"/>
      <w:r w:rsidRPr="00DC117A">
        <w:rPr>
          <w:rFonts w:ascii="Times New Roman" w:hAnsi="Times New Roman" w:cs="Times New Roman"/>
          <w:i/>
          <w:sz w:val="28"/>
          <w:szCs w:val="28"/>
          <w:lang w:val="ru-RU"/>
        </w:rPr>
        <w:t>автоинформирования</w:t>
      </w:r>
      <w:proofErr w:type="spellEnd"/>
      <w:r w:rsidRPr="00DC117A">
        <w:rPr>
          <w:rFonts w:ascii="Times New Roman" w:hAnsi="Times New Roman" w:cs="Times New Roman"/>
          <w:i/>
          <w:sz w:val="28"/>
          <w:szCs w:val="28"/>
          <w:lang w:val="ru-RU"/>
        </w:rPr>
        <w:t xml:space="preserve">. При </w:t>
      </w:r>
      <w:proofErr w:type="spellStart"/>
      <w:r w:rsidRPr="00DC117A">
        <w:rPr>
          <w:rFonts w:ascii="Times New Roman" w:hAnsi="Times New Roman" w:cs="Times New Roman"/>
          <w:i/>
          <w:sz w:val="28"/>
          <w:szCs w:val="28"/>
          <w:lang w:val="ru-RU"/>
        </w:rPr>
        <w:t>автоинформировании</w:t>
      </w:r>
      <w:proofErr w:type="spellEnd"/>
      <w:r w:rsidRPr="00DC117A">
        <w:rPr>
          <w:rFonts w:ascii="Times New Roman" w:hAnsi="Times New Roman" w:cs="Times New Roman"/>
          <w:i/>
          <w:sz w:val="28"/>
          <w:szCs w:val="28"/>
          <w:lang w:val="ru-RU"/>
        </w:rPr>
        <w:t xml:space="preserve"> обеспечивается круглосуточное предоставление справочной информации.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1.11.</w:t>
      </w:r>
      <w:r>
        <w:rPr>
          <w:rFonts w:ascii="Times New Roman" w:hAnsi="Times New Roman" w:cs="Times New Roman"/>
          <w:sz w:val="28"/>
          <w:szCs w:val="28"/>
        </w:rPr>
        <w:t> </w:t>
      </w:r>
      <w:r w:rsidRPr="00DC117A">
        <w:rPr>
          <w:rFonts w:ascii="Times New Roman" w:hAnsi="Times New Roman" w:cs="Times New Roman"/>
          <w:sz w:val="28"/>
          <w:szCs w:val="28"/>
          <w:lang w:val="ru-RU"/>
        </w:rPr>
        <w:t>Публичное письменное консультирование.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 </w:t>
      </w:r>
      <w:r w:rsidRPr="00DC117A">
        <w:rPr>
          <w:rFonts w:ascii="Times New Roman" w:hAnsi="Times New Roman" w:cs="Times New Roman"/>
          <w:sz w:val="28"/>
          <w:szCs w:val="28"/>
          <w:lang w:val="ru-RU"/>
        </w:rPr>
        <w:t>и на Портале государственных и муниципальных услуг в информационно-телекоммуникационной сети «Интернет».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Консультирование путем публикации информационных материалов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i/>
          <w:sz w:val="28"/>
          <w:szCs w:val="28"/>
          <w:lang w:val="ru-RU"/>
        </w:rPr>
        <w:t xml:space="preserve"> </w:t>
      </w:r>
      <w:r w:rsidRPr="00DC117A">
        <w:rPr>
          <w:rFonts w:ascii="Times New Roman" w:hAnsi="Times New Roman" w:cs="Times New Roman"/>
          <w:sz w:val="28"/>
          <w:szCs w:val="28"/>
          <w:lang w:val="ru-RU"/>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1.12.</w:t>
      </w:r>
      <w:r>
        <w:rPr>
          <w:rFonts w:ascii="Times New Roman" w:hAnsi="Times New Roman" w:cs="Times New Roman"/>
          <w:sz w:val="28"/>
          <w:szCs w:val="28"/>
        </w:rPr>
        <w:t> </w:t>
      </w:r>
      <w:r w:rsidRPr="00DC117A">
        <w:rPr>
          <w:rFonts w:ascii="Times New Roman" w:hAnsi="Times New Roman" w:cs="Times New Roman"/>
          <w:sz w:val="28"/>
          <w:szCs w:val="28"/>
          <w:lang w:val="ru-RU"/>
        </w:rPr>
        <w:t>Публичное устное консультирование.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Публичное устное консультирование осуществляется уполномоченным должностным лицом с привлечением средств массовой информации.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1.13.</w:t>
      </w:r>
      <w:r>
        <w:rPr>
          <w:rFonts w:ascii="Times New Roman" w:hAnsi="Times New Roman" w:cs="Times New Roman"/>
          <w:sz w:val="28"/>
          <w:szCs w:val="28"/>
        </w:rPr>
        <w:t> </w:t>
      </w:r>
      <w:r w:rsidRPr="00DC117A">
        <w:rPr>
          <w:rFonts w:ascii="Times New Roman" w:hAnsi="Times New Roman" w:cs="Times New Roman"/>
          <w:sz w:val="28"/>
          <w:szCs w:val="28"/>
          <w:lang w:val="ru-RU"/>
        </w:rPr>
        <w:t>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1.13.1.</w:t>
      </w:r>
      <w:r>
        <w:rPr>
          <w:rFonts w:ascii="Times New Roman" w:hAnsi="Times New Roman" w:cs="Times New Roman"/>
          <w:sz w:val="28"/>
          <w:szCs w:val="28"/>
        </w:rPr>
        <w:t> </w:t>
      </w:r>
      <w:r w:rsidRPr="00DC117A">
        <w:rPr>
          <w:rFonts w:ascii="Times New Roman" w:hAnsi="Times New Roman" w:cs="Times New Roman"/>
          <w:sz w:val="28"/>
          <w:szCs w:val="28"/>
          <w:lang w:val="ru-RU"/>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1.13.2.</w:t>
      </w:r>
      <w:r>
        <w:rPr>
          <w:rFonts w:ascii="Times New Roman" w:hAnsi="Times New Roman" w:cs="Times New Roman"/>
          <w:sz w:val="28"/>
          <w:szCs w:val="28"/>
        </w:rPr>
        <w:t> </w:t>
      </w:r>
      <w:r w:rsidRPr="00DC117A">
        <w:rPr>
          <w:rFonts w:ascii="Times New Roman" w:hAnsi="Times New Roman" w:cs="Times New Roman"/>
          <w:sz w:val="28"/>
          <w:szCs w:val="28"/>
          <w:lang w:val="ru-RU"/>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1.13.3.</w:t>
      </w:r>
      <w:r>
        <w:rPr>
          <w:rFonts w:ascii="Times New Roman" w:hAnsi="Times New Roman" w:cs="Times New Roman"/>
          <w:sz w:val="28"/>
          <w:szCs w:val="28"/>
        </w:rPr>
        <w:t> </w:t>
      </w:r>
      <w:r w:rsidRPr="00DC117A">
        <w:rPr>
          <w:rFonts w:ascii="Times New Roman" w:hAnsi="Times New Roman" w:cs="Times New Roman"/>
          <w:sz w:val="28"/>
          <w:szCs w:val="28"/>
          <w:lang w:val="ru-RU"/>
        </w:rPr>
        <w:t>ответы на письменные обращения даются в простой, четкой и понятной форме в письменном виде и должны содержать:</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ответы на поставленные вопросы;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должность, фамилию и инициалы лица, подписавшего ответ;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фамилию и инициалы исполнителя – лица, подготовившего ответ;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наименование структурного подразделения Исполнителя;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номер телефона исполнителя – лица, подготовившего ответ;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1.13.4.</w:t>
      </w:r>
      <w:r>
        <w:rPr>
          <w:rFonts w:ascii="Times New Roman" w:hAnsi="Times New Roman" w:cs="Times New Roman"/>
          <w:sz w:val="28"/>
          <w:szCs w:val="28"/>
        </w:rPr>
        <w:t> </w:t>
      </w:r>
      <w:r w:rsidRPr="00DC117A">
        <w:rPr>
          <w:rFonts w:ascii="Times New Roman" w:hAnsi="Times New Roman" w:cs="Times New Roman"/>
          <w:sz w:val="28"/>
          <w:szCs w:val="28"/>
          <w:lang w:val="ru-RU"/>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1.14.</w:t>
      </w:r>
      <w:r>
        <w:rPr>
          <w:rFonts w:ascii="Times New Roman" w:hAnsi="Times New Roman" w:cs="Times New Roman"/>
          <w:sz w:val="28"/>
          <w:szCs w:val="28"/>
        </w:rPr>
        <w:t> </w:t>
      </w:r>
      <w:r w:rsidRPr="00DC117A">
        <w:rPr>
          <w:rFonts w:ascii="Times New Roman" w:hAnsi="Times New Roman" w:cs="Times New Roman"/>
          <w:sz w:val="28"/>
          <w:szCs w:val="28"/>
          <w:lang w:val="ru-RU"/>
        </w:rPr>
        <w:t>На стендах в местах предоставления муниципальной услуги размещаются следующие информационные материалы: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текст Административного регламента с приложениями (полная версия –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i/>
          <w:sz w:val="28"/>
          <w:szCs w:val="28"/>
          <w:lang w:val="ru-RU"/>
        </w:rPr>
        <w:t xml:space="preserve"> </w:t>
      </w:r>
      <w:r w:rsidRPr="00DC117A">
        <w:rPr>
          <w:rFonts w:ascii="Times New Roman" w:hAnsi="Times New Roman" w:cs="Times New Roman"/>
          <w:sz w:val="28"/>
          <w:szCs w:val="28"/>
          <w:lang w:val="ru-RU"/>
        </w:rPr>
        <w:t>в информационно-телекоммуникационной сети «Интернет», извлечения – на информационных стендах);</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выдержки из нормативных правовых актов по наиболее часто задаваемым вопросам;</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требования к письменному обращению о предоставлении консультации, образец обращения о предоставлении консультации;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перечень документов, направляемых заявителем, и требования, предъявляемые к этим документам;</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формы документов для заполнения, образцы заполнения документов, в том числе образец согласия на обработку персональных данных заявителя;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перечень оснований для отказа в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порядок обжалования решения, действий или бездействия должностных лиц, предоставляющих муниципальную услугу.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1.15.</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sz w:val="28"/>
          <w:szCs w:val="28"/>
          <w:lang w:val="ru-RU"/>
        </w:rPr>
        <w:t xml:space="preserve"> в информационно-телекоммуникационной сети «Интернет» размещаются следующие информационные материалы: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полное наименование и полные почтовые адреса Исполнителя и его структурных подразделений;</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справочные телефоны, по которым можно получить консультацию по порядку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адреса электронной почты Исполнителя и его структурных подразделений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извлечение из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информационные материалы (полная версия), содержащиеся на стендах в местах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1.16.</w:t>
      </w:r>
      <w:r>
        <w:rPr>
          <w:rFonts w:ascii="Times New Roman" w:hAnsi="Times New Roman" w:cs="Times New Roman"/>
          <w:sz w:val="28"/>
          <w:szCs w:val="28"/>
        </w:rPr>
        <w:t> </w:t>
      </w:r>
      <w:r w:rsidRPr="00DC117A">
        <w:rPr>
          <w:rFonts w:ascii="Times New Roman" w:hAnsi="Times New Roman" w:cs="Times New Roman"/>
          <w:sz w:val="28"/>
          <w:szCs w:val="28"/>
          <w:lang w:val="ru-RU"/>
        </w:rPr>
        <w:t>На Портале государственных и муниципальных услуг размещается следующая информация: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информация о заявителях;</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справочные телефоны, по которым можно получить консультацию по порядку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адреса электронной почты Исполнителя и его структурных подразделений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1.17.</w:t>
      </w:r>
      <w:r>
        <w:rPr>
          <w:rFonts w:ascii="Times New Roman" w:hAnsi="Times New Roman" w:cs="Times New Roman"/>
          <w:sz w:val="28"/>
          <w:szCs w:val="28"/>
        </w:rPr>
        <w:t> </w:t>
      </w:r>
      <w:r w:rsidRPr="00DC117A">
        <w:rPr>
          <w:rFonts w:ascii="Times New Roman" w:hAnsi="Times New Roman" w:cs="Times New Roman"/>
          <w:sz w:val="28"/>
          <w:szCs w:val="28"/>
          <w:lang w:val="ru-RU"/>
        </w:rPr>
        <w:t>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Управлением Федеральной службы государственного кадастра и картографии по Забайкальскому краю</w:t>
      </w:r>
      <w:r w:rsidRPr="00DC117A">
        <w:rPr>
          <w:rFonts w:ascii="Times New Roman" w:hAnsi="Times New Roman" w:cs="Times New Roman"/>
          <w:i/>
          <w:sz w:val="28"/>
          <w:szCs w:val="28"/>
          <w:lang w:val="ru-RU"/>
        </w:rPr>
        <w:t xml:space="preserve"> </w:t>
      </w:r>
      <w:r w:rsidRPr="00DC117A">
        <w:rPr>
          <w:rFonts w:ascii="Times New Roman" w:hAnsi="Times New Roman" w:cs="Times New Roman"/>
          <w:sz w:val="28"/>
          <w:szCs w:val="28"/>
          <w:lang w:val="ru-RU"/>
        </w:rPr>
        <w:t>по адресу: с</w:t>
      </w:r>
      <w:proofErr w:type="gramStart"/>
      <w:r w:rsidRPr="00DC117A">
        <w:rPr>
          <w:rFonts w:ascii="Times New Roman" w:hAnsi="Times New Roman" w:cs="Times New Roman"/>
          <w:sz w:val="28"/>
          <w:szCs w:val="28"/>
          <w:lang w:val="ru-RU"/>
        </w:rPr>
        <w:t>.К</w:t>
      </w:r>
      <w:proofErr w:type="gramEnd"/>
      <w:r w:rsidRPr="00DC117A">
        <w:rPr>
          <w:rFonts w:ascii="Times New Roman" w:hAnsi="Times New Roman" w:cs="Times New Roman"/>
          <w:sz w:val="28"/>
          <w:szCs w:val="28"/>
          <w:lang w:val="ru-RU"/>
        </w:rPr>
        <w:t xml:space="preserve">расный Чикой </w:t>
      </w:r>
      <w:proofErr w:type="spellStart"/>
      <w:r w:rsidRPr="00DC117A">
        <w:rPr>
          <w:rFonts w:ascii="Times New Roman" w:hAnsi="Times New Roman" w:cs="Times New Roman"/>
          <w:sz w:val="28"/>
          <w:szCs w:val="28"/>
          <w:lang w:val="ru-RU"/>
        </w:rPr>
        <w:t>ул.Паризанская</w:t>
      </w:r>
      <w:proofErr w:type="spellEnd"/>
      <w:r w:rsidRPr="00DC117A">
        <w:rPr>
          <w:rFonts w:ascii="Times New Roman" w:hAnsi="Times New Roman" w:cs="Times New Roman"/>
          <w:sz w:val="28"/>
          <w:szCs w:val="28"/>
          <w:lang w:val="ru-RU"/>
        </w:rPr>
        <w:t xml:space="preserve"> 31</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1.18.</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Блок-схема предоставления муниципальной услуги Исполнителем приводится в </w:t>
      </w:r>
      <w:r w:rsidRPr="00DC117A">
        <w:rPr>
          <w:rFonts w:ascii="Times New Roman" w:hAnsi="Times New Roman" w:cs="Times New Roman"/>
          <w:b/>
          <w:sz w:val="28"/>
          <w:szCs w:val="28"/>
          <w:lang w:val="ru-RU"/>
        </w:rPr>
        <w:t>приложении 3</w:t>
      </w:r>
      <w:r w:rsidRPr="00DC117A">
        <w:rPr>
          <w:rFonts w:ascii="Times New Roman" w:hAnsi="Times New Roman" w:cs="Times New Roman"/>
          <w:sz w:val="28"/>
          <w:szCs w:val="28"/>
          <w:lang w:val="ru-RU"/>
        </w:rPr>
        <w:t xml:space="preserve"> к Административному регламенту.</w:t>
      </w:r>
    </w:p>
    <w:p w:rsidR="00DC117A" w:rsidRDefault="00DC117A" w:rsidP="00DC117A">
      <w:pPr>
        <w:pStyle w:val="1"/>
        <w:spacing w:before="0"/>
        <w:ind w:firstLine="720"/>
        <w:rPr>
          <w:rFonts w:ascii="Times New Roman" w:hAnsi="Times New Roman" w:cs="Times New Roman"/>
          <w:color w:val="auto"/>
        </w:rPr>
      </w:pP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2. Стандарт предоставления муниципальной услуги</w:t>
      </w:r>
    </w:p>
    <w:p w:rsidR="00DC117A" w:rsidRDefault="00DC117A" w:rsidP="00DC117A">
      <w:pPr>
        <w:spacing w:after="0" w:line="240" w:lineRule="auto"/>
        <w:ind w:firstLine="720"/>
        <w:jc w:val="center"/>
        <w:rPr>
          <w:rFonts w:ascii="Times New Roman" w:hAnsi="Times New Roman" w:cs="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Наименование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2.1.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«Большереченское»</w:t>
      </w:r>
      <w:r>
        <w:rPr>
          <w:rFonts w:ascii="Times New Roman" w:hAnsi="Times New Roman"/>
          <w:i/>
          <w:sz w:val="28"/>
          <w:szCs w:val="28"/>
        </w:rPr>
        <w:t>.</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2.2. Администрация сельского поселения «Большереченское».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2.3.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Описание результата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2.4. </w:t>
      </w:r>
      <w:proofErr w:type="gramStart"/>
      <w:r>
        <w:rPr>
          <w:rFonts w:ascii="Times New Roman" w:hAnsi="Times New Roman"/>
          <w:sz w:val="28"/>
          <w:szCs w:val="28"/>
        </w:rPr>
        <w:t>Результатом предоставления муниципальной услуги является решение о присвоении или изменение наименования улицам, площадям и иным территориям проживания граждан в населенных пунктах, а также присвоении адреса объекту недвижимости в муниципальном образовании либо отказ в  присвоении или изменение наименования улицам, площадям и иным территориям проживания граждан в населенных пунктах, а также присвоении адреса объекту недвижимости в муниципальном образовании с указанием оснований.</w:t>
      </w:r>
      <w:proofErr w:type="gramEnd"/>
    </w:p>
    <w:p w:rsidR="00DC117A" w:rsidRDefault="00DC117A" w:rsidP="00DC117A">
      <w:pPr>
        <w:tabs>
          <w:tab w:val="left" w:pos="3483"/>
        </w:tabs>
        <w:spacing w:after="0" w:line="240" w:lineRule="auto"/>
        <w:ind w:firstLine="720"/>
        <w:jc w:val="both"/>
        <w:rPr>
          <w:rFonts w:ascii="Times New Roman" w:hAnsi="Times New Roman"/>
          <w:sz w:val="28"/>
          <w:szCs w:val="28"/>
        </w:rPr>
      </w:pPr>
      <w:r>
        <w:rPr>
          <w:rFonts w:ascii="Times New Roman" w:hAnsi="Times New Roman"/>
          <w:sz w:val="28"/>
          <w:szCs w:val="28"/>
        </w:rPr>
        <w:tab/>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Срок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2.5. Муниципальная услуга предоставляется в срок, не превышающий 30 календарных дней со дня регистрации заявления Исполнителем при наличии полного пакета требуемых документов.</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Перечень нормативных правовых актов, регулирующих отношения,</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возникающие в связи с предоставлением муниципальной услуги</w:t>
      </w:r>
    </w:p>
    <w:p w:rsidR="00DC117A" w:rsidRDefault="00DC117A" w:rsidP="00DC117A">
      <w:pPr>
        <w:spacing w:after="0" w:line="240" w:lineRule="auto"/>
        <w:ind w:left="142" w:firstLine="567"/>
        <w:jc w:val="both"/>
        <w:rPr>
          <w:rFonts w:ascii="Times New Roman" w:hAnsi="Times New Roman"/>
          <w:sz w:val="28"/>
          <w:szCs w:val="28"/>
        </w:rPr>
      </w:pPr>
    </w:p>
    <w:p w:rsidR="00DC117A" w:rsidRDefault="00DC117A" w:rsidP="00DC117A">
      <w:pPr>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2.6. Предоставление муниципальной услуги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C117A" w:rsidRDefault="00DC117A" w:rsidP="00DC117A">
      <w:pPr>
        <w:spacing w:after="0" w:line="240" w:lineRule="auto"/>
        <w:ind w:firstLine="709"/>
        <w:jc w:val="both"/>
        <w:rPr>
          <w:rFonts w:ascii="Times New Roman" w:hAnsi="Times New Roman"/>
          <w:sz w:val="28"/>
          <w:szCs w:val="28"/>
        </w:rPr>
      </w:pPr>
      <w:r>
        <w:rPr>
          <w:rFonts w:ascii="Times New Roman" w:hAnsi="Times New Roman"/>
          <w:sz w:val="28"/>
          <w:szCs w:val="28"/>
        </w:rPr>
        <w:t>Жилищным кодексом Российской Федерации («Собрание законодательства РФ», 03 января 2005 года, № 1 (часть 1), ст. 14);</w:t>
      </w:r>
    </w:p>
    <w:p w:rsidR="00DC117A" w:rsidRDefault="00DC117A" w:rsidP="00DC117A">
      <w:pPr>
        <w:spacing w:after="0" w:line="240" w:lineRule="auto"/>
        <w:ind w:firstLine="709"/>
        <w:jc w:val="both"/>
        <w:rPr>
          <w:rFonts w:ascii="Times New Roman" w:hAnsi="Times New Roman"/>
          <w:sz w:val="28"/>
          <w:szCs w:val="28"/>
        </w:rPr>
      </w:pPr>
      <w:r>
        <w:rPr>
          <w:rStyle w:val="af1"/>
          <w:sz w:val="28"/>
          <w:szCs w:val="28"/>
        </w:rPr>
        <w:t>Градостроительным кодексом</w:t>
      </w:r>
      <w:r>
        <w:rPr>
          <w:rFonts w:ascii="Times New Roman" w:hAnsi="Times New Roman"/>
          <w:sz w:val="28"/>
          <w:szCs w:val="28"/>
        </w:rPr>
        <w:t xml:space="preserve"> Российской Федерации от 29 декабря 2004 года № 190-ФЗ («Российская газета», № 290, 30 декабря 2004 года);</w:t>
      </w:r>
    </w:p>
    <w:p w:rsidR="00DC117A" w:rsidRDefault="00DC117A" w:rsidP="00DC117A">
      <w:pPr>
        <w:spacing w:after="0" w:line="240" w:lineRule="auto"/>
        <w:ind w:firstLine="709"/>
        <w:jc w:val="both"/>
        <w:rPr>
          <w:rFonts w:ascii="Times New Roman" w:hAnsi="Times New Roman"/>
          <w:sz w:val="28"/>
          <w:szCs w:val="28"/>
        </w:rPr>
      </w:pPr>
      <w:r>
        <w:rPr>
          <w:rStyle w:val="af1"/>
          <w:sz w:val="28"/>
          <w:szCs w:val="28"/>
        </w:rPr>
        <w:t>Федеральным законом</w:t>
      </w:r>
      <w:r>
        <w:rPr>
          <w:rFonts w:ascii="Times New Roman" w:hAnsi="Times New Roman"/>
          <w:sz w:val="28"/>
          <w:szCs w:val="28"/>
        </w:rPr>
        <w:t xml:space="preserve"> от 29 декабря 2004 года № 191-ФЗ «О введении в действие Градостроительного кодекса Российской Федерации» («Российская газета», № 290, 30 декабря 2004 года»);</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DC117A" w:rsidRDefault="00DC117A" w:rsidP="00DC117A">
      <w:pPr>
        <w:spacing w:after="0" w:line="240" w:lineRule="auto"/>
        <w:ind w:firstLine="709"/>
        <w:jc w:val="both"/>
        <w:rPr>
          <w:rFonts w:ascii="Times New Roman" w:hAnsi="Times New Roman"/>
          <w:sz w:val="28"/>
          <w:szCs w:val="28"/>
        </w:rPr>
      </w:pPr>
      <w:hyperlink r:id="rId12" w:history="1">
        <w:r>
          <w:rPr>
            <w:rStyle w:val="a3"/>
            <w:sz w:val="28"/>
            <w:szCs w:val="28"/>
          </w:rPr>
          <w:t>постановление</w:t>
        </w:r>
      </w:hyperlink>
      <w:r>
        <w:rPr>
          <w:rFonts w:ascii="Times New Roman" w:hAnsi="Times New Roman"/>
          <w:sz w:val="28"/>
          <w:szCs w:val="28"/>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Pr>
          <w:rFonts w:ascii="Times New Roman" w:hAnsi="Times New Roman"/>
        </w:rPr>
        <w:t>«</w:t>
      </w:r>
      <w:r>
        <w:rPr>
          <w:rFonts w:ascii="Times New Roman" w:hAnsi="Times New Roman"/>
          <w:sz w:val="28"/>
          <w:szCs w:val="28"/>
        </w:rPr>
        <w:t>Собрание законодательства РФ", 29 мая 2006 года, № 22, ст. 2338);</w:t>
      </w:r>
    </w:p>
    <w:p w:rsidR="00DC117A" w:rsidRDefault="00DC117A" w:rsidP="00DC117A">
      <w:pPr>
        <w:spacing w:after="0" w:line="240" w:lineRule="auto"/>
        <w:ind w:firstLine="709"/>
        <w:jc w:val="both"/>
        <w:rPr>
          <w:rFonts w:ascii="Times New Roman" w:hAnsi="Times New Roman"/>
          <w:sz w:val="28"/>
          <w:szCs w:val="28"/>
        </w:rPr>
      </w:pPr>
      <w:hyperlink r:id="rId13" w:history="1">
        <w:r>
          <w:rPr>
            <w:rStyle w:val="a3"/>
            <w:sz w:val="28"/>
            <w:szCs w:val="28"/>
          </w:rPr>
          <w:t>постановление</w:t>
        </w:r>
      </w:hyperlink>
      <w:r>
        <w:rPr>
          <w:rFonts w:ascii="Times New Roman" w:hAnsi="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t>«</w:t>
      </w:r>
      <w:r>
        <w:rPr>
          <w:rFonts w:ascii="Times New Roman" w:hAnsi="Times New Roman"/>
          <w:sz w:val="28"/>
          <w:szCs w:val="28"/>
        </w:rPr>
        <w:t>Российская газета», № 115, 01 июня 2006 года).</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Уставом сельского поселения «Большереченское;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Муниципальными нормативными правовыми актами, регулирующими правоотношения в данной сфере</w:t>
      </w:r>
      <w:proofErr w:type="gramStart"/>
      <w:r w:rsidRPr="00DC117A">
        <w:rPr>
          <w:rFonts w:ascii="Times New Roman" w:hAnsi="Times New Roman" w:cs="Times New Roman"/>
          <w:i/>
          <w:sz w:val="28"/>
          <w:szCs w:val="28"/>
          <w:lang w:val="ru-RU"/>
        </w:rPr>
        <w:t xml:space="preserve"> .</w:t>
      </w:r>
      <w:proofErr w:type="gramEnd"/>
    </w:p>
    <w:p w:rsidR="00DC117A" w:rsidRPr="00DC117A" w:rsidRDefault="00DC117A" w:rsidP="00DC117A">
      <w:pPr>
        <w:pStyle w:val="ConsPlusNormal"/>
        <w:widowControl/>
        <w:jc w:val="center"/>
        <w:rPr>
          <w:rFonts w:ascii="Times New Roman" w:hAnsi="Times New Roman" w:cs="Times New Roman"/>
          <w:sz w:val="28"/>
          <w:szCs w:val="28"/>
          <w:lang w:val="ru-RU"/>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Исчерпывающий перечень документов, необходимых в соответствии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2.7.</w:t>
      </w:r>
      <w:r>
        <w:rPr>
          <w:rFonts w:ascii="Times New Roman" w:hAnsi="Times New Roman" w:cs="Times New Roman"/>
          <w:sz w:val="28"/>
          <w:szCs w:val="28"/>
        </w:rPr>
        <w:t> </w:t>
      </w:r>
      <w:r w:rsidRPr="00DC117A">
        <w:rPr>
          <w:rFonts w:ascii="Times New Roman" w:hAnsi="Times New Roman" w:cs="Times New Roman"/>
          <w:sz w:val="28"/>
          <w:szCs w:val="28"/>
          <w:lang w:val="ru-RU"/>
        </w:rPr>
        <w:t>Для получения муниципальной услуги заявитель представляет следующие документы:</w:t>
      </w:r>
    </w:p>
    <w:p w:rsidR="00DC117A" w:rsidRPr="00DC117A" w:rsidRDefault="00DC117A" w:rsidP="00DC117A">
      <w:pPr>
        <w:pStyle w:val="ConsPlusNormal"/>
        <w:widowControl/>
        <w:jc w:val="both"/>
        <w:rPr>
          <w:rFonts w:ascii="Times New Roman" w:hAnsi="Times New Roman" w:cs="Times New Roman"/>
          <w:i/>
          <w:sz w:val="28"/>
          <w:szCs w:val="28"/>
          <w:lang w:val="ru-RU"/>
        </w:rPr>
      </w:pPr>
      <w:proofErr w:type="gramStart"/>
      <w:r w:rsidRPr="00DC117A">
        <w:rPr>
          <w:rFonts w:ascii="Times New Roman" w:hAnsi="Times New Roman" w:cs="Times New Roman"/>
          <w:sz w:val="28"/>
          <w:szCs w:val="28"/>
          <w:lang w:val="ru-RU"/>
        </w:rPr>
        <w:t xml:space="preserve">2.7.1.1. для присвоения или изменения наименования улицам, площадям и иным территориям проживания граждан в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i/>
          <w:sz w:val="28"/>
          <w:szCs w:val="28"/>
          <w:lang w:val="ru-RU"/>
        </w:rPr>
        <w:t xml:space="preserve">: </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заявление, в письменной форме или форме электронного документа,  оформленное по образцу согласно </w:t>
      </w:r>
      <w:r w:rsidRPr="00DC117A">
        <w:rPr>
          <w:rFonts w:ascii="Times New Roman" w:hAnsi="Times New Roman" w:cs="Times New Roman"/>
          <w:b/>
          <w:sz w:val="28"/>
          <w:szCs w:val="28"/>
          <w:lang w:val="ru-RU"/>
        </w:rPr>
        <w:t>приложению 2</w:t>
      </w:r>
      <w:r w:rsidRPr="00DC117A">
        <w:rPr>
          <w:rFonts w:ascii="Times New Roman" w:hAnsi="Times New Roman" w:cs="Times New Roman"/>
          <w:sz w:val="28"/>
          <w:szCs w:val="28"/>
          <w:lang w:val="ru-RU"/>
        </w:rPr>
        <w:t xml:space="preserve"> к Административному регламенту, содержащее следующую информацию:</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наименование органа, в который направляется заявление;</w:t>
      </w:r>
    </w:p>
    <w:p w:rsidR="00DC117A" w:rsidRPr="00DC117A" w:rsidRDefault="00DC117A" w:rsidP="00DC117A">
      <w:pPr>
        <w:pStyle w:val="ConsPlusNormal"/>
        <w:widowControl/>
        <w:jc w:val="both"/>
        <w:rPr>
          <w:rFonts w:ascii="Times New Roman" w:hAnsi="Times New Roman" w:cs="Times New Roman"/>
          <w:sz w:val="28"/>
          <w:szCs w:val="28"/>
          <w:lang w:val="ru-RU"/>
        </w:rPr>
      </w:pPr>
      <w:proofErr w:type="gramStart"/>
      <w:r w:rsidRPr="00DC117A">
        <w:rPr>
          <w:rFonts w:ascii="Times New Roman" w:hAnsi="Times New Roman" w:cs="Times New Roman"/>
          <w:sz w:val="28"/>
          <w:szCs w:val="28"/>
          <w:lang w:val="ru-RU"/>
        </w:rPr>
        <w:t>фамилии, имена, отчества (последнее – при наличии) – физических лиц – членов инициативной группы, наименование органа или организации заявителя – юридического лица;</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почтовый адрес (адрес электронной почты) юридического лица, почтовые адреса (адреса электронной почты) физических лиц – членов инициативной группы, по которым должен быть направлен ответ или уведомление о переадресации заявления;</w:t>
      </w:r>
    </w:p>
    <w:p w:rsidR="00DC117A" w:rsidRDefault="00DC117A" w:rsidP="00DC11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местоположение улиц, площадей и иных территорий проживания граждан, размер и характер их застроек;</w:t>
      </w:r>
    </w:p>
    <w:p w:rsidR="00DC117A" w:rsidRDefault="00DC117A" w:rsidP="00DC11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предлагаемое наименование улиц, площадей и иных территорий проживания граждан и его обоснование;</w:t>
      </w:r>
    </w:p>
    <w:p w:rsidR="00DC117A" w:rsidRDefault="00DC117A" w:rsidP="00DC11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карта-схема, на которой обозначается расположение улиц, площадей и иных территорий проживания граждан.</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личную подпись либо подпись уполномоченного лица и дату;</w:t>
      </w:r>
    </w:p>
    <w:p w:rsidR="00DC117A" w:rsidRPr="00DC117A" w:rsidRDefault="00DC117A" w:rsidP="00DC117A">
      <w:pPr>
        <w:pStyle w:val="ConsPlusNormal"/>
        <w:widowControl/>
        <w:jc w:val="both"/>
        <w:rPr>
          <w:rFonts w:ascii="Times New Roman" w:hAnsi="Times New Roman" w:cs="Times New Roman"/>
          <w:i/>
          <w:sz w:val="28"/>
          <w:szCs w:val="28"/>
          <w:lang w:val="ru-RU"/>
        </w:rPr>
      </w:pPr>
      <w:proofErr w:type="gramStart"/>
      <w:r w:rsidRPr="00DC117A">
        <w:rPr>
          <w:rFonts w:ascii="Times New Roman" w:hAnsi="Times New Roman" w:cs="Times New Roman"/>
          <w:sz w:val="28"/>
          <w:szCs w:val="28"/>
          <w:lang w:val="ru-RU"/>
        </w:rPr>
        <w:t>2.7.1.2. для присвоения адреса объекту недвижимости в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i/>
          <w:sz w:val="28"/>
          <w:szCs w:val="28"/>
          <w:lang w:val="ru-RU"/>
        </w:rPr>
        <w:t xml:space="preserve">: </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заявление, в письменной форме или форме электронного документа, оформленное по образцу согласно </w:t>
      </w:r>
      <w:r w:rsidRPr="00DC117A">
        <w:rPr>
          <w:rFonts w:ascii="Times New Roman" w:hAnsi="Times New Roman" w:cs="Times New Roman"/>
          <w:b/>
          <w:sz w:val="28"/>
          <w:szCs w:val="28"/>
          <w:lang w:val="ru-RU"/>
        </w:rPr>
        <w:t>приложению 2</w:t>
      </w:r>
      <w:r w:rsidRPr="00DC117A">
        <w:rPr>
          <w:rFonts w:ascii="Times New Roman" w:hAnsi="Times New Roman" w:cs="Times New Roman"/>
          <w:sz w:val="28"/>
          <w:szCs w:val="28"/>
          <w:lang w:val="ru-RU"/>
        </w:rPr>
        <w:t xml:space="preserve"> к Административному регламенту, содержащее следующую информацию:</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наименование органа, в который направляется заявление;</w:t>
      </w:r>
    </w:p>
    <w:p w:rsidR="00DC117A" w:rsidRPr="00DC117A" w:rsidRDefault="00DC117A" w:rsidP="00DC117A">
      <w:pPr>
        <w:pStyle w:val="ConsPlusNormal"/>
        <w:widowControl/>
        <w:jc w:val="both"/>
        <w:rPr>
          <w:rFonts w:ascii="Times New Roman" w:hAnsi="Times New Roman" w:cs="Times New Roman"/>
          <w:sz w:val="28"/>
          <w:szCs w:val="28"/>
          <w:lang w:val="ru-RU"/>
        </w:rPr>
      </w:pPr>
      <w:proofErr w:type="gramStart"/>
      <w:r w:rsidRPr="00DC117A">
        <w:rPr>
          <w:rFonts w:ascii="Times New Roman" w:hAnsi="Times New Roman" w:cs="Times New Roman"/>
          <w:sz w:val="28"/>
          <w:szCs w:val="28"/>
          <w:lang w:val="ru-RU"/>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почтовый адрес (адрес электронной почты), по которому должен быть направлен ответ или уведомление о переадресации заявления;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местонахождение недвижимого имущества (адрес);</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личную подпись либо подпись уполномоченного лица и дату;</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2.7.2. копию документа, удостоверяющего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2.7.3. иные документы, которые, по мнению заявителя, имеют значение при рассмотрении заявления.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2.8.</w:t>
      </w:r>
      <w:r>
        <w:rPr>
          <w:rFonts w:ascii="Times New Roman" w:hAnsi="Times New Roman" w:cs="Times New Roman"/>
          <w:sz w:val="28"/>
          <w:szCs w:val="28"/>
        </w:rPr>
        <w:t> </w:t>
      </w:r>
      <w:r w:rsidRPr="00DC117A">
        <w:rPr>
          <w:rFonts w:ascii="Times New Roman" w:hAnsi="Times New Roman" w:cs="Times New Roman"/>
          <w:sz w:val="28"/>
          <w:szCs w:val="28"/>
          <w:lang w:val="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Форму заявления можно получить непосредственно у Исполнителя, а также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sz w:val="28"/>
          <w:szCs w:val="28"/>
          <w:lang w:val="ru-RU"/>
        </w:rPr>
        <w:t xml:space="preserve"> и Портале государственных и муниципальных услуг в информационно-телекоммуникационной сети «Интернет».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2.9.</w:t>
      </w:r>
      <w:r>
        <w:rPr>
          <w:rFonts w:ascii="Times New Roman" w:hAnsi="Times New Roman" w:cs="Times New Roman"/>
          <w:sz w:val="28"/>
          <w:szCs w:val="28"/>
        </w:rPr>
        <w:t> </w:t>
      </w:r>
      <w:r w:rsidRPr="00DC117A">
        <w:rPr>
          <w:rFonts w:ascii="Times New Roman" w:hAnsi="Times New Roman" w:cs="Times New Roman"/>
          <w:sz w:val="28"/>
          <w:szCs w:val="28"/>
          <w:lang w:val="ru-RU"/>
        </w:rPr>
        <w:t>Заявитель имеет право представить заявление с приложением копий документов Исполнителю:</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 письменном виде по почте;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в форме электронного документа электронной почтой (при наличии электронной подписи) или через Портал государственных и муниципальных услуг;</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лично либо через своих представителей.</w:t>
      </w:r>
    </w:p>
    <w:p w:rsidR="00DC117A" w:rsidRDefault="00DC117A" w:rsidP="00DC117A">
      <w:pPr>
        <w:spacing w:after="0" w:line="240" w:lineRule="auto"/>
        <w:ind w:firstLine="720"/>
        <w:jc w:val="both"/>
        <w:outlineLvl w:val="1"/>
        <w:rPr>
          <w:rFonts w:ascii="Times New Roman" w:hAnsi="Times New Roman" w:cs="Times New Roman"/>
          <w:sz w:val="28"/>
          <w:szCs w:val="28"/>
        </w:rPr>
      </w:pPr>
      <w:r>
        <w:rPr>
          <w:rFonts w:ascii="Times New Roman" w:hAnsi="Times New Roman"/>
          <w:sz w:val="28"/>
          <w:szCs w:val="28"/>
        </w:rPr>
        <w:t>Представлению в равной мере могут подлежать следующие копии документов:</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нотариально заверенные копии документов;</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Исчерпывающий перечень документов, необходимых в соответствии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proofErr w:type="gramStart"/>
      <w:r w:rsidRPr="00DC117A">
        <w:rPr>
          <w:rFonts w:ascii="Times New Roman" w:hAnsi="Times New Roman" w:cs="Times New Roman"/>
          <w:sz w:val="28"/>
          <w:szCs w:val="28"/>
          <w:lang w:val="ru-RU"/>
        </w:rPr>
        <w:t>в</w:t>
      </w:r>
      <w:proofErr w:type="gramEnd"/>
    </w:p>
    <w:p w:rsidR="00DC117A" w:rsidRPr="00DC117A" w:rsidRDefault="00DC117A" w:rsidP="00DC117A">
      <w:pPr>
        <w:pStyle w:val="ConsPlusNormal"/>
        <w:widowControl/>
        <w:jc w:val="center"/>
        <w:rPr>
          <w:rFonts w:ascii="Times New Roman" w:hAnsi="Times New Roman" w:cs="Times New Roman"/>
          <w:sz w:val="28"/>
          <w:szCs w:val="28"/>
          <w:lang w:val="ru-RU"/>
        </w:rPr>
      </w:pPr>
      <w:proofErr w:type="gramStart"/>
      <w:r w:rsidRPr="00DC117A">
        <w:rPr>
          <w:rFonts w:ascii="Times New Roman" w:hAnsi="Times New Roman" w:cs="Times New Roman"/>
          <w:sz w:val="28"/>
          <w:szCs w:val="28"/>
          <w:lang w:val="ru-RU"/>
        </w:rPr>
        <w:t>предоставлении</w:t>
      </w:r>
      <w:proofErr w:type="gramEnd"/>
      <w:r w:rsidRPr="00DC117A">
        <w:rPr>
          <w:rFonts w:ascii="Times New Roman" w:hAnsi="Times New Roman" w:cs="Times New Roman"/>
          <w:sz w:val="28"/>
          <w:szCs w:val="28"/>
          <w:lang w:val="ru-RU"/>
        </w:rPr>
        <w:t xml:space="preserve"> муниципальной услуги, и которые заявитель вправе</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представить, а также способы их получения заявителями,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в том числе в электронной форме, порядок их представления</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2.10.</w:t>
      </w:r>
      <w:r>
        <w:rPr>
          <w:rFonts w:ascii="Times New Roman" w:hAnsi="Times New Roman" w:cs="Times New Roman"/>
          <w:sz w:val="28"/>
          <w:szCs w:val="28"/>
        </w:rPr>
        <w:t> </w:t>
      </w:r>
      <w:r w:rsidRPr="00DC117A">
        <w:rPr>
          <w:rFonts w:ascii="Times New Roman" w:hAnsi="Times New Roman" w:cs="Times New Roman"/>
          <w:sz w:val="28"/>
          <w:szCs w:val="28"/>
          <w:lang w:val="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Указание на запрет требовать от заявителя избыточных документов</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и информации или осуществления избыточных действий</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2.11. Исполнитель не вправе требовать от заявителя: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17A" w:rsidRDefault="00DC117A" w:rsidP="00DC117A">
      <w:pPr>
        <w:spacing w:after="0" w:line="240" w:lineRule="auto"/>
        <w:ind w:firstLine="720"/>
        <w:jc w:val="both"/>
        <w:outlineLvl w:val="1"/>
        <w:rPr>
          <w:rFonts w:ascii="Times New Roman" w:hAnsi="Times New Roman"/>
          <w:sz w:val="28"/>
          <w:szCs w:val="28"/>
        </w:rPr>
      </w:pPr>
      <w:proofErr w:type="gramStart"/>
      <w:r>
        <w:rPr>
          <w:rFonts w:ascii="Times New Roman" w:hAnsi="Times New Roman"/>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Pr>
          <w:rFonts w:ascii="Times New Roman" w:hAnsi="Times New Roman"/>
          <w:sz w:val="28"/>
          <w:szCs w:val="28"/>
        </w:rPr>
        <w:lastRenderedPageBreak/>
        <w:t>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Pr>
          <w:rFonts w:ascii="Times New Roman" w:hAnsi="Times New Roman"/>
          <w:sz w:val="28"/>
          <w:szCs w:val="28"/>
        </w:rPr>
        <w:t xml:space="preserve"> актами Забайкальского края, муниципальными правовыми актами сельского поселения «Большереченское»,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Исчерпывающий перечень оснований для приостановления или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отказа в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2.12.</w:t>
      </w:r>
      <w:r>
        <w:rPr>
          <w:rFonts w:ascii="Times New Roman" w:hAnsi="Times New Roman" w:cs="Times New Roman"/>
          <w:sz w:val="28"/>
          <w:szCs w:val="28"/>
        </w:rPr>
        <w:t> </w:t>
      </w:r>
      <w:r w:rsidRPr="00DC117A">
        <w:rPr>
          <w:rFonts w:ascii="Times New Roman" w:hAnsi="Times New Roman" w:cs="Times New Roman"/>
          <w:sz w:val="28"/>
          <w:szCs w:val="28"/>
          <w:lang w:val="ru-RU"/>
        </w:rPr>
        <w:t>Оснований для приостановления предоставления муниципальной услуги законодательством Российской Федерации не предусмотрено.</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2.13.</w:t>
      </w:r>
      <w:r>
        <w:rPr>
          <w:rFonts w:ascii="Times New Roman" w:hAnsi="Times New Roman" w:cs="Times New Roman"/>
          <w:sz w:val="28"/>
          <w:szCs w:val="28"/>
        </w:rPr>
        <w:t> </w:t>
      </w:r>
      <w:r w:rsidRPr="00DC117A">
        <w:rPr>
          <w:rFonts w:ascii="Times New Roman" w:hAnsi="Times New Roman" w:cs="Times New Roman"/>
          <w:sz w:val="28"/>
          <w:szCs w:val="28"/>
          <w:lang w:val="ru-RU"/>
        </w:rPr>
        <w:t>Основания для отказа в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обращение с заявлением неуполномоченного лица;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заявление не содержит информацию, предусмотренную соответственно </w:t>
      </w:r>
      <w:r w:rsidRPr="00DC117A">
        <w:rPr>
          <w:rFonts w:ascii="Times New Roman" w:hAnsi="Times New Roman" w:cs="Times New Roman"/>
          <w:b/>
          <w:sz w:val="28"/>
          <w:szCs w:val="28"/>
          <w:lang w:val="ru-RU"/>
        </w:rPr>
        <w:t>подпунктами 2.7.1.1. либо 2.7.1.2.</w:t>
      </w:r>
      <w:r w:rsidRPr="00DC117A">
        <w:rPr>
          <w:rFonts w:ascii="Times New Roman" w:hAnsi="Times New Roman" w:cs="Times New Roman"/>
          <w:sz w:val="28"/>
          <w:szCs w:val="28"/>
          <w:lang w:val="ru-RU"/>
        </w:rPr>
        <w:t xml:space="preserve"> Административного регламента;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представление документов, не соответствующих установленным требованиям;</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наличие противоречий в представленных документах;</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поступление заявления от заявителя о прекращении рассмотрения его обращения;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2.14.</w:t>
      </w:r>
      <w:r>
        <w:rPr>
          <w:rFonts w:ascii="Times New Roman" w:hAnsi="Times New Roman" w:cs="Times New Roman"/>
          <w:sz w:val="28"/>
          <w:szCs w:val="28"/>
        </w:rPr>
        <w:t> </w:t>
      </w:r>
      <w:r w:rsidRPr="00DC117A">
        <w:rPr>
          <w:rFonts w:ascii="Times New Roman" w:hAnsi="Times New Roman" w:cs="Times New Roman"/>
          <w:sz w:val="28"/>
          <w:szCs w:val="28"/>
          <w:lang w:val="ru-RU"/>
        </w:rPr>
        <w:t>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Срок направления уведомления не может превышать 30 календарных дней с момента обращения заявителя.</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Решение об отказе в предоставлении муниципальной услуги принимается в письменной форме с указанием оснований отказа.</w:t>
      </w:r>
    </w:p>
    <w:p w:rsidR="00DC117A" w:rsidRDefault="00DC117A" w:rsidP="00DC117A">
      <w:pPr>
        <w:spacing w:after="0" w:line="240" w:lineRule="auto"/>
        <w:ind w:firstLine="720"/>
        <w:jc w:val="both"/>
        <w:rPr>
          <w:rFonts w:ascii="Times New Roman" w:hAnsi="Times New Roman"/>
          <w:sz w:val="28"/>
          <w:szCs w:val="28"/>
        </w:rPr>
      </w:pPr>
      <w:bookmarkStart w:id="2" w:name="sub_229"/>
    </w:p>
    <w:bookmarkEnd w:id="2"/>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Перечень услуг, которые являются необходимыми и обязательными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для предоставления муниципальной услуги, в том числе сведения о</w:t>
      </w:r>
    </w:p>
    <w:p w:rsidR="00DC117A" w:rsidRPr="00DC117A" w:rsidRDefault="00DC117A" w:rsidP="00DC117A">
      <w:pPr>
        <w:pStyle w:val="ConsPlusNormal"/>
        <w:widowControl/>
        <w:jc w:val="center"/>
        <w:rPr>
          <w:rFonts w:ascii="Times New Roman" w:hAnsi="Times New Roman" w:cs="Times New Roman"/>
          <w:sz w:val="28"/>
          <w:szCs w:val="28"/>
          <w:lang w:val="ru-RU"/>
        </w:rPr>
      </w:pPr>
      <w:proofErr w:type="gramStart"/>
      <w:r w:rsidRPr="00DC117A">
        <w:rPr>
          <w:rFonts w:ascii="Times New Roman" w:hAnsi="Times New Roman" w:cs="Times New Roman"/>
          <w:sz w:val="28"/>
          <w:szCs w:val="28"/>
          <w:lang w:val="ru-RU"/>
        </w:rPr>
        <w:lastRenderedPageBreak/>
        <w:t>документе</w:t>
      </w:r>
      <w:proofErr w:type="gramEnd"/>
      <w:r w:rsidRPr="00DC117A">
        <w:rPr>
          <w:rFonts w:ascii="Times New Roman" w:hAnsi="Times New Roman" w:cs="Times New Roman"/>
          <w:sz w:val="28"/>
          <w:szCs w:val="28"/>
          <w:lang w:val="ru-RU"/>
        </w:rPr>
        <w:t xml:space="preserve"> (документах), выдаваемом (выдаваемых) организациями,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участвующими в предоставлении муниципальной услуги</w:t>
      </w:r>
    </w:p>
    <w:p w:rsidR="00DC117A" w:rsidRDefault="00DC117A" w:rsidP="00DC117A">
      <w:pPr>
        <w:spacing w:after="0" w:line="240" w:lineRule="auto"/>
        <w:ind w:firstLine="720"/>
        <w:jc w:val="both"/>
        <w:outlineLvl w:val="2"/>
        <w:rPr>
          <w:rFonts w:ascii="Times New Roman" w:hAnsi="Times New Roman" w:cs="Times New Roman"/>
          <w:sz w:val="28"/>
          <w:szCs w:val="28"/>
        </w:rPr>
      </w:pPr>
    </w:p>
    <w:p w:rsidR="00DC117A" w:rsidRDefault="00DC117A" w:rsidP="00DC117A">
      <w:pPr>
        <w:pStyle w:val="a5"/>
        <w:shd w:val="clear" w:color="auto" w:fill="FFFFFF"/>
        <w:ind w:firstLine="709"/>
        <w:jc w:val="both"/>
        <w:rPr>
          <w:sz w:val="28"/>
          <w:szCs w:val="28"/>
        </w:rPr>
      </w:pPr>
      <w:r>
        <w:rPr>
          <w:rFonts w:ascii="Times New Roman" w:hAnsi="Times New Roman"/>
          <w:sz w:val="28"/>
          <w:szCs w:val="28"/>
        </w:rPr>
        <w:t>2.15. Для предоставления муниципальной услуги не требуются дополнительные услуги, которые являются необходимыми и обязательными для предоставления услуги</w:t>
      </w:r>
      <w:r>
        <w:rPr>
          <w:sz w:val="28"/>
          <w:szCs w:val="28"/>
        </w:rPr>
        <w:t>.</w:t>
      </w:r>
    </w:p>
    <w:p w:rsidR="00DC117A" w:rsidRDefault="00DC117A" w:rsidP="00DC117A">
      <w:pPr>
        <w:autoSpaceDE w:val="0"/>
        <w:autoSpaceDN w:val="0"/>
        <w:adjustRightInd w:val="0"/>
        <w:spacing w:after="0" w:line="240" w:lineRule="auto"/>
        <w:ind w:firstLine="540"/>
        <w:jc w:val="both"/>
        <w:rPr>
          <w:rFonts w:ascii="Times New Roman" w:hAnsi="Times New Roman"/>
          <w:sz w:val="28"/>
          <w:szCs w:val="28"/>
        </w:rPr>
      </w:pPr>
    </w:p>
    <w:p w:rsidR="00DC117A" w:rsidRDefault="00DC117A" w:rsidP="00DC117A">
      <w:pPr>
        <w:spacing w:after="0" w:line="240" w:lineRule="auto"/>
        <w:ind w:firstLine="720"/>
        <w:jc w:val="both"/>
        <w:outlineLvl w:val="2"/>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Порядок, размер и основания взимания государственной пошлины</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или иной платы, взимаемой за предоставление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2.16.</w:t>
      </w:r>
      <w:r>
        <w:rPr>
          <w:rFonts w:ascii="Times New Roman" w:hAnsi="Times New Roman" w:cs="Times New Roman"/>
          <w:sz w:val="28"/>
          <w:szCs w:val="28"/>
        </w:rPr>
        <w:t> </w:t>
      </w:r>
      <w:r w:rsidRPr="00DC117A">
        <w:rPr>
          <w:rFonts w:ascii="Times New Roman" w:hAnsi="Times New Roman" w:cs="Times New Roman"/>
          <w:sz w:val="28"/>
          <w:szCs w:val="28"/>
          <w:lang w:val="ru-RU"/>
        </w:rPr>
        <w:t>Муниципальная услуга предоставляется без взимания государственной пошлины или иной платы.</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Default="00DC117A" w:rsidP="00DC117A">
      <w:pPr>
        <w:spacing w:after="0" w:line="240" w:lineRule="auto"/>
        <w:ind w:firstLine="720"/>
        <w:jc w:val="center"/>
        <w:rPr>
          <w:rFonts w:ascii="Times New Roman" w:hAnsi="Times New Roman" w:cs="Times New Roman"/>
          <w:sz w:val="28"/>
          <w:szCs w:val="28"/>
        </w:rPr>
      </w:pPr>
      <w:r>
        <w:rPr>
          <w:rFonts w:ascii="Times New Roman" w:hAnsi="Times New Roman"/>
          <w:sz w:val="28"/>
          <w:szCs w:val="28"/>
        </w:rPr>
        <w:t>Максимальный срок ожидания в очереди при подаче запроса о</w:t>
      </w:r>
    </w:p>
    <w:p w:rsidR="00DC117A" w:rsidRDefault="00DC117A" w:rsidP="00DC117A">
      <w:pPr>
        <w:spacing w:after="0" w:line="240" w:lineRule="auto"/>
        <w:ind w:firstLine="720"/>
        <w:jc w:val="center"/>
        <w:rPr>
          <w:rFonts w:ascii="Times New Roman" w:hAnsi="Times New Roman"/>
          <w:sz w:val="28"/>
          <w:szCs w:val="28"/>
        </w:rPr>
      </w:pP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 и при получении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результата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2.17. Максимальное время ожидания в очереди при подаче документов Исполнителю не может превышать 15 минут.</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pStyle w:val="a4"/>
        <w:spacing w:before="0" w:beforeAutospacing="0" w:after="0" w:afterAutospacing="0"/>
        <w:ind w:firstLine="720"/>
        <w:jc w:val="center"/>
        <w:rPr>
          <w:rFonts w:ascii="Times New Roman" w:hAnsi="Times New Roman" w:cs="Times New Roman"/>
          <w:sz w:val="28"/>
          <w:szCs w:val="28"/>
        </w:rPr>
      </w:pPr>
      <w:bookmarkStart w:id="3" w:name="sub_211"/>
      <w:r>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2.18.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w:t>
      </w:r>
      <w:r>
        <w:rPr>
          <w:rFonts w:ascii="Times New Roman" w:hAnsi="Times New Roman"/>
          <w:i/>
          <w:sz w:val="28"/>
          <w:szCs w:val="28"/>
        </w:rPr>
        <w:t xml:space="preserve">(в системе автоматизации делопроизводства и электронного документооборота) </w:t>
      </w:r>
      <w:r>
        <w:rPr>
          <w:rFonts w:ascii="Times New Roman" w:hAnsi="Times New Roman"/>
          <w:sz w:val="28"/>
          <w:szCs w:val="28"/>
        </w:rPr>
        <w:t>в порядке делопроизводства.</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bookmarkStart w:id="4" w:name="sub_212"/>
      <w:bookmarkEnd w:id="3"/>
      <w:r>
        <w:rPr>
          <w:rFonts w:ascii="Times New Roman" w:hAnsi="Times New Roman"/>
          <w:sz w:val="28"/>
          <w:szCs w:val="28"/>
        </w:rPr>
        <w:t xml:space="preserve">Требования к помещениям, в которых предоставляется </w:t>
      </w:r>
      <w:proofErr w:type="gramStart"/>
      <w:r>
        <w:rPr>
          <w:rFonts w:ascii="Times New Roman" w:hAnsi="Times New Roman"/>
          <w:sz w:val="28"/>
          <w:szCs w:val="28"/>
        </w:rPr>
        <w:t>муниципальная</w:t>
      </w:r>
      <w:proofErr w:type="gramEnd"/>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услуга, к месту ожидания и приема заявителей, размещению 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оформлению визуальной, текстовой и </w:t>
      </w:r>
      <w:proofErr w:type="spellStart"/>
      <w:r>
        <w:rPr>
          <w:rFonts w:ascii="Times New Roman" w:hAnsi="Times New Roman"/>
          <w:sz w:val="28"/>
          <w:szCs w:val="28"/>
        </w:rPr>
        <w:t>мультимедийной</w:t>
      </w:r>
      <w:proofErr w:type="spellEnd"/>
      <w:r>
        <w:rPr>
          <w:rFonts w:ascii="Times New Roman" w:hAnsi="Times New Roman"/>
          <w:sz w:val="28"/>
          <w:szCs w:val="28"/>
        </w:rPr>
        <w:t xml:space="preserve"> информации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о порядке предоставления муниципальной услуги</w:t>
      </w:r>
      <w:bookmarkEnd w:id="4"/>
    </w:p>
    <w:p w:rsidR="00DC117A" w:rsidRDefault="00DC117A" w:rsidP="00DC117A">
      <w:pPr>
        <w:spacing w:after="0" w:line="240" w:lineRule="auto"/>
        <w:ind w:firstLine="720"/>
        <w:jc w:val="both"/>
        <w:rPr>
          <w:rFonts w:ascii="Times New Roman" w:hAnsi="Times New Roman"/>
          <w:sz w:val="28"/>
          <w:szCs w:val="28"/>
        </w:rPr>
      </w:pPr>
    </w:p>
    <w:p w:rsidR="00DC117A" w:rsidRPr="00DC117A" w:rsidRDefault="00DC117A" w:rsidP="00DC117A">
      <w:pPr>
        <w:pStyle w:val="ConsPlusNormal"/>
        <w:widowControl/>
        <w:jc w:val="both"/>
        <w:rPr>
          <w:rFonts w:ascii="Times New Roman" w:hAnsi="Times New Roman" w:cs="Times New Roman"/>
          <w:sz w:val="28"/>
          <w:szCs w:val="28"/>
          <w:lang w:val="ru-RU"/>
        </w:rPr>
      </w:pPr>
      <w:bookmarkStart w:id="5" w:name="sub_242"/>
      <w:r w:rsidRPr="00DC117A">
        <w:rPr>
          <w:rFonts w:ascii="Times New Roman" w:hAnsi="Times New Roman" w:cs="Times New Roman"/>
          <w:sz w:val="28"/>
          <w:szCs w:val="28"/>
          <w:lang w:val="ru-RU"/>
        </w:rPr>
        <w:t>2.19.</w:t>
      </w:r>
      <w:r>
        <w:rPr>
          <w:rFonts w:ascii="Times New Roman" w:hAnsi="Times New Roman" w:cs="Times New Roman"/>
          <w:sz w:val="28"/>
          <w:szCs w:val="28"/>
        </w:rPr>
        <w:t> </w:t>
      </w:r>
      <w:r w:rsidRPr="00DC117A">
        <w:rPr>
          <w:rFonts w:ascii="Times New Roman" w:hAnsi="Times New Roman" w:cs="Times New Roman"/>
          <w:sz w:val="28"/>
          <w:szCs w:val="28"/>
          <w:lang w:val="ru-RU"/>
        </w:rPr>
        <w:t>Здание, в котором расположен Исполнитель, должно быть оборудовано отдельным входом для свободного доступа заинтересованных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2.20.</w:t>
      </w:r>
      <w:r>
        <w:rPr>
          <w:rFonts w:ascii="Times New Roman" w:hAnsi="Times New Roman" w:cs="Times New Roman"/>
          <w:sz w:val="28"/>
          <w:szCs w:val="28"/>
        </w:rPr>
        <w:t> </w:t>
      </w:r>
      <w:r w:rsidRPr="00DC117A">
        <w:rPr>
          <w:rFonts w:ascii="Times New Roman" w:hAnsi="Times New Roman" w:cs="Times New Roman"/>
          <w:sz w:val="28"/>
          <w:szCs w:val="28"/>
          <w:lang w:val="ru-RU"/>
        </w:rPr>
        <w:t>Помещения для работы с заинтересованными лицами оборудуются соответствующими информационными стендами, вывесками, указателями.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Визуальная, текстовая и </w:t>
      </w:r>
      <w:proofErr w:type="spellStart"/>
      <w:r w:rsidRPr="00DC117A">
        <w:rPr>
          <w:rFonts w:ascii="Times New Roman" w:hAnsi="Times New Roman" w:cs="Times New Roman"/>
          <w:sz w:val="28"/>
          <w:szCs w:val="28"/>
          <w:lang w:val="ru-RU"/>
        </w:rPr>
        <w:t>мультимедийная</w:t>
      </w:r>
      <w:proofErr w:type="spellEnd"/>
      <w:r w:rsidRPr="00DC117A">
        <w:rPr>
          <w:rFonts w:ascii="Times New Roman" w:hAnsi="Times New Roman" w:cs="Times New Roman"/>
          <w:sz w:val="28"/>
          <w:szCs w:val="28"/>
          <w:lang w:val="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sz w:val="28"/>
          <w:szCs w:val="28"/>
          <w:lang w:val="ru-RU"/>
        </w:rPr>
        <w:t xml:space="preserve"> и Портале государственных и муниципальных услуг в информационно-телекоммуникационной сети «Интернет».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Оформление визуальной, текстовой и </w:t>
      </w:r>
      <w:proofErr w:type="spellStart"/>
      <w:r w:rsidRPr="00DC117A">
        <w:rPr>
          <w:rFonts w:ascii="Times New Roman" w:hAnsi="Times New Roman" w:cs="Times New Roman"/>
          <w:sz w:val="28"/>
          <w:szCs w:val="28"/>
          <w:lang w:val="ru-RU"/>
        </w:rPr>
        <w:t>мультимедийной</w:t>
      </w:r>
      <w:proofErr w:type="spellEnd"/>
      <w:r w:rsidRPr="00DC117A">
        <w:rPr>
          <w:rFonts w:ascii="Times New Roman" w:hAnsi="Times New Roman" w:cs="Times New Roman"/>
          <w:sz w:val="28"/>
          <w:szCs w:val="28"/>
          <w:lang w:val="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2.21.</w:t>
      </w:r>
      <w:r>
        <w:rPr>
          <w:rFonts w:ascii="Times New Roman" w:hAnsi="Times New Roman" w:cs="Times New Roman"/>
          <w:sz w:val="28"/>
          <w:szCs w:val="28"/>
        </w:rPr>
        <w:t> </w:t>
      </w:r>
      <w:r w:rsidRPr="00DC117A">
        <w:rPr>
          <w:rFonts w:ascii="Times New Roman" w:hAnsi="Times New Roman" w:cs="Times New Roman"/>
          <w:sz w:val="28"/>
          <w:szCs w:val="28"/>
          <w:lang w:val="ru-RU"/>
        </w:rPr>
        <w:t>Должностные лица, осуществляющие предоставление муниципальной услуги, обеспечиваются личными нагрудными идентификационными карточками (</w:t>
      </w:r>
      <w:proofErr w:type="spellStart"/>
      <w:r w:rsidRPr="00DC117A">
        <w:rPr>
          <w:rFonts w:ascii="Times New Roman" w:hAnsi="Times New Roman" w:cs="Times New Roman"/>
          <w:sz w:val="28"/>
          <w:szCs w:val="28"/>
          <w:lang w:val="ru-RU"/>
        </w:rPr>
        <w:t>бейджами</w:t>
      </w:r>
      <w:proofErr w:type="spellEnd"/>
      <w:r w:rsidRPr="00DC117A">
        <w:rPr>
          <w:rFonts w:ascii="Times New Roman" w:hAnsi="Times New Roman" w:cs="Times New Roman"/>
          <w:sz w:val="28"/>
          <w:szCs w:val="28"/>
          <w:lang w:val="ru-RU"/>
        </w:rPr>
        <w:t>) с указанием фамилии, имени, отчества (последнее – при наличии) и должности либо настольными табличками аналогичного содержания.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2.22.</w:t>
      </w:r>
      <w:r>
        <w:rPr>
          <w:rFonts w:ascii="Times New Roman" w:hAnsi="Times New Roman" w:cs="Times New Roman"/>
          <w:sz w:val="28"/>
          <w:szCs w:val="28"/>
        </w:rPr>
        <w:t> </w:t>
      </w:r>
      <w:r w:rsidRPr="00DC117A">
        <w:rPr>
          <w:rFonts w:ascii="Times New Roman" w:hAnsi="Times New Roman" w:cs="Times New Roman"/>
          <w:sz w:val="28"/>
          <w:szCs w:val="28"/>
          <w:lang w:val="ru-RU"/>
        </w:rPr>
        <w:t>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2.23</w:t>
      </w:r>
      <w:r>
        <w:rPr>
          <w:rFonts w:ascii="Times New Roman" w:hAnsi="Times New Roman" w:cs="Times New Roman"/>
          <w:sz w:val="28"/>
          <w:szCs w:val="28"/>
        </w:rPr>
        <w:t> </w:t>
      </w:r>
      <w:r w:rsidRPr="00DC117A">
        <w:rPr>
          <w:rFonts w:ascii="Times New Roman" w:hAnsi="Times New Roman" w:cs="Times New Roman"/>
          <w:sz w:val="28"/>
          <w:szCs w:val="28"/>
          <w:lang w:val="ru-RU"/>
        </w:rPr>
        <w:t>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DC117A">
        <w:rPr>
          <w:rFonts w:ascii="Times New Roman" w:hAnsi="Times New Roman" w:cs="Times New Roman"/>
          <w:sz w:val="28"/>
          <w:szCs w:val="28"/>
          <w:lang w:val="ru-RU"/>
        </w:rPr>
        <w:t>банкетками</w:t>
      </w:r>
      <w:proofErr w:type="spellEnd"/>
      <w:r w:rsidRPr="00DC117A">
        <w:rPr>
          <w:rFonts w:ascii="Times New Roman" w:hAnsi="Times New Roman" w:cs="Times New Roman"/>
          <w:sz w:val="28"/>
          <w:szCs w:val="28"/>
          <w:lang w:val="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2.24.</w:t>
      </w:r>
      <w:r>
        <w:rPr>
          <w:rFonts w:ascii="Times New Roman" w:hAnsi="Times New Roman" w:cs="Times New Roman"/>
          <w:sz w:val="28"/>
          <w:szCs w:val="28"/>
        </w:rPr>
        <w:t> </w:t>
      </w:r>
      <w:r w:rsidRPr="00DC117A">
        <w:rPr>
          <w:rFonts w:ascii="Times New Roman" w:hAnsi="Times New Roman" w:cs="Times New Roman"/>
          <w:sz w:val="28"/>
          <w:szCs w:val="28"/>
          <w:lang w:val="ru-RU"/>
        </w:rPr>
        <w:t>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lastRenderedPageBreak/>
        <w:t>2.25.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DC117A" w:rsidRDefault="00DC117A" w:rsidP="00DC117A">
      <w:pPr>
        <w:spacing w:after="0" w:line="240" w:lineRule="auto"/>
        <w:ind w:firstLine="720"/>
        <w:jc w:val="both"/>
        <w:rPr>
          <w:rFonts w:ascii="Times New Roman" w:hAnsi="Times New Roman"/>
          <w:sz w:val="28"/>
          <w:szCs w:val="28"/>
        </w:rPr>
      </w:pPr>
      <w:bookmarkStart w:id="6" w:name="sub_213"/>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Показатели доступности и качества муниципальной услуги</w:t>
      </w:r>
    </w:p>
    <w:bookmarkEnd w:id="6"/>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2.26.</w:t>
      </w:r>
      <w:r>
        <w:rPr>
          <w:rFonts w:ascii="Times New Roman" w:hAnsi="Times New Roman" w:cs="Times New Roman"/>
          <w:sz w:val="28"/>
          <w:szCs w:val="28"/>
        </w:rPr>
        <w:t> </w:t>
      </w:r>
      <w:r w:rsidRPr="00DC117A">
        <w:rPr>
          <w:rFonts w:ascii="Times New Roman" w:hAnsi="Times New Roman" w:cs="Times New Roman"/>
          <w:sz w:val="28"/>
          <w:szCs w:val="28"/>
          <w:lang w:val="ru-RU"/>
        </w:rPr>
        <w:t>Показателем доступности и качества муниципальной услуги является возможность:</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получать муниципальную услугу своевременно и в соответствии со стандартом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получать информацию о результате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2.27.</w:t>
      </w:r>
      <w:r>
        <w:rPr>
          <w:rFonts w:ascii="Times New Roman" w:hAnsi="Times New Roman" w:cs="Times New Roman"/>
          <w:sz w:val="28"/>
          <w:szCs w:val="28"/>
        </w:rPr>
        <w:t> </w:t>
      </w:r>
      <w:r w:rsidRPr="00DC117A">
        <w:rPr>
          <w:rFonts w:ascii="Times New Roman" w:hAnsi="Times New Roman" w:cs="Times New Roman"/>
          <w:sz w:val="28"/>
          <w:szCs w:val="28"/>
          <w:lang w:val="ru-RU"/>
        </w:rPr>
        <w:t>Основные требования к качеству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своевременность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достоверность и полнота информирования заявителя о ходе рассмотрения его обращения;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удобство и доступность получения заявителем информации о порядке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2.28.</w:t>
      </w:r>
      <w:r>
        <w:rPr>
          <w:rFonts w:ascii="Times New Roman" w:hAnsi="Times New Roman" w:cs="Times New Roman"/>
          <w:sz w:val="28"/>
          <w:szCs w:val="28"/>
        </w:rPr>
        <w:t> </w:t>
      </w:r>
      <w:r w:rsidRPr="00DC117A">
        <w:rPr>
          <w:rFonts w:ascii="Times New Roman" w:hAnsi="Times New Roman" w:cs="Times New Roman"/>
          <w:sz w:val="28"/>
          <w:szCs w:val="28"/>
          <w:lang w:val="ru-RU"/>
        </w:rPr>
        <w:t>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2.29.</w:t>
      </w:r>
      <w:r>
        <w:rPr>
          <w:rFonts w:ascii="Times New Roman" w:hAnsi="Times New Roman" w:cs="Times New Roman"/>
          <w:sz w:val="28"/>
          <w:szCs w:val="28"/>
        </w:rPr>
        <w:t> </w:t>
      </w:r>
      <w:r w:rsidRPr="00DC117A">
        <w:rPr>
          <w:rFonts w:ascii="Times New Roman" w:hAnsi="Times New Roman" w:cs="Times New Roman"/>
          <w:sz w:val="28"/>
          <w:szCs w:val="28"/>
          <w:lang w:val="ru-RU"/>
        </w:rPr>
        <w:t>При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предоставления муниципальной услуги в электронной форме</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2.30.</w:t>
      </w:r>
      <w:r>
        <w:rPr>
          <w:rFonts w:ascii="Times New Roman" w:hAnsi="Times New Roman" w:cs="Times New Roman"/>
          <w:sz w:val="28"/>
          <w:szCs w:val="28"/>
        </w:rPr>
        <w:t> </w:t>
      </w:r>
      <w:r w:rsidRPr="00DC117A">
        <w:rPr>
          <w:rFonts w:ascii="Times New Roman" w:hAnsi="Times New Roman" w:cs="Times New Roman"/>
          <w:sz w:val="28"/>
          <w:szCs w:val="28"/>
          <w:lang w:val="ru-RU"/>
        </w:rPr>
        <w:t>Иные требования к предоставлению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 xml:space="preserve">обеспечение возможности получения заявителями информации о предоставляемой муниципальной услуге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 </w:t>
      </w:r>
      <w:r w:rsidRPr="00DC117A">
        <w:rPr>
          <w:rFonts w:ascii="Times New Roman" w:hAnsi="Times New Roman" w:cs="Times New Roman"/>
          <w:sz w:val="28"/>
          <w:szCs w:val="28"/>
          <w:lang w:val="ru-RU"/>
        </w:rPr>
        <w:t>и Портале государственных и муниципальных услуг в информационно-телекоммуникационной сети «Интернет»;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обеспечение возможности для заявителей осуществлять с использованием официального сайта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sz w:val="28"/>
          <w:szCs w:val="28"/>
          <w:lang w:val="ru-RU"/>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2.31.</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DC117A" w:rsidRPr="00DC117A" w:rsidRDefault="00DC117A" w:rsidP="00DC117A">
      <w:pPr>
        <w:pStyle w:val="ConsPlusNormal"/>
        <w:widowControl/>
        <w:jc w:val="both"/>
        <w:rPr>
          <w:rFonts w:ascii="Times New Roman" w:hAnsi="Times New Roman" w:cs="Times New Roman"/>
          <w:i/>
          <w:sz w:val="28"/>
          <w:szCs w:val="28"/>
          <w:lang w:val="ru-RU"/>
        </w:rPr>
      </w:pPr>
      <w:r w:rsidRPr="00DC117A">
        <w:rPr>
          <w:rFonts w:ascii="Times New Roman" w:hAnsi="Times New Roman" w:cs="Times New Roman"/>
          <w:i/>
          <w:sz w:val="28"/>
          <w:szCs w:val="28"/>
          <w:lang w:val="ru-RU"/>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C117A" w:rsidRDefault="00DC117A" w:rsidP="00DC117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2.32. Особенности предоставления муниципальной услуги в электронной форме.</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Формы и виды обращения заявителя:</w:t>
      </w:r>
    </w:p>
    <w:p w:rsidR="00DC117A" w:rsidRDefault="00DC117A" w:rsidP="00DC117A">
      <w:pPr>
        <w:tabs>
          <w:tab w:val="left" w:pos="1134"/>
        </w:tabs>
        <w:spacing w:after="0" w:line="240" w:lineRule="auto"/>
        <w:jc w:val="both"/>
        <w:rPr>
          <w:rFonts w:ascii="Times New Roman" w:hAnsi="Times New Roman"/>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2694"/>
        <w:gridCol w:w="992"/>
        <w:gridCol w:w="863"/>
        <w:gridCol w:w="838"/>
        <w:gridCol w:w="696"/>
        <w:gridCol w:w="2281"/>
        <w:gridCol w:w="1559"/>
      </w:tblGrid>
      <w:tr w:rsidR="00DC117A" w:rsidTr="00DC117A">
        <w:trPr>
          <w:trHeight w:val="1710"/>
        </w:trPr>
        <w:tc>
          <w:tcPr>
            <w:tcW w:w="426" w:type="dxa"/>
            <w:vMerge w:val="restart"/>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w:t>
            </w:r>
          </w:p>
        </w:tc>
        <w:tc>
          <w:tcPr>
            <w:tcW w:w="2693" w:type="dxa"/>
            <w:vMerge w:val="restart"/>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Наименование документа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Необходимость предоставления, в следующих случаях</w:t>
            </w:r>
          </w:p>
        </w:tc>
        <w:tc>
          <w:tcPr>
            <w:tcW w:w="2397" w:type="dxa"/>
            <w:gridSpan w:val="3"/>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Личный прием</w:t>
            </w:r>
          </w:p>
        </w:tc>
        <w:tc>
          <w:tcPr>
            <w:tcW w:w="3839" w:type="dxa"/>
            <w:gridSpan w:val="2"/>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Обращение через «Портал государственных и муниципальных услуг Забайкальского края»</w:t>
            </w:r>
          </w:p>
        </w:tc>
      </w:tr>
      <w:tr w:rsidR="00DC117A" w:rsidTr="00DC117A">
        <w:trPr>
          <w:trHeight w:val="1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b/>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b/>
                <w:bCs/>
                <w:sz w:val="20"/>
                <w:szCs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Бумажный вид</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Электронный вид</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Бумажно-электронный вид</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rPr>
            </w:pPr>
            <w:r>
              <w:rPr>
                <w:rFonts w:ascii="Times New Roman" w:hAnsi="Times New Roman"/>
                <w:b/>
                <w:bCs/>
                <w:sz w:val="20"/>
                <w:szCs w:val="20"/>
              </w:rPr>
              <w:t>Электронный</w:t>
            </w:r>
          </w:p>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 вид</w:t>
            </w:r>
          </w:p>
        </w:tc>
      </w:tr>
      <w:tr w:rsidR="00DC117A" w:rsidTr="00DC117A">
        <w:trPr>
          <w:trHeight w:val="8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b/>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b/>
                <w:bCs/>
                <w:sz w:val="20"/>
                <w:szCs w:val="20"/>
                <w:lang w:eastAsia="en-US"/>
              </w:rPr>
            </w:pPr>
          </w:p>
        </w:tc>
        <w:tc>
          <w:tcPr>
            <w:tcW w:w="86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Вид документа</w:t>
            </w:r>
          </w:p>
        </w:tc>
        <w:tc>
          <w:tcPr>
            <w:tcW w:w="838"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Кол-во</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Вид документа</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Вид документа</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Вид документа</w:t>
            </w:r>
          </w:p>
        </w:tc>
      </w:tr>
      <w:tr w:rsidR="00DC117A" w:rsidTr="00DC117A">
        <w:trPr>
          <w:trHeight w:val="1338"/>
        </w:trPr>
        <w:tc>
          <w:tcPr>
            <w:tcW w:w="42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Заявление для присвоения или изменения наименования улицам, площадям и иным территориям проживания граждан в  </w:t>
            </w:r>
            <w:r>
              <w:rPr>
                <w:rFonts w:ascii="Times New Roman" w:hAnsi="Times New Roman"/>
                <w:i/>
                <w:sz w:val="20"/>
                <w:szCs w:val="20"/>
              </w:rPr>
              <w:t>(наименование муниципального образования)</w:t>
            </w:r>
            <w:r>
              <w:rPr>
                <w:rFonts w:ascii="Times New Roman" w:hAnsi="Times New Roman"/>
                <w:sz w:val="20"/>
                <w:szCs w:val="20"/>
              </w:rPr>
              <w:t xml:space="preserve"> (приложение № </w:t>
            </w:r>
            <w:hyperlink r:id="rId14" w:anchor="sub_1002" w:history="1">
              <w:r>
                <w:rPr>
                  <w:rStyle w:val="af1"/>
                  <w:sz w:val="20"/>
                  <w:szCs w:val="20"/>
                </w:rPr>
                <w:t>2</w:t>
              </w:r>
            </w:hyperlink>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Оригинал </w:t>
            </w:r>
          </w:p>
        </w:tc>
        <w:tc>
          <w:tcPr>
            <w:tcW w:w="838"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 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 Документ, подписанный </w:t>
            </w:r>
            <w:proofErr w:type="gramStart"/>
            <w:r>
              <w:rPr>
                <w:rFonts w:ascii="Times New Roman" w:hAnsi="Times New Roman"/>
                <w:sz w:val="20"/>
                <w:szCs w:val="20"/>
              </w:rPr>
              <w:t>усиленной</w:t>
            </w:r>
            <w:proofErr w:type="gramEnd"/>
            <w:r>
              <w:rPr>
                <w:rFonts w:ascii="Times New Roman" w:hAnsi="Times New Roman"/>
                <w:sz w:val="20"/>
                <w:szCs w:val="20"/>
              </w:rPr>
              <w:t xml:space="preserve"> квалифицированной ЭЦП</w:t>
            </w:r>
          </w:p>
        </w:tc>
      </w:tr>
      <w:tr w:rsidR="00DC117A" w:rsidTr="00DC117A">
        <w:trPr>
          <w:trHeight w:val="1307"/>
        </w:trPr>
        <w:tc>
          <w:tcPr>
            <w:tcW w:w="42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Заявление для присвоения адреса объекту недвижимости в (</w:t>
            </w:r>
            <w:proofErr w:type="spellStart"/>
            <w:r>
              <w:rPr>
                <w:rFonts w:ascii="Times New Roman" w:hAnsi="Times New Roman"/>
                <w:i/>
                <w:sz w:val="20"/>
                <w:szCs w:val="20"/>
              </w:rPr>
              <w:t>наименованиемуниципального</w:t>
            </w:r>
            <w:proofErr w:type="spellEnd"/>
            <w:r>
              <w:rPr>
                <w:rFonts w:ascii="Times New Roman" w:hAnsi="Times New Roman"/>
                <w:i/>
                <w:sz w:val="20"/>
                <w:szCs w:val="20"/>
              </w:rPr>
              <w:t xml:space="preserve"> образования)</w:t>
            </w:r>
            <w:r>
              <w:rPr>
                <w:rFonts w:ascii="Times New Roman" w:hAnsi="Times New Roman"/>
                <w:sz w:val="20"/>
                <w:szCs w:val="20"/>
              </w:rPr>
              <w:t xml:space="preserve"> (приложение № </w:t>
            </w:r>
            <w:hyperlink r:id="rId15" w:anchor="sub_1002" w:history="1">
              <w:r>
                <w:rPr>
                  <w:rStyle w:val="af1"/>
                  <w:sz w:val="20"/>
                  <w:szCs w:val="20"/>
                </w:rPr>
                <w:t>2</w:t>
              </w:r>
            </w:hyperlink>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Оригинал</w:t>
            </w:r>
          </w:p>
        </w:tc>
        <w:tc>
          <w:tcPr>
            <w:tcW w:w="838"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Документ, подписанный </w:t>
            </w:r>
            <w:proofErr w:type="gramStart"/>
            <w:r>
              <w:rPr>
                <w:rFonts w:ascii="Times New Roman" w:hAnsi="Times New Roman"/>
                <w:sz w:val="20"/>
                <w:szCs w:val="20"/>
              </w:rPr>
              <w:t>усиленной</w:t>
            </w:r>
            <w:proofErr w:type="gramEnd"/>
            <w:r>
              <w:rPr>
                <w:rFonts w:ascii="Times New Roman" w:hAnsi="Times New Roman"/>
                <w:sz w:val="20"/>
                <w:szCs w:val="20"/>
              </w:rPr>
              <w:t xml:space="preserve"> квалифицированной ЭЦП</w:t>
            </w:r>
          </w:p>
        </w:tc>
      </w:tr>
      <w:tr w:rsidR="00DC117A" w:rsidTr="00DC117A">
        <w:trPr>
          <w:trHeight w:val="1153"/>
        </w:trPr>
        <w:tc>
          <w:tcPr>
            <w:tcW w:w="42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Документ, удостоверяющий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tc>
        <w:tc>
          <w:tcPr>
            <w:tcW w:w="992"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Копия</w:t>
            </w:r>
          </w:p>
        </w:tc>
        <w:tc>
          <w:tcPr>
            <w:tcW w:w="838"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 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 Документ, подписанный </w:t>
            </w:r>
            <w:proofErr w:type="gramStart"/>
            <w:r>
              <w:rPr>
                <w:rFonts w:ascii="Times New Roman" w:hAnsi="Times New Roman"/>
                <w:sz w:val="20"/>
                <w:szCs w:val="20"/>
              </w:rPr>
              <w:t>усиленной</w:t>
            </w:r>
            <w:proofErr w:type="gramEnd"/>
            <w:r>
              <w:rPr>
                <w:rFonts w:ascii="Times New Roman" w:hAnsi="Times New Roman"/>
                <w:sz w:val="20"/>
                <w:szCs w:val="20"/>
              </w:rPr>
              <w:t xml:space="preserve"> квалифицированной ЭЦП</w:t>
            </w:r>
          </w:p>
        </w:tc>
      </w:tr>
      <w:tr w:rsidR="00DC117A" w:rsidTr="00DC117A">
        <w:trPr>
          <w:trHeight w:val="1260"/>
        </w:trPr>
        <w:tc>
          <w:tcPr>
            <w:tcW w:w="42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Иные документы, которые, по мнению заявителя, имеют значение при рассмотрении заявления</w:t>
            </w:r>
          </w:p>
        </w:tc>
        <w:tc>
          <w:tcPr>
            <w:tcW w:w="992"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Копия либо оригинал</w:t>
            </w:r>
          </w:p>
        </w:tc>
        <w:tc>
          <w:tcPr>
            <w:tcW w:w="838"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Необходимое количество</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Документ, подписанный </w:t>
            </w:r>
            <w:proofErr w:type="gramStart"/>
            <w:r>
              <w:rPr>
                <w:rFonts w:ascii="Times New Roman" w:hAnsi="Times New Roman"/>
                <w:sz w:val="20"/>
                <w:szCs w:val="20"/>
              </w:rPr>
              <w:t>усиленной</w:t>
            </w:r>
            <w:proofErr w:type="gramEnd"/>
            <w:r>
              <w:rPr>
                <w:rFonts w:ascii="Times New Roman" w:hAnsi="Times New Roman"/>
                <w:sz w:val="20"/>
                <w:szCs w:val="20"/>
              </w:rPr>
              <w:t xml:space="preserve"> квалифицированной ЭЦП</w:t>
            </w:r>
            <w:bookmarkStart w:id="7" w:name="_GoBack"/>
            <w:bookmarkEnd w:id="7"/>
          </w:p>
        </w:tc>
      </w:tr>
    </w:tbl>
    <w:p w:rsidR="00DC117A" w:rsidRPr="00DC117A" w:rsidRDefault="00DC117A" w:rsidP="00DC117A">
      <w:pPr>
        <w:pStyle w:val="ConsPlusNormal"/>
        <w:widowControl/>
        <w:jc w:val="both"/>
        <w:rPr>
          <w:rFonts w:ascii="Times New Roman" w:hAnsi="Times New Roman" w:cs="Times New Roman"/>
          <w:i/>
          <w:sz w:val="28"/>
          <w:szCs w:val="28"/>
          <w:lang w:val="ru-RU"/>
        </w:rPr>
      </w:pPr>
    </w:p>
    <w:p w:rsidR="00DC117A" w:rsidRDefault="00DC117A" w:rsidP="00DC117A">
      <w:pPr>
        <w:pStyle w:val="1"/>
        <w:spacing w:before="0"/>
        <w:rPr>
          <w:rFonts w:ascii="Times New Roman" w:hAnsi="Times New Roman" w:cs="Times New Roman"/>
          <w:color w:val="auto"/>
        </w:rPr>
      </w:pPr>
      <w:bookmarkStart w:id="8" w:name="sub_30"/>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3. Состав, последовательность и сроки выполнения</w:t>
      </w: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административных процедур (действий), требования к порядку</w:t>
      </w: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их выполнения, в том числе особенности выполнения</w:t>
      </w: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административных процедур (действий) в электронной форме</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DC117A" w:rsidRDefault="00DC117A" w:rsidP="00DC117A">
      <w:pPr>
        <w:pStyle w:val="11"/>
        <w:numPr>
          <w:ilvl w:val="0"/>
          <w:numId w:val="0"/>
        </w:numPr>
        <w:tabs>
          <w:tab w:val="left" w:pos="708"/>
        </w:tabs>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3.1.1. прием и регистрация заявления, </w:t>
      </w:r>
      <w:proofErr w:type="gramStart"/>
      <w:r>
        <w:rPr>
          <w:rFonts w:ascii="Times New Roman" w:hAnsi="Times New Roman" w:cs="Times New Roman"/>
          <w:sz w:val="28"/>
          <w:szCs w:val="28"/>
        </w:rPr>
        <w:t>поступившего</w:t>
      </w:r>
      <w:proofErr w:type="gramEnd"/>
      <w:r>
        <w:rPr>
          <w:rFonts w:ascii="Times New Roman" w:hAnsi="Times New Roman" w:cs="Times New Roman"/>
          <w:sz w:val="28"/>
          <w:szCs w:val="28"/>
        </w:rPr>
        <w:t xml:space="preserve"> в том числе в электронной форме, и прилагаемых к нему документов;</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3.1.2.</w:t>
      </w:r>
      <w:r>
        <w:rPr>
          <w:rFonts w:ascii="Times New Roman" w:hAnsi="Times New Roman" w:cs="Times New Roman"/>
          <w:sz w:val="28"/>
          <w:szCs w:val="28"/>
        </w:rPr>
        <w:t> </w:t>
      </w:r>
      <w:r w:rsidRPr="00DC117A">
        <w:rPr>
          <w:rFonts w:ascii="Times New Roman" w:hAnsi="Times New Roman" w:cs="Times New Roman"/>
          <w:sz w:val="28"/>
          <w:szCs w:val="28"/>
          <w:lang w:val="ru-RU"/>
        </w:rPr>
        <w:t>оформление и направление (выдача) заявителю отказа в приеме заявления (в случае наличия оснований для отказа в приеме заявления);</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 xml:space="preserve">3.1.3. рассмотрение заявления и принятие решения о присвоении (изменении, упразднении) наименований сооружениям, улицам, площадям и иным территориям проживания граждан в городском округе и адресов земельным участкам, установлении нумерации зданий, строений и их </w:t>
      </w:r>
      <w:r>
        <w:rPr>
          <w:rFonts w:ascii="Times New Roman" w:hAnsi="Times New Roman"/>
          <w:sz w:val="28"/>
          <w:szCs w:val="28"/>
        </w:rPr>
        <w:lastRenderedPageBreak/>
        <w:t>комплексов либо подготовка отказа в предоставлении муниципальной услуги с указанием оснований;</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3.1.4. выдача подготовленных документов заявителю.</w:t>
      </w:r>
    </w:p>
    <w:bookmarkEnd w:id="8"/>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pStyle w:val="a4"/>
        <w:spacing w:before="0" w:beforeAutospacing="0" w:after="0" w:afterAutospacing="0"/>
        <w:ind w:firstLine="720"/>
        <w:jc w:val="center"/>
        <w:rPr>
          <w:rFonts w:ascii="Times New Roman" w:hAnsi="Times New Roman" w:cs="Times New Roman"/>
          <w:sz w:val="28"/>
          <w:szCs w:val="28"/>
        </w:rPr>
      </w:pPr>
      <w:r>
        <w:rPr>
          <w:rFonts w:ascii="Times New Roman" w:hAnsi="Times New Roman" w:cs="Times New Roman"/>
          <w:sz w:val="28"/>
          <w:szCs w:val="28"/>
        </w:rPr>
        <w:t>Прием и регистрация заявления, поступившего в том числе</w:t>
      </w:r>
    </w:p>
    <w:p w:rsidR="00DC117A" w:rsidRDefault="00DC117A" w:rsidP="00DC117A">
      <w:pPr>
        <w:pStyle w:val="a4"/>
        <w:spacing w:before="0" w:beforeAutospacing="0" w:after="0" w:afterAutospacing="0"/>
        <w:ind w:firstLine="720"/>
        <w:jc w:val="center"/>
        <w:rPr>
          <w:rFonts w:ascii="Times New Roman" w:hAnsi="Times New Roman" w:cs="Times New Roman"/>
          <w:sz w:val="28"/>
          <w:szCs w:val="28"/>
        </w:rPr>
      </w:pPr>
      <w:r>
        <w:rPr>
          <w:rFonts w:ascii="Times New Roman" w:hAnsi="Times New Roman" w:cs="Times New Roman"/>
          <w:sz w:val="28"/>
          <w:szCs w:val="28"/>
        </w:rPr>
        <w:t>в электронной форме, и прилагаемых к нему документов</w:t>
      </w:r>
    </w:p>
    <w:p w:rsidR="00DC117A" w:rsidRDefault="00DC117A" w:rsidP="00DC117A">
      <w:pPr>
        <w:pStyle w:val="a4"/>
        <w:spacing w:before="0" w:beforeAutospacing="0" w:after="0" w:afterAutospacing="0"/>
        <w:ind w:firstLine="720"/>
        <w:jc w:val="both"/>
        <w:rPr>
          <w:rFonts w:ascii="Times New Roman" w:hAnsi="Times New Roman" w:cs="Times New Roman"/>
          <w:sz w:val="28"/>
          <w:szCs w:val="28"/>
        </w:rPr>
      </w:pPr>
    </w:p>
    <w:p w:rsidR="00DC117A" w:rsidRDefault="00DC117A" w:rsidP="00DC117A">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3.2. Основанием для начала административной процедуры является поступление ответственному лицу органа, предоставляющего муниципальную услугу (далее – ответственный исполнитель), заявления и прилагаемых к нему документов.</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3.3.</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корреспонденции </w:t>
      </w:r>
      <w:r w:rsidRPr="00DC117A">
        <w:rPr>
          <w:rFonts w:ascii="Times New Roman" w:hAnsi="Times New Roman" w:cs="Times New Roman"/>
          <w:i/>
          <w:sz w:val="28"/>
          <w:szCs w:val="28"/>
          <w:lang w:val="ru-RU"/>
        </w:rPr>
        <w:t>(в системе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в порядке делопроизводства. </w:t>
      </w:r>
      <w:r w:rsidRPr="00DC117A">
        <w:rPr>
          <w:rFonts w:ascii="Times New Roman" w:hAnsi="Times New Roman" w:cs="Times New Roman"/>
          <w:iCs/>
          <w:sz w:val="28"/>
          <w:szCs w:val="28"/>
          <w:lang w:val="ru-RU"/>
        </w:rPr>
        <w:t>Каждому заявлению присваивается регистрационный номер и дата регистрации.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Максимальный срок выполнения данного действия составляет 1 рабочий день.</w:t>
      </w:r>
    </w:p>
    <w:p w:rsidR="00DC117A" w:rsidRDefault="00DC117A" w:rsidP="00DC117A">
      <w:pPr>
        <w:spacing w:after="0" w:line="240" w:lineRule="auto"/>
        <w:ind w:firstLine="720"/>
        <w:jc w:val="both"/>
        <w:rPr>
          <w:rFonts w:ascii="Times New Roman" w:hAnsi="Times New Roman" w:cs="Times New Roman"/>
          <w:iCs/>
          <w:sz w:val="28"/>
          <w:szCs w:val="28"/>
        </w:rPr>
      </w:pPr>
      <w:r>
        <w:rPr>
          <w:rFonts w:ascii="Times New Roman" w:hAnsi="Times New Roman"/>
          <w:sz w:val="28"/>
          <w:szCs w:val="28"/>
        </w:rPr>
        <w:t>3.4. </w:t>
      </w:r>
      <w:r>
        <w:rPr>
          <w:rFonts w:ascii="Times New Roman" w:hAnsi="Times New Roman"/>
          <w:iCs/>
          <w:sz w:val="28"/>
          <w:szCs w:val="28"/>
        </w:rPr>
        <w:t xml:space="preserve">Ответственный исполнитель передает письменные заявления, в том числе заявления, поступившие в форме электронного документа, для наложения резолюции главой </w:t>
      </w:r>
      <w:r>
        <w:rPr>
          <w:rFonts w:ascii="Times New Roman" w:hAnsi="Times New Roman"/>
          <w:sz w:val="28"/>
          <w:szCs w:val="28"/>
        </w:rPr>
        <w:t>сельского поселения «Большереченское</w:t>
      </w:r>
      <w:r>
        <w:rPr>
          <w:rFonts w:ascii="Times New Roman" w:hAnsi="Times New Roman"/>
          <w:i/>
          <w:iCs/>
          <w:sz w:val="28"/>
          <w:szCs w:val="28"/>
        </w:rPr>
        <w:t>»</w:t>
      </w:r>
      <w:proofErr w:type="gramStart"/>
      <w:r>
        <w:rPr>
          <w:rFonts w:ascii="Times New Roman" w:hAnsi="Times New Roman"/>
          <w:i/>
          <w:iCs/>
          <w:sz w:val="28"/>
          <w:szCs w:val="28"/>
        </w:rPr>
        <w:t>.</w:t>
      </w:r>
      <w:proofErr w:type="gramEnd"/>
      <w:r>
        <w:rPr>
          <w:rFonts w:ascii="Times New Roman" w:hAnsi="Times New Roman"/>
          <w:iCs/>
          <w:sz w:val="28"/>
          <w:szCs w:val="28"/>
        </w:rPr>
        <w:t xml:space="preserve"> </w:t>
      </w:r>
      <w:proofErr w:type="gramStart"/>
      <w:r>
        <w:rPr>
          <w:rFonts w:ascii="Times New Roman" w:hAnsi="Times New Roman"/>
          <w:iCs/>
          <w:sz w:val="28"/>
          <w:szCs w:val="28"/>
        </w:rPr>
        <w:t>к</w:t>
      </w:r>
      <w:proofErr w:type="gramEnd"/>
      <w:r>
        <w:rPr>
          <w:rFonts w:ascii="Times New Roman" w:hAnsi="Times New Roman"/>
          <w:iCs/>
          <w:sz w:val="28"/>
          <w:szCs w:val="28"/>
        </w:rPr>
        <w:t xml:space="preserve">оторый осуществляет распределение заявлений для их исполнения. Заявление с резолюцией главы </w:t>
      </w:r>
      <w:r>
        <w:rPr>
          <w:rFonts w:ascii="Times New Roman" w:hAnsi="Times New Roman"/>
          <w:sz w:val="28"/>
          <w:szCs w:val="28"/>
        </w:rPr>
        <w:t>сельского поселения «Большереченское</w:t>
      </w:r>
      <w:r>
        <w:rPr>
          <w:rFonts w:ascii="Times New Roman" w:hAnsi="Times New Roman"/>
          <w:i/>
          <w:iCs/>
          <w:sz w:val="28"/>
          <w:szCs w:val="28"/>
        </w:rPr>
        <w:t xml:space="preserve">» </w:t>
      </w:r>
      <w:r>
        <w:rPr>
          <w:rFonts w:ascii="Times New Roman" w:hAnsi="Times New Roman"/>
          <w:iCs/>
          <w:sz w:val="28"/>
          <w:szCs w:val="28"/>
        </w:rPr>
        <w:t>немедленно передается указанным в резолюции должностным лицам (ответственным исполнителям) для исполнения.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Максимальный срок выполнения данного действия составляет 1 рабочий день.</w:t>
      </w:r>
    </w:p>
    <w:p w:rsidR="00DC117A" w:rsidRDefault="00DC117A" w:rsidP="00DC117A">
      <w:pPr>
        <w:spacing w:after="0" w:line="240" w:lineRule="auto"/>
        <w:ind w:firstLine="720"/>
        <w:jc w:val="both"/>
        <w:rPr>
          <w:rFonts w:ascii="Times New Roman" w:hAnsi="Times New Roman" w:cs="Times New Roman"/>
          <w:iCs/>
          <w:sz w:val="28"/>
          <w:szCs w:val="28"/>
        </w:rPr>
      </w:pPr>
      <w:r>
        <w:rPr>
          <w:rFonts w:ascii="Times New Roman" w:hAnsi="Times New Roman"/>
          <w:sz w:val="28"/>
          <w:szCs w:val="28"/>
        </w:rPr>
        <w:t>3.5. </w:t>
      </w:r>
      <w:r>
        <w:rPr>
          <w:rFonts w:ascii="Times New Roman" w:hAnsi="Times New Roman"/>
          <w:iCs/>
          <w:sz w:val="28"/>
          <w:szCs w:val="28"/>
        </w:rPr>
        <w:t xml:space="preserve">Результатом административной процедуры является регистрация заявления </w:t>
      </w:r>
      <w:r>
        <w:rPr>
          <w:rFonts w:ascii="Times New Roman" w:hAnsi="Times New Roman"/>
          <w:sz w:val="28"/>
          <w:szCs w:val="28"/>
        </w:rPr>
        <w:t xml:space="preserve">в книге учета входящей корреспонденции </w:t>
      </w:r>
      <w:r>
        <w:rPr>
          <w:rFonts w:ascii="Times New Roman" w:hAnsi="Times New Roman"/>
          <w:i/>
          <w:sz w:val="28"/>
          <w:szCs w:val="28"/>
        </w:rPr>
        <w:t>(в системе автоматизации делопроизводства и электронного документооборота)</w:t>
      </w:r>
      <w:r>
        <w:rPr>
          <w:rFonts w:ascii="Times New Roman" w:hAnsi="Times New Roman"/>
          <w:sz w:val="28"/>
          <w:szCs w:val="28"/>
        </w:rPr>
        <w:t xml:space="preserve"> </w:t>
      </w:r>
      <w:r>
        <w:rPr>
          <w:rFonts w:ascii="Times New Roman" w:hAnsi="Times New Roman"/>
          <w:iCs/>
          <w:sz w:val="28"/>
          <w:szCs w:val="28"/>
        </w:rPr>
        <w:t>и передача заявления для исполнения.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3.6.</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w:t>
      </w:r>
      <w:r w:rsidRPr="00DC117A">
        <w:rPr>
          <w:rFonts w:ascii="Times New Roman" w:hAnsi="Times New Roman" w:cs="Times New Roman"/>
          <w:i/>
          <w:sz w:val="28"/>
          <w:szCs w:val="28"/>
          <w:lang w:val="ru-RU"/>
        </w:rPr>
        <w:t>(в системе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в порядке делопроизводства.</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Default="00DC117A" w:rsidP="00DC117A">
      <w:pPr>
        <w:spacing w:after="0" w:line="240" w:lineRule="auto"/>
        <w:ind w:firstLine="720"/>
        <w:jc w:val="center"/>
        <w:outlineLvl w:val="0"/>
        <w:rPr>
          <w:rFonts w:ascii="Times New Roman" w:hAnsi="Times New Roman" w:cs="Times New Roman"/>
          <w:iCs/>
          <w:sz w:val="28"/>
          <w:szCs w:val="28"/>
        </w:rPr>
      </w:pPr>
      <w:r>
        <w:rPr>
          <w:rFonts w:ascii="Times New Roman" w:hAnsi="Times New Roman"/>
          <w:iCs/>
          <w:sz w:val="28"/>
          <w:szCs w:val="28"/>
        </w:rPr>
        <w:t>Оформление и направление (выдача) заявителю отказа в приеме</w:t>
      </w:r>
    </w:p>
    <w:p w:rsidR="00DC117A" w:rsidRDefault="00DC117A" w:rsidP="00DC117A">
      <w:pPr>
        <w:spacing w:after="0" w:line="240" w:lineRule="auto"/>
        <w:ind w:firstLine="720"/>
        <w:jc w:val="center"/>
        <w:outlineLvl w:val="0"/>
        <w:rPr>
          <w:rFonts w:ascii="Times New Roman" w:hAnsi="Times New Roman"/>
          <w:iCs/>
          <w:sz w:val="28"/>
          <w:szCs w:val="28"/>
        </w:rPr>
      </w:pPr>
      <w:r>
        <w:rPr>
          <w:rFonts w:ascii="Times New Roman" w:hAnsi="Times New Roman"/>
          <w:iCs/>
          <w:sz w:val="28"/>
          <w:szCs w:val="28"/>
        </w:rPr>
        <w:t>заявления (в случае наличия оснований для отказа в приеме заявления)</w:t>
      </w:r>
    </w:p>
    <w:p w:rsidR="00DC117A" w:rsidRDefault="00DC117A" w:rsidP="00DC117A">
      <w:pPr>
        <w:spacing w:after="0" w:line="240" w:lineRule="auto"/>
        <w:ind w:firstLine="720"/>
        <w:jc w:val="center"/>
        <w:rPr>
          <w:rFonts w:ascii="Times New Roman" w:hAnsi="Times New Roman"/>
          <w:iCs/>
          <w:sz w:val="28"/>
          <w:szCs w:val="28"/>
        </w:rPr>
      </w:pPr>
    </w:p>
    <w:p w:rsidR="00DC117A" w:rsidRDefault="00DC117A" w:rsidP="00DC117A">
      <w:pPr>
        <w:spacing w:after="0" w:line="240" w:lineRule="auto"/>
        <w:ind w:firstLine="720"/>
        <w:jc w:val="both"/>
        <w:rPr>
          <w:rFonts w:ascii="Times New Roman" w:hAnsi="Times New Roman"/>
          <w:iCs/>
          <w:sz w:val="28"/>
          <w:szCs w:val="28"/>
        </w:rPr>
      </w:pPr>
      <w:r>
        <w:rPr>
          <w:rFonts w:ascii="Times New Roman" w:hAnsi="Times New Roman"/>
          <w:sz w:val="28"/>
          <w:szCs w:val="28"/>
        </w:rPr>
        <w:t>3.7. </w:t>
      </w:r>
      <w:proofErr w:type="gramStart"/>
      <w:r>
        <w:rPr>
          <w:rFonts w:ascii="Times New Roman" w:hAnsi="Times New Roman"/>
          <w:iCs/>
          <w:sz w:val="28"/>
          <w:szCs w:val="28"/>
        </w:rPr>
        <w:t xml:space="preserve">Основанием для начала административной процедуры является поступление ответственному исполнителю зарегистрированного в </w:t>
      </w:r>
      <w:r>
        <w:rPr>
          <w:rFonts w:ascii="Times New Roman" w:hAnsi="Times New Roman"/>
          <w:sz w:val="28"/>
          <w:szCs w:val="28"/>
        </w:rPr>
        <w:t xml:space="preserve">книге учета входящей корреспонденции </w:t>
      </w:r>
      <w:r>
        <w:rPr>
          <w:rFonts w:ascii="Times New Roman" w:hAnsi="Times New Roman"/>
          <w:i/>
          <w:sz w:val="28"/>
          <w:szCs w:val="28"/>
        </w:rPr>
        <w:t xml:space="preserve">(в системе автоматизации </w:t>
      </w:r>
      <w:r>
        <w:rPr>
          <w:rFonts w:ascii="Times New Roman" w:hAnsi="Times New Roman"/>
          <w:i/>
          <w:sz w:val="28"/>
          <w:szCs w:val="28"/>
        </w:rPr>
        <w:lastRenderedPageBreak/>
        <w:t>делопроизводства и электронного документооборота)</w:t>
      </w:r>
      <w:r>
        <w:rPr>
          <w:rFonts w:ascii="Times New Roman" w:hAnsi="Times New Roman"/>
          <w:sz w:val="28"/>
          <w:szCs w:val="28"/>
        </w:rPr>
        <w:t xml:space="preserve"> </w:t>
      </w:r>
      <w:r>
        <w:rPr>
          <w:rFonts w:ascii="Times New Roman" w:hAnsi="Times New Roman"/>
          <w:iCs/>
          <w:sz w:val="28"/>
          <w:szCs w:val="28"/>
        </w:rPr>
        <w:t>заявления с проставленными на нем регистрационным номером и датой регистрации.</w:t>
      </w:r>
      <w:proofErr w:type="gramEnd"/>
    </w:p>
    <w:p w:rsidR="00DC117A" w:rsidRDefault="00DC117A" w:rsidP="00DC117A">
      <w:pPr>
        <w:tabs>
          <w:tab w:val="left" w:pos="0"/>
        </w:tabs>
        <w:ind w:firstLine="709"/>
        <w:jc w:val="both"/>
        <w:rPr>
          <w:rFonts w:ascii="Times New Roman" w:hAnsi="Times New Roman"/>
          <w:sz w:val="28"/>
          <w:szCs w:val="28"/>
        </w:rPr>
      </w:pPr>
      <w:r>
        <w:rPr>
          <w:rFonts w:ascii="Times New Roman" w:hAnsi="Times New Roman"/>
          <w:sz w:val="28"/>
          <w:szCs w:val="28"/>
        </w:rPr>
        <w:t xml:space="preserve">3.8.  </w:t>
      </w:r>
      <w:r>
        <w:rPr>
          <w:rFonts w:ascii="Times New Roman" w:hAnsi="Times New Roman"/>
          <w:iCs/>
          <w:sz w:val="28"/>
          <w:szCs w:val="28"/>
        </w:rPr>
        <w:t xml:space="preserve">Ответственный исполнитель после наложения резолюции главой </w:t>
      </w:r>
      <w:r>
        <w:rPr>
          <w:rFonts w:ascii="Times New Roman" w:hAnsi="Times New Roman"/>
          <w:sz w:val="28"/>
          <w:szCs w:val="28"/>
        </w:rPr>
        <w:t>сельского поселения «Большереченское</w:t>
      </w:r>
      <w:r>
        <w:rPr>
          <w:rFonts w:ascii="Times New Roman" w:hAnsi="Times New Roman"/>
          <w:i/>
          <w:iCs/>
          <w:sz w:val="28"/>
          <w:szCs w:val="28"/>
        </w:rPr>
        <w:t xml:space="preserve">) </w:t>
      </w:r>
      <w:r>
        <w:rPr>
          <w:rFonts w:ascii="Times New Roman" w:hAnsi="Times New Roman"/>
          <w:iCs/>
          <w:sz w:val="28"/>
          <w:szCs w:val="28"/>
        </w:rPr>
        <w:t xml:space="preserve">в соответствии с </w:t>
      </w:r>
      <w:r>
        <w:rPr>
          <w:rFonts w:ascii="Times New Roman" w:hAnsi="Times New Roman"/>
          <w:b/>
          <w:iCs/>
          <w:sz w:val="28"/>
          <w:szCs w:val="28"/>
        </w:rPr>
        <w:t>подпунктом 3.4</w:t>
      </w:r>
      <w:r>
        <w:rPr>
          <w:rFonts w:ascii="Times New Roman" w:hAnsi="Times New Roman"/>
          <w:iCs/>
          <w:sz w:val="28"/>
          <w:szCs w:val="28"/>
        </w:rPr>
        <w:t xml:space="preserve"> Административного регламента рассматривает заявление на предмет наличия (отсутствия) оснований для отказа в предоставлении муниципальной услуги, предусмотренных </w:t>
      </w:r>
      <w:r>
        <w:rPr>
          <w:rFonts w:ascii="Times New Roman" w:hAnsi="Times New Roman"/>
          <w:b/>
          <w:iCs/>
          <w:sz w:val="28"/>
          <w:szCs w:val="28"/>
        </w:rPr>
        <w:t>подпунктом 2.13</w:t>
      </w:r>
      <w:r>
        <w:rPr>
          <w:rFonts w:ascii="Times New Roman" w:hAnsi="Times New Roman"/>
          <w:iCs/>
          <w:sz w:val="28"/>
          <w:szCs w:val="28"/>
        </w:rPr>
        <w:t xml:space="preserve"> Административного регламента</w:t>
      </w:r>
      <w:r>
        <w:rPr>
          <w:rFonts w:ascii="Times New Roman" w:hAnsi="Times New Roman"/>
          <w:sz w:val="28"/>
          <w:szCs w:val="28"/>
        </w:rPr>
        <w:t xml:space="preserve"> направляет заявителю уведомление об отказе в предоставлении муниципальной услуги, в </w:t>
      </w:r>
      <w:proofErr w:type="gramStart"/>
      <w:r>
        <w:rPr>
          <w:rFonts w:ascii="Times New Roman" w:hAnsi="Times New Roman"/>
          <w:sz w:val="28"/>
          <w:szCs w:val="28"/>
        </w:rPr>
        <w:t>срок</w:t>
      </w:r>
      <w:proofErr w:type="gramEnd"/>
      <w:r>
        <w:rPr>
          <w:rFonts w:ascii="Times New Roman" w:hAnsi="Times New Roman"/>
          <w:sz w:val="28"/>
          <w:szCs w:val="28"/>
        </w:rPr>
        <w:t xml:space="preserve"> не превышающий 30 дней с момента подачи запроса о предоставлении муниципальной услуги.».</w:t>
      </w:r>
    </w:p>
    <w:p w:rsidR="00DC117A" w:rsidRDefault="00DC117A" w:rsidP="00DC117A">
      <w:pPr>
        <w:spacing w:after="0" w:line="240" w:lineRule="auto"/>
        <w:ind w:firstLine="720"/>
        <w:jc w:val="both"/>
        <w:rPr>
          <w:rFonts w:ascii="Times New Roman" w:hAnsi="Times New Roman"/>
          <w:iCs/>
          <w:sz w:val="28"/>
          <w:szCs w:val="28"/>
        </w:rPr>
      </w:pPr>
      <w:r>
        <w:rPr>
          <w:rFonts w:ascii="Times New Roman" w:hAnsi="Times New Roman"/>
          <w:sz w:val="28"/>
          <w:szCs w:val="28"/>
        </w:rPr>
        <w:t>3.9. </w:t>
      </w:r>
      <w:r>
        <w:rPr>
          <w:rFonts w:ascii="Times New Roman" w:hAnsi="Times New Roman"/>
          <w:iCs/>
          <w:sz w:val="28"/>
          <w:szCs w:val="28"/>
        </w:rPr>
        <w:t>Результатом административной процедуры является направление по почте (электронной почте) или получение заявителем лично письма об отказе в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3.10.</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Способом фиксации результата административной процедуры является регистрация письма об отказе в приеме заявления с присвоением ему даты и регистрационного номера и занесением данного номера в книгу учета исходящей корреспонденции </w:t>
      </w:r>
      <w:r w:rsidRPr="00DC117A">
        <w:rPr>
          <w:rFonts w:ascii="Times New Roman" w:hAnsi="Times New Roman" w:cs="Times New Roman"/>
          <w:i/>
          <w:sz w:val="28"/>
          <w:szCs w:val="28"/>
          <w:lang w:val="ru-RU"/>
        </w:rPr>
        <w:t>(в систему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в порядке делопроизводства.</w:t>
      </w:r>
    </w:p>
    <w:p w:rsidR="00DC117A" w:rsidRDefault="00DC117A" w:rsidP="00DC117A">
      <w:pPr>
        <w:spacing w:after="0" w:line="240" w:lineRule="auto"/>
        <w:ind w:firstLine="720"/>
        <w:jc w:val="both"/>
        <w:rPr>
          <w:rFonts w:ascii="Times New Roman" w:hAnsi="Times New Roman" w:cs="Times New Roman"/>
          <w:iCs/>
          <w:sz w:val="28"/>
          <w:szCs w:val="28"/>
        </w:rPr>
      </w:pPr>
    </w:p>
    <w:p w:rsidR="00DC117A" w:rsidRPr="00DC117A" w:rsidRDefault="00DC117A" w:rsidP="00DC117A">
      <w:pPr>
        <w:pStyle w:val="ConsPlusNormal"/>
        <w:widowControl/>
        <w:jc w:val="center"/>
        <w:rPr>
          <w:rFonts w:ascii="Times New Roman" w:hAnsi="Times New Roman" w:cs="Times New Roman"/>
          <w:sz w:val="28"/>
          <w:szCs w:val="28"/>
          <w:lang w:val="ru-RU"/>
        </w:rPr>
      </w:pPr>
      <w:proofErr w:type="gramStart"/>
      <w:r w:rsidRPr="00DC117A">
        <w:rPr>
          <w:rFonts w:ascii="Times New Roman" w:hAnsi="Times New Roman" w:cs="Times New Roman"/>
          <w:sz w:val="28"/>
          <w:szCs w:val="28"/>
          <w:lang w:val="ru-RU"/>
        </w:rPr>
        <w:t>Рассмотрение заявления и подготовка решения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или отказа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при наличии оснований для отказа</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3.11.</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 xml:space="preserve">Основанием для начала административной процедуры является </w:t>
      </w:r>
      <w:r w:rsidRPr="00DC117A">
        <w:rPr>
          <w:rFonts w:ascii="Times New Roman" w:hAnsi="Times New Roman" w:cs="Times New Roman"/>
          <w:iCs/>
          <w:sz w:val="28"/>
          <w:szCs w:val="28"/>
          <w:lang w:val="ru-RU"/>
        </w:rPr>
        <w:t xml:space="preserve">поступление ответственному исполнителю зарегистрированного в </w:t>
      </w:r>
      <w:r w:rsidRPr="00DC117A">
        <w:rPr>
          <w:rFonts w:ascii="Times New Roman" w:hAnsi="Times New Roman" w:cs="Times New Roman"/>
          <w:sz w:val="28"/>
          <w:szCs w:val="28"/>
          <w:lang w:val="ru-RU"/>
        </w:rPr>
        <w:t xml:space="preserve">книге учета входящей корреспонденции </w:t>
      </w:r>
      <w:r w:rsidRPr="00DC117A">
        <w:rPr>
          <w:rFonts w:ascii="Times New Roman" w:hAnsi="Times New Roman" w:cs="Times New Roman"/>
          <w:i/>
          <w:sz w:val="28"/>
          <w:szCs w:val="28"/>
          <w:lang w:val="ru-RU"/>
        </w:rPr>
        <w:t>(в системе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w:t>
      </w:r>
      <w:r w:rsidRPr="00DC117A">
        <w:rPr>
          <w:rFonts w:ascii="Times New Roman" w:hAnsi="Times New Roman" w:cs="Times New Roman"/>
          <w:iCs/>
          <w:sz w:val="28"/>
          <w:szCs w:val="28"/>
          <w:lang w:val="ru-RU"/>
        </w:rPr>
        <w:t>заявления с проставленными на нем регистрационным номером и датой регистрации</w:t>
      </w:r>
      <w:r w:rsidRPr="00DC117A">
        <w:rPr>
          <w:rFonts w:ascii="Times New Roman" w:hAnsi="Times New Roman" w:cs="Times New Roman"/>
          <w:sz w:val="28"/>
          <w:szCs w:val="28"/>
          <w:lang w:val="ru-RU"/>
        </w:rPr>
        <w:t xml:space="preserve"> и отсутствие оснований для отказа в приеме заявления, предусмотренных </w:t>
      </w:r>
      <w:r w:rsidRPr="00DC117A">
        <w:rPr>
          <w:rFonts w:ascii="Times New Roman" w:hAnsi="Times New Roman" w:cs="Times New Roman"/>
          <w:b/>
          <w:sz w:val="28"/>
          <w:szCs w:val="28"/>
          <w:lang w:val="ru-RU"/>
        </w:rPr>
        <w:t>подпунктом 2.12</w:t>
      </w:r>
      <w:r w:rsidRPr="00DC117A">
        <w:rPr>
          <w:rFonts w:ascii="Times New Roman" w:hAnsi="Times New Roman" w:cs="Times New Roman"/>
          <w:sz w:val="28"/>
          <w:szCs w:val="28"/>
          <w:lang w:val="ru-RU"/>
        </w:rPr>
        <w:t xml:space="preserve"> Административного регламента.</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3.12.</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Ответственный исполнитель осуществляет рассмотрение заявления, определяет возможность присвоения или изменения наименования улицам, площадям и иным территориям проживания граждан в населенных пунктах, а также присвоения адреса объекту недвижимости, или отказа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при наличии оснований для отказа, в форме уведомления.</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Максимальный срок выполнения данного действия составляет 10 рабочи</w:t>
      </w:r>
      <w:proofErr w:type="gramStart"/>
      <w:r w:rsidRPr="00DC117A">
        <w:rPr>
          <w:rFonts w:ascii="Times New Roman" w:hAnsi="Times New Roman" w:cs="Times New Roman"/>
          <w:sz w:val="28"/>
          <w:szCs w:val="28"/>
          <w:lang w:val="ru-RU"/>
        </w:rPr>
        <w:t>й(</w:t>
      </w:r>
      <w:proofErr w:type="gramEnd"/>
      <w:r w:rsidRPr="00DC117A">
        <w:rPr>
          <w:rFonts w:ascii="Times New Roman" w:hAnsi="Times New Roman" w:cs="Times New Roman"/>
          <w:sz w:val="28"/>
          <w:szCs w:val="28"/>
          <w:lang w:val="ru-RU"/>
        </w:rPr>
        <w:t>-их) день (дней).</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3.13.</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 xml:space="preserve">В случае отсутствия оснований для отказа в предоставлении муниципальной услуги, предусмотренных </w:t>
      </w:r>
      <w:r w:rsidRPr="00DC117A">
        <w:rPr>
          <w:rFonts w:ascii="Times New Roman" w:hAnsi="Times New Roman" w:cs="Times New Roman"/>
          <w:b/>
          <w:sz w:val="28"/>
          <w:szCs w:val="28"/>
          <w:lang w:val="ru-RU"/>
        </w:rPr>
        <w:t>подпунктом 2.14</w:t>
      </w:r>
      <w:r w:rsidRPr="00DC117A">
        <w:rPr>
          <w:rFonts w:ascii="Times New Roman" w:hAnsi="Times New Roman" w:cs="Times New Roman"/>
          <w:sz w:val="28"/>
          <w:szCs w:val="28"/>
          <w:lang w:val="ru-RU"/>
        </w:rPr>
        <w:t xml:space="preserve"> Административного регламента, ответственный исполнитель обеспечивает подготовку, согласование с главой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sz w:val="28"/>
          <w:szCs w:val="28"/>
          <w:lang w:val="ru-RU"/>
        </w:rPr>
        <w:t xml:space="preserve"> передачу на подписание постановления администрации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i/>
          <w:sz w:val="28"/>
          <w:szCs w:val="28"/>
          <w:lang w:val="ru-RU"/>
        </w:rPr>
        <w:t>»</w:t>
      </w:r>
      <w:r w:rsidRPr="00DC117A">
        <w:rPr>
          <w:rFonts w:ascii="Times New Roman" w:hAnsi="Times New Roman" w:cs="Times New Roman"/>
          <w:sz w:val="28"/>
          <w:szCs w:val="28"/>
          <w:lang w:val="ru-RU"/>
        </w:rPr>
        <w:t xml:space="preserve">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и направление в адрес заявителя соответствующего</w:t>
      </w:r>
      <w:proofErr w:type="gramEnd"/>
      <w:r w:rsidRPr="00DC117A">
        <w:rPr>
          <w:rFonts w:ascii="Times New Roman" w:hAnsi="Times New Roman" w:cs="Times New Roman"/>
          <w:sz w:val="28"/>
          <w:szCs w:val="28"/>
          <w:lang w:val="ru-RU"/>
        </w:rPr>
        <w:t xml:space="preserve"> постановления посредством почтового отправления заказным письмом с уведомлением, на электронную почту в форме электронного документа либо </w:t>
      </w:r>
      <w:r w:rsidRPr="00DC117A">
        <w:rPr>
          <w:rFonts w:ascii="Times New Roman" w:hAnsi="Times New Roman" w:cs="Times New Roman"/>
          <w:iCs/>
          <w:sz w:val="28"/>
          <w:szCs w:val="28"/>
          <w:lang w:val="ru-RU"/>
        </w:rPr>
        <w:t>выдачу лично под роспись</w:t>
      </w:r>
      <w:r w:rsidRPr="00DC117A">
        <w:rPr>
          <w:rFonts w:ascii="Times New Roman" w:hAnsi="Times New Roman" w:cs="Times New Roman"/>
          <w:sz w:val="28"/>
          <w:szCs w:val="28"/>
          <w:lang w:val="ru-RU"/>
        </w:rPr>
        <w:t xml:space="preserve"> в порядке, аналогичном </w:t>
      </w:r>
      <w:proofErr w:type="gramStart"/>
      <w:r w:rsidRPr="00DC117A">
        <w:rPr>
          <w:rFonts w:ascii="Times New Roman" w:hAnsi="Times New Roman" w:cs="Times New Roman"/>
          <w:sz w:val="28"/>
          <w:szCs w:val="28"/>
          <w:lang w:val="ru-RU"/>
        </w:rPr>
        <w:t>установленному</w:t>
      </w:r>
      <w:proofErr w:type="gramEnd"/>
      <w:r w:rsidRPr="00DC117A">
        <w:rPr>
          <w:rFonts w:ascii="Times New Roman" w:hAnsi="Times New Roman" w:cs="Times New Roman"/>
          <w:sz w:val="28"/>
          <w:szCs w:val="28"/>
          <w:lang w:val="ru-RU"/>
        </w:rPr>
        <w:t xml:space="preserve"> </w:t>
      </w:r>
      <w:r w:rsidRPr="00DC117A">
        <w:rPr>
          <w:rFonts w:ascii="Times New Roman" w:hAnsi="Times New Roman" w:cs="Times New Roman"/>
          <w:b/>
          <w:sz w:val="28"/>
          <w:szCs w:val="28"/>
          <w:lang w:val="ru-RU"/>
        </w:rPr>
        <w:t>подпунктами 3.27, 3.28</w:t>
      </w:r>
      <w:r w:rsidRPr="00DC117A">
        <w:rPr>
          <w:rFonts w:ascii="Times New Roman" w:hAnsi="Times New Roman" w:cs="Times New Roman"/>
          <w:sz w:val="28"/>
          <w:szCs w:val="28"/>
          <w:lang w:val="ru-RU"/>
        </w:rPr>
        <w:t xml:space="preserve"> Административного регламента.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Максимальный срок выполнения данного действия составляет 10 рабочий</w:t>
      </w:r>
      <w:proofErr w:type="gramStart"/>
      <w:r w:rsidRPr="00DC117A">
        <w:rPr>
          <w:rFonts w:ascii="Times New Roman" w:hAnsi="Times New Roman" w:cs="Times New Roman"/>
          <w:sz w:val="28"/>
          <w:szCs w:val="28"/>
          <w:lang w:val="ru-RU"/>
        </w:rPr>
        <w:t xml:space="preserve"> (-</w:t>
      </w:r>
      <w:proofErr w:type="gramEnd"/>
      <w:r w:rsidRPr="00DC117A">
        <w:rPr>
          <w:rFonts w:ascii="Times New Roman" w:hAnsi="Times New Roman" w:cs="Times New Roman"/>
          <w:sz w:val="28"/>
          <w:szCs w:val="28"/>
          <w:lang w:val="ru-RU"/>
        </w:rPr>
        <w:t>их) день (дней).</w:t>
      </w:r>
    </w:p>
    <w:p w:rsidR="00DC117A" w:rsidRDefault="00DC117A" w:rsidP="00DC117A">
      <w:pPr>
        <w:spacing w:after="0" w:line="240" w:lineRule="auto"/>
        <w:ind w:firstLine="720"/>
        <w:jc w:val="both"/>
        <w:rPr>
          <w:rFonts w:ascii="Times New Roman" w:hAnsi="Times New Roman" w:cs="Times New Roman"/>
          <w:sz w:val="28"/>
          <w:szCs w:val="28"/>
        </w:rPr>
      </w:pPr>
      <w:bookmarkStart w:id="9" w:name="sub_331"/>
      <w:r>
        <w:rPr>
          <w:rFonts w:ascii="Times New Roman" w:hAnsi="Times New Roman"/>
          <w:sz w:val="28"/>
          <w:szCs w:val="28"/>
        </w:rPr>
        <w:t xml:space="preserve">3.14. </w:t>
      </w:r>
      <w:proofErr w:type="gramStart"/>
      <w:r>
        <w:rPr>
          <w:rFonts w:ascii="Times New Roman" w:hAnsi="Times New Roman"/>
          <w:sz w:val="28"/>
          <w:szCs w:val="28"/>
        </w:rPr>
        <w:t xml:space="preserve">Основанием для подготовки проекта постановления  администрации сельского поселения «Большереченское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является решение главы сельского поселения «Большереченское о присвоении наименований улицам, площадям и иным территориям проживания граждан, а также присвоении адреса объекту недвижимости. </w:t>
      </w:r>
      <w:proofErr w:type="gramEnd"/>
    </w:p>
    <w:p w:rsidR="00DC117A" w:rsidRDefault="00DC117A" w:rsidP="00DC117A">
      <w:pPr>
        <w:spacing w:after="0" w:line="240" w:lineRule="auto"/>
        <w:ind w:firstLine="720"/>
        <w:jc w:val="both"/>
        <w:rPr>
          <w:rFonts w:ascii="Times New Roman" w:hAnsi="Times New Roman"/>
          <w:sz w:val="28"/>
          <w:szCs w:val="28"/>
        </w:rPr>
      </w:pPr>
      <w:bookmarkStart w:id="10" w:name="sub_332"/>
      <w:bookmarkEnd w:id="9"/>
      <w:r>
        <w:rPr>
          <w:rFonts w:ascii="Times New Roman" w:hAnsi="Times New Roman"/>
          <w:sz w:val="28"/>
          <w:szCs w:val="28"/>
        </w:rPr>
        <w:t xml:space="preserve">3.15. На основании решения главы сельского поселения «Большереченское о присвоении наименований улицам, площадям и иным территориям проживания граждан, а также присвоении адреса объекту недвижимости ответственный исполнитель обеспечивает подготовку проекта постановления </w:t>
      </w:r>
      <w:bookmarkEnd w:id="10"/>
      <w:r>
        <w:rPr>
          <w:rFonts w:ascii="Times New Roman" w:hAnsi="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Срок исполнения действия составляет 20дней.</w:t>
      </w:r>
    </w:p>
    <w:p w:rsidR="00DC117A" w:rsidRDefault="00DC117A" w:rsidP="00DC117A">
      <w:pPr>
        <w:spacing w:after="0" w:line="240" w:lineRule="auto"/>
        <w:ind w:firstLine="720"/>
        <w:jc w:val="both"/>
        <w:rPr>
          <w:rFonts w:ascii="Times New Roman" w:hAnsi="Times New Roman"/>
          <w:i/>
          <w:sz w:val="28"/>
          <w:szCs w:val="28"/>
        </w:rPr>
      </w:pPr>
      <w:bookmarkStart w:id="11" w:name="sub_333"/>
      <w:r>
        <w:rPr>
          <w:rFonts w:ascii="Times New Roman" w:hAnsi="Times New Roman"/>
          <w:sz w:val="28"/>
          <w:szCs w:val="28"/>
        </w:rPr>
        <w:t>3.16.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проверяет заместитель главы администрации сельского поселения «Большереченское</w:t>
      </w:r>
      <w:r>
        <w:rPr>
          <w:rFonts w:ascii="Times New Roman" w:hAnsi="Times New Roman"/>
          <w:i/>
          <w:sz w:val="28"/>
          <w:szCs w:val="28"/>
        </w:rPr>
        <w:t>».</w:t>
      </w:r>
    </w:p>
    <w:bookmarkEnd w:id="11"/>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Срок исполнения действия составляет 5 дней.</w:t>
      </w:r>
    </w:p>
    <w:p w:rsidR="00DC117A" w:rsidRDefault="00DC117A" w:rsidP="00DC117A">
      <w:pPr>
        <w:spacing w:after="0" w:line="240" w:lineRule="auto"/>
        <w:ind w:firstLine="720"/>
        <w:jc w:val="both"/>
        <w:rPr>
          <w:rFonts w:ascii="Times New Roman" w:hAnsi="Times New Roman"/>
          <w:sz w:val="28"/>
          <w:szCs w:val="28"/>
        </w:rPr>
      </w:pPr>
      <w:bookmarkStart w:id="12" w:name="sub_334"/>
      <w:r>
        <w:rPr>
          <w:rFonts w:ascii="Times New Roman" w:hAnsi="Times New Roman"/>
          <w:sz w:val="28"/>
          <w:szCs w:val="28"/>
        </w:rPr>
        <w:t xml:space="preserve">3.17. </w:t>
      </w:r>
      <w:proofErr w:type="gramStart"/>
      <w:r>
        <w:rPr>
          <w:rFonts w:ascii="Times New Roman" w:hAnsi="Times New Roman"/>
          <w:sz w:val="28"/>
          <w:szCs w:val="28"/>
        </w:rPr>
        <w:t>После осуществления проверки, ответственный исполнитель направляет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для подписания главой сельского поселения «Большереченское</w:t>
      </w:r>
      <w:r>
        <w:rPr>
          <w:rFonts w:ascii="Times New Roman" w:hAnsi="Times New Roman"/>
          <w:i/>
          <w:sz w:val="28"/>
          <w:szCs w:val="28"/>
        </w:rPr>
        <w:t>)</w:t>
      </w:r>
      <w:r>
        <w:rPr>
          <w:rFonts w:ascii="Times New Roman" w:hAnsi="Times New Roman"/>
          <w:sz w:val="28"/>
          <w:szCs w:val="28"/>
        </w:rPr>
        <w:t>.</w:t>
      </w:r>
      <w:proofErr w:type="gramEnd"/>
    </w:p>
    <w:bookmarkEnd w:id="12"/>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Срок выполнения действия составляет 5 дней.</w:t>
      </w:r>
    </w:p>
    <w:p w:rsidR="00DC117A" w:rsidRDefault="00DC117A" w:rsidP="00DC117A">
      <w:pPr>
        <w:spacing w:after="0" w:line="240" w:lineRule="auto"/>
        <w:ind w:firstLine="720"/>
        <w:jc w:val="both"/>
        <w:rPr>
          <w:rFonts w:ascii="Times New Roman" w:hAnsi="Times New Roman"/>
          <w:sz w:val="28"/>
          <w:szCs w:val="28"/>
        </w:rPr>
      </w:pPr>
      <w:bookmarkStart w:id="13" w:name="sub_336"/>
      <w:r>
        <w:rPr>
          <w:rFonts w:ascii="Times New Roman" w:hAnsi="Times New Roman"/>
          <w:sz w:val="28"/>
          <w:szCs w:val="28"/>
        </w:rPr>
        <w:lastRenderedPageBreak/>
        <w:t xml:space="preserve">3.18..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подлежит согласованию в порядке, установленном администрацией сельского поселения «Большереченское </w:t>
      </w:r>
      <w:bookmarkEnd w:id="13"/>
      <w:r>
        <w:rPr>
          <w:rFonts w:ascii="Times New Roman" w:hAnsi="Times New Roman"/>
          <w:sz w:val="28"/>
          <w:szCs w:val="28"/>
        </w:rPr>
        <w:t xml:space="preserve"> </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Срок выполнения действия составляет 5рабочих дней.</w:t>
      </w:r>
    </w:p>
    <w:p w:rsidR="00DC117A" w:rsidRDefault="00DC117A" w:rsidP="00DC117A">
      <w:pPr>
        <w:spacing w:after="0" w:line="240" w:lineRule="auto"/>
        <w:ind w:firstLine="720"/>
        <w:jc w:val="both"/>
        <w:rPr>
          <w:rFonts w:ascii="Times New Roman" w:hAnsi="Times New Roman"/>
          <w:sz w:val="28"/>
          <w:szCs w:val="28"/>
        </w:rPr>
      </w:pPr>
      <w:bookmarkStart w:id="14" w:name="sub_337"/>
      <w:bookmarkStart w:id="15" w:name="sub_335"/>
      <w:r>
        <w:rPr>
          <w:rFonts w:ascii="Times New Roman" w:hAnsi="Times New Roman"/>
          <w:sz w:val="28"/>
          <w:szCs w:val="28"/>
        </w:rPr>
        <w:t xml:space="preserve">3.19. После согласования с вышеуказанными должностными лицами ответственный исполнитель направляет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для подписания </w:t>
      </w:r>
      <w:bookmarkEnd w:id="14"/>
      <w:r>
        <w:rPr>
          <w:rFonts w:ascii="Times New Roman" w:hAnsi="Times New Roman"/>
          <w:sz w:val="28"/>
          <w:szCs w:val="28"/>
        </w:rPr>
        <w:t>главой сельского поселения «Большереченское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Срок выполнения действия составляет 1 день.</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3.20. После подписания главой сельского поселения «Большереченское проекта постановления о присвоении наименований улицам, площадям и иным территориям проживания граждан, а также присвоении адреса объекту недвижимости ответственный исполнитель осуществляет его регистрацию в журнале регистрации постановлений и направляет копию постановления соответствующим органам и должностным лицам для учета в работе, а также заявителю.  </w:t>
      </w:r>
      <w:bookmarkStart w:id="16" w:name="sub_34"/>
      <w:bookmarkEnd w:id="15"/>
    </w:p>
    <w:bookmarkEnd w:id="16"/>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3.21.</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 xml:space="preserve">В случае наличия оснований для отказа в предоставлении муниципальной услуги, предусмотренных </w:t>
      </w:r>
      <w:r w:rsidRPr="00DC117A">
        <w:rPr>
          <w:rFonts w:ascii="Times New Roman" w:hAnsi="Times New Roman" w:cs="Times New Roman"/>
          <w:b/>
          <w:sz w:val="28"/>
          <w:szCs w:val="28"/>
          <w:lang w:val="ru-RU"/>
        </w:rPr>
        <w:t>подпунктом 2.13</w:t>
      </w:r>
      <w:r w:rsidRPr="00DC117A">
        <w:rPr>
          <w:rFonts w:ascii="Times New Roman" w:hAnsi="Times New Roman" w:cs="Times New Roman"/>
          <w:sz w:val="28"/>
          <w:szCs w:val="28"/>
          <w:lang w:val="ru-RU"/>
        </w:rPr>
        <w:t xml:space="preserve"> Административного регламента, ответственный исполнитель обеспечивает подготовку, согласование с главой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sz w:val="28"/>
          <w:szCs w:val="28"/>
          <w:lang w:val="ru-RU"/>
        </w:rPr>
        <w:t xml:space="preserve"> 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 на электронную</w:t>
      </w:r>
      <w:proofErr w:type="gramEnd"/>
      <w:r w:rsidRPr="00DC117A">
        <w:rPr>
          <w:rFonts w:ascii="Times New Roman" w:hAnsi="Times New Roman" w:cs="Times New Roman"/>
          <w:sz w:val="28"/>
          <w:szCs w:val="28"/>
          <w:lang w:val="ru-RU"/>
        </w:rPr>
        <w:t xml:space="preserve"> почту в форме электронного документа либо </w:t>
      </w:r>
      <w:r w:rsidRPr="00DC117A">
        <w:rPr>
          <w:rFonts w:ascii="Times New Roman" w:hAnsi="Times New Roman" w:cs="Times New Roman"/>
          <w:iCs/>
          <w:sz w:val="28"/>
          <w:szCs w:val="28"/>
          <w:lang w:val="ru-RU"/>
        </w:rPr>
        <w:t>выдачу лично под роспись</w:t>
      </w:r>
      <w:r w:rsidRPr="00DC117A">
        <w:rPr>
          <w:rFonts w:ascii="Times New Roman" w:hAnsi="Times New Roman" w:cs="Times New Roman"/>
          <w:sz w:val="28"/>
          <w:szCs w:val="28"/>
          <w:lang w:val="ru-RU"/>
        </w:rPr>
        <w:t xml:space="preserve"> в порядке, аналогичном </w:t>
      </w:r>
      <w:proofErr w:type="gramStart"/>
      <w:r w:rsidRPr="00DC117A">
        <w:rPr>
          <w:rFonts w:ascii="Times New Roman" w:hAnsi="Times New Roman" w:cs="Times New Roman"/>
          <w:sz w:val="28"/>
          <w:szCs w:val="28"/>
          <w:lang w:val="ru-RU"/>
        </w:rPr>
        <w:t>установленному</w:t>
      </w:r>
      <w:proofErr w:type="gramEnd"/>
      <w:r w:rsidRPr="00DC117A">
        <w:rPr>
          <w:rFonts w:ascii="Times New Roman" w:hAnsi="Times New Roman" w:cs="Times New Roman"/>
          <w:sz w:val="28"/>
          <w:szCs w:val="28"/>
          <w:lang w:val="ru-RU"/>
        </w:rPr>
        <w:t xml:space="preserve"> </w:t>
      </w:r>
      <w:r w:rsidRPr="00DC117A">
        <w:rPr>
          <w:rFonts w:ascii="Times New Roman" w:hAnsi="Times New Roman" w:cs="Times New Roman"/>
          <w:b/>
          <w:sz w:val="28"/>
          <w:szCs w:val="28"/>
          <w:lang w:val="ru-RU"/>
        </w:rPr>
        <w:t>подпунктами 3.27, 3.28</w:t>
      </w:r>
      <w:r w:rsidRPr="00DC117A">
        <w:rPr>
          <w:rFonts w:ascii="Times New Roman" w:hAnsi="Times New Roman" w:cs="Times New Roman"/>
          <w:sz w:val="28"/>
          <w:szCs w:val="28"/>
          <w:lang w:val="ru-RU"/>
        </w:rPr>
        <w:t xml:space="preserve"> Административного регламента.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К уведомлению об отказе в предоставлении муниципальной услуги прилагаются (возвращаются) представленные заявителем документы.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Максимальный срок подготовки такого уведомления составляет 3 рабочих дня.</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3.22. </w:t>
      </w:r>
      <w:proofErr w:type="gramStart"/>
      <w:r>
        <w:rPr>
          <w:rFonts w:ascii="Times New Roman" w:hAnsi="Times New Roman"/>
          <w:sz w:val="28"/>
          <w:szCs w:val="28"/>
        </w:rPr>
        <w:t>Результатом административной процедуры является издание постановления администрации сельского поселения «Большереченское о присвоении наименований улицам, площадям и иным территориям проживания граждан, а также присвоении адреса объекту недвижимости, или отказа в присвоении наименований улицам, площадям и иным территориям проживания граждан, а также присвоении адреса объекту недвижимости, при наличии оснований для отказав предоставлении муниципальной услуги, в форме уведомления.</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proofErr w:type="spellStart"/>
      <w:proofErr w:type="gramStart"/>
      <w:r w:rsidRPr="00DC117A">
        <w:rPr>
          <w:rFonts w:ascii="Times New Roman" w:hAnsi="Times New Roman" w:cs="Times New Roman"/>
          <w:sz w:val="28"/>
          <w:szCs w:val="28"/>
          <w:lang w:val="ru-RU"/>
        </w:rPr>
        <w:t>тративной</w:t>
      </w:r>
      <w:proofErr w:type="spellEnd"/>
      <w:r w:rsidRPr="00DC117A">
        <w:rPr>
          <w:rFonts w:ascii="Times New Roman" w:hAnsi="Times New Roman" w:cs="Times New Roman"/>
          <w:sz w:val="28"/>
          <w:szCs w:val="28"/>
          <w:lang w:val="ru-RU"/>
        </w:rPr>
        <w:t xml:space="preserve"> процедуры является регистрация постановления о присвоении наименований улицам, площадям и иным территориям проживания граждан, а также присвоении адреса объекту недвижимости, или отказа в присвоении наименований улицам, площадям и иным территориям </w:t>
      </w:r>
      <w:r w:rsidRPr="00DC117A">
        <w:rPr>
          <w:rFonts w:ascii="Times New Roman" w:hAnsi="Times New Roman" w:cs="Times New Roman"/>
          <w:sz w:val="28"/>
          <w:szCs w:val="28"/>
          <w:lang w:val="ru-RU"/>
        </w:rPr>
        <w:lastRenderedPageBreak/>
        <w:t>проживания граждан, а также присвоении адреса объекту недвижимости, при наличии оснований для отказа в предоставлении муниципальной услуги, в форме уведомления с присвоением ему даты и регистрационного номера и занесением</w:t>
      </w:r>
      <w:proofErr w:type="gramEnd"/>
      <w:r w:rsidRPr="00DC117A">
        <w:rPr>
          <w:rFonts w:ascii="Times New Roman" w:hAnsi="Times New Roman" w:cs="Times New Roman"/>
          <w:sz w:val="28"/>
          <w:szCs w:val="28"/>
          <w:lang w:val="ru-RU"/>
        </w:rPr>
        <w:t xml:space="preserve"> данного номера в книгу учета исходящей корреспонденции </w:t>
      </w:r>
      <w:r w:rsidRPr="00DC117A">
        <w:rPr>
          <w:rFonts w:ascii="Times New Roman" w:hAnsi="Times New Roman" w:cs="Times New Roman"/>
          <w:i/>
          <w:sz w:val="28"/>
          <w:szCs w:val="28"/>
          <w:lang w:val="ru-RU"/>
        </w:rPr>
        <w:t>(в систему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в порядке делопроизводства.</w:t>
      </w:r>
    </w:p>
    <w:p w:rsidR="00DC117A" w:rsidRPr="00DC117A" w:rsidRDefault="00DC117A" w:rsidP="00DC117A">
      <w:pPr>
        <w:pStyle w:val="ConsPlusNormal"/>
        <w:widowControl/>
        <w:jc w:val="both"/>
        <w:rPr>
          <w:rFonts w:ascii="Times New Roman" w:hAnsi="Times New Roman" w:cs="Times New Roman"/>
          <w:sz w:val="28"/>
          <w:szCs w:val="28"/>
          <w:highlight w:val="yellow"/>
          <w:lang w:val="ru-RU"/>
        </w:rPr>
      </w:pPr>
    </w:p>
    <w:p w:rsidR="00DC117A" w:rsidRDefault="00DC117A" w:rsidP="00DC117A">
      <w:pPr>
        <w:spacing w:after="0" w:line="240" w:lineRule="auto"/>
        <w:ind w:firstLine="720"/>
        <w:jc w:val="center"/>
        <w:outlineLvl w:val="0"/>
        <w:rPr>
          <w:rFonts w:ascii="Times New Roman" w:hAnsi="Times New Roman" w:cs="Times New Roman"/>
          <w:sz w:val="28"/>
          <w:szCs w:val="28"/>
        </w:rPr>
      </w:pPr>
      <w:r>
        <w:rPr>
          <w:rFonts w:ascii="Times New Roman" w:hAnsi="Times New Roman"/>
          <w:sz w:val="28"/>
          <w:szCs w:val="28"/>
        </w:rPr>
        <w:t>Информирование заявителя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p>
    <w:p w:rsidR="00DC117A" w:rsidRDefault="00DC117A" w:rsidP="00DC117A">
      <w:pPr>
        <w:spacing w:after="0" w:line="240" w:lineRule="auto"/>
        <w:ind w:firstLine="720"/>
        <w:jc w:val="center"/>
        <w:outlineLvl w:val="0"/>
        <w:rPr>
          <w:rFonts w:ascii="Times New Roman" w:hAnsi="Times New Roman"/>
          <w:sz w:val="28"/>
          <w:szCs w:val="28"/>
          <w:highlight w:val="yellow"/>
        </w:rPr>
      </w:pPr>
      <w:proofErr w:type="gramStart"/>
      <w:r>
        <w:rPr>
          <w:rFonts w:ascii="Times New Roman" w:hAnsi="Times New Roman"/>
          <w:sz w:val="28"/>
          <w:szCs w:val="28"/>
        </w:rPr>
        <w:t>или об отказе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в сельского поселения «Большереченское</w:t>
      </w:r>
      <w:r>
        <w:rPr>
          <w:rFonts w:ascii="Times New Roman" w:hAnsi="Times New Roman"/>
          <w:i/>
          <w:sz w:val="28"/>
          <w:szCs w:val="28"/>
        </w:rPr>
        <w:t xml:space="preserve"> </w:t>
      </w:r>
      <w:proofErr w:type="gramEnd"/>
    </w:p>
    <w:p w:rsidR="00DC117A" w:rsidRDefault="00DC117A" w:rsidP="00DC117A">
      <w:pPr>
        <w:spacing w:after="0" w:line="240" w:lineRule="auto"/>
        <w:ind w:firstLine="720"/>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3.24. </w:t>
      </w:r>
      <w:proofErr w:type="gramStart"/>
      <w:r>
        <w:rPr>
          <w:rFonts w:ascii="Times New Roman" w:hAnsi="Times New Roman"/>
          <w:sz w:val="28"/>
          <w:szCs w:val="28"/>
        </w:rPr>
        <w:t>Основанием для начала административной процедуры является подписание главой сельского поселения «Большереченское</w:t>
      </w:r>
      <w:r>
        <w:rPr>
          <w:rFonts w:ascii="Times New Roman" w:hAnsi="Times New Roman"/>
          <w:i/>
          <w:sz w:val="28"/>
          <w:szCs w:val="28"/>
        </w:rPr>
        <w:t xml:space="preserve">» </w:t>
      </w:r>
      <w:r>
        <w:rPr>
          <w:rFonts w:ascii="Times New Roman" w:hAnsi="Times New Roman"/>
          <w:sz w:val="28"/>
          <w:szCs w:val="28"/>
        </w:rPr>
        <w:t>информации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или об отказе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при наличии оснований</w:t>
      </w:r>
      <w:proofErr w:type="gramEnd"/>
      <w:r>
        <w:rPr>
          <w:rFonts w:ascii="Times New Roman" w:hAnsi="Times New Roman"/>
          <w:sz w:val="28"/>
          <w:szCs w:val="28"/>
        </w:rPr>
        <w:t xml:space="preserve"> для отказа в предоставлении муниципальной услуги, в форме уведомления (далее вместе также – документы).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3.25.</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электронную почту в форме электронного документа либо его передачу заявителю лично в порядке, установленном </w:t>
      </w:r>
      <w:r w:rsidRPr="00DC117A">
        <w:rPr>
          <w:rFonts w:ascii="Times New Roman" w:hAnsi="Times New Roman" w:cs="Times New Roman"/>
          <w:b/>
          <w:sz w:val="28"/>
          <w:szCs w:val="28"/>
          <w:lang w:val="ru-RU"/>
        </w:rPr>
        <w:t>подпунктами 3.26, 3.27</w:t>
      </w:r>
      <w:r w:rsidRPr="00DC117A">
        <w:rPr>
          <w:rFonts w:ascii="Times New Roman" w:hAnsi="Times New Roman" w:cs="Times New Roman"/>
          <w:sz w:val="28"/>
          <w:szCs w:val="28"/>
          <w:lang w:val="ru-RU"/>
        </w:rPr>
        <w:t xml:space="preserve"> Административного регламента.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Максимальный срок выполнения данного действия составляет 2 рабочих дня.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3.26.</w:t>
      </w:r>
      <w:r>
        <w:rPr>
          <w:rFonts w:ascii="Times New Roman" w:hAnsi="Times New Roman" w:cs="Times New Roman"/>
          <w:sz w:val="28"/>
          <w:szCs w:val="28"/>
        </w:rPr>
        <w:t> </w:t>
      </w:r>
      <w:r w:rsidRPr="00DC117A">
        <w:rPr>
          <w:rFonts w:ascii="Times New Roman" w:hAnsi="Times New Roman" w:cs="Times New Roman"/>
          <w:sz w:val="28"/>
          <w:szCs w:val="28"/>
          <w:lang w:val="ru-RU"/>
        </w:rPr>
        <w:t>При выдаче документов заявителю лично ответственный исполнитель устанавливает личность заявителя, в том числе:</w:t>
      </w:r>
    </w:p>
    <w:p w:rsidR="00DC117A" w:rsidRDefault="00DC117A" w:rsidP="00DC117A">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DC117A" w:rsidRDefault="00DC117A" w:rsidP="00DC117A">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3.27.</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Ответственный исполнитель фиксирует факт выдачи заявителю документов путем внесения соответствующей записи в книгу учета выданных документов </w:t>
      </w:r>
      <w:r w:rsidRPr="00DC117A">
        <w:rPr>
          <w:rFonts w:ascii="Times New Roman" w:hAnsi="Times New Roman" w:cs="Times New Roman"/>
          <w:i/>
          <w:sz w:val="28"/>
          <w:szCs w:val="28"/>
          <w:lang w:val="ru-RU"/>
        </w:rPr>
        <w:t xml:space="preserve">(в систему автоматизации делопроизводства и электронного документооборота) </w:t>
      </w:r>
      <w:r w:rsidRPr="00DC117A">
        <w:rPr>
          <w:rFonts w:ascii="Times New Roman" w:hAnsi="Times New Roman" w:cs="Times New Roman"/>
          <w:sz w:val="28"/>
          <w:szCs w:val="28"/>
          <w:lang w:val="ru-RU"/>
        </w:rPr>
        <w:t>в порядке делопроизводства.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Заявитель расписывается в получении документов в книге учета выданных документов.</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Максимальный срок выполнения указанного административного действия составляет 30 минут.</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3.28. Результатом административной процедуры является направление заявителю посредством почтового отправления, на электронную почту в форме электронного документа или выдача заявителю лично под роспись документов.</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3.29.</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w:t>
      </w:r>
      <w:r w:rsidRPr="00DC117A">
        <w:rPr>
          <w:rFonts w:ascii="Times New Roman" w:hAnsi="Times New Roman" w:cs="Times New Roman"/>
          <w:i/>
          <w:sz w:val="28"/>
          <w:szCs w:val="28"/>
          <w:lang w:val="ru-RU"/>
        </w:rPr>
        <w:t xml:space="preserve">(в систему автоматизации делопроизводства и электронного документооборота) </w:t>
      </w:r>
      <w:r w:rsidRPr="00DC117A">
        <w:rPr>
          <w:rFonts w:ascii="Times New Roman" w:hAnsi="Times New Roman" w:cs="Times New Roman"/>
          <w:sz w:val="28"/>
          <w:szCs w:val="28"/>
          <w:lang w:val="ru-RU"/>
        </w:rPr>
        <w:t>в порядке делопроизводства.</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Особенности предоставления муниципальной услуги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в электронной форме</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3.30.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w:t>
      </w:r>
      <w:proofErr w:type="gramStart"/>
      <w:r>
        <w:rPr>
          <w:rFonts w:ascii="Times New Roman" w:hAnsi="Times New Roman"/>
          <w:sz w:val="28"/>
          <w:szCs w:val="28"/>
        </w:rPr>
        <w:t>–А</w:t>
      </w:r>
      <w:proofErr w:type="gramEnd"/>
      <w:r>
        <w:rPr>
          <w:rFonts w:ascii="Times New Roman" w:hAnsi="Times New Roman"/>
          <w:sz w:val="28"/>
          <w:szCs w:val="28"/>
        </w:rPr>
        <w:t>дминистрация муниципального района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и Портала государственных услуг и муниципальных услуг, и обеспечивает возможность:</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представления документов (заявления) в электронной форме (в форме электронного документа);</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DC117A" w:rsidRPr="00DC117A" w:rsidRDefault="00DC117A" w:rsidP="00DC117A">
      <w:pPr>
        <w:pStyle w:val="ConsPlusNormal"/>
        <w:widowControl/>
        <w:jc w:val="center"/>
        <w:rPr>
          <w:rFonts w:ascii="Times New Roman" w:hAnsi="Times New Roman" w:cs="Times New Roman"/>
          <w:sz w:val="28"/>
          <w:szCs w:val="28"/>
          <w:lang w:val="ru-RU"/>
        </w:rPr>
      </w:pP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 xml:space="preserve">4. Формы </w:t>
      </w:r>
      <w:proofErr w:type="gramStart"/>
      <w:r>
        <w:rPr>
          <w:rFonts w:ascii="Times New Roman" w:hAnsi="Times New Roman" w:cs="Times New Roman"/>
          <w:color w:val="auto"/>
        </w:rPr>
        <w:t>контроля за</w:t>
      </w:r>
      <w:proofErr w:type="gramEnd"/>
      <w:r>
        <w:rPr>
          <w:rFonts w:ascii="Times New Roman" w:hAnsi="Times New Roman" w:cs="Times New Roman"/>
          <w:color w:val="auto"/>
        </w:rPr>
        <w:t xml:space="preserve"> исполнением Административного регламента</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center"/>
        <w:rPr>
          <w:rFonts w:ascii="Times New Roman" w:hAnsi="Times New Roman"/>
          <w:sz w:val="28"/>
          <w:szCs w:val="28"/>
        </w:rPr>
      </w:pPr>
      <w:bookmarkStart w:id="17" w:name="sub_1041"/>
      <w:r>
        <w:rPr>
          <w:rFonts w:ascii="Times New Roman" w:hAnsi="Times New Roman"/>
          <w:sz w:val="28"/>
          <w:szCs w:val="28"/>
        </w:rPr>
        <w:t xml:space="preserve">Порядок осуществления текущего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и исполнением ответственными должностными лицами положений</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Административного регламента и иных нормативных правовых актов,</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сельского поселения «Большереченское» его заместителем, курирующим соответствующее направление деятельности, руководителем Исполнителя.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4.2.</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Периодичность осуществления текущего контроля устанавливается руководителем администрации </w:t>
      </w:r>
      <w:r w:rsidRPr="00DC117A">
        <w:rPr>
          <w:rFonts w:ascii="Times New Roman" w:hAnsi="Times New Roman"/>
          <w:sz w:val="28"/>
          <w:szCs w:val="28"/>
          <w:lang w:val="ru-RU"/>
        </w:rPr>
        <w:t>сельского поселения «Большереченское»</w:t>
      </w:r>
    </w:p>
    <w:p w:rsidR="00DC117A" w:rsidRDefault="00DC117A" w:rsidP="00DC117A">
      <w:pPr>
        <w:spacing w:after="0" w:line="240" w:lineRule="auto"/>
        <w:ind w:firstLine="720"/>
        <w:jc w:val="both"/>
        <w:rPr>
          <w:rFonts w:ascii="Times New Roman" w:hAnsi="Times New Roman" w:cs="Times New Roman"/>
          <w:sz w:val="28"/>
          <w:szCs w:val="28"/>
        </w:rPr>
      </w:pPr>
      <w:bookmarkStart w:id="18" w:name="sub_1042"/>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Порядок и периодичность осуществления </w:t>
      </w:r>
      <w:proofErr w:type="gramStart"/>
      <w:r>
        <w:rPr>
          <w:rFonts w:ascii="Times New Roman" w:hAnsi="Times New Roman"/>
          <w:sz w:val="28"/>
          <w:szCs w:val="28"/>
        </w:rPr>
        <w:t>плановых</w:t>
      </w:r>
      <w:proofErr w:type="gramEnd"/>
      <w:r>
        <w:rPr>
          <w:rFonts w:ascii="Times New Roman" w:hAnsi="Times New Roman"/>
          <w:sz w:val="28"/>
          <w:szCs w:val="28"/>
        </w:rPr>
        <w:t xml:space="preserve"> и внеплановых</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проверок полноты и качества предоставления муниципальной услуги,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в том числе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полнотой и качеством</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предоставления муниципальной услуги</w:t>
      </w:r>
    </w:p>
    <w:bookmarkEnd w:id="18"/>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4.3. 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4.4.</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i/>
          <w:sz w:val="28"/>
          <w:szCs w:val="28"/>
          <w:lang w:val="ru-RU"/>
        </w:rPr>
        <w:t xml:space="preserve"> </w:t>
      </w:r>
      <w:r w:rsidRPr="00DC117A">
        <w:rPr>
          <w:rFonts w:ascii="Times New Roman" w:hAnsi="Times New Roman" w:cs="Times New Roman"/>
          <w:sz w:val="28"/>
          <w:szCs w:val="28"/>
          <w:lang w:val="ru-RU"/>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4.5. Проверки полноты и качества предоставления муниципальной услуги осуществляются на основании индивидуальных правовых актов администрации сельского поселения «Большереченское».</w:t>
      </w:r>
    </w:p>
    <w:bookmarkEnd w:id="17"/>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4.6.</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Pr="00DC117A">
        <w:rPr>
          <w:rFonts w:ascii="Times New Roman" w:hAnsi="Times New Roman"/>
          <w:sz w:val="28"/>
          <w:szCs w:val="28"/>
          <w:lang w:val="ru-RU"/>
        </w:rPr>
        <w:t>сельского поселения «Большереченское»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4.7.</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 xml:space="preserve">Плановые и внеплановые проверки полноты и качества предоставления муниципальной услуги осуществляются  администрации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i/>
          <w:sz w:val="28"/>
          <w:szCs w:val="28"/>
          <w:lang w:val="ru-RU"/>
        </w:rPr>
        <w:t>»</w:t>
      </w:r>
      <w:r w:rsidRPr="00DC117A">
        <w:rPr>
          <w:rFonts w:ascii="Times New Roman" w:hAnsi="Times New Roman" w:cs="Times New Roman"/>
          <w:sz w:val="28"/>
          <w:szCs w:val="28"/>
          <w:lang w:val="ru-RU"/>
        </w:rPr>
        <w:t xml:space="preserve">, </w:t>
      </w:r>
      <w:r w:rsidRPr="00DC117A">
        <w:rPr>
          <w:rFonts w:ascii="Times New Roman" w:hAnsi="Times New Roman" w:cs="Times New Roman"/>
          <w:i/>
          <w:sz w:val="28"/>
          <w:szCs w:val="28"/>
          <w:lang w:val="ru-RU"/>
        </w:rPr>
        <w:t>ответственным за организацию работы по рассмотрению обращений граждан</w:t>
      </w:r>
      <w:r w:rsidRPr="00DC117A">
        <w:rPr>
          <w:rFonts w:ascii="Times New Roman" w:hAnsi="Times New Roman" w:cs="Times New Roman"/>
          <w:sz w:val="28"/>
          <w:szCs w:val="28"/>
          <w:lang w:val="ru-RU"/>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w:t>
      </w:r>
      <w:r w:rsidRPr="00DC117A">
        <w:rPr>
          <w:rFonts w:ascii="Times New Roman" w:hAnsi="Times New Roman" w:cs="Times New Roman"/>
          <w:sz w:val="28"/>
          <w:szCs w:val="28"/>
          <w:lang w:val="ru-RU"/>
        </w:rPr>
        <w:lastRenderedPageBreak/>
        <w:t>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4.8.</w:t>
      </w:r>
      <w:r>
        <w:rPr>
          <w:rFonts w:ascii="Times New Roman" w:hAnsi="Times New Roman" w:cs="Times New Roman"/>
          <w:sz w:val="28"/>
          <w:szCs w:val="28"/>
        </w:rPr>
        <w:t> </w:t>
      </w:r>
      <w:r w:rsidRPr="00DC117A">
        <w:rPr>
          <w:rFonts w:ascii="Times New Roman" w:hAnsi="Times New Roman" w:cs="Times New Roman"/>
          <w:sz w:val="28"/>
          <w:szCs w:val="28"/>
          <w:lang w:val="ru-RU"/>
        </w:rPr>
        <w:t>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4.9.</w:t>
      </w:r>
      <w:r>
        <w:rPr>
          <w:rFonts w:ascii="Times New Roman" w:hAnsi="Times New Roman" w:cs="Times New Roman"/>
          <w:sz w:val="28"/>
          <w:szCs w:val="28"/>
        </w:rPr>
        <w:t> </w:t>
      </w:r>
      <w:r w:rsidRPr="00DC117A">
        <w:rPr>
          <w:rFonts w:ascii="Times New Roman" w:hAnsi="Times New Roman" w:cs="Times New Roman"/>
          <w:sz w:val="28"/>
          <w:szCs w:val="28"/>
          <w:lang w:val="ru-RU"/>
        </w:rPr>
        <w:t>По окончании проверки представленные документы уполномоченный орган</w:t>
      </w:r>
      <w:r w:rsidRPr="00DC117A">
        <w:rPr>
          <w:rFonts w:ascii="Times New Roman" w:hAnsi="Times New Roman" w:cs="Times New Roman"/>
          <w:i/>
          <w:sz w:val="28"/>
          <w:szCs w:val="28"/>
          <w:lang w:val="ru-RU"/>
        </w:rPr>
        <w:t xml:space="preserve"> </w:t>
      </w:r>
      <w:r w:rsidRPr="00DC117A">
        <w:rPr>
          <w:rFonts w:ascii="Times New Roman" w:hAnsi="Times New Roman" w:cs="Times New Roman"/>
          <w:sz w:val="28"/>
          <w:szCs w:val="28"/>
          <w:lang w:val="ru-RU"/>
        </w:rPr>
        <w:t>в течение 30 дней возвращает Исполнителю.</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Default="00DC117A" w:rsidP="00DC117A">
      <w:pPr>
        <w:spacing w:after="0" w:line="240" w:lineRule="auto"/>
        <w:ind w:firstLine="720"/>
        <w:jc w:val="center"/>
        <w:rPr>
          <w:rFonts w:ascii="Times New Roman" w:hAnsi="Times New Roman" w:cs="Times New Roman"/>
          <w:sz w:val="28"/>
          <w:szCs w:val="28"/>
        </w:rPr>
      </w:pPr>
      <w:bookmarkStart w:id="19" w:name="sub_1043"/>
      <w:r>
        <w:rPr>
          <w:rFonts w:ascii="Times New Roman" w:hAnsi="Times New Roman"/>
          <w:sz w:val="28"/>
          <w:szCs w:val="28"/>
        </w:rPr>
        <w:t>Ответственность должностных лиц за решения и действия</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(бездействие), </w:t>
      </w:r>
      <w:proofErr w:type="gramStart"/>
      <w:r>
        <w:rPr>
          <w:rFonts w:ascii="Times New Roman" w:hAnsi="Times New Roman"/>
          <w:sz w:val="28"/>
          <w:szCs w:val="28"/>
        </w:rPr>
        <w:t>принимаемые</w:t>
      </w:r>
      <w:proofErr w:type="gramEnd"/>
      <w:r>
        <w:rPr>
          <w:rFonts w:ascii="Times New Roman" w:hAnsi="Times New Roman"/>
          <w:sz w:val="28"/>
          <w:szCs w:val="28"/>
        </w:rPr>
        <w:t xml:space="preserve"> (осуществляемые) ими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в ходе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bookmarkStart w:id="20" w:name="sub_1044"/>
      <w:bookmarkEnd w:id="19"/>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4.11.</w:t>
      </w:r>
      <w:r>
        <w:rPr>
          <w:rFonts w:ascii="Times New Roman" w:hAnsi="Times New Roman" w:cs="Times New Roman"/>
          <w:sz w:val="28"/>
          <w:szCs w:val="28"/>
        </w:rPr>
        <w:t> </w:t>
      </w:r>
      <w:r w:rsidRPr="00DC117A">
        <w:rPr>
          <w:rFonts w:ascii="Times New Roman" w:hAnsi="Times New Roman" w:cs="Times New Roman"/>
          <w:sz w:val="28"/>
          <w:szCs w:val="28"/>
          <w:lang w:val="ru-RU"/>
        </w:rPr>
        <w:t>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 xml:space="preserve">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муниципальной услуги, в том числе со стороны граждан,</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их объединений и организаций</w:t>
      </w:r>
    </w:p>
    <w:p w:rsidR="00DC117A" w:rsidRDefault="00DC117A" w:rsidP="00DC117A">
      <w:pPr>
        <w:spacing w:after="0" w:line="240" w:lineRule="auto"/>
        <w:ind w:firstLine="720"/>
        <w:jc w:val="both"/>
        <w:rPr>
          <w:rFonts w:ascii="Times New Roman" w:hAnsi="Times New Roman"/>
          <w:sz w:val="28"/>
          <w:szCs w:val="28"/>
        </w:rPr>
      </w:pPr>
    </w:p>
    <w:bookmarkEnd w:id="20"/>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4.13.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proofErr w:type="gramStart"/>
      <w:r>
        <w:rPr>
          <w:rFonts w:ascii="Times New Roman" w:hAnsi="Times New Roman"/>
          <w:sz w:val="28"/>
          <w:szCs w:val="28"/>
        </w:rPr>
        <w:t>–А</w:t>
      </w:r>
      <w:proofErr w:type="gramEnd"/>
      <w:r>
        <w:rPr>
          <w:rFonts w:ascii="Times New Roman" w:hAnsi="Times New Roman"/>
          <w:sz w:val="28"/>
          <w:szCs w:val="28"/>
        </w:rPr>
        <w:t>дминистрация муниципального района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район»в информационно-телекоммуникационной сети «Интернет», а также в порядке и формах, установленных законодательством Российской Федерации.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pStyle w:val="1"/>
        <w:spacing w:before="0"/>
        <w:ind w:firstLine="720"/>
        <w:rPr>
          <w:rFonts w:ascii="Times New Roman" w:hAnsi="Times New Roman" w:cs="Times New Roman"/>
          <w:color w:val="auto"/>
        </w:rPr>
      </w:pPr>
      <w:bookmarkStart w:id="21" w:name="sub_500"/>
      <w:r>
        <w:rPr>
          <w:rFonts w:ascii="Times New Roman" w:hAnsi="Times New Roman" w:cs="Times New Roman"/>
          <w:color w:val="auto"/>
        </w:rPr>
        <w:lastRenderedPageBreak/>
        <w:t>5. Досудебный (внесудебный) порядок обжалования</w:t>
      </w: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решений и действий (бездействия) Исполнителя, а также</w:t>
      </w: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его должностных лиц, муниципальных служащих</w:t>
      </w:r>
    </w:p>
    <w:bookmarkEnd w:id="21"/>
    <w:p w:rsidR="00DC117A" w:rsidRPr="00DC117A" w:rsidRDefault="00DC117A" w:rsidP="00DC117A">
      <w:pPr>
        <w:pStyle w:val="ConsPlusNormal"/>
        <w:widowControl/>
        <w:jc w:val="center"/>
        <w:rPr>
          <w:rFonts w:ascii="Times New Roman" w:hAnsi="Times New Roman" w:cs="Times New Roman"/>
          <w:sz w:val="28"/>
          <w:szCs w:val="28"/>
          <w:lang w:val="ru-RU"/>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Информация для заявителя о его праве подать жалобу</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на решение и (или) действие (бездействие) Исполнителя</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и (или) его должностных лиц, муниципальных служащих</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при предоставлении муниципальной услуги (далее – жалоба)</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Default="00DC117A" w:rsidP="00DC117A">
      <w:pPr>
        <w:spacing w:after="0" w:line="240" w:lineRule="auto"/>
        <w:ind w:firstLine="720"/>
        <w:jc w:val="both"/>
        <w:rPr>
          <w:rFonts w:ascii="Times New Roman" w:hAnsi="Times New Roman" w:cs="Times New Roman"/>
          <w:sz w:val="28"/>
          <w:szCs w:val="28"/>
        </w:rPr>
      </w:pPr>
      <w:bookmarkStart w:id="22" w:name="sub_51"/>
      <w:r>
        <w:rPr>
          <w:rFonts w:ascii="Times New Roman" w:hAnsi="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DC117A" w:rsidRDefault="00DC117A" w:rsidP="00DC117A">
      <w:pPr>
        <w:spacing w:after="0" w:line="240" w:lineRule="auto"/>
        <w:ind w:firstLine="720"/>
        <w:jc w:val="both"/>
        <w:outlineLvl w:val="1"/>
        <w:rPr>
          <w:rFonts w:ascii="Times New Roman" w:hAnsi="Times New Roman"/>
          <w:sz w:val="28"/>
          <w:szCs w:val="28"/>
        </w:rPr>
      </w:pPr>
    </w:p>
    <w:p w:rsidR="00DC117A" w:rsidRDefault="00DC117A" w:rsidP="00DC117A">
      <w:pPr>
        <w:spacing w:after="0" w:line="240" w:lineRule="auto"/>
        <w:ind w:firstLine="720"/>
        <w:jc w:val="center"/>
        <w:outlineLvl w:val="1"/>
        <w:rPr>
          <w:rFonts w:ascii="Times New Roman" w:hAnsi="Times New Roman"/>
          <w:sz w:val="28"/>
          <w:szCs w:val="28"/>
        </w:rPr>
      </w:pPr>
      <w:r>
        <w:rPr>
          <w:rFonts w:ascii="Times New Roman" w:hAnsi="Times New Roman"/>
          <w:sz w:val="28"/>
          <w:szCs w:val="28"/>
        </w:rPr>
        <w:t>Предмет жалобы</w:t>
      </w:r>
    </w:p>
    <w:p w:rsidR="00DC117A" w:rsidRDefault="00DC117A" w:rsidP="00DC117A">
      <w:pPr>
        <w:spacing w:after="0" w:line="240" w:lineRule="auto"/>
        <w:ind w:firstLine="720"/>
        <w:jc w:val="both"/>
        <w:outlineLvl w:val="1"/>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bookmarkStart w:id="23" w:name="sub_110101"/>
      <w:r>
        <w:rPr>
          <w:rFonts w:ascii="Times New Roman" w:hAnsi="Times New Roman"/>
          <w:sz w:val="28"/>
          <w:szCs w:val="28"/>
        </w:rPr>
        <w:t xml:space="preserve">5.2.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нарушение срока регистрации запроса заявителя о предоставлении муниципальной услуги;</w:t>
      </w:r>
    </w:p>
    <w:p w:rsidR="00DC117A" w:rsidRDefault="00DC117A" w:rsidP="00DC117A">
      <w:pPr>
        <w:spacing w:after="0" w:line="240" w:lineRule="auto"/>
        <w:ind w:firstLine="720"/>
        <w:jc w:val="both"/>
        <w:rPr>
          <w:rFonts w:ascii="Times New Roman" w:hAnsi="Times New Roman"/>
          <w:sz w:val="28"/>
          <w:szCs w:val="28"/>
        </w:rPr>
      </w:pPr>
      <w:bookmarkStart w:id="24" w:name="sub_110102"/>
      <w:bookmarkEnd w:id="23"/>
      <w:r>
        <w:rPr>
          <w:rFonts w:ascii="Times New Roman" w:hAnsi="Times New Roman"/>
          <w:sz w:val="28"/>
          <w:szCs w:val="28"/>
        </w:rPr>
        <w:t>нарушение срока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bookmarkStart w:id="25" w:name="sub_110103"/>
      <w:bookmarkEnd w:id="24"/>
      <w:r>
        <w:rPr>
          <w:rFonts w:ascii="Times New Roman" w:hAnsi="Times New Roman"/>
          <w:sz w:val="28"/>
          <w:szCs w:val="28"/>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«Большереченское</w:t>
      </w:r>
      <w:r>
        <w:rPr>
          <w:rFonts w:ascii="Times New Roman" w:hAnsi="Times New Roman"/>
          <w:i/>
          <w:sz w:val="28"/>
          <w:szCs w:val="28"/>
        </w:rPr>
        <w:t>»</w:t>
      </w:r>
      <w:r>
        <w:rPr>
          <w:rFonts w:ascii="Times New Roman" w:hAnsi="Times New Roman"/>
          <w:sz w:val="28"/>
          <w:szCs w:val="28"/>
        </w:rPr>
        <w:t xml:space="preserve"> для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bookmarkStart w:id="26" w:name="sub_110104"/>
      <w:bookmarkEnd w:id="25"/>
      <w:r>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«Большереченское»  для предоставления муниципальной услуги, у заявителя;</w:t>
      </w:r>
    </w:p>
    <w:p w:rsidR="00DC117A" w:rsidRDefault="00DC117A" w:rsidP="00DC117A">
      <w:pPr>
        <w:spacing w:after="0" w:line="240" w:lineRule="auto"/>
        <w:ind w:firstLine="720"/>
        <w:jc w:val="both"/>
        <w:rPr>
          <w:rFonts w:ascii="Times New Roman" w:hAnsi="Times New Roman"/>
          <w:sz w:val="28"/>
          <w:szCs w:val="28"/>
        </w:rPr>
      </w:pPr>
      <w:bookmarkStart w:id="27" w:name="sub_110105"/>
      <w:bookmarkEnd w:id="26"/>
      <w:proofErr w:type="gramStart"/>
      <w:r>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«Большереченское»;</w:t>
      </w:r>
      <w:proofErr w:type="gramEnd"/>
    </w:p>
    <w:p w:rsidR="00DC117A" w:rsidRDefault="00DC117A" w:rsidP="00DC117A">
      <w:pPr>
        <w:spacing w:after="0" w:line="240" w:lineRule="auto"/>
        <w:ind w:firstLine="720"/>
        <w:jc w:val="both"/>
        <w:rPr>
          <w:rFonts w:ascii="Times New Roman" w:hAnsi="Times New Roman"/>
          <w:sz w:val="28"/>
          <w:szCs w:val="28"/>
        </w:rPr>
      </w:pPr>
      <w:bookmarkStart w:id="28" w:name="sub_110106"/>
      <w:bookmarkEnd w:id="27"/>
      <w:r>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«Большереченское»;</w:t>
      </w:r>
    </w:p>
    <w:p w:rsidR="00DC117A" w:rsidRDefault="00DC117A" w:rsidP="00DC117A">
      <w:pPr>
        <w:spacing w:after="0" w:line="240" w:lineRule="auto"/>
        <w:ind w:firstLine="720"/>
        <w:jc w:val="both"/>
        <w:rPr>
          <w:rFonts w:ascii="Times New Roman" w:hAnsi="Times New Roman"/>
          <w:sz w:val="28"/>
          <w:szCs w:val="28"/>
        </w:rPr>
      </w:pPr>
      <w:bookmarkStart w:id="29" w:name="sub_110107"/>
      <w:bookmarkEnd w:id="28"/>
      <w:proofErr w:type="gramStart"/>
      <w:r>
        <w:rPr>
          <w:rFonts w:ascii="Times New Roman" w:hAnsi="Times New Roman"/>
          <w:sz w:val="28"/>
          <w:szCs w:val="28"/>
        </w:rPr>
        <w:t xml:space="preserve">отказ Исполнителя, его должностного лица в исправлении допущенных опечаток и ошибок в выданных в результате предоставления муниципальной </w:t>
      </w:r>
      <w:r>
        <w:rPr>
          <w:rFonts w:ascii="Times New Roman" w:hAnsi="Times New Roman"/>
          <w:sz w:val="28"/>
          <w:szCs w:val="28"/>
        </w:rPr>
        <w:lastRenderedPageBreak/>
        <w:t>услуги документах либо нарушение установленного срока таких исправлений</w:t>
      </w:r>
      <w:bookmarkEnd w:id="29"/>
      <w:r>
        <w:rPr>
          <w:rFonts w:ascii="Times New Roman" w:hAnsi="Times New Roman"/>
          <w:sz w:val="28"/>
          <w:szCs w:val="28"/>
        </w:rPr>
        <w:t>.</w:t>
      </w:r>
      <w:proofErr w:type="gramEnd"/>
    </w:p>
    <w:p w:rsidR="00DC117A" w:rsidRDefault="00DC117A" w:rsidP="00DC117A">
      <w:pPr>
        <w:spacing w:after="0" w:line="240" w:lineRule="auto"/>
        <w:ind w:firstLine="720"/>
        <w:jc w:val="both"/>
        <w:outlineLvl w:val="1"/>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Органы местного самоуправления и уполномоченные</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на рассмотрение жалобы должностные лица, которым</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может быть направлена жалоба</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5.3. Жалоба может быть направлена следующим органам и должностным лицам:</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заместителю руководителя администрации сельского поселения «Большереченское», курирующему соответствующее направление деятельности;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Главе сельское поселение «Большереченское».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5.4. Рассмотрение жалобы не может быть поручено лицу, чьи решения и (или) действия (бездействие) обжалуются.</w:t>
      </w:r>
    </w:p>
    <w:p w:rsidR="00DC117A" w:rsidRDefault="00DC117A" w:rsidP="00DC117A">
      <w:pPr>
        <w:spacing w:after="0" w:line="240" w:lineRule="auto"/>
        <w:ind w:firstLine="720"/>
        <w:jc w:val="both"/>
        <w:outlineLvl w:val="1"/>
        <w:rPr>
          <w:rFonts w:ascii="Times New Roman" w:hAnsi="Times New Roman"/>
          <w:sz w:val="28"/>
          <w:szCs w:val="28"/>
        </w:rPr>
      </w:pPr>
      <w:bookmarkStart w:id="30" w:name="sub_55"/>
      <w:r>
        <w:rPr>
          <w:rFonts w:ascii="Times New Roman" w:hAnsi="Times New Roman"/>
          <w:sz w:val="28"/>
          <w:szCs w:val="28"/>
        </w:rPr>
        <w:t xml:space="preserve">Жалоба на решения, принятые руководителем Исполнителя подаются в вышестоящий орган </w:t>
      </w:r>
      <w:r>
        <w:rPr>
          <w:rFonts w:ascii="Times New Roman" w:hAnsi="Times New Roman"/>
          <w:i/>
          <w:sz w:val="28"/>
          <w:szCs w:val="28"/>
        </w:rPr>
        <w:t>(при его наличии)</w:t>
      </w:r>
      <w:r>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5.5. Должностное лицо, уполномоченное на рассмотрение жалобы, обязано:</w:t>
      </w:r>
    </w:p>
    <w:bookmarkEnd w:id="30"/>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DC117A" w:rsidRDefault="00DC117A" w:rsidP="00DC117A">
      <w:pPr>
        <w:spacing w:after="0" w:line="240" w:lineRule="auto"/>
        <w:ind w:firstLine="720"/>
        <w:jc w:val="both"/>
        <w:outlineLvl w:val="1"/>
        <w:rPr>
          <w:rFonts w:ascii="Times New Roman" w:hAnsi="Times New Roman"/>
          <w:sz w:val="28"/>
          <w:szCs w:val="28"/>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Порядок подачи и рассмотрения жалобы</w:t>
      </w:r>
    </w:p>
    <w:p w:rsidR="00DC117A" w:rsidRPr="00DC117A" w:rsidRDefault="00DC117A" w:rsidP="00DC117A">
      <w:pPr>
        <w:pStyle w:val="ConsPlusNormal"/>
        <w:widowControl/>
        <w:jc w:val="center"/>
        <w:rPr>
          <w:rFonts w:ascii="Times New Roman" w:hAnsi="Times New Roman" w:cs="Times New Roman"/>
          <w:sz w:val="28"/>
          <w:szCs w:val="28"/>
          <w:lang w:val="ru-RU"/>
        </w:rPr>
      </w:pPr>
    </w:p>
    <w:p w:rsidR="00DC117A" w:rsidRDefault="00DC117A" w:rsidP="00DC117A">
      <w:pPr>
        <w:spacing w:after="0" w:line="240" w:lineRule="auto"/>
        <w:ind w:firstLine="720"/>
        <w:jc w:val="both"/>
        <w:outlineLvl w:val="1"/>
        <w:rPr>
          <w:rFonts w:ascii="Times New Roman" w:hAnsi="Times New Roman" w:cs="Times New Roman"/>
          <w:sz w:val="28"/>
          <w:szCs w:val="28"/>
        </w:rPr>
      </w:pPr>
      <w:r>
        <w:rPr>
          <w:rFonts w:ascii="Times New Roman" w:hAnsi="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5.7. Жалоба может быть направлена:</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 почте (в адрес руководителя Исполнителя по адресу: 673053 Забайкальский край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пр</w:t>
      </w:r>
      <w:proofErr w:type="gramStart"/>
      <w:r>
        <w:rPr>
          <w:rFonts w:ascii="Times New Roman" w:hAnsi="Times New Roman"/>
          <w:sz w:val="28"/>
          <w:szCs w:val="28"/>
        </w:rPr>
        <w:t>.Б</w:t>
      </w:r>
      <w:proofErr w:type="gramEnd"/>
      <w:r>
        <w:rPr>
          <w:rFonts w:ascii="Times New Roman" w:hAnsi="Times New Roman"/>
          <w:sz w:val="28"/>
          <w:szCs w:val="28"/>
        </w:rPr>
        <w:t>ольшая Речка ул.Советская 24</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адрес заместителя руководителя администрации сельское поселение «Большереченское»,курирующего соответствующее направление деятельности, по адресу: 673053 Забайкальский край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пр</w:t>
      </w:r>
      <w:proofErr w:type="gramStart"/>
      <w:r>
        <w:rPr>
          <w:rFonts w:ascii="Times New Roman" w:hAnsi="Times New Roman"/>
          <w:sz w:val="28"/>
          <w:szCs w:val="28"/>
        </w:rPr>
        <w:t>.Б</w:t>
      </w:r>
      <w:proofErr w:type="gramEnd"/>
      <w:r>
        <w:rPr>
          <w:rFonts w:ascii="Times New Roman" w:hAnsi="Times New Roman"/>
          <w:sz w:val="28"/>
          <w:szCs w:val="28"/>
        </w:rPr>
        <w:t>ольшая Речка ул.Советская 24</w:t>
      </w:r>
    </w:p>
    <w:p w:rsidR="00DC117A" w:rsidRDefault="00DC117A" w:rsidP="00DC117A">
      <w:pPr>
        <w:spacing w:after="0" w:line="240" w:lineRule="auto"/>
        <w:ind w:firstLine="2268"/>
        <w:jc w:val="both"/>
        <w:rPr>
          <w:rFonts w:ascii="Times New Roman" w:hAnsi="Times New Roman"/>
          <w:sz w:val="28"/>
          <w:szCs w:val="28"/>
        </w:rPr>
      </w:pPr>
      <w:r>
        <w:rPr>
          <w:rFonts w:ascii="Times New Roman" w:hAnsi="Times New Roman"/>
          <w:i/>
          <w:sz w:val="28"/>
          <w:szCs w:val="28"/>
        </w:rPr>
        <w:t>;</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адрес главы сельское поселение «Большереченское» по адресу673053 Забайкальский край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пр</w:t>
      </w:r>
      <w:proofErr w:type="gramStart"/>
      <w:r>
        <w:rPr>
          <w:rFonts w:ascii="Times New Roman" w:hAnsi="Times New Roman"/>
          <w:sz w:val="28"/>
          <w:szCs w:val="28"/>
        </w:rPr>
        <w:t>.Б</w:t>
      </w:r>
      <w:proofErr w:type="gramEnd"/>
      <w:r>
        <w:rPr>
          <w:rFonts w:ascii="Times New Roman" w:hAnsi="Times New Roman"/>
          <w:sz w:val="28"/>
          <w:szCs w:val="28"/>
        </w:rPr>
        <w:t>ольшая Речка ул.Советская 24;</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с использованием официального сайта Исполнителя </w:t>
      </w:r>
      <w:proofErr w:type="gramStart"/>
      <w:r>
        <w:rPr>
          <w:rFonts w:ascii="Times New Roman" w:hAnsi="Times New Roman"/>
          <w:sz w:val="28"/>
          <w:szCs w:val="28"/>
        </w:rPr>
        <w:t>–А</w:t>
      </w:r>
      <w:proofErr w:type="gramEnd"/>
      <w:r>
        <w:rPr>
          <w:rFonts w:ascii="Times New Roman" w:hAnsi="Times New Roman"/>
          <w:sz w:val="28"/>
          <w:szCs w:val="28"/>
        </w:rPr>
        <w:t>дминистрации муниципального района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w:t>
      </w:r>
      <w:r>
        <w:rPr>
          <w:rFonts w:ascii="Times New Roman" w:hAnsi="Times New Roman"/>
          <w:i/>
          <w:sz w:val="28"/>
          <w:szCs w:val="28"/>
        </w:rPr>
        <w:t xml:space="preserve"> </w:t>
      </w:r>
      <w:r>
        <w:rPr>
          <w:rFonts w:ascii="Times New Roman" w:hAnsi="Times New Roman"/>
          <w:sz w:val="28"/>
          <w:szCs w:val="28"/>
        </w:rPr>
        <w:t xml:space="preserve">в информационно-телекоммуникационной сети «Интернет»: </w:t>
      </w:r>
      <w:hyperlink r:id="rId16" w:history="1">
        <w:r>
          <w:rPr>
            <w:rStyle w:val="a3"/>
            <w:sz w:val="28"/>
            <w:szCs w:val="28"/>
          </w:rPr>
          <w:t>http://www</w:t>
        </w:r>
      </w:hyperlink>
      <w:r>
        <w:rPr>
          <w:rFonts w:ascii="Times New Roman" w:hAnsi="Times New Roman"/>
          <w:sz w:val="28"/>
          <w:szCs w:val="28"/>
        </w:rPr>
        <w:t>. ...;</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7" w:history="1">
        <w:r>
          <w:rPr>
            <w:rStyle w:val="a3"/>
            <w:sz w:val="28"/>
            <w:szCs w:val="28"/>
            <w:lang w:val="en-US"/>
          </w:rPr>
          <w:t>http</w:t>
        </w:r>
        <w:r>
          <w:rPr>
            <w:rStyle w:val="a3"/>
            <w:sz w:val="28"/>
            <w:szCs w:val="28"/>
          </w:rPr>
          <w:t>://</w:t>
        </w:r>
        <w:r>
          <w:rPr>
            <w:rStyle w:val="a3"/>
            <w:sz w:val="28"/>
            <w:szCs w:val="28"/>
            <w:lang w:val="en-US"/>
          </w:rPr>
          <w:t>www</w:t>
        </w:r>
        <w:r>
          <w:rPr>
            <w:rStyle w:val="a3"/>
            <w:sz w:val="28"/>
            <w:szCs w:val="28"/>
          </w:rPr>
          <w:t>.</w:t>
        </w:r>
        <w:proofErr w:type="spellStart"/>
        <w:r>
          <w:rPr>
            <w:rStyle w:val="a3"/>
            <w:sz w:val="28"/>
            <w:szCs w:val="28"/>
            <w:lang w:val="en-US"/>
          </w:rPr>
          <w:t>pgu</w:t>
        </w:r>
        <w:proofErr w:type="spellEnd"/>
        <w:r>
          <w:rPr>
            <w:rStyle w:val="a3"/>
            <w:sz w:val="28"/>
            <w:szCs w:val="28"/>
          </w:rPr>
          <w:t>.</w:t>
        </w:r>
        <w:r>
          <w:rPr>
            <w:rStyle w:val="a3"/>
            <w:sz w:val="28"/>
            <w:szCs w:val="28"/>
            <w:lang w:val="en-US"/>
          </w:rPr>
          <w:t>e</w:t>
        </w:r>
        <w:r>
          <w:rPr>
            <w:rStyle w:val="a3"/>
            <w:sz w:val="28"/>
            <w:szCs w:val="28"/>
          </w:rPr>
          <w:t>-</w:t>
        </w:r>
        <w:proofErr w:type="spellStart"/>
        <w:r>
          <w:rPr>
            <w:rStyle w:val="a3"/>
            <w:sz w:val="28"/>
            <w:szCs w:val="28"/>
            <w:lang w:val="en-US"/>
          </w:rPr>
          <w:t>zab</w:t>
        </w:r>
        <w:proofErr w:type="spellEnd"/>
        <w:r>
          <w:rPr>
            <w:rStyle w:val="a3"/>
            <w:sz w:val="28"/>
            <w:szCs w:val="28"/>
          </w:rPr>
          <w:t>.</w:t>
        </w:r>
        <w:proofErr w:type="spellStart"/>
        <w:r>
          <w:rPr>
            <w:rStyle w:val="a3"/>
            <w:sz w:val="28"/>
            <w:szCs w:val="28"/>
            <w:lang w:val="en-US"/>
          </w:rPr>
          <w:t>ru</w:t>
        </w:r>
        <w:proofErr w:type="spellEnd"/>
      </w:hyperlink>
      <w:r>
        <w:rPr>
          <w:rFonts w:ascii="Times New Roman" w:hAnsi="Times New Roman"/>
          <w:sz w:val="28"/>
          <w:szCs w:val="28"/>
        </w:rPr>
        <w:t>;</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а также может быть </w:t>
      </w:r>
      <w:proofErr w:type="gramStart"/>
      <w:r>
        <w:rPr>
          <w:rFonts w:ascii="Times New Roman" w:hAnsi="Times New Roman"/>
          <w:sz w:val="28"/>
          <w:szCs w:val="28"/>
        </w:rPr>
        <w:t>принята</w:t>
      </w:r>
      <w:proofErr w:type="gramEnd"/>
      <w:r>
        <w:rPr>
          <w:rFonts w:ascii="Times New Roman" w:hAnsi="Times New Roman"/>
          <w:sz w:val="28"/>
          <w:szCs w:val="28"/>
        </w:rPr>
        <w:t xml:space="preserve"> при личном приеме заявителя.</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5.8. Жалоба должна содержать:</w:t>
      </w:r>
    </w:p>
    <w:p w:rsidR="00DC117A" w:rsidRDefault="00DC117A" w:rsidP="00DC117A">
      <w:pPr>
        <w:spacing w:after="0" w:line="240" w:lineRule="auto"/>
        <w:ind w:firstLine="720"/>
        <w:jc w:val="both"/>
        <w:outlineLvl w:val="1"/>
        <w:rPr>
          <w:rFonts w:ascii="Times New Roman" w:hAnsi="Times New Roman"/>
          <w:sz w:val="28"/>
          <w:szCs w:val="28"/>
        </w:rPr>
      </w:pPr>
      <w:proofErr w:type="gramStart"/>
      <w:r>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DC117A" w:rsidRDefault="00DC117A" w:rsidP="00DC117A">
      <w:pPr>
        <w:spacing w:after="0" w:line="240" w:lineRule="auto"/>
        <w:ind w:firstLine="720"/>
        <w:jc w:val="both"/>
        <w:outlineLvl w:val="1"/>
        <w:rPr>
          <w:rFonts w:ascii="Times New Roman" w:hAnsi="Times New Roman"/>
          <w:sz w:val="28"/>
          <w:szCs w:val="28"/>
        </w:rPr>
      </w:pPr>
      <w:proofErr w:type="gramStart"/>
      <w:r>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DC117A" w:rsidRPr="00DC117A" w:rsidRDefault="00DC117A" w:rsidP="00DC117A">
      <w:pPr>
        <w:pStyle w:val="ConsPlusNormal"/>
        <w:widowControl/>
        <w:jc w:val="center"/>
        <w:rPr>
          <w:rFonts w:ascii="Times New Roman" w:hAnsi="Times New Roman" w:cs="Times New Roman"/>
          <w:sz w:val="28"/>
          <w:szCs w:val="28"/>
          <w:lang w:val="ru-RU"/>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Сроки рассмотрения жалобы</w:t>
      </w:r>
    </w:p>
    <w:p w:rsidR="00DC117A" w:rsidRDefault="00DC117A" w:rsidP="00DC117A">
      <w:pPr>
        <w:spacing w:after="0" w:line="240" w:lineRule="auto"/>
        <w:ind w:firstLine="720"/>
        <w:jc w:val="both"/>
        <w:outlineLvl w:val="1"/>
        <w:rPr>
          <w:rFonts w:ascii="Times New Roman" w:hAnsi="Times New Roman" w:cs="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5.9. Жалоба, поступившая Исполнителю, подлежит регистрации не позднее следующего рабочего дня со дня ее поступления.</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5.10. </w:t>
      </w:r>
      <w:proofErr w:type="gramStart"/>
      <w:r>
        <w:rPr>
          <w:rFonts w:ascii="Times New Roman" w:hAnsi="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5.11.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Pr>
          <w:rFonts w:ascii="Times New Roman" w:hAnsi="Times New Roman"/>
          <w:sz w:val="28"/>
          <w:szCs w:val="28"/>
        </w:rPr>
        <w:t>подследственности</w:t>
      </w:r>
      <w:proofErr w:type="spellEnd"/>
      <w:r>
        <w:rPr>
          <w:rFonts w:ascii="Times New Roman" w:hAnsi="Times New Roman"/>
          <w:sz w:val="28"/>
          <w:szCs w:val="28"/>
        </w:rPr>
        <w:t>, установленной статьей 151 Уголовно-процессуального кодекса Российской Федерации, или в органы прокуратуры.</w:t>
      </w:r>
    </w:p>
    <w:p w:rsidR="00DC117A" w:rsidRDefault="00DC117A" w:rsidP="00DC117A">
      <w:pPr>
        <w:spacing w:after="0" w:line="240" w:lineRule="auto"/>
        <w:ind w:firstLine="720"/>
        <w:jc w:val="both"/>
        <w:outlineLvl w:val="1"/>
        <w:rPr>
          <w:rFonts w:ascii="Times New Roman" w:hAnsi="Times New Roman"/>
          <w:sz w:val="28"/>
          <w:szCs w:val="28"/>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Перечень оснований для приостановления рассмотрения жалобы</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в случае</w:t>
      </w:r>
      <w:proofErr w:type="gramStart"/>
      <w:r w:rsidRPr="00DC117A">
        <w:rPr>
          <w:rFonts w:ascii="Times New Roman" w:hAnsi="Times New Roman" w:cs="Times New Roman"/>
          <w:sz w:val="28"/>
          <w:szCs w:val="28"/>
          <w:lang w:val="ru-RU"/>
        </w:rPr>
        <w:t>,</w:t>
      </w:r>
      <w:proofErr w:type="gramEnd"/>
      <w:r w:rsidRPr="00DC117A">
        <w:rPr>
          <w:rFonts w:ascii="Times New Roman" w:hAnsi="Times New Roman" w:cs="Times New Roman"/>
          <w:sz w:val="28"/>
          <w:szCs w:val="28"/>
          <w:lang w:val="ru-RU"/>
        </w:rPr>
        <w:t xml:space="preserve"> если возможность приостановления предусмотрена</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законодательством Российской Федерации</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5.12.</w:t>
      </w:r>
      <w:r>
        <w:rPr>
          <w:rFonts w:ascii="Times New Roman" w:hAnsi="Times New Roman" w:cs="Times New Roman"/>
          <w:sz w:val="28"/>
          <w:szCs w:val="28"/>
        </w:rPr>
        <w:t> </w:t>
      </w:r>
      <w:r w:rsidRPr="00DC117A">
        <w:rPr>
          <w:rFonts w:ascii="Times New Roman" w:hAnsi="Times New Roman" w:cs="Times New Roman"/>
          <w:sz w:val="28"/>
          <w:szCs w:val="28"/>
          <w:lang w:val="ru-RU"/>
        </w:rPr>
        <w:t>Основания для приостановления рассмотрения жалобы отсутствуют.</w:t>
      </w:r>
    </w:p>
    <w:p w:rsidR="00DC117A" w:rsidRDefault="00DC117A" w:rsidP="00DC117A">
      <w:pPr>
        <w:spacing w:after="0" w:line="240" w:lineRule="auto"/>
        <w:ind w:firstLine="720"/>
        <w:jc w:val="both"/>
        <w:rPr>
          <w:rFonts w:ascii="Times New Roman" w:hAnsi="Times New Roman" w:cs="Times New Roman"/>
          <w:sz w:val="28"/>
          <w:szCs w:val="28"/>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Результат рассмотрения жалобы</w:t>
      </w:r>
    </w:p>
    <w:p w:rsidR="00DC117A" w:rsidRDefault="00DC117A" w:rsidP="00DC117A">
      <w:pPr>
        <w:spacing w:after="0" w:line="240" w:lineRule="auto"/>
        <w:ind w:firstLine="720"/>
        <w:jc w:val="both"/>
        <w:outlineLvl w:val="1"/>
        <w:rPr>
          <w:rFonts w:ascii="Times New Roman" w:hAnsi="Times New Roman" w:cs="Times New Roman"/>
          <w:sz w:val="28"/>
          <w:szCs w:val="28"/>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5.13.</w:t>
      </w:r>
      <w:r>
        <w:rPr>
          <w:rFonts w:ascii="Times New Roman" w:hAnsi="Times New Roman" w:cs="Times New Roman"/>
          <w:sz w:val="28"/>
          <w:szCs w:val="28"/>
        </w:rPr>
        <w:t> </w:t>
      </w:r>
      <w:r w:rsidRPr="00DC117A">
        <w:rPr>
          <w:rFonts w:ascii="Times New Roman" w:hAnsi="Times New Roman" w:cs="Times New Roman"/>
          <w:sz w:val="28"/>
          <w:szCs w:val="28"/>
          <w:lang w:val="ru-RU"/>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DC117A" w:rsidRDefault="00DC117A" w:rsidP="00DC117A">
      <w:pPr>
        <w:spacing w:after="0" w:line="240" w:lineRule="auto"/>
        <w:ind w:firstLine="720"/>
        <w:jc w:val="both"/>
        <w:outlineLvl w:val="1"/>
        <w:rPr>
          <w:rFonts w:ascii="Times New Roman" w:hAnsi="Times New Roman" w:cs="Times New Roman"/>
          <w:sz w:val="28"/>
          <w:szCs w:val="28"/>
        </w:rPr>
      </w:pPr>
      <w:r>
        <w:rPr>
          <w:rFonts w:ascii="Times New Roman" w:hAnsi="Times New Roman"/>
          <w:sz w:val="28"/>
          <w:szCs w:val="28"/>
        </w:rPr>
        <w:t>5.14. По результатам рассмотрения жалобы Исполнитель принимает одно из следующих решений:</w:t>
      </w:r>
    </w:p>
    <w:p w:rsidR="00DC117A" w:rsidRDefault="00DC117A" w:rsidP="00DC117A">
      <w:pPr>
        <w:spacing w:after="0" w:line="240" w:lineRule="auto"/>
        <w:ind w:firstLine="720"/>
        <w:jc w:val="both"/>
        <w:outlineLvl w:val="1"/>
        <w:rPr>
          <w:rFonts w:ascii="Times New Roman" w:hAnsi="Times New Roman"/>
          <w:sz w:val="28"/>
          <w:szCs w:val="28"/>
        </w:rPr>
      </w:pPr>
      <w:proofErr w:type="gramStart"/>
      <w:r>
        <w:rPr>
          <w:rFonts w:ascii="Times New Roman" w:hAnsi="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сельское поселение «Большереченское» а также в иных формах;</w:t>
      </w:r>
      <w:proofErr w:type="gramEnd"/>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отказывает в удовлетворении жалобы.</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5.16. Уполномоченный на рассмотрение жалобы орган отказывает в удовлетворении жалобы в следующих случаях:</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5.17. Уполномоченный на рассмотрение жалобы орган вправе оставить жалобу без ответа в следующих случаях:</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Порядок информирования заявителя о</w:t>
      </w:r>
    </w:p>
    <w:p w:rsidR="00DC117A" w:rsidRDefault="00DC117A" w:rsidP="00DC117A">
      <w:pPr>
        <w:spacing w:after="0" w:line="240" w:lineRule="auto"/>
        <w:ind w:firstLine="720"/>
        <w:jc w:val="center"/>
        <w:rPr>
          <w:rFonts w:ascii="Times New Roman" w:hAnsi="Times New Roman"/>
          <w:sz w:val="28"/>
          <w:szCs w:val="28"/>
        </w:rPr>
      </w:pPr>
      <w:proofErr w:type="gramStart"/>
      <w:r>
        <w:rPr>
          <w:rFonts w:ascii="Times New Roman" w:hAnsi="Times New Roman"/>
          <w:sz w:val="28"/>
          <w:szCs w:val="28"/>
        </w:rPr>
        <w:t>результатах</w:t>
      </w:r>
      <w:proofErr w:type="gramEnd"/>
      <w:r>
        <w:rPr>
          <w:rFonts w:ascii="Times New Roman" w:hAnsi="Times New Roman"/>
          <w:sz w:val="28"/>
          <w:szCs w:val="28"/>
        </w:rPr>
        <w:t xml:space="preserve"> рассмотрения жалобы</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5.18. Не позднее дня, следующего за днем принятия решения, указанного в </w:t>
      </w:r>
      <w:r>
        <w:rPr>
          <w:rFonts w:ascii="Times New Roman" w:hAnsi="Times New Roman"/>
          <w:b/>
          <w:sz w:val="28"/>
          <w:szCs w:val="28"/>
        </w:rPr>
        <w:t>подпункте</w:t>
      </w:r>
      <w:r>
        <w:rPr>
          <w:rFonts w:ascii="Times New Roman" w:hAnsi="Times New Roman"/>
          <w:sz w:val="28"/>
          <w:szCs w:val="28"/>
        </w:rPr>
        <w:t xml:space="preserve"> </w:t>
      </w:r>
      <w:r>
        <w:rPr>
          <w:rFonts w:ascii="Times New Roman" w:hAnsi="Times New Roman"/>
          <w:b/>
          <w:sz w:val="28"/>
          <w:szCs w:val="28"/>
        </w:rPr>
        <w:t>5.14</w:t>
      </w:r>
      <w:r>
        <w:rPr>
          <w:rFonts w:ascii="Times New Roman" w:hAnsi="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5.19. В ответе по результатам рассмотрения жалобы указываются:</w:t>
      </w:r>
    </w:p>
    <w:p w:rsidR="00DC117A" w:rsidRDefault="00DC117A" w:rsidP="00DC117A">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фамилия, имя, отчество (при наличии) или наименование заявителя;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основания для принятия решения по жалобе;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принятое по жалобе решение;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Порядок обжалования решения по жалобе</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bCs/>
          <w:sz w:val="28"/>
          <w:szCs w:val="28"/>
        </w:rPr>
      </w:pPr>
      <w:r>
        <w:rPr>
          <w:rFonts w:ascii="Times New Roman" w:hAnsi="Times New Roman"/>
          <w:sz w:val="28"/>
          <w:szCs w:val="28"/>
        </w:rPr>
        <w:t>5.22. </w:t>
      </w:r>
      <w:r>
        <w:rPr>
          <w:rFonts w:ascii="Times New Roman" w:hAnsi="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Pr>
          <w:rFonts w:ascii="Times New Roman" w:hAnsi="Times New Roman"/>
          <w:b/>
          <w:bCs/>
          <w:sz w:val="28"/>
          <w:szCs w:val="28"/>
        </w:rPr>
        <w:t>подпункте 5.3</w:t>
      </w:r>
      <w:r>
        <w:rPr>
          <w:rFonts w:ascii="Times New Roman" w:hAnsi="Times New Roman"/>
          <w:bCs/>
          <w:sz w:val="28"/>
          <w:szCs w:val="28"/>
        </w:rPr>
        <w:t xml:space="preserve"> Административного регламента.</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Право заявителя на получение информации и документов,</w:t>
      </w:r>
    </w:p>
    <w:p w:rsidR="00DC117A" w:rsidRDefault="00DC117A" w:rsidP="00DC117A">
      <w:pPr>
        <w:spacing w:after="0" w:line="240" w:lineRule="auto"/>
        <w:ind w:firstLine="720"/>
        <w:jc w:val="center"/>
        <w:rPr>
          <w:rFonts w:ascii="Times New Roman" w:hAnsi="Times New Roman"/>
          <w:sz w:val="28"/>
          <w:szCs w:val="28"/>
        </w:rPr>
      </w:pP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обоснования и рассмотрения жалобы</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Способы информирования заявителей о порядке</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подачи и рассмотрения жалобы</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5.24. Информация о порядке подачи и рассмотрения жалобы размещается на официальном сайте Исполнителя </w:t>
      </w:r>
      <w:proofErr w:type="gramStart"/>
      <w:r>
        <w:rPr>
          <w:rFonts w:ascii="Times New Roman" w:hAnsi="Times New Roman"/>
          <w:sz w:val="28"/>
          <w:szCs w:val="28"/>
        </w:rPr>
        <w:t>–А</w:t>
      </w:r>
      <w:proofErr w:type="gramEnd"/>
      <w:r>
        <w:rPr>
          <w:rFonts w:ascii="Times New Roman" w:hAnsi="Times New Roman"/>
          <w:sz w:val="28"/>
          <w:szCs w:val="28"/>
        </w:rPr>
        <w:t>дминистрации муниципального района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22"/>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pStyle w:val="1"/>
        <w:spacing w:before="0"/>
        <w:rPr>
          <w:rFonts w:ascii="Times New Roman" w:hAnsi="Times New Roman" w:cs="Times New Roman"/>
          <w:color w:val="auto"/>
        </w:rPr>
      </w:pPr>
      <w:bookmarkStart w:id="31" w:name="sub_60"/>
      <w:r>
        <w:rPr>
          <w:rFonts w:ascii="Times New Roman" w:hAnsi="Times New Roman" w:cs="Times New Roman"/>
          <w:color w:val="auto"/>
        </w:rPr>
        <w:t>6. Заключительные положения</w:t>
      </w:r>
    </w:p>
    <w:bookmarkEnd w:id="31"/>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both"/>
        <w:rPr>
          <w:rFonts w:ascii="Times New Roman" w:hAnsi="Times New Roman"/>
          <w:sz w:val="28"/>
          <w:szCs w:val="28"/>
        </w:rPr>
      </w:pPr>
      <w:bookmarkStart w:id="32" w:name="sub_661"/>
      <w:r>
        <w:rPr>
          <w:rFonts w:ascii="Times New Roman" w:hAnsi="Times New Roman"/>
          <w:sz w:val="28"/>
          <w:szCs w:val="28"/>
        </w:rPr>
        <w:t>6.1. Настоящий Административный регламент является обязательным для исполнения при предоставлении муниципальной услуги.</w:t>
      </w:r>
    </w:p>
    <w:p w:rsidR="00DC117A" w:rsidRDefault="00DC117A" w:rsidP="00DC117A">
      <w:pPr>
        <w:spacing w:after="0" w:line="240" w:lineRule="auto"/>
        <w:ind w:firstLine="720"/>
        <w:jc w:val="both"/>
        <w:rPr>
          <w:rFonts w:ascii="Times New Roman" w:hAnsi="Times New Roman"/>
          <w:sz w:val="28"/>
          <w:szCs w:val="28"/>
        </w:rPr>
      </w:pPr>
      <w:bookmarkStart w:id="33" w:name="sub_662"/>
      <w:bookmarkEnd w:id="32"/>
      <w:r>
        <w:rPr>
          <w:rFonts w:ascii="Times New Roman" w:hAnsi="Times New Roman"/>
          <w:sz w:val="28"/>
          <w:szCs w:val="28"/>
        </w:rPr>
        <w:t>6.2. По вопросам, не урегулированным настоящим Административным регламентом, необходимо руководствоваться действующим законодательством.</w:t>
      </w:r>
    </w:p>
    <w:p w:rsidR="00DC117A" w:rsidRDefault="00DC117A" w:rsidP="00DC117A">
      <w:pPr>
        <w:rPr>
          <w:rFonts w:ascii="Times New Roman" w:hAnsi="Times New Roman"/>
          <w:sz w:val="28"/>
          <w:szCs w:val="28"/>
        </w:rPr>
      </w:pPr>
      <w:r>
        <w:rPr>
          <w:rFonts w:ascii="Times New Roman" w:hAnsi="Times New Roman"/>
          <w:sz w:val="28"/>
          <w:szCs w:val="28"/>
        </w:rPr>
        <w:br w:type="page"/>
      </w:r>
    </w:p>
    <w:p w:rsidR="00DC117A" w:rsidRDefault="00DC117A" w:rsidP="00DC117A">
      <w:pPr>
        <w:spacing w:after="0" w:line="240" w:lineRule="auto"/>
        <w:ind w:firstLine="720"/>
        <w:jc w:val="both"/>
        <w:rPr>
          <w:rFonts w:ascii="Times New Roman" w:hAnsi="Times New Roman"/>
          <w:sz w:val="28"/>
          <w:szCs w:val="28"/>
        </w:rPr>
      </w:pPr>
    </w:p>
    <w:bookmarkEnd w:id="33"/>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698"/>
        <w:jc w:val="right"/>
        <w:rPr>
          <w:rFonts w:ascii="Times New Roman" w:hAnsi="Times New Roman"/>
          <w:b/>
          <w:sz w:val="28"/>
          <w:szCs w:val="28"/>
        </w:rPr>
      </w:pPr>
      <w:bookmarkStart w:id="34" w:name="sub_1001"/>
      <w:r>
        <w:rPr>
          <w:rStyle w:val="af2"/>
          <w:color w:val="auto"/>
          <w:sz w:val="28"/>
          <w:szCs w:val="28"/>
        </w:rPr>
        <w:t>Приложение 1</w:t>
      </w:r>
    </w:p>
    <w:bookmarkEnd w:id="34"/>
    <w:p w:rsidR="00DC117A" w:rsidRDefault="00DC117A" w:rsidP="00DC117A">
      <w:pPr>
        <w:spacing w:after="0" w:line="240" w:lineRule="auto"/>
        <w:ind w:firstLine="698"/>
        <w:jc w:val="right"/>
        <w:rPr>
          <w:rFonts w:ascii="Times New Roman" w:hAnsi="Times New Roman"/>
          <w:sz w:val="28"/>
          <w:szCs w:val="28"/>
        </w:rPr>
      </w:pPr>
      <w:r>
        <w:rPr>
          <w:rStyle w:val="af2"/>
          <w:color w:val="auto"/>
          <w:sz w:val="28"/>
          <w:szCs w:val="28"/>
        </w:rPr>
        <w:t xml:space="preserve">к </w:t>
      </w:r>
      <w:r>
        <w:rPr>
          <w:rFonts w:ascii="Times New Roman" w:hAnsi="Times New Roman"/>
          <w:sz w:val="28"/>
          <w:szCs w:val="28"/>
        </w:rPr>
        <w:t xml:space="preserve">административному регламенту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предоставления муниципальной услуги «Присвоение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или изменение наименования улицам, площадям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и иным территориям проживания граждан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населенных </w:t>
      </w:r>
      <w:proofErr w:type="gramStart"/>
      <w:r>
        <w:rPr>
          <w:rFonts w:ascii="Times New Roman" w:hAnsi="Times New Roman"/>
          <w:sz w:val="28"/>
          <w:szCs w:val="28"/>
        </w:rPr>
        <w:t>пунктах</w:t>
      </w:r>
      <w:proofErr w:type="gramEnd"/>
      <w:r>
        <w:rPr>
          <w:rFonts w:ascii="Times New Roman" w:hAnsi="Times New Roman"/>
          <w:sz w:val="28"/>
          <w:szCs w:val="28"/>
        </w:rPr>
        <w:t xml:space="preserve">, а также присвоение </w:t>
      </w:r>
    </w:p>
    <w:p w:rsidR="00DC117A" w:rsidRDefault="00DC117A" w:rsidP="00DC117A">
      <w:pPr>
        <w:spacing w:after="0" w:line="240" w:lineRule="auto"/>
        <w:ind w:firstLine="698"/>
        <w:jc w:val="right"/>
        <w:rPr>
          <w:rFonts w:ascii="Times New Roman" w:hAnsi="Times New Roman"/>
          <w:sz w:val="28"/>
          <w:szCs w:val="28"/>
        </w:rPr>
      </w:pPr>
      <w:proofErr w:type="gramStart"/>
      <w:r>
        <w:rPr>
          <w:rFonts w:ascii="Times New Roman" w:hAnsi="Times New Roman"/>
          <w:sz w:val="28"/>
          <w:szCs w:val="28"/>
        </w:rPr>
        <w:t>адреса объекту недвижимости в (</w:t>
      </w:r>
      <w:r>
        <w:rPr>
          <w:rFonts w:ascii="Times New Roman" w:hAnsi="Times New Roman"/>
          <w:i/>
          <w:sz w:val="28"/>
          <w:szCs w:val="28"/>
        </w:rPr>
        <w:t>наименование</w:t>
      </w:r>
      <w:r>
        <w:rPr>
          <w:rFonts w:ascii="Times New Roman" w:hAnsi="Times New Roman"/>
          <w:sz w:val="28"/>
          <w:szCs w:val="28"/>
        </w:rPr>
        <w:t xml:space="preserve"> </w:t>
      </w:r>
      <w:proofErr w:type="gramEnd"/>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i/>
          <w:sz w:val="28"/>
          <w:szCs w:val="28"/>
        </w:rPr>
        <w:t>муниципального образования)»</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698"/>
        <w:jc w:val="right"/>
        <w:rPr>
          <w:rStyle w:val="af2"/>
          <w:color w:val="auto"/>
        </w:rPr>
      </w:pPr>
    </w:p>
    <w:p w:rsidR="00DC117A" w:rsidRDefault="00DC117A" w:rsidP="00DC117A">
      <w:pPr>
        <w:spacing w:after="0" w:line="240" w:lineRule="auto"/>
        <w:ind w:firstLine="698"/>
        <w:jc w:val="right"/>
        <w:rPr>
          <w:rStyle w:val="af2"/>
          <w:color w:val="auto"/>
          <w:sz w:val="28"/>
          <w:szCs w:val="28"/>
        </w:rPr>
      </w:pPr>
    </w:p>
    <w:p w:rsidR="00DC117A" w:rsidRDefault="00DC117A" w:rsidP="00DC117A">
      <w:pPr>
        <w:spacing w:after="0" w:line="240" w:lineRule="auto"/>
        <w:ind w:firstLine="539"/>
        <w:jc w:val="center"/>
      </w:pPr>
      <w:r>
        <w:rPr>
          <w:rFonts w:ascii="Times New Roman" w:hAnsi="Times New Roman"/>
          <w:b/>
          <w:sz w:val="28"/>
          <w:szCs w:val="28"/>
        </w:rPr>
        <w:t>Информация о местонахождении, графике работы,</w:t>
      </w:r>
    </w:p>
    <w:p w:rsidR="00DC117A" w:rsidRDefault="00DC117A" w:rsidP="00DC117A">
      <w:pPr>
        <w:spacing w:after="0" w:line="240" w:lineRule="auto"/>
        <w:ind w:firstLine="539"/>
        <w:jc w:val="center"/>
        <w:rPr>
          <w:rFonts w:ascii="Times New Roman" w:hAnsi="Times New Roman"/>
          <w:b/>
          <w:sz w:val="28"/>
          <w:szCs w:val="28"/>
        </w:rPr>
      </w:pPr>
      <w:r>
        <w:rPr>
          <w:rFonts w:ascii="Times New Roman" w:hAnsi="Times New Roman"/>
          <w:b/>
          <w:sz w:val="28"/>
          <w:szCs w:val="28"/>
        </w:rPr>
        <w:t>контактных данных Исполнителя</w:t>
      </w:r>
    </w:p>
    <w:p w:rsidR="00DC117A" w:rsidRDefault="00DC117A" w:rsidP="00DC117A">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7"/>
        <w:gridCol w:w="6104"/>
      </w:tblGrid>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Местонахождение</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График работы</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Телефон/факс</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Почтовый адрес</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Адрес электронной почты</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Адрес официального сайта</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Справочные телефоны</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bl>
    <w:p w:rsidR="00DC117A" w:rsidRDefault="00DC117A" w:rsidP="00DC117A">
      <w:pPr>
        <w:ind w:firstLine="540"/>
        <w:jc w:val="right"/>
        <w:rPr>
          <w:rFonts w:ascii="Times New Roman" w:hAnsi="Times New Roman"/>
          <w:sz w:val="28"/>
          <w:szCs w:val="28"/>
          <w:lang w:eastAsia="en-US"/>
        </w:rPr>
      </w:pPr>
    </w:p>
    <w:p w:rsidR="00DC117A" w:rsidRDefault="00DC117A" w:rsidP="00DC117A">
      <w:pPr>
        <w:rPr>
          <w:rFonts w:ascii="Times New Roman" w:hAnsi="Times New Roman"/>
          <w:sz w:val="28"/>
          <w:szCs w:val="28"/>
        </w:rPr>
      </w:pPr>
      <w:r>
        <w:rPr>
          <w:rFonts w:ascii="Times New Roman" w:hAnsi="Times New Roman"/>
          <w:sz w:val="28"/>
          <w:szCs w:val="28"/>
        </w:rPr>
        <w:br w:type="page"/>
      </w:r>
    </w:p>
    <w:p w:rsidR="00DC117A" w:rsidRDefault="00DC117A" w:rsidP="00DC117A">
      <w:pPr>
        <w:ind w:firstLine="709"/>
        <w:jc w:val="both"/>
        <w:rPr>
          <w:rFonts w:ascii="Times New Roman" w:hAnsi="Times New Roman"/>
          <w:sz w:val="28"/>
          <w:szCs w:val="28"/>
        </w:rPr>
      </w:pPr>
    </w:p>
    <w:p w:rsidR="00DC117A" w:rsidRDefault="00DC117A" w:rsidP="00DC117A">
      <w:pPr>
        <w:spacing w:after="0" w:line="240" w:lineRule="auto"/>
        <w:ind w:firstLine="709"/>
        <w:jc w:val="right"/>
        <w:rPr>
          <w:rFonts w:ascii="Times New Roman" w:hAnsi="Times New Roman"/>
          <w:sz w:val="28"/>
          <w:szCs w:val="28"/>
        </w:rPr>
      </w:pPr>
      <w:r>
        <w:rPr>
          <w:rFonts w:ascii="Times New Roman" w:hAnsi="Times New Roman"/>
          <w:sz w:val="28"/>
          <w:szCs w:val="28"/>
        </w:rPr>
        <w:t>Приложение 2</w:t>
      </w:r>
    </w:p>
    <w:p w:rsidR="00DC117A" w:rsidRDefault="00DC117A" w:rsidP="00DC117A">
      <w:pPr>
        <w:spacing w:after="0" w:line="240" w:lineRule="auto"/>
        <w:ind w:firstLine="698"/>
        <w:jc w:val="right"/>
        <w:rPr>
          <w:rFonts w:ascii="Times New Roman" w:hAnsi="Times New Roman"/>
          <w:sz w:val="28"/>
          <w:szCs w:val="28"/>
        </w:rPr>
      </w:pPr>
      <w:r>
        <w:rPr>
          <w:rStyle w:val="af2"/>
          <w:color w:val="auto"/>
          <w:sz w:val="28"/>
          <w:szCs w:val="28"/>
        </w:rPr>
        <w:t xml:space="preserve">к </w:t>
      </w:r>
      <w:r>
        <w:rPr>
          <w:rFonts w:ascii="Times New Roman" w:hAnsi="Times New Roman"/>
          <w:sz w:val="28"/>
          <w:szCs w:val="28"/>
        </w:rPr>
        <w:t xml:space="preserve">административному регламенту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предоставления муниципальной услуги «Присвоение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или изменение наименования улицам, площадям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и иным территориям проживания граждан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населенных </w:t>
      </w:r>
      <w:proofErr w:type="gramStart"/>
      <w:r>
        <w:rPr>
          <w:rFonts w:ascii="Times New Roman" w:hAnsi="Times New Roman"/>
          <w:sz w:val="28"/>
          <w:szCs w:val="28"/>
        </w:rPr>
        <w:t>пунктах</w:t>
      </w:r>
      <w:proofErr w:type="gramEnd"/>
      <w:r>
        <w:rPr>
          <w:rFonts w:ascii="Times New Roman" w:hAnsi="Times New Roman"/>
          <w:sz w:val="28"/>
          <w:szCs w:val="28"/>
        </w:rPr>
        <w:t xml:space="preserve">, а также присвоение </w:t>
      </w:r>
    </w:p>
    <w:p w:rsidR="00DC117A" w:rsidRDefault="00DC117A" w:rsidP="00DC117A">
      <w:pPr>
        <w:spacing w:after="0" w:line="240" w:lineRule="auto"/>
        <w:ind w:firstLine="698"/>
        <w:jc w:val="right"/>
        <w:rPr>
          <w:rFonts w:ascii="Times New Roman" w:hAnsi="Times New Roman"/>
          <w:sz w:val="28"/>
          <w:szCs w:val="28"/>
        </w:rPr>
      </w:pPr>
      <w:proofErr w:type="gramStart"/>
      <w:r>
        <w:rPr>
          <w:rFonts w:ascii="Times New Roman" w:hAnsi="Times New Roman"/>
          <w:sz w:val="28"/>
          <w:szCs w:val="28"/>
        </w:rPr>
        <w:t>адреса объекту недвижимости в (</w:t>
      </w:r>
      <w:r>
        <w:rPr>
          <w:rFonts w:ascii="Times New Roman" w:hAnsi="Times New Roman"/>
          <w:i/>
          <w:sz w:val="28"/>
          <w:szCs w:val="28"/>
        </w:rPr>
        <w:t>наименование</w:t>
      </w:r>
      <w:r>
        <w:rPr>
          <w:rFonts w:ascii="Times New Roman" w:hAnsi="Times New Roman"/>
          <w:sz w:val="28"/>
          <w:szCs w:val="28"/>
        </w:rPr>
        <w:t xml:space="preserve"> </w:t>
      </w:r>
      <w:proofErr w:type="gramEnd"/>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i/>
          <w:sz w:val="28"/>
          <w:szCs w:val="28"/>
        </w:rPr>
        <w:t>муниципального образования)</w:t>
      </w:r>
    </w:p>
    <w:p w:rsidR="00DC117A" w:rsidRDefault="00DC117A" w:rsidP="00DC117A">
      <w:pPr>
        <w:ind w:firstLine="540"/>
        <w:jc w:val="right"/>
        <w:rPr>
          <w:rFonts w:ascii="Times New Roman" w:hAnsi="Times New Roman"/>
          <w:sz w:val="28"/>
          <w:szCs w:val="28"/>
        </w:rPr>
      </w:pPr>
    </w:p>
    <w:p w:rsidR="00DC117A" w:rsidRDefault="00DC117A" w:rsidP="00DC117A">
      <w:pPr>
        <w:pStyle w:val="ConsPlusNonformat"/>
        <w:widowControl/>
        <w:jc w:val="right"/>
        <w:rPr>
          <w:rFonts w:ascii="Times New Roman" w:hAnsi="Times New Roman" w:cs="Times New Roman"/>
          <w:sz w:val="28"/>
          <w:szCs w:val="28"/>
        </w:rPr>
      </w:pPr>
    </w:p>
    <w:p w:rsidR="00DC117A" w:rsidRPr="00DC117A" w:rsidRDefault="00DC117A" w:rsidP="00DC117A">
      <w:pPr>
        <w:pStyle w:val="ConsPlusNormal"/>
        <w:widowControl/>
        <w:jc w:val="right"/>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Наименование органа, в который </w:t>
      </w:r>
    </w:p>
    <w:p w:rsidR="00DC117A" w:rsidRPr="00DC117A" w:rsidRDefault="00DC117A" w:rsidP="00DC117A">
      <w:pPr>
        <w:pStyle w:val="ConsPlusNormal"/>
        <w:widowControl/>
        <w:jc w:val="right"/>
        <w:rPr>
          <w:rFonts w:ascii="Times New Roman" w:hAnsi="Times New Roman" w:cs="Times New Roman"/>
          <w:sz w:val="28"/>
          <w:szCs w:val="28"/>
          <w:lang w:val="ru-RU"/>
        </w:rPr>
      </w:pPr>
      <w:r w:rsidRPr="00DC117A">
        <w:rPr>
          <w:rFonts w:ascii="Times New Roman" w:hAnsi="Times New Roman" w:cs="Times New Roman"/>
          <w:sz w:val="28"/>
          <w:szCs w:val="28"/>
          <w:lang w:val="ru-RU"/>
        </w:rPr>
        <w:t>направляется заявление</w:t>
      </w:r>
    </w:p>
    <w:p w:rsidR="00DC117A" w:rsidRDefault="00DC117A" w:rsidP="00DC117A">
      <w:pPr>
        <w:pStyle w:val="ConsPlusNonformat"/>
        <w:widowControl/>
        <w:jc w:val="right"/>
        <w:rPr>
          <w:rFonts w:ascii="Times New Roman" w:hAnsi="Times New Roman" w:cs="Times New Roman"/>
          <w:sz w:val="28"/>
          <w:szCs w:val="28"/>
        </w:rPr>
      </w:pP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Сведения о заявителе:</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C117A" w:rsidRDefault="00DC117A" w:rsidP="00DC117A">
      <w:pPr>
        <w:pStyle w:val="ConsPlusNonformat"/>
        <w:widowControl/>
        <w:jc w:val="right"/>
        <w:rPr>
          <w:rFonts w:ascii="Times New Roman" w:hAnsi="Times New Roman" w:cs="Times New Roman"/>
          <w:sz w:val="28"/>
          <w:szCs w:val="28"/>
        </w:rPr>
      </w:pPr>
    </w:p>
    <w:p w:rsidR="00DC117A" w:rsidRDefault="00DC117A" w:rsidP="00DC117A">
      <w:pPr>
        <w:pStyle w:val="ConsPlusNonformat"/>
        <w:widowControl/>
        <w:jc w:val="right"/>
        <w:rPr>
          <w:rFonts w:ascii="Times New Roman" w:hAnsi="Times New Roman" w:cs="Times New Roman"/>
          <w:sz w:val="28"/>
          <w:szCs w:val="28"/>
        </w:rPr>
      </w:pPr>
    </w:p>
    <w:p w:rsidR="00DC117A" w:rsidRDefault="00DC117A" w:rsidP="00DC117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ind w:firstLine="698"/>
        <w:jc w:val="center"/>
        <w:rPr>
          <w:rFonts w:ascii="Times New Roman" w:hAnsi="Times New Roman" w:cs="Times New Roman"/>
          <w:sz w:val="28"/>
          <w:szCs w:val="28"/>
        </w:rPr>
      </w:pPr>
      <w:r>
        <w:rPr>
          <w:rFonts w:ascii="Times New Roman" w:hAnsi="Times New Roman"/>
          <w:sz w:val="28"/>
          <w:szCs w:val="28"/>
        </w:rPr>
        <w:t>о присвоении или изменении наименований улицам, площадям и иным территориям проживания граждан, а также присвоение</w:t>
      </w:r>
    </w:p>
    <w:p w:rsidR="00DC117A" w:rsidRDefault="00DC117A" w:rsidP="00DC117A">
      <w:pPr>
        <w:ind w:firstLine="698"/>
        <w:jc w:val="center"/>
        <w:rPr>
          <w:rFonts w:ascii="Times New Roman" w:hAnsi="Times New Roman"/>
          <w:sz w:val="28"/>
          <w:szCs w:val="28"/>
        </w:rPr>
      </w:pPr>
      <w:proofErr w:type="gramStart"/>
      <w:r>
        <w:rPr>
          <w:rFonts w:ascii="Times New Roman" w:hAnsi="Times New Roman"/>
          <w:sz w:val="28"/>
          <w:szCs w:val="28"/>
        </w:rPr>
        <w:t>адреса объекту недвижимости в (</w:t>
      </w:r>
      <w:r>
        <w:rPr>
          <w:rFonts w:ascii="Times New Roman" w:hAnsi="Times New Roman"/>
          <w:i/>
          <w:sz w:val="28"/>
          <w:szCs w:val="28"/>
        </w:rPr>
        <w:t>наименование</w:t>
      </w:r>
      <w:proofErr w:type="gramEnd"/>
    </w:p>
    <w:p w:rsidR="00DC117A" w:rsidRDefault="00DC117A" w:rsidP="00DC117A">
      <w:pPr>
        <w:pStyle w:val="1"/>
        <w:spacing w:before="0"/>
        <w:rPr>
          <w:rFonts w:ascii="Times New Roman" w:hAnsi="Times New Roman" w:cs="Times New Roman"/>
          <w:b w:val="0"/>
          <w:color w:val="auto"/>
        </w:rPr>
      </w:pPr>
      <w:r>
        <w:rPr>
          <w:rFonts w:ascii="Times New Roman" w:hAnsi="Times New Roman" w:cs="Times New Roman"/>
          <w:b w:val="0"/>
          <w:i/>
          <w:color w:val="auto"/>
        </w:rPr>
        <w:t>муниципального образования)</w:t>
      </w:r>
    </w:p>
    <w:p w:rsidR="00DC117A" w:rsidRDefault="00DC117A" w:rsidP="00DC117A">
      <w:pPr>
        <w:ind w:firstLine="720"/>
        <w:jc w:val="center"/>
        <w:rPr>
          <w:rFonts w:ascii="Times New Roman" w:hAnsi="Times New Roman" w:cs="Times New Roman"/>
          <w:sz w:val="28"/>
          <w:szCs w:val="28"/>
        </w:rPr>
      </w:pPr>
      <w:r>
        <w:rPr>
          <w:rFonts w:ascii="Times New Roman" w:hAnsi="Times New Roman"/>
          <w:sz w:val="28"/>
          <w:szCs w:val="28"/>
        </w:rPr>
        <w:t>(нужное подчеркнуть)</w:t>
      </w:r>
    </w:p>
    <w:p w:rsidR="00DC117A" w:rsidRDefault="00DC117A" w:rsidP="00DC117A">
      <w:pPr>
        <w:ind w:firstLine="720"/>
        <w:jc w:val="both"/>
        <w:rPr>
          <w:rFonts w:ascii="Tahoma" w:hAnsi="Tahoma"/>
        </w:rPr>
      </w:pPr>
    </w:p>
    <w:p w:rsidR="00DC117A" w:rsidRDefault="00DC117A" w:rsidP="00DC117A">
      <w:pPr>
        <w:pStyle w:val="af0"/>
        <w:numPr>
          <w:ilvl w:val="0"/>
          <w:numId w:val="4"/>
        </w:numPr>
      </w:pPr>
      <w:r>
        <w:rPr>
          <w:rFonts w:ascii="Times New Roman" w:hAnsi="Times New Roman" w:cs="Times New Roman"/>
          <w:sz w:val="28"/>
          <w:szCs w:val="28"/>
        </w:rPr>
        <w:t xml:space="preserve">Прошу присвоить (изменить)  наименование </w:t>
      </w:r>
      <w:r>
        <w:t>_____________________</w:t>
      </w:r>
    </w:p>
    <w:p w:rsidR="00DC117A" w:rsidRDefault="00DC117A" w:rsidP="00DC117A">
      <w:pPr>
        <w:pStyle w:val="af0"/>
      </w:pPr>
      <w:r>
        <w:t>______________________________________________________________________</w:t>
      </w:r>
    </w:p>
    <w:p w:rsidR="00DC117A" w:rsidRDefault="00DC117A" w:rsidP="00DC117A">
      <w:pPr>
        <w:pStyle w:val="af0"/>
        <w:rPr>
          <w:rFonts w:ascii="Times New Roman" w:hAnsi="Times New Roman" w:cs="Times New Roman"/>
          <w:i/>
          <w:sz w:val="28"/>
          <w:szCs w:val="28"/>
        </w:rPr>
      </w:pPr>
      <w:proofErr w:type="gramStart"/>
      <w:r>
        <w:rPr>
          <w:rFonts w:ascii="Times New Roman" w:hAnsi="Times New Roman" w:cs="Times New Roman"/>
          <w:i/>
          <w:sz w:val="28"/>
          <w:szCs w:val="28"/>
        </w:rPr>
        <w:t xml:space="preserve">(указать местоположение улиц, площадей и иных территорий проживания </w:t>
      </w:r>
      <w:proofErr w:type="gramEnd"/>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C117A" w:rsidRDefault="00DC117A" w:rsidP="00DC117A">
      <w:pPr>
        <w:pStyle w:val="af0"/>
        <w:rPr>
          <w:rFonts w:ascii="Times New Roman" w:hAnsi="Times New Roman" w:cs="Times New Roman"/>
          <w:i/>
          <w:sz w:val="28"/>
          <w:szCs w:val="28"/>
        </w:rPr>
      </w:pPr>
      <w:r>
        <w:rPr>
          <w:rFonts w:ascii="Times New Roman" w:hAnsi="Times New Roman" w:cs="Times New Roman"/>
          <w:i/>
          <w:sz w:val="28"/>
          <w:szCs w:val="28"/>
        </w:rPr>
        <w:t>граждан, размер и характер их застроек)</w:t>
      </w:r>
    </w:p>
    <w:p w:rsidR="00DC117A" w:rsidRDefault="00DC117A" w:rsidP="00DC117A">
      <w:pPr>
        <w:rPr>
          <w:rFonts w:ascii="Times New Roman" w:hAnsi="Times New Roman" w:cs="Times New Roman"/>
          <w:sz w:val="28"/>
          <w:szCs w:val="28"/>
        </w:rPr>
      </w:pPr>
      <w:r>
        <w:rPr>
          <w:rFonts w:ascii="Times New Roman" w:hAnsi="Times New Roman"/>
          <w:sz w:val="28"/>
          <w:szCs w:val="28"/>
        </w:rPr>
        <w:t>в _________________________________________________________________</w:t>
      </w:r>
    </w:p>
    <w:p w:rsidR="00DC117A" w:rsidRDefault="00DC117A" w:rsidP="00DC117A">
      <w:pPr>
        <w:ind w:firstLine="540"/>
        <w:jc w:val="both"/>
        <w:rPr>
          <w:rFonts w:ascii="Times New Roman" w:hAnsi="Times New Roman"/>
          <w:i/>
          <w:sz w:val="28"/>
          <w:szCs w:val="28"/>
        </w:rPr>
      </w:pPr>
      <w:proofErr w:type="gramStart"/>
      <w:r>
        <w:rPr>
          <w:rFonts w:ascii="Times New Roman" w:hAnsi="Times New Roman"/>
          <w:i/>
          <w:sz w:val="28"/>
          <w:szCs w:val="28"/>
        </w:rPr>
        <w:t xml:space="preserve">(указать предлагаемое наименование улиц, площадей и иных территорий </w:t>
      </w:r>
      <w:proofErr w:type="gramEnd"/>
    </w:p>
    <w:p w:rsidR="00DC117A" w:rsidRDefault="00DC117A" w:rsidP="00DC117A">
      <w:pPr>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w:t>
      </w:r>
    </w:p>
    <w:p w:rsidR="00DC117A" w:rsidRDefault="00DC117A" w:rsidP="00DC117A">
      <w:pPr>
        <w:ind w:firstLine="540"/>
        <w:jc w:val="both"/>
        <w:rPr>
          <w:rFonts w:ascii="Times New Roman" w:hAnsi="Times New Roman"/>
          <w:i/>
          <w:sz w:val="28"/>
          <w:szCs w:val="28"/>
        </w:rPr>
      </w:pPr>
      <w:r>
        <w:rPr>
          <w:rFonts w:ascii="Times New Roman" w:hAnsi="Times New Roman"/>
          <w:i/>
          <w:sz w:val="28"/>
          <w:szCs w:val="28"/>
        </w:rPr>
        <w:t xml:space="preserve">проживания граждан и его обоснование) </w:t>
      </w:r>
    </w:p>
    <w:p w:rsidR="00DC117A" w:rsidRDefault="00DC117A" w:rsidP="00DC117A">
      <w:pPr>
        <w:ind w:firstLine="540"/>
        <w:jc w:val="both"/>
        <w:rPr>
          <w:rFonts w:ascii="Times New Roman" w:hAnsi="Times New Roman"/>
          <w:i/>
          <w:sz w:val="28"/>
          <w:szCs w:val="28"/>
        </w:rPr>
      </w:pPr>
      <w:r>
        <w:rPr>
          <w:rFonts w:ascii="Times New Roman" w:hAnsi="Times New Roman"/>
          <w:i/>
          <w:sz w:val="28"/>
          <w:szCs w:val="28"/>
        </w:rPr>
        <w:t>(п. 1 заполняется в случае обращения о присвоении или изменении наименований улицам, площадям и иным территориям проживания граждан)</w:t>
      </w:r>
    </w:p>
    <w:p w:rsidR="00DC117A" w:rsidRDefault="00DC117A" w:rsidP="00DC117A">
      <w:pPr>
        <w:pStyle w:val="ad"/>
        <w:numPr>
          <w:ilvl w:val="0"/>
          <w:numId w:val="4"/>
        </w:numPr>
        <w:spacing w:after="0" w:line="240" w:lineRule="auto"/>
        <w:rPr>
          <w:rFonts w:ascii="Times New Roman" w:hAnsi="Times New Roman"/>
          <w:sz w:val="28"/>
          <w:szCs w:val="28"/>
        </w:rPr>
      </w:pPr>
      <w:r>
        <w:rPr>
          <w:rFonts w:ascii="Times New Roman" w:hAnsi="Times New Roman"/>
          <w:sz w:val="28"/>
          <w:szCs w:val="28"/>
        </w:rPr>
        <w:t>Прошу присвоить адрес объекту недвижимости: _________________</w:t>
      </w:r>
    </w:p>
    <w:p w:rsidR="00DC117A" w:rsidRDefault="00DC117A" w:rsidP="00DC117A">
      <w:pPr>
        <w:rPr>
          <w:rFonts w:ascii="Times New Roman" w:hAnsi="Times New Roman"/>
          <w:sz w:val="28"/>
          <w:szCs w:val="28"/>
        </w:rPr>
      </w:pPr>
      <w:r>
        <w:rPr>
          <w:rFonts w:ascii="Times New Roman" w:hAnsi="Times New Roman"/>
          <w:sz w:val="28"/>
          <w:szCs w:val="28"/>
        </w:rPr>
        <w:t>__________________________________________________________________</w:t>
      </w:r>
    </w:p>
    <w:p w:rsidR="00DC117A" w:rsidRDefault="00DC117A" w:rsidP="00DC117A">
      <w:pPr>
        <w:ind w:firstLine="540"/>
        <w:jc w:val="both"/>
        <w:rPr>
          <w:rFonts w:ascii="Times New Roman" w:hAnsi="Times New Roman"/>
          <w:sz w:val="28"/>
          <w:szCs w:val="28"/>
        </w:rPr>
      </w:pPr>
      <w:proofErr w:type="gramStart"/>
      <w:r>
        <w:rPr>
          <w:rFonts w:ascii="Times New Roman" w:hAnsi="Times New Roman"/>
          <w:sz w:val="28"/>
          <w:szCs w:val="28"/>
        </w:rPr>
        <w:t xml:space="preserve">(указать местонахождение недвижимого имущества (адрес) </w:t>
      </w:r>
      <w:proofErr w:type="gramEnd"/>
    </w:p>
    <w:p w:rsidR="00DC117A" w:rsidRDefault="00DC117A" w:rsidP="00DC117A">
      <w:pPr>
        <w:ind w:firstLine="540"/>
        <w:jc w:val="both"/>
        <w:rPr>
          <w:rFonts w:ascii="Times New Roman" w:hAnsi="Times New Roman"/>
          <w:i/>
          <w:sz w:val="28"/>
          <w:szCs w:val="28"/>
        </w:rPr>
      </w:pPr>
      <w:r>
        <w:rPr>
          <w:rFonts w:ascii="Times New Roman" w:hAnsi="Times New Roman"/>
          <w:i/>
          <w:sz w:val="28"/>
          <w:szCs w:val="28"/>
        </w:rPr>
        <w:t>(п. 2 заполняется в случае обращения о присвоении адреса объекту недвижимости)</w:t>
      </w:r>
    </w:p>
    <w:p w:rsidR="00DC117A" w:rsidRDefault="00DC117A" w:rsidP="00DC117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Документы, необходимые для получения муниципальной услуги, и согласие на обработку своих персональных данных прилагаю.</w:t>
      </w: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приеме заявления либо отказе в предоставлении муниципальной услуги прошу </w:t>
      </w:r>
      <w:r>
        <w:rPr>
          <w:rFonts w:ascii="Times New Roman" w:hAnsi="Times New Roman" w:cs="Times New Roman"/>
          <w:i/>
          <w:sz w:val="28"/>
          <w:szCs w:val="28"/>
        </w:rPr>
        <w:t>(нужное подчеркнуть)</w:t>
      </w:r>
      <w:r>
        <w:rPr>
          <w:rFonts w:ascii="Times New Roman" w:hAnsi="Times New Roman" w:cs="Times New Roman"/>
          <w:sz w:val="28"/>
          <w:szCs w:val="28"/>
        </w:rPr>
        <w:t>:</w:t>
      </w:r>
    </w:p>
    <w:p w:rsidR="00DC117A" w:rsidRDefault="00DC117A" w:rsidP="00DC117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вручить лично,</w:t>
      </w:r>
    </w:p>
    <w:p w:rsidR="00DC117A" w:rsidRDefault="00DC117A" w:rsidP="00DC117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DC117A" w:rsidRDefault="00DC117A" w:rsidP="00DC117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p>
    <w:p w:rsidR="00DC117A" w:rsidRPr="00DC117A" w:rsidRDefault="00DC117A" w:rsidP="00DC117A">
      <w:pPr>
        <w:pStyle w:val="ConsPlusNormal"/>
        <w:widowControl/>
        <w:jc w:val="both"/>
        <w:rPr>
          <w:rFonts w:ascii="Times New Roman" w:hAnsi="Times New Roman" w:cs="Times New Roman"/>
          <w:i/>
          <w:sz w:val="28"/>
          <w:szCs w:val="28"/>
          <w:lang w:val="ru-RU"/>
        </w:rPr>
      </w:pP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Приложение: ____________________________________________________________________________________________________________________________________</w:t>
      </w: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 xml:space="preserve"> (указать документы, которые представил заявитель)</w:t>
      </w:r>
    </w:p>
    <w:p w:rsidR="00DC117A" w:rsidRDefault="00DC117A" w:rsidP="00DC117A">
      <w:pPr>
        <w:pStyle w:val="af0"/>
        <w:rPr>
          <w:rFonts w:ascii="Times New Roman" w:hAnsi="Times New Roman" w:cs="Times New Roman"/>
          <w:sz w:val="28"/>
          <w:szCs w:val="28"/>
        </w:rPr>
      </w:pP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Заявитель:</w:t>
      </w: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"___"____________ 20__ г. ______________ / ___________________________</w:t>
      </w: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(подпись) (расшифровка подписи)</w:t>
      </w:r>
    </w:p>
    <w:p w:rsidR="00DC117A" w:rsidRDefault="00DC117A" w:rsidP="00DC117A">
      <w:pPr>
        <w:ind w:firstLine="720"/>
        <w:jc w:val="both"/>
        <w:rPr>
          <w:rFonts w:ascii="Times New Roman" w:hAnsi="Times New Roman" w:cs="Times New Roman"/>
          <w:sz w:val="28"/>
          <w:szCs w:val="28"/>
        </w:rPr>
      </w:pP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М.П.</w:t>
      </w: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Подпись</w:t>
      </w: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                     ______________________________</w:t>
      </w:r>
    </w:p>
    <w:p w:rsidR="00DC117A" w:rsidRDefault="00DC117A" w:rsidP="00DC117A">
      <w:pPr>
        <w:pStyle w:val="ConsPlusNonformat"/>
        <w:widowControl/>
        <w:ind w:left="4536"/>
        <w:jc w:val="center"/>
        <w:rPr>
          <w:rFonts w:ascii="Times New Roman" w:hAnsi="Times New Roman" w:cs="Times New Roman"/>
          <w:i/>
          <w:sz w:val="28"/>
          <w:szCs w:val="28"/>
        </w:rPr>
      </w:pPr>
      <w:r>
        <w:rPr>
          <w:rFonts w:ascii="Times New Roman" w:hAnsi="Times New Roman" w:cs="Times New Roman"/>
          <w:i/>
          <w:sz w:val="28"/>
          <w:szCs w:val="28"/>
        </w:rPr>
        <w:t>(расшифровка подписи)</w:t>
      </w:r>
    </w:p>
    <w:p w:rsidR="00DC117A" w:rsidRDefault="00DC117A" w:rsidP="00DC117A">
      <w:pPr>
        <w:pStyle w:val="ConsPlusNonformat"/>
        <w:widowControl/>
        <w:jc w:val="both"/>
        <w:rPr>
          <w:rFonts w:ascii="Times New Roman" w:hAnsi="Times New Roman" w:cs="Times New Roman"/>
          <w:sz w:val="28"/>
          <w:szCs w:val="28"/>
        </w:rPr>
      </w:pP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Дата «___»__________ 201__ год</w:t>
      </w:r>
    </w:p>
    <w:p w:rsidR="00DC117A" w:rsidRDefault="00DC117A" w:rsidP="00DC117A">
      <w:pPr>
        <w:pStyle w:val="ConsPlusNonformat"/>
        <w:widowControl/>
        <w:jc w:val="both"/>
        <w:rPr>
          <w:rFonts w:ascii="Times New Roman" w:hAnsi="Times New Roman" w:cs="Times New Roman"/>
          <w:sz w:val="28"/>
          <w:szCs w:val="28"/>
        </w:rPr>
      </w:pP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Заявление принято:</w:t>
      </w:r>
    </w:p>
    <w:p w:rsidR="00DC117A" w:rsidRDefault="00DC117A" w:rsidP="00DC117A">
      <w:pPr>
        <w:pStyle w:val="ConsPlusNonformat"/>
        <w:widowControl/>
        <w:tabs>
          <w:tab w:val="left" w:pos="6804"/>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C117A" w:rsidRDefault="00DC117A" w:rsidP="00DC117A">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(Ф.И.О. должностного лица, уполномоченного на прием заявления)</w:t>
      </w:r>
    </w:p>
    <w:p w:rsidR="00DC117A" w:rsidRDefault="00DC117A" w:rsidP="00DC117A">
      <w:pPr>
        <w:pStyle w:val="ConsPlusNonformat"/>
        <w:widowControl/>
        <w:jc w:val="both"/>
        <w:rPr>
          <w:rFonts w:ascii="Times New Roman" w:hAnsi="Times New Roman" w:cs="Times New Roman"/>
          <w:sz w:val="28"/>
          <w:szCs w:val="28"/>
        </w:rPr>
      </w:pP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Подпись</w:t>
      </w: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                     _______________________________</w:t>
      </w:r>
    </w:p>
    <w:p w:rsidR="00DC117A" w:rsidRDefault="00DC117A" w:rsidP="00DC117A">
      <w:pPr>
        <w:pStyle w:val="ConsPlusNonformat"/>
        <w:widowControl/>
        <w:ind w:left="4536"/>
        <w:jc w:val="center"/>
        <w:rPr>
          <w:rFonts w:ascii="Times New Roman" w:hAnsi="Times New Roman" w:cs="Times New Roman"/>
          <w:i/>
          <w:sz w:val="28"/>
          <w:szCs w:val="28"/>
        </w:rPr>
      </w:pPr>
      <w:r>
        <w:rPr>
          <w:rFonts w:ascii="Times New Roman" w:hAnsi="Times New Roman" w:cs="Times New Roman"/>
          <w:i/>
          <w:sz w:val="28"/>
          <w:szCs w:val="28"/>
        </w:rPr>
        <w:t>(расшифровка подписи)</w:t>
      </w:r>
    </w:p>
    <w:p w:rsidR="00DC117A" w:rsidRDefault="00DC117A" w:rsidP="00DC117A">
      <w:pPr>
        <w:ind w:left="5103"/>
        <w:jc w:val="right"/>
        <w:rPr>
          <w:rFonts w:ascii="Times New Roman" w:hAnsi="Times New Roman" w:cs="Times New Roman"/>
          <w:sz w:val="28"/>
          <w:szCs w:val="28"/>
        </w:rPr>
      </w:pPr>
    </w:p>
    <w:p w:rsidR="00DC117A" w:rsidRDefault="00DC117A" w:rsidP="00DC117A">
      <w:pPr>
        <w:pStyle w:val="ConsPlusNonformat"/>
        <w:widowControl/>
        <w:ind w:firstLine="709"/>
        <w:jc w:val="both"/>
        <w:rPr>
          <w:rFonts w:ascii="Times New Roman" w:hAnsi="Times New Roman"/>
          <w:sz w:val="28"/>
          <w:szCs w:val="28"/>
        </w:rPr>
      </w:pP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spacing w:after="0" w:line="240" w:lineRule="auto"/>
        <w:ind w:firstLine="709"/>
        <w:jc w:val="right"/>
        <w:rPr>
          <w:rFonts w:ascii="Times New Roman" w:hAnsi="Times New Roman" w:cs="Times New Roman"/>
          <w:sz w:val="28"/>
          <w:szCs w:val="28"/>
        </w:rPr>
      </w:pPr>
    </w:p>
    <w:p w:rsidR="00DC117A" w:rsidRDefault="00DC117A" w:rsidP="00DC117A">
      <w:pPr>
        <w:spacing w:after="0" w:line="240" w:lineRule="auto"/>
        <w:ind w:firstLine="709"/>
        <w:jc w:val="right"/>
        <w:rPr>
          <w:rFonts w:ascii="Times New Roman" w:hAnsi="Times New Roman"/>
          <w:sz w:val="28"/>
          <w:szCs w:val="28"/>
        </w:rPr>
      </w:pPr>
      <w:r>
        <w:rPr>
          <w:rStyle w:val="af2"/>
          <w:bCs/>
          <w:color w:val="auto"/>
          <w:sz w:val="28"/>
          <w:szCs w:val="28"/>
        </w:rPr>
        <w:br w:type="page"/>
      </w:r>
      <w:r>
        <w:rPr>
          <w:rFonts w:ascii="Times New Roman" w:hAnsi="Times New Roman"/>
          <w:sz w:val="28"/>
          <w:szCs w:val="28"/>
        </w:rPr>
        <w:lastRenderedPageBreak/>
        <w:t>Приложение 3</w:t>
      </w:r>
    </w:p>
    <w:p w:rsidR="00DC117A" w:rsidRDefault="00DC117A" w:rsidP="00DC117A">
      <w:pPr>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DC117A" w:rsidRDefault="00DC117A" w:rsidP="00DC117A">
      <w:pPr>
        <w:spacing w:after="0" w:line="240" w:lineRule="auto"/>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«Присвоение или изменение наименования улицам,</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площадям и иным территориям проживания граждан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населенных </w:t>
      </w:r>
      <w:proofErr w:type="gramStart"/>
      <w:r>
        <w:rPr>
          <w:rFonts w:ascii="Times New Roman" w:hAnsi="Times New Roman"/>
          <w:sz w:val="28"/>
          <w:szCs w:val="28"/>
        </w:rPr>
        <w:t>пунктах</w:t>
      </w:r>
      <w:proofErr w:type="gramEnd"/>
      <w:r>
        <w:rPr>
          <w:rFonts w:ascii="Times New Roman" w:hAnsi="Times New Roman"/>
          <w:sz w:val="28"/>
          <w:szCs w:val="28"/>
        </w:rPr>
        <w:t xml:space="preserve">, а также присвоение </w:t>
      </w:r>
    </w:p>
    <w:p w:rsidR="00DC117A" w:rsidRDefault="00DC117A" w:rsidP="00DC117A">
      <w:pPr>
        <w:spacing w:after="0" w:line="240" w:lineRule="auto"/>
        <w:ind w:firstLine="698"/>
        <w:jc w:val="right"/>
        <w:rPr>
          <w:rFonts w:ascii="Times New Roman" w:hAnsi="Times New Roman"/>
          <w:sz w:val="28"/>
          <w:szCs w:val="28"/>
        </w:rPr>
      </w:pPr>
      <w:proofErr w:type="gramStart"/>
      <w:r>
        <w:rPr>
          <w:rFonts w:ascii="Times New Roman" w:hAnsi="Times New Roman"/>
          <w:sz w:val="28"/>
          <w:szCs w:val="28"/>
        </w:rPr>
        <w:t>адреса объекту недвижимости в (</w:t>
      </w:r>
      <w:r>
        <w:rPr>
          <w:rFonts w:ascii="Times New Roman" w:hAnsi="Times New Roman"/>
          <w:i/>
          <w:sz w:val="28"/>
          <w:szCs w:val="28"/>
        </w:rPr>
        <w:t>наименование</w:t>
      </w:r>
      <w:r>
        <w:rPr>
          <w:rFonts w:ascii="Times New Roman" w:hAnsi="Times New Roman"/>
          <w:sz w:val="28"/>
          <w:szCs w:val="28"/>
        </w:rPr>
        <w:t xml:space="preserve"> </w:t>
      </w:r>
      <w:proofErr w:type="gramEnd"/>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i/>
          <w:sz w:val="28"/>
          <w:szCs w:val="28"/>
        </w:rPr>
        <w:t>муниципального образования)»</w:t>
      </w:r>
    </w:p>
    <w:p w:rsidR="00DC117A" w:rsidRDefault="00DC117A" w:rsidP="00DC117A">
      <w:pPr>
        <w:spacing w:after="0" w:line="240" w:lineRule="auto"/>
        <w:jc w:val="right"/>
        <w:rPr>
          <w:rFonts w:ascii="Times New Roman" w:hAnsi="Times New Roman"/>
          <w:sz w:val="28"/>
          <w:szCs w:val="28"/>
        </w:rPr>
      </w:pPr>
    </w:p>
    <w:p w:rsidR="00DC117A" w:rsidRDefault="00DC117A" w:rsidP="00DC117A">
      <w:pPr>
        <w:pStyle w:val="1"/>
        <w:spacing w:before="0"/>
        <w:rPr>
          <w:rFonts w:ascii="Times New Roman" w:hAnsi="Times New Roman" w:cs="Times New Roman"/>
          <w:color w:val="auto"/>
        </w:rPr>
      </w:pPr>
      <w:r>
        <w:rPr>
          <w:rFonts w:ascii="Times New Roman" w:hAnsi="Times New Roman" w:cs="Times New Roman"/>
          <w:color w:val="auto"/>
        </w:rPr>
        <w:t>Блок-схема</w:t>
      </w:r>
    </w:p>
    <w:p w:rsidR="00DC117A" w:rsidRDefault="00DC117A" w:rsidP="00DC117A">
      <w:pPr>
        <w:pStyle w:val="1"/>
        <w:spacing w:before="0"/>
        <w:rPr>
          <w:rFonts w:ascii="Times New Roman" w:hAnsi="Times New Roman" w:cs="Times New Roman"/>
          <w:color w:val="auto"/>
        </w:rPr>
      </w:pPr>
      <w:r>
        <w:rPr>
          <w:rFonts w:ascii="Times New Roman" w:hAnsi="Times New Roman" w:cs="Times New Roman"/>
          <w:color w:val="auto"/>
        </w:rPr>
        <w:t>предоставления муниципальной услуги</w:t>
      </w:r>
    </w:p>
    <w:p w:rsidR="00DC117A" w:rsidRDefault="00DC117A" w:rsidP="00DC117A">
      <w:pPr>
        <w:spacing w:after="0" w:line="240" w:lineRule="auto"/>
        <w:ind w:firstLine="698"/>
        <w:jc w:val="center"/>
        <w:rPr>
          <w:rFonts w:ascii="Times New Roman" w:hAnsi="Times New Roman" w:cs="Times New Roman"/>
          <w:b/>
          <w:sz w:val="28"/>
          <w:szCs w:val="28"/>
        </w:rPr>
      </w:pPr>
      <w:r>
        <w:rPr>
          <w:rStyle w:val="af1"/>
          <w:rFonts w:eastAsiaTheme="majorEastAsia"/>
          <w:b/>
          <w:sz w:val="28"/>
          <w:szCs w:val="28"/>
        </w:rPr>
        <w:t>«</w:t>
      </w:r>
      <w:r>
        <w:rPr>
          <w:rFonts w:ascii="Times New Roman" w:hAnsi="Times New Roman"/>
          <w:b/>
          <w:sz w:val="28"/>
          <w:szCs w:val="28"/>
        </w:rPr>
        <w:t>Присвоение или изменение наименования улицам,</w:t>
      </w:r>
    </w:p>
    <w:p w:rsidR="00DC117A" w:rsidRDefault="00DC117A" w:rsidP="00DC117A">
      <w:pPr>
        <w:spacing w:after="0" w:line="240" w:lineRule="auto"/>
        <w:ind w:firstLine="698"/>
        <w:jc w:val="center"/>
        <w:rPr>
          <w:rFonts w:ascii="Times New Roman" w:hAnsi="Times New Roman"/>
          <w:b/>
          <w:sz w:val="28"/>
          <w:szCs w:val="28"/>
        </w:rPr>
      </w:pPr>
      <w:r>
        <w:rPr>
          <w:rFonts w:ascii="Times New Roman" w:hAnsi="Times New Roman"/>
          <w:b/>
          <w:sz w:val="28"/>
          <w:szCs w:val="28"/>
        </w:rPr>
        <w:t xml:space="preserve">площадям и иным территориям проживания граждан </w:t>
      </w:r>
      <w:proofErr w:type="gramStart"/>
      <w:r>
        <w:rPr>
          <w:rFonts w:ascii="Times New Roman" w:hAnsi="Times New Roman"/>
          <w:b/>
          <w:sz w:val="28"/>
          <w:szCs w:val="28"/>
        </w:rPr>
        <w:t>в</w:t>
      </w:r>
      <w:proofErr w:type="gramEnd"/>
    </w:p>
    <w:p w:rsidR="00DC117A" w:rsidRDefault="00DC117A" w:rsidP="00DC117A">
      <w:pPr>
        <w:spacing w:after="0" w:line="240" w:lineRule="auto"/>
        <w:ind w:firstLine="698"/>
        <w:jc w:val="center"/>
        <w:rPr>
          <w:rFonts w:ascii="Times New Roman" w:hAnsi="Times New Roman"/>
          <w:b/>
          <w:sz w:val="28"/>
          <w:szCs w:val="28"/>
        </w:rPr>
      </w:pPr>
      <w:r>
        <w:rPr>
          <w:rFonts w:ascii="Times New Roman" w:hAnsi="Times New Roman"/>
          <w:b/>
          <w:sz w:val="28"/>
          <w:szCs w:val="28"/>
        </w:rPr>
        <w:t xml:space="preserve">населенных </w:t>
      </w:r>
      <w:proofErr w:type="gramStart"/>
      <w:r>
        <w:rPr>
          <w:rFonts w:ascii="Times New Roman" w:hAnsi="Times New Roman"/>
          <w:b/>
          <w:sz w:val="28"/>
          <w:szCs w:val="28"/>
        </w:rPr>
        <w:t>пунктах</w:t>
      </w:r>
      <w:proofErr w:type="gramEnd"/>
      <w:r>
        <w:rPr>
          <w:rFonts w:ascii="Times New Roman" w:hAnsi="Times New Roman"/>
          <w:b/>
          <w:sz w:val="28"/>
          <w:szCs w:val="28"/>
        </w:rPr>
        <w:t>, а также присвоение</w:t>
      </w:r>
    </w:p>
    <w:p w:rsidR="00DC117A" w:rsidRDefault="00DC117A" w:rsidP="00DC117A">
      <w:pPr>
        <w:spacing w:after="0" w:line="240" w:lineRule="auto"/>
        <w:ind w:firstLine="698"/>
        <w:jc w:val="center"/>
        <w:rPr>
          <w:rFonts w:ascii="Times New Roman" w:hAnsi="Times New Roman"/>
          <w:b/>
          <w:sz w:val="28"/>
          <w:szCs w:val="28"/>
        </w:rPr>
      </w:pPr>
      <w:proofErr w:type="gramStart"/>
      <w:r>
        <w:rPr>
          <w:rFonts w:ascii="Times New Roman" w:hAnsi="Times New Roman"/>
          <w:b/>
          <w:sz w:val="28"/>
          <w:szCs w:val="28"/>
        </w:rPr>
        <w:t>адреса объекту недвижимости в (</w:t>
      </w:r>
      <w:r>
        <w:rPr>
          <w:rFonts w:ascii="Times New Roman" w:hAnsi="Times New Roman"/>
          <w:b/>
          <w:i/>
          <w:sz w:val="28"/>
          <w:szCs w:val="28"/>
        </w:rPr>
        <w:t>наименование</w:t>
      </w:r>
      <w:proofErr w:type="gramEnd"/>
    </w:p>
    <w:p w:rsidR="00DC117A" w:rsidRDefault="00DC117A" w:rsidP="00DC117A">
      <w:pPr>
        <w:spacing w:after="0" w:line="240" w:lineRule="auto"/>
        <w:jc w:val="center"/>
        <w:rPr>
          <w:rFonts w:ascii="Times New Roman" w:hAnsi="Times New Roman"/>
          <w:b/>
          <w:bCs/>
          <w:sz w:val="28"/>
          <w:szCs w:val="28"/>
        </w:rPr>
      </w:pPr>
      <w:r>
        <w:rPr>
          <w:rFonts w:ascii="Times New Roman" w:hAnsi="Times New Roman"/>
          <w:b/>
          <w:i/>
          <w:sz w:val="28"/>
          <w:szCs w:val="28"/>
        </w:rPr>
        <w:t>муниципального образования)</w:t>
      </w:r>
      <w:r>
        <w:rPr>
          <w:rStyle w:val="af1"/>
          <w:rFonts w:eastAsiaTheme="majorEastAsia"/>
          <w:b/>
          <w:sz w:val="28"/>
          <w:szCs w:val="28"/>
        </w:rPr>
        <w:t>»</w:t>
      </w:r>
    </w:p>
    <w:p w:rsidR="00DC117A" w:rsidRDefault="00DC117A" w:rsidP="00DC117A">
      <w:pPr>
        <w:spacing w:after="0" w:line="240" w:lineRule="auto"/>
        <w:rPr>
          <w:rFonts w:ascii="Times New Roman" w:hAnsi="Times New Roman"/>
          <w:b/>
          <w:bCs/>
          <w:sz w:val="28"/>
          <w:szCs w:val="28"/>
        </w:rPr>
      </w:pPr>
      <w:r w:rsidRPr="00611A4A">
        <w:rPr>
          <w:rFonts w:ascii="Tahoma" w:hAnsi="Tahoma"/>
          <w:lang w:eastAsia="en-US"/>
        </w:rPr>
        <w:pict>
          <v:rect id="_x0000_s1026" style="position:absolute;margin-left:3.35pt;margin-top:3pt;width:486.75pt;height:51.3pt;z-index:251658240">
            <v:textbox style="mso-next-textbox:#_x0000_s1026">
              <w:txbxContent>
                <w:p w:rsidR="00DC117A" w:rsidRDefault="00DC117A" w:rsidP="00DC117A">
                  <w:pPr>
                    <w:spacing w:after="0" w:line="240" w:lineRule="auto"/>
                    <w:ind w:firstLine="698"/>
                    <w:jc w:val="center"/>
                    <w:rPr>
                      <w:rFonts w:ascii="Times New Roman" w:hAnsi="Times New Roman"/>
                      <w:sz w:val="20"/>
                      <w:szCs w:val="20"/>
                    </w:rPr>
                  </w:pPr>
                  <w:r>
                    <w:rPr>
                      <w:rFonts w:ascii="Times New Roman" w:hAnsi="Times New Roman"/>
                      <w:sz w:val="20"/>
                      <w:szCs w:val="20"/>
                    </w:rPr>
                    <w:t>Прием и регистрация заявления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в (</w:t>
                  </w:r>
                  <w:r>
                    <w:rPr>
                      <w:rFonts w:ascii="Times New Roman" w:hAnsi="Times New Roman"/>
                      <w:i/>
                      <w:sz w:val="20"/>
                      <w:szCs w:val="20"/>
                    </w:rPr>
                    <w:t>наименование муниципального образования)</w:t>
                  </w:r>
                  <w:r>
                    <w:rPr>
                      <w:rFonts w:ascii="Times New Roman" w:hAnsi="Times New Roman"/>
                      <w:sz w:val="20"/>
                      <w:szCs w:val="20"/>
                    </w:rPr>
                    <w:t>, и прилагаемых к нему документов</w:t>
                  </w:r>
                </w:p>
              </w:txbxContent>
            </v:textbox>
          </v:rect>
        </w:pict>
      </w:r>
      <w:r w:rsidRPr="00611A4A">
        <w:rPr>
          <w:rFonts w:ascii="Tahoma" w:hAnsi="Tahoma"/>
          <w:lang w:eastAsia="en-US"/>
        </w:rPr>
        <w:pict>
          <v:rect id="_x0000_s1027" style="position:absolute;margin-left:382.85pt;margin-top:153.7pt;width:107.25pt;height:86.95pt;z-index:251658240">
            <v:textbox style="mso-next-textbox:#_x0000_s1027">
              <w:txbxContent>
                <w:p w:rsidR="00DC117A" w:rsidRDefault="00DC117A" w:rsidP="00DC117A">
                  <w:pPr>
                    <w:jc w:val="center"/>
                    <w:rPr>
                      <w:rFonts w:ascii="Times New Roman" w:hAnsi="Times New Roman"/>
                      <w:i/>
                      <w:sz w:val="20"/>
                      <w:szCs w:val="20"/>
                    </w:rPr>
                  </w:pPr>
                  <w:r>
                    <w:rPr>
                      <w:rFonts w:ascii="Times New Roman" w:hAnsi="Times New Roman"/>
                      <w:i/>
                      <w:sz w:val="20"/>
                      <w:szCs w:val="20"/>
                    </w:rPr>
                    <w:t>при наличии оснований для отказа в предоставлении муниципальной услуги</w:t>
                  </w:r>
                </w:p>
              </w:txbxContent>
            </v:textbox>
          </v:rect>
        </w:pict>
      </w:r>
      <w:r w:rsidRPr="00611A4A">
        <w:rPr>
          <w:rFonts w:ascii="Tahoma" w:hAnsi="Tahoma"/>
          <w:lang w:eastAsia="en-US"/>
        </w:rPr>
        <w:pict>
          <v:rect id="_x0000_s1028" style="position:absolute;margin-left:3.35pt;margin-top:65.95pt;width:225pt;height:30.55pt;z-index:251658240">
            <v:textbox style="mso-next-textbox:#_x0000_s1028">
              <w:txbxContent>
                <w:p w:rsidR="00DC117A" w:rsidRDefault="00DC117A" w:rsidP="00DC117A">
                  <w:pPr>
                    <w:jc w:val="center"/>
                    <w:rPr>
                      <w:rFonts w:ascii="Times New Roman" w:hAnsi="Times New Roman"/>
                      <w:sz w:val="20"/>
                      <w:szCs w:val="20"/>
                    </w:rPr>
                  </w:pPr>
                  <w:r>
                    <w:rPr>
                      <w:rFonts w:ascii="Times New Roman" w:hAnsi="Times New Roman"/>
                      <w:sz w:val="20"/>
                      <w:szCs w:val="20"/>
                    </w:rPr>
                    <w:t>Выявление оснований для отказа в приеме заявления</w:t>
                  </w:r>
                </w:p>
              </w:txbxContent>
            </v:textbox>
          </v:rect>
        </w:pict>
      </w:r>
      <w:r w:rsidRPr="00611A4A">
        <w:rPr>
          <w:rFonts w:ascii="Tahoma" w:hAnsi="Tahoma"/>
          <w:lang w:eastAsia="en-US"/>
        </w:rPr>
        <w:pict>
          <v:rect id="_x0000_s1029" style="position:absolute;margin-left:3.35pt;margin-top:158.5pt;width:225pt;height:33.75pt;z-index:251658240">
            <v:textbox style="mso-next-textbox:#_x0000_s1029">
              <w:txbxContent>
                <w:p w:rsidR="00DC117A" w:rsidRDefault="00DC117A" w:rsidP="00DC117A">
                  <w:pPr>
                    <w:jc w:val="center"/>
                    <w:rPr>
                      <w:rFonts w:ascii="Times New Roman" w:hAnsi="Times New Roman"/>
                      <w:sz w:val="20"/>
                      <w:szCs w:val="20"/>
                    </w:rPr>
                  </w:pPr>
                  <w:r>
                    <w:rPr>
                      <w:rFonts w:ascii="Times New Roman" w:hAnsi="Times New Roman"/>
                      <w:sz w:val="20"/>
                      <w:szCs w:val="20"/>
                    </w:rPr>
                    <w:t>Направление (выдача) заявителю отказа в приеме заявления</w:t>
                  </w:r>
                </w:p>
              </w:txbxContent>
            </v:textbox>
          </v:rect>
        </w:pict>
      </w:r>
      <w:r w:rsidRPr="00611A4A">
        <w:rPr>
          <w:rFonts w:ascii="Tahoma" w:hAnsi="Tahoma"/>
          <w:lang w:eastAsia="en-US"/>
        </w:rPr>
        <w:pict>
          <v:rect id="_x0000_s1030" style="position:absolute;margin-left:2.95pt;margin-top:110.95pt;width:225.4pt;height:32.1pt;z-index:251658240">
            <v:textbox style="mso-next-textbox:#_x0000_s1030">
              <w:txbxContent>
                <w:p w:rsidR="00DC117A" w:rsidRDefault="00DC117A" w:rsidP="00DC117A">
                  <w:pPr>
                    <w:jc w:val="center"/>
                    <w:rPr>
                      <w:rFonts w:ascii="Times New Roman" w:hAnsi="Times New Roman"/>
                      <w:sz w:val="20"/>
                      <w:szCs w:val="20"/>
                    </w:rPr>
                  </w:pPr>
                  <w:r>
                    <w:rPr>
                      <w:rFonts w:ascii="Times New Roman" w:hAnsi="Times New Roman"/>
                      <w:sz w:val="20"/>
                      <w:szCs w:val="20"/>
                    </w:rPr>
                    <w:t>Оформление отказа в приеме заявления</w:t>
                  </w:r>
                </w:p>
              </w:txbxContent>
            </v:textbox>
          </v:rect>
        </w:pict>
      </w:r>
      <w:r w:rsidRPr="00611A4A">
        <w:rPr>
          <w:rFonts w:ascii="Tahoma" w:hAnsi="Tahoma"/>
          <w:lang w:eastAsia="en-US"/>
        </w:rPr>
        <w:pict>
          <v:rect id="_x0000_s1031" style="position:absolute;margin-left:256.5pt;margin-top:386.45pt;width:234pt;height:87.25pt;z-index:251658240">
            <v:textbox style="mso-next-textbox:#_x0000_s1031">
              <w:txbxContent>
                <w:p w:rsidR="00DC117A" w:rsidRDefault="00DC117A" w:rsidP="00DC117A">
                  <w:pPr>
                    <w:jc w:val="center"/>
                    <w:rPr>
                      <w:rFonts w:ascii="Times New Roman" w:hAnsi="Times New Roman"/>
                      <w:sz w:val="20"/>
                      <w:szCs w:val="20"/>
                    </w:rPr>
                  </w:pPr>
                  <w:r>
                    <w:rPr>
                      <w:rFonts w:ascii="Times New Roman" w:hAnsi="Times New Roman"/>
                      <w:sz w:val="20"/>
                      <w:szCs w:val="20"/>
                    </w:rPr>
                    <w:t>Информирование заявителя об отказе присвоении или изменении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присвоении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p w:rsidR="00DC117A" w:rsidRDefault="00DC117A" w:rsidP="00DC117A">
                  <w:pPr>
                    <w:rPr>
                      <w:rFonts w:ascii="Tahoma" w:hAnsi="Tahoma"/>
                      <w:szCs w:val="20"/>
                    </w:rPr>
                  </w:pPr>
                </w:p>
              </w:txbxContent>
            </v:textbox>
          </v:rect>
        </w:pict>
      </w:r>
      <w:r w:rsidRPr="00611A4A">
        <w:rPr>
          <w:rFonts w:ascii="Tahoma" w:hAnsi="Tahoma"/>
          <w:lang w:eastAsia="en-US"/>
        </w:rPr>
        <w:pict>
          <v:shapetype id="_x0000_t32" coordsize="21600,21600" o:spt="32" o:oned="t" path="m,l21600,21600e" filled="f">
            <v:path arrowok="t" fillok="f" o:connecttype="none"/>
            <o:lock v:ext="edit" shapetype="t"/>
          </v:shapetype>
          <v:shape id="_x0000_s1032" type="#_x0000_t32" style="position:absolute;margin-left:118.85pt;margin-top:55pt;width:0;height:11.1pt;z-index:251658240" o:connectortype="straight">
            <v:stroke endarrow="block"/>
          </v:shape>
        </w:pict>
      </w:r>
      <w:r w:rsidRPr="00611A4A">
        <w:rPr>
          <w:rFonts w:ascii="Tahoma" w:hAnsi="Tahoma"/>
          <w:lang w:eastAsia="en-US"/>
        </w:rPr>
        <w:pict>
          <v:shape id="_x0000_s1033" type="#_x0000_t32" style="position:absolute;margin-left:371.6pt;margin-top:55.55pt;width:0;height:10.55pt;z-index:251658240" o:connectortype="straight">
            <v:stroke endarrow="block"/>
          </v:shape>
        </w:pict>
      </w:r>
      <w:r w:rsidRPr="00611A4A">
        <w:rPr>
          <w:rFonts w:ascii="Tahoma" w:hAnsi="Tahoma"/>
          <w:lang w:eastAsia="en-US"/>
        </w:rPr>
        <w:pict>
          <v:rect id="_x0000_s1034" style="position:absolute;margin-left:2.95pt;margin-top:394.75pt;width:228.75pt;height:73.05pt;z-index:251658240">
            <v:textbox style="mso-next-textbox:#_x0000_s1034">
              <w:txbxContent>
                <w:p w:rsidR="00DC117A" w:rsidRDefault="00DC117A" w:rsidP="00DC117A">
                  <w:pPr>
                    <w:rPr>
                      <w:szCs w:val="20"/>
                    </w:rPr>
                  </w:pPr>
                  <w:r>
                    <w:rPr>
                      <w:rFonts w:ascii="Times New Roman" w:hAnsi="Times New Roman"/>
                      <w:sz w:val="20"/>
                      <w:szCs w:val="20"/>
                    </w:rPr>
                    <w:t>Присвоение или изменение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присвоение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txbxContent>
            </v:textbox>
          </v:rect>
        </w:pict>
      </w:r>
      <w:r w:rsidRPr="00611A4A">
        <w:rPr>
          <w:rFonts w:ascii="Tahoma" w:hAnsi="Tahoma"/>
          <w:lang w:eastAsia="en-US"/>
        </w:rPr>
        <w:pict>
          <v:rect id="_x0000_s1035" style="position:absolute;margin-left:256.5pt;margin-top:153.7pt;width:118.9pt;height:60.65pt;z-index:251658240">
            <v:textbox>
              <w:txbxContent>
                <w:p w:rsidR="00DC117A" w:rsidRDefault="00DC117A" w:rsidP="00DC117A">
                  <w:pPr>
                    <w:jc w:val="center"/>
                    <w:rPr>
                      <w:rFonts w:ascii="Times New Roman" w:hAnsi="Times New Roman"/>
                      <w:i/>
                      <w:sz w:val="20"/>
                      <w:szCs w:val="20"/>
                    </w:rPr>
                  </w:pPr>
                  <w:r>
                    <w:rPr>
                      <w:rFonts w:ascii="Times New Roman" w:hAnsi="Times New Roman"/>
                      <w:i/>
                      <w:sz w:val="20"/>
                      <w:szCs w:val="20"/>
                    </w:rPr>
                    <w:t>при отсутствии оснований для отказа в предоставлении муниципальной услуги</w:t>
                  </w:r>
                </w:p>
              </w:txbxContent>
            </v:textbox>
          </v:rect>
        </w:pict>
      </w:r>
      <w:r w:rsidRPr="00611A4A">
        <w:rPr>
          <w:rFonts w:ascii="Tahoma" w:hAnsi="Tahoma"/>
          <w:lang w:eastAsia="en-US"/>
        </w:rPr>
        <w:pict>
          <v:shape id="_x0000_s1036" type="#_x0000_t32" style="position:absolute;margin-left:118.85pt;margin-top:96.9pt;width:.05pt;height:13.65pt;z-index:251658240" o:connectortype="straight">
            <v:stroke endarrow="block"/>
          </v:shape>
        </w:pict>
      </w:r>
      <w:r w:rsidRPr="00611A4A">
        <w:rPr>
          <w:rFonts w:ascii="Tahoma" w:hAnsi="Tahoma"/>
          <w:lang w:eastAsia="en-US"/>
        </w:rPr>
        <w:pict>
          <v:rect id="_x0000_s1037" style="position:absolute;margin-left:-13.9pt;margin-top:234pt;width:385.55pt;height:56.4pt;z-index:251658240">
            <v:textbox style="mso-next-textbox:#_x0000_s1037">
              <w:txbxContent>
                <w:p w:rsidR="00DC117A" w:rsidRDefault="00DC117A" w:rsidP="00DC117A">
                  <w:pPr>
                    <w:spacing w:after="0" w:line="240" w:lineRule="auto"/>
                    <w:jc w:val="both"/>
                    <w:rPr>
                      <w:sz w:val="20"/>
                      <w:szCs w:val="20"/>
                    </w:rPr>
                  </w:pPr>
                  <w:r>
                    <w:rPr>
                      <w:rFonts w:ascii="Times New Roman" w:hAnsi="Times New Roman"/>
                      <w:sz w:val="20"/>
                      <w:szCs w:val="20"/>
                    </w:rPr>
                    <w:t>муниципального правового акта о присвоении или изменении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присвоении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p w:rsidR="00DC117A" w:rsidRDefault="00DC117A" w:rsidP="00DC117A"/>
              </w:txbxContent>
            </v:textbox>
          </v:rect>
        </w:pict>
      </w:r>
      <w:r w:rsidRPr="00611A4A">
        <w:rPr>
          <w:rFonts w:ascii="Tahoma" w:hAnsi="Tahoma"/>
          <w:lang w:eastAsia="en-US"/>
        </w:rPr>
        <w:pict>
          <v:rect id="_x0000_s1038" style="position:absolute;margin-left:256.1pt;margin-top:115.7pt;width:234pt;height:23.25pt;z-index:251658240">
            <v:textbox>
              <w:txbxContent>
                <w:p w:rsidR="00DC117A" w:rsidRDefault="00DC117A" w:rsidP="00DC117A">
                  <w:pPr>
                    <w:jc w:val="center"/>
                    <w:rPr>
                      <w:rFonts w:ascii="Times New Roman" w:hAnsi="Times New Roman"/>
                      <w:sz w:val="20"/>
                      <w:szCs w:val="20"/>
                    </w:rPr>
                  </w:pPr>
                  <w:r>
                    <w:rPr>
                      <w:rFonts w:ascii="Times New Roman" w:hAnsi="Times New Roman"/>
                      <w:sz w:val="20"/>
                      <w:szCs w:val="20"/>
                    </w:rPr>
                    <w:t>Рассмотрение заявления и подготовка:</w:t>
                  </w:r>
                </w:p>
              </w:txbxContent>
            </v:textbox>
          </v:rect>
        </w:pict>
      </w:r>
      <w:r w:rsidRPr="00611A4A">
        <w:rPr>
          <w:rFonts w:ascii="Tahoma" w:hAnsi="Tahoma"/>
          <w:lang w:eastAsia="en-US"/>
        </w:rPr>
        <w:pict>
          <v:rect id="_x0000_s1039" style="position:absolute;margin-left:256.1pt;margin-top:300.9pt;width:234.4pt;height:71.9pt;z-index:251658240">
            <v:textbox style="mso-next-textbox:#_x0000_s1039">
              <w:txbxContent>
                <w:p w:rsidR="00DC117A" w:rsidRDefault="00DC117A" w:rsidP="00DC117A">
                  <w:pPr>
                    <w:jc w:val="center"/>
                    <w:rPr>
                      <w:rFonts w:ascii="Times New Roman" w:hAnsi="Times New Roman"/>
                      <w:sz w:val="20"/>
                      <w:szCs w:val="20"/>
                    </w:rPr>
                  </w:pPr>
                  <w:r>
                    <w:rPr>
                      <w:rFonts w:ascii="Times New Roman" w:hAnsi="Times New Roman"/>
                      <w:sz w:val="20"/>
                      <w:szCs w:val="20"/>
                    </w:rPr>
                    <w:t>отказа в присвоении или изменении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присвоении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p w:rsidR="00DC117A" w:rsidRDefault="00DC117A" w:rsidP="00DC117A">
                  <w:pPr>
                    <w:rPr>
                      <w:rFonts w:ascii="Tahoma" w:hAnsi="Tahoma"/>
                    </w:rPr>
                  </w:pPr>
                </w:p>
              </w:txbxContent>
            </v:textbox>
          </v:rect>
        </w:pict>
      </w:r>
      <w:r w:rsidRPr="00611A4A">
        <w:rPr>
          <w:rFonts w:ascii="Tahoma" w:hAnsi="Tahoma"/>
          <w:lang w:eastAsia="en-US"/>
        </w:rPr>
        <w:pict>
          <v:shape id="_x0000_s1040" type="#_x0000_t32" style="position:absolute;margin-left:436.85pt;margin-top:139.35pt;width:.05pt;height:14.7pt;z-index:251658240" o:connectortype="straight">
            <v:stroke endarrow="block"/>
          </v:shape>
        </w:pict>
      </w:r>
      <w:r w:rsidRPr="00611A4A">
        <w:rPr>
          <w:rFonts w:ascii="Tahoma" w:hAnsi="Tahoma"/>
          <w:lang w:eastAsia="en-US"/>
        </w:rPr>
        <w:pict>
          <v:shape id="_x0000_s1041" type="#_x0000_t32" style="position:absolute;margin-left:118.9pt;margin-top:144.6pt;width:0;height:14.25pt;z-index:251658240" o:connectortype="straight">
            <v:stroke endarrow="block"/>
          </v:shape>
        </w:pict>
      </w:r>
      <w:r w:rsidRPr="00611A4A">
        <w:rPr>
          <w:rFonts w:ascii="Tahoma" w:hAnsi="Tahoma"/>
          <w:lang w:eastAsia="en-US"/>
        </w:rPr>
        <w:pict>
          <v:shape id="_x0000_s1042" type="#_x0000_t32" style="position:absolute;margin-left:307.1pt;margin-top:139.35pt;width:.05pt;height:14.7pt;z-index:251658240" o:connectortype="straight">
            <v:stroke endarrow="block"/>
          </v:shape>
        </w:pict>
      </w:r>
      <w:r w:rsidRPr="00611A4A">
        <w:rPr>
          <w:rFonts w:ascii="Tahoma" w:hAnsi="Tahoma"/>
          <w:lang w:eastAsia="en-US"/>
        </w:rPr>
        <w:pict>
          <v:shape id="_x0000_s1043" type="#_x0000_t32" style="position:absolute;margin-left:307.15pt;margin-top:212.95pt;width:.05pt;height:21.4pt;z-index:251658240" o:connectortype="straight">
            <v:stroke endarrow="block"/>
          </v:shape>
        </w:pict>
      </w:r>
      <w:r w:rsidRPr="00611A4A">
        <w:rPr>
          <w:rFonts w:ascii="Tahoma" w:hAnsi="Tahoma"/>
          <w:lang w:eastAsia="en-US"/>
        </w:rPr>
        <w:pict>
          <v:shape id="_x0000_s1044" type="#_x0000_t32" style="position:absolute;margin-left:436.9pt;margin-top:234pt;width:0;height:68.3pt;z-index:251658240" o:connectortype="straight">
            <v:stroke endarrow="block"/>
          </v:shape>
        </w:pict>
      </w:r>
      <w:r w:rsidRPr="00611A4A">
        <w:rPr>
          <w:rFonts w:ascii="Tahoma" w:hAnsi="Tahoma"/>
          <w:lang w:eastAsia="en-US"/>
        </w:rPr>
        <w:pict>
          <v:shape id="_x0000_s1045" type="#_x0000_t32" style="position:absolute;margin-left:118.8pt;margin-top:289.95pt;width:.1pt;height:106.9pt;flip:x;z-index:251658240" o:connectortype="straight">
            <v:stroke endarrow="block"/>
          </v:shape>
        </w:pict>
      </w:r>
      <w:r w:rsidRPr="00611A4A">
        <w:rPr>
          <w:rFonts w:ascii="Tahoma" w:hAnsi="Tahoma"/>
          <w:lang w:eastAsia="en-US"/>
        </w:rPr>
        <w:pict>
          <v:shape id="_x0000_s1046" type="#_x0000_t32" style="position:absolute;margin-left:375.4pt;margin-top:371.05pt;width:.05pt;height:15.75pt;z-index:251658240" o:connectortype="straight">
            <v:stroke endarrow="block"/>
          </v:shape>
        </w:pict>
      </w:r>
      <w:r w:rsidRPr="00611A4A">
        <w:rPr>
          <w:rFonts w:ascii="Tahoma" w:hAnsi="Tahoma"/>
          <w:lang w:eastAsia="en-US"/>
        </w:rPr>
        <w:pict>
          <v:rect id="_x0000_s1047" style="position:absolute;margin-left:256.5pt;margin-top:66.5pt;width:234pt;height:30pt;z-index:251658240">
            <v:textbox>
              <w:txbxContent>
                <w:p w:rsidR="00DC117A" w:rsidRDefault="00DC117A" w:rsidP="00DC117A">
                  <w:pPr>
                    <w:jc w:val="center"/>
                    <w:rPr>
                      <w:rFonts w:ascii="Times New Roman" w:hAnsi="Times New Roman"/>
                      <w:sz w:val="20"/>
                      <w:szCs w:val="20"/>
                    </w:rPr>
                  </w:pPr>
                  <w:r>
                    <w:rPr>
                      <w:rFonts w:ascii="Times New Roman" w:hAnsi="Times New Roman"/>
                      <w:sz w:val="20"/>
                      <w:szCs w:val="20"/>
                    </w:rPr>
                    <w:t>Отсутствие оснований для отказа в приеме заявления</w:t>
                  </w:r>
                </w:p>
                <w:p w:rsidR="00DC117A" w:rsidRDefault="00DC117A" w:rsidP="00DC117A">
                  <w:pPr>
                    <w:rPr>
                      <w:rFonts w:ascii="Tahoma" w:hAnsi="Tahoma"/>
                      <w:szCs w:val="20"/>
                    </w:rPr>
                  </w:pPr>
                </w:p>
              </w:txbxContent>
            </v:textbox>
          </v:rect>
        </w:pict>
      </w:r>
      <w:r w:rsidRPr="00611A4A">
        <w:rPr>
          <w:rFonts w:ascii="Tahoma" w:hAnsi="Tahoma"/>
          <w:lang w:eastAsia="en-US"/>
        </w:rPr>
        <w:pict>
          <v:shape id="_x0000_s1048" type="#_x0000_t32" style="position:absolute;margin-left:371.6pt;margin-top:96.9pt;width:.05pt;height:18pt;z-index:251658240" o:connectortype="straight">
            <v:stroke endarrow="block"/>
          </v:shape>
        </w:pict>
      </w: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p>
    <w:p w:rsidR="00DC117A" w:rsidRDefault="00DC117A"/>
    <w:sectPr w:rsidR="00DC11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ConsPlusNonformat"/>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C117A"/>
    <w:rsid w:val="002868F8"/>
    <w:rsid w:val="00DC1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2"/>
        <o:r id="V:Rule2" type="connector" idref="#_x0000_s1036"/>
        <o:r id="V:Rule3" type="connector" idref="#_x0000_s1033"/>
        <o:r id="V:Rule4" type="connector" idref="#_x0000_s1043"/>
        <o:r id="V:Rule5" type="connector" idref="#_x0000_s1042"/>
        <o:r id="V:Rule6" type="connector" idref="#_x0000_s1040"/>
        <o:r id="V:Rule7" type="connector" idref="#_x0000_s1041"/>
        <o:r id="V:Rule8" type="connector" idref="#_x0000_s1046"/>
        <o:r id="V:Rule9" type="connector" idref="#_x0000_s1048"/>
        <o:r id="V:Rule10" type="connector" idref="#_x0000_s1044"/>
        <o:r id="V:Rule11"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C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117A"/>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1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C117A"/>
    <w:rPr>
      <w:rFonts w:asciiTheme="majorHAnsi" w:eastAsiaTheme="majorEastAsia" w:hAnsiTheme="majorHAnsi" w:cs="Times New Roman"/>
      <w:b/>
      <w:bCs/>
      <w:i/>
      <w:iCs/>
      <w:sz w:val="28"/>
      <w:szCs w:val="28"/>
      <w:lang w:val="en-US" w:eastAsia="en-US" w:bidi="en-US"/>
    </w:rPr>
  </w:style>
  <w:style w:type="paragraph" w:customStyle="1" w:styleId="ConsPlusNormal">
    <w:name w:val="ConsPlusNormal"/>
    <w:uiPriority w:val="99"/>
    <w:rsid w:val="00DC117A"/>
    <w:pPr>
      <w:widowControl w:val="0"/>
      <w:autoSpaceDE w:val="0"/>
      <w:autoSpaceDN w:val="0"/>
      <w:adjustRightInd w:val="0"/>
      <w:spacing w:after="0" w:line="240" w:lineRule="auto"/>
      <w:ind w:firstLine="720"/>
    </w:pPr>
    <w:rPr>
      <w:rFonts w:ascii="Arial" w:eastAsia="Times New Roman" w:hAnsi="Arial" w:cs="Arial"/>
      <w:sz w:val="20"/>
      <w:szCs w:val="20"/>
      <w:lang w:val="en-US" w:eastAsia="en-US" w:bidi="en-US"/>
    </w:rPr>
  </w:style>
  <w:style w:type="paragraph" w:customStyle="1" w:styleId="ConsPlusTitle">
    <w:name w:val="ConsPlusTitle"/>
    <w:uiPriority w:val="99"/>
    <w:rsid w:val="00DC117A"/>
    <w:pPr>
      <w:widowControl w:val="0"/>
      <w:autoSpaceDE w:val="0"/>
      <w:autoSpaceDN w:val="0"/>
      <w:adjustRightInd w:val="0"/>
      <w:spacing w:after="0" w:line="240" w:lineRule="auto"/>
    </w:pPr>
    <w:rPr>
      <w:rFonts w:ascii="Times New Roman" w:eastAsia="Times New Roman" w:hAnsi="Times New Roman" w:cs="Times New Roman"/>
      <w:b/>
      <w:bCs/>
      <w:sz w:val="28"/>
      <w:szCs w:val="28"/>
      <w:lang w:val="en-US" w:eastAsia="en-US" w:bidi="en-US"/>
    </w:rPr>
  </w:style>
  <w:style w:type="character" w:styleId="a3">
    <w:name w:val="Hyperlink"/>
    <w:basedOn w:val="a0"/>
    <w:uiPriority w:val="99"/>
    <w:semiHidden/>
    <w:unhideWhenUsed/>
    <w:rsid w:val="00DC117A"/>
    <w:rPr>
      <w:rFonts w:ascii="Times New Roman" w:hAnsi="Times New Roman" w:cs="Times New Roman" w:hint="default"/>
      <w:color w:val="0000FF"/>
      <w:u w:val="single"/>
    </w:rPr>
  </w:style>
  <w:style w:type="paragraph" w:styleId="a4">
    <w:name w:val="Normal (Web)"/>
    <w:basedOn w:val="a"/>
    <w:uiPriority w:val="99"/>
    <w:semiHidden/>
    <w:unhideWhenUsed/>
    <w:rsid w:val="00DC117A"/>
    <w:pPr>
      <w:spacing w:before="100" w:beforeAutospacing="1" w:after="100" w:afterAutospacing="1" w:line="240" w:lineRule="auto"/>
    </w:pPr>
    <w:rPr>
      <w:rFonts w:ascii="Arial" w:eastAsia="Times New Roman" w:hAnsi="Arial" w:cs="Arial"/>
      <w:sz w:val="24"/>
      <w:szCs w:val="24"/>
    </w:rPr>
  </w:style>
  <w:style w:type="paragraph" w:styleId="a5">
    <w:name w:val="footnote text"/>
    <w:basedOn w:val="a"/>
    <w:link w:val="a6"/>
    <w:uiPriority w:val="99"/>
    <w:semiHidden/>
    <w:unhideWhenUsed/>
    <w:rsid w:val="00DC117A"/>
    <w:pPr>
      <w:spacing w:after="0" w:line="240" w:lineRule="auto"/>
    </w:pPr>
    <w:rPr>
      <w:rFonts w:ascii="Tahoma" w:eastAsia="Times New Roman" w:hAnsi="Tahoma" w:cs="Times New Roman"/>
      <w:sz w:val="20"/>
      <w:szCs w:val="20"/>
    </w:rPr>
  </w:style>
  <w:style w:type="character" w:customStyle="1" w:styleId="a6">
    <w:name w:val="Текст сноски Знак"/>
    <w:basedOn w:val="a0"/>
    <w:link w:val="a5"/>
    <w:uiPriority w:val="99"/>
    <w:semiHidden/>
    <w:rsid w:val="00DC117A"/>
    <w:rPr>
      <w:rFonts w:ascii="Tahoma" w:eastAsia="Times New Roman" w:hAnsi="Tahoma" w:cs="Times New Roman"/>
      <w:sz w:val="20"/>
      <w:szCs w:val="20"/>
    </w:rPr>
  </w:style>
  <w:style w:type="character" w:customStyle="1" w:styleId="a7">
    <w:name w:val="Верхний колонтитул Знак"/>
    <w:basedOn w:val="a0"/>
    <w:link w:val="a8"/>
    <w:uiPriority w:val="99"/>
    <w:semiHidden/>
    <w:rsid w:val="00DC117A"/>
    <w:rPr>
      <w:rFonts w:ascii="Tahoma" w:eastAsia="Times New Roman" w:hAnsi="Tahoma" w:cs="Times New Roman"/>
      <w:lang w:eastAsia="en-US"/>
    </w:rPr>
  </w:style>
  <w:style w:type="paragraph" w:styleId="a8">
    <w:name w:val="header"/>
    <w:basedOn w:val="a"/>
    <w:link w:val="a7"/>
    <w:uiPriority w:val="99"/>
    <w:semiHidden/>
    <w:unhideWhenUsed/>
    <w:rsid w:val="00DC117A"/>
    <w:pPr>
      <w:tabs>
        <w:tab w:val="center" w:pos="4677"/>
        <w:tab w:val="right" w:pos="9355"/>
      </w:tabs>
      <w:spacing w:after="0" w:line="240" w:lineRule="auto"/>
    </w:pPr>
    <w:rPr>
      <w:rFonts w:ascii="Tahoma" w:eastAsia="Times New Roman" w:hAnsi="Tahoma" w:cs="Times New Roman"/>
      <w:lang w:eastAsia="en-US"/>
    </w:rPr>
  </w:style>
  <w:style w:type="character" w:customStyle="1" w:styleId="a9">
    <w:name w:val="Нижний колонтитул Знак"/>
    <w:basedOn w:val="a0"/>
    <w:link w:val="aa"/>
    <w:uiPriority w:val="99"/>
    <w:semiHidden/>
    <w:rsid w:val="00DC117A"/>
    <w:rPr>
      <w:rFonts w:ascii="Tahoma" w:eastAsia="Times New Roman" w:hAnsi="Tahoma" w:cs="Times New Roman"/>
      <w:lang w:eastAsia="en-US"/>
    </w:rPr>
  </w:style>
  <w:style w:type="paragraph" w:styleId="aa">
    <w:name w:val="footer"/>
    <w:basedOn w:val="a"/>
    <w:link w:val="a9"/>
    <w:uiPriority w:val="99"/>
    <w:semiHidden/>
    <w:unhideWhenUsed/>
    <w:rsid w:val="00DC117A"/>
    <w:pPr>
      <w:tabs>
        <w:tab w:val="center" w:pos="4677"/>
        <w:tab w:val="right" w:pos="9355"/>
      </w:tabs>
      <w:spacing w:after="0" w:line="240" w:lineRule="auto"/>
    </w:pPr>
    <w:rPr>
      <w:rFonts w:ascii="Tahoma" w:eastAsia="Times New Roman" w:hAnsi="Tahoma" w:cs="Times New Roman"/>
      <w:lang w:eastAsia="en-US"/>
    </w:rPr>
  </w:style>
  <w:style w:type="paragraph" w:styleId="ab">
    <w:name w:val="Title"/>
    <w:basedOn w:val="a"/>
    <w:link w:val="ac"/>
    <w:uiPriority w:val="10"/>
    <w:qFormat/>
    <w:rsid w:val="00DC117A"/>
    <w:pPr>
      <w:spacing w:after="0" w:line="240" w:lineRule="auto"/>
      <w:jc w:val="center"/>
    </w:pPr>
    <w:rPr>
      <w:rFonts w:ascii="Tahoma" w:eastAsia="Times New Roman" w:hAnsi="Tahoma" w:cs="Times New Roman"/>
      <w:sz w:val="28"/>
      <w:szCs w:val="28"/>
    </w:rPr>
  </w:style>
  <w:style w:type="character" w:customStyle="1" w:styleId="ac">
    <w:name w:val="Название Знак"/>
    <w:basedOn w:val="a0"/>
    <w:link w:val="ab"/>
    <w:uiPriority w:val="10"/>
    <w:rsid w:val="00DC117A"/>
    <w:rPr>
      <w:rFonts w:ascii="Tahoma" w:eastAsia="Times New Roman" w:hAnsi="Tahoma" w:cs="Times New Roman"/>
      <w:sz w:val="28"/>
      <w:szCs w:val="28"/>
    </w:rPr>
  </w:style>
  <w:style w:type="paragraph" w:styleId="ad">
    <w:name w:val="List Paragraph"/>
    <w:basedOn w:val="a"/>
    <w:uiPriority w:val="34"/>
    <w:qFormat/>
    <w:rsid w:val="00DC117A"/>
    <w:pPr>
      <w:ind w:left="720"/>
      <w:contextualSpacing/>
    </w:pPr>
    <w:rPr>
      <w:rFonts w:ascii="Tahoma" w:eastAsia="Times New Roman" w:hAnsi="Tahoma" w:cs="Times New Roman"/>
      <w:lang w:eastAsia="en-US"/>
    </w:rPr>
  </w:style>
  <w:style w:type="paragraph" w:customStyle="1" w:styleId="ConsNormal">
    <w:name w:val="ConsNormal"/>
    <w:uiPriority w:val="99"/>
    <w:rsid w:val="00DC117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e">
    <w:name w:val="Комментарий"/>
    <w:basedOn w:val="a"/>
    <w:next w:val="a"/>
    <w:uiPriority w:val="99"/>
    <w:rsid w:val="00DC117A"/>
    <w:pPr>
      <w:widowControl w:val="0"/>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af">
    <w:name w:val="Таблицы (моноширинный)"/>
    <w:basedOn w:val="a"/>
    <w:next w:val="a"/>
    <w:uiPriority w:val="99"/>
    <w:rsid w:val="00DC117A"/>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ConsTitle">
    <w:name w:val="ConsTitle"/>
    <w:uiPriority w:val="99"/>
    <w:rsid w:val="00DC117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1">
    <w:name w:val="нум список 1"/>
    <w:basedOn w:val="a"/>
    <w:uiPriority w:val="99"/>
    <w:rsid w:val="00DC117A"/>
    <w:pPr>
      <w:numPr>
        <w:numId w:val="1"/>
      </w:numPr>
      <w:spacing w:before="120" w:after="120" w:line="240" w:lineRule="auto"/>
      <w:jc w:val="both"/>
    </w:pPr>
    <w:rPr>
      <w:rFonts w:ascii="Arial" w:eastAsia="Times New Roman" w:hAnsi="Arial" w:cs="Arial"/>
      <w:sz w:val="24"/>
      <w:szCs w:val="24"/>
      <w:lang w:eastAsia="ar-SA"/>
    </w:rPr>
  </w:style>
  <w:style w:type="paragraph" w:customStyle="1" w:styleId="ConsPlusNonformat">
    <w:name w:val="ConsPlusNonformat"/>
    <w:uiPriority w:val="99"/>
    <w:rsid w:val="00DC117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0">
    <w:name w:val="Прижатый влево"/>
    <w:basedOn w:val="a"/>
    <w:next w:val="a"/>
    <w:uiPriority w:val="99"/>
    <w:rsid w:val="00DC117A"/>
    <w:pPr>
      <w:widowControl w:val="0"/>
      <w:autoSpaceDE w:val="0"/>
      <w:autoSpaceDN w:val="0"/>
      <w:adjustRightInd w:val="0"/>
      <w:spacing w:after="0" w:line="240" w:lineRule="auto"/>
    </w:pPr>
    <w:rPr>
      <w:rFonts w:ascii="Arial" w:hAnsi="Arial" w:cs="Arial"/>
      <w:sz w:val="24"/>
      <w:szCs w:val="24"/>
    </w:rPr>
  </w:style>
  <w:style w:type="character" w:customStyle="1" w:styleId="af1">
    <w:name w:val="Гипертекстовая ссылка"/>
    <w:basedOn w:val="a0"/>
    <w:uiPriority w:val="99"/>
    <w:rsid w:val="00DC117A"/>
    <w:rPr>
      <w:rFonts w:ascii="Times New Roman" w:hAnsi="Times New Roman" w:cs="Times New Roman" w:hint="default"/>
      <w:color w:val="008000"/>
    </w:rPr>
  </w:style>
  <w:style w:type="character" w:customStyle="1" w:styleId="af2">
    <w:name w:val="Цветовое выделение"/>
    <w:uiPriority w:val="99"/>
    <w:rsid w:val="00DC117A"/>
    <w:rPr>
      <w:b/>
      <w:bCs w:val="0"/>
      <w:color w:val="000080"/>
    </w:rPr>
  </w:style>
  <w:style w:type="character" w:customStyle="1" w:styleId="af3">
    <w:name w:val="Заголовок чужого сообщения"/>
    <w:basedOn w:val="af2"/>
    <w:uiPriority w:val="99"/>
    <w:rsid w:val="00DC117A"/>
    <w:rPr>
      <w:rFonts w:ascii="Times New Roman" w:hAnsi="Times New Roman" w:cs="Times New Roman" w:hint="default"/>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consultantplus://offline/main?base=LAW;n=114260;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11;n=48189;fld=134" TargetMode="External"/><Relationship Id="rId12" Type="http://schemas.openxmlformats.org/officeDocument/2006/relationships/hyperlink" Target="consultantplus://offline/main?base=LAW;n=114252;fld=134" TargetMode="External"/><Relationship Id="rId17" Type="http://schemas.openxmlformats.org/officeDocument/2006/relationships/hyperlink" Target="http://www.pgu.e-zab.ru/" TargetMode="External"/><Relationship Id="rId2" Type="http://schemas.openxmlformats.org/officeDocument/2006/relationships/styles" Target="styles.xml"/><Relationship Id="rId16"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hyperlink" Target="consultantplus://offline/main?base=LAW;n=116783;fld=134;dst=100041" TargetMode="External"/><Relationship Id="rId11" Type="http://schemas.openxmlformats.org/officeDocument/2006/relationships/hyperlink" Target="http://www.pgu.e-zab.ru/" TargetMode="External"/><Relationship Id="rId5" Type="http://schemas.openxmlformats.org/officeDocument/2006/relationships/hyperlink" Target="consultantplus://offline/main?base=RLAW011;n=54631;fld=134;dst=100009" TargetMode="External"/><Relationship Id="rId15" Type="http://schemas.openxmlformats.org/officeDocument/2006/relationships/hyperlink" Target="file:///C:\Users\User\Desktop\&#1053;&#1055;&#1040;\&#1053;&#1055;&#1040;%20-2005-2016\&#1053;&#1055;&#1040;%202013\&#1053;&#1055;&#1040;%20&#1041;-&#1088;&#1077;&#1095;&#1082;&#1072;%2018.10\&#1088;&#1077;&#1075;&#1083;&#1072;&#1084;&#1077;&#1085;&#1090;&#1099;\&#1087;&#1086;&#1089;&#1090;&#1072;&#1085;&#1086;&#1074;&#1083;&#1077;&#1085;&#1080;&#1077;%2073.rtf" TargetMode="External"/><Relationship Id="rId10" Type="http://schemas.openxmlformats.org/officeDocument/2006/relationships/hyperlink" Target="http://ww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file:///C:\Users\User\Desktop\&#1053;&#1055;&#1040;\&#1053;&#1055;&#1040;%20-2005-2016\&#1053;&#1055;&#1040;%202013\&#1053;&#1055;&#1040;%20&#1041;-&#1088;&#1077;&#1095;&#1082;&#1072;%2018.10\&#1088;&#1077;&#1075;&#1083;&#1072;&#1084;&#1077;&#1085;&#1090;&#1099;\&#1087;&#1086;&#1089;&#1090;&#1072;&#1085;&#1086;&#1074;&#1083;&#1077;&#1085;&#1080;&#1077;%207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v8C9/RwQ/HpSXzwRJAHZOKyGZCw=</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iVdmyPYcP67PXDHqXGtHVfl4uBw=</DigestValue>
    </Reference>
  </SignedInfo>
  <SignatureValue>FCKvi4bIF4k5pRd7nDUjD0gvCDoI7/YTfy74zWkbCl1OSni/r7zo2qXEEkbe+DMVXHKA8JJPX/yP
BZMtq8HK6rQ/Z4lzDkH+voYxOSWWKr46RG/tYyIIGCpSb/1Z8LJzeIayzQQwF0w3PjB1fHkunBTK
4rj3VG/vHnRX9cogd/o=</SignatureValue>
  <KeyInfo>
    <X509Data>
      <X509Certificate>MIICEjCCAXugAwIBAgIQPCPzEEgSDoBD0MYrwUsBuTANBgkqhkiG9w0BAQUFADA/MSEwHwYDVQQD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stfHUrmPBbbMeCNccit1ah9XFNg=</DigestValue>
      </Reference>
      <Reference URI="/word/document.xml?ContentType=application/vnd.openxmlformats-officedocument.wordprocessingml.document.main+xml">
        <DigestMethod Algorithm="http://www.w3.org/2000/09/xmldsig#sha1"/>
        <DigestValue>Lqd7VxYfLLIqysTWISq9fUqsBhM=</DigestValue>
      </Reference>
      <Reference URI="/word/fontTable.xml?ContentType=application/vnd.openxmlformats-officedocument.wordprocessingml.fontTable+xml">
        <DigestMethod Algorithm="http://www.w3.org/2000/09/xmldsig#sha1"/>
        <DigestValue>uzj7h7x/0glMJ0rBBXIdfWQVPBY=</DigestValue>
      </Reference>
      <Reference URI="/word/numbering.xml?ContentType=application/vnd.openxmlformats-officedocument.wordprocessingml.numbering+xml">
        <DigestMethod Algorithm="http://www.w3.org/2000/09/xmldsig#sha1"/>
        <DigestValue>a1cdr3B1ZC3tCZmYII1/gXWgIQY=</DigestValue>
      </Reference>
      <Reference URI="/word/settings.xml?ContentType=application/vnd.openxmlformats-officedocument.wordprocessingml.settings+xml">
        <DigestMethod Algorithm="http://www.w3.org/2000/09/xmldsig#sha1"/>
        <DigestValue>Ga1NXXGOgZ+CBrFq0Xl9BOn8DEw=</DigestValue>
      </Reference>
      <Reference URI="/word/styles.xml?ContentType=application/vnd.openxmlformats-officedocument.wordprocessingml.styles+xml">
        <DigestMethod Algorithm="http://www.w3.org/2000/09/xmldsig#sha1"/>
        <DigestValue>Vv7aAIwJ1fSnwQGkXpzNHcW1aX8=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2018-07-27T01:48:23Z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2018-07-27T01:48:23Z</xd:SigningTime>
          <xd:SigningCertificate>
            <xd:Cert>
              <xd:CertDigest>
                <DigestMethod Algorithm="http://www.w3.org/2000/09/xmldsig#sha1"/>
                <DigestValue>yi1IJ2c36WBCMnUSvb5nGkmqSBk=</DigestValue>
              </xd:CertDigest>
              <xd:IssuerSerial>
                <X509IssuerName>CN=Снежный барс, O=SPecialiST RePack</X509IssuerName>
                <X509SerialNumber>79940340052632708776459945037219430841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TotalTime>
  <Pages>38</Pages>
  <Words>11468</Words>
  <Characters>65368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2018-07-18T07:36:00Z</dcterms:created>
  <dcterms:modified xsi:type="dcterms:W3CDTF">2018-07-18T07:50:00Z</dcterms:modified>
</cp:coreProperties>
</file>