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9E" w:rsidRPr="007C099E" w:rsidRDefault="007C099E" w:rsidP="007C099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>СЕЛЬСКОЕ ПОСЕЛЕНИЕ «БОЛЬШЕРЕЧЕНСКОЕ»</w:t>
      </w:r>
    </w:p>
    <w:p w:rsidR="007C099E" w:rsidRPr="007C099E" w:rsidRDefault="007C099E" w:rsidP="007C099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>Совет сельского поселения «Большереченское»</w:t>
      </w: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Default="007C099E" w:rsidP="007C099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C099E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C099E" w:rsidRPr="007C099E" w:rsidRDefault="007C099E" w:rsidP="007C099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7C099E" w:rsidRPr="007C099E" w:rsidRDefault="007C099E" w:rsidP="007C099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C099E">
        <w:rPr>
          <w:rFonts w:ascii="Times New Roman" w:hAnsi="Times New Roman"/>
          <w:b/>
          <w:sz w:val="28"/>
          <w:szCs w:val="28"/>
          <w:lang w:val="ru-RU"/>
        </w:rPr>
        <w:t>пр. Большая Речка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  <w:lang w:val="ru-RU"/>
        </w:rPr>
      </w:pPr>
      <w:r w:rsidRPr="007C099E">
        <w:rPr>
          <w:rFonts w:ascii="Times New Roman" w:hAnsi="Times New Roman"/>
          <w:b/>
          <w:sz w:val="28"/>
          <w:szCs w:val="28"/>
          <w:lang w:val="ru-RU"/>
        </w:rPr>
        <w:t xml:space="preserve">28.08.2018г.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r w:rsidRPr="007C099E">
        <w:rPr>
          <w:rFonts w:ascii="Times New Roman" w:hAnsi="Times New Roman"/>
          <w:b/>
          <w:sz w:val="28"/>
          <w:szCs w:val="28"/>
          <w:lang w:val="ru-RU"/>
        </w:rPr>
        <w:t xml:space="preserve">  № 13</w:t>
      </w: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C099E" w:rsidRPr="007C099E" w:rsidRDefault="007C099E" w:rsidP="007C099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C099E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внесении </w:t>
      </w:r>
      <w:r w:rsidRPr="007C099E">
        <w:rPr>
          <w:rFonts w:ascii="Times New Roman" w:hAnsi="Times New Roman"/>
          <w:b/>
          <w:sz w:val="28"/>
          <w:szCs w:val="28"/>
          <w:lang w:val="ru-RU"/>
        </w:rPr>
        <w:t>изменений в решение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099E">
        <w:rPr>
          <w:rFonts w:ascii="Times New Roman" w:hAnsi="Times New Roman"/>
          <w:b/>
          <w:sz w:val="28"/>
          <w:szCs w:val="28"/>
          <w:lang w:val="ru-RU"/>
        </w:rPr>
        <w:t>Совета сельского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099E">
        <w:rPr>
          <w:rFonts w:ascii="Times New Roman" w:hAnsi="Times New Roman"/>
          <w:b/>
          <w:sz w:val="28"/>
          <w:szCs w:val="28"/>
          <w:lang w:val="ru-RU"/>
        </w:rPr>
        <w:t>поселения</w:t>
      </w: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099E">
        <w:rPr>
          <w:rFonts w:ascii="Times New Roman" w:hAnsi="Times New Roman"/>
          <w:b/>
          <w:sz w:val="28"/>
          <w:szCs w:val="28"/>
          <w:lang w:val="ru-RU"/>
        </w:rPr>
        <w:t>«Большереченское»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099E">
        <w:rPr>
          <w:rFonts w:ascii="Times New Roman" w:hAnsi="Times New Roman"/>
          <w:b/>
          <w:sz w:val="28"/>
          <w:szCs w:val="28"/>
          <w:lang w:val="ru-RU"/>
        </w:rPr>
        <w:t>«О бюджете сельского поселения «Большереченское»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099E">
        <w:rPr>
          <w:rFonts w:ascii="Times New Roman" w:hAnsi="Times New Roman"/>
          <w:b/>
          <w:sz w:val="28"/>
          <w:szCs w:val="28"/>
          <w:lang w:val="ru-RU"/>
        </w:rPr>
        <w:t>на 2018 год и плановый период 2019 и 2020 годы»</w:t>
      </w: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C099E" w:rsidRPr="007C099E" w:rsidRDefault="007C099E" w:rsidP="007C099E">
      <w:pPr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99E">
        <w:rPr>
          <w:rFonts w:ascii="Times New Roman" w:hAnsi="Times New Roman"/>
          <w:sz w:val="28"/>
          <w:szCs w:val="28"/>
        </w:rPr>
        <w:t>Внести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C099E">
        <w:rPr>
          <w:rFonts w:ascii="Times New Roman" w:hAnsi="Times New Roman"/>
          <w:sz w:val="28"/>
          <w:szCs w:val="28"/>
        </w:rPr>
        <w:t>решение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Совета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сельского поселения «Большереченское»</w:t>
      </w:r>
    </w:p>
    <w:p w:rsidR="007C099E" w:rsidRPr="007C099E" w:rsidRDefault="007C099E" w:rsidP="007C099E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099E">
        <w:rPr>
          <w:rFonts w:ascii="Times New Roman" w:hAnsi="Times New Roman"/>
          <w:sz w:val="28"/>
          <w:szCs w:val="28"/>
          <w:lang w:val="ru-RU"/>
        </w:rPr>
        <w:t>от 28.12.2017г. № 23 «О бюджете сельского поселения «Большереченское»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99E">
        <w:rPr>
          <w:rFonts w:ascii="Times New Roman" w:hAnsi="Times New Roman"/>
          <w:sz w:val="28"/>
          <w:szCs w:val="28"/>
          <w:lang w:val="ru-RU"/>
        </w:rPr>
        <w:t>на 2018 год и плановый период 2019 и 2020 годы» следующие изменения: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099E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7C099E">
        <w:rPr>
          <w:rFonts w:ascii="Times New Roman" w:hAnsi="Times New Roman"/>
          <w:sz w:val="28"/>
          <w:szCs w:val="28"/>
          <w:lang w:val="ru-RU"/>
        </w:rPr>
        <w:tab/>
        <w:t>Утвердить основные характеристики бюджет сельского поселения «Б</w:t>
      </w:r>
      <w:r>
        <w:rPr>
          <w:rFonts w:ascii="Times New Roman" w:hAnsi="Times New Roman"/>
          <w:sz w:val="28"/>
          <w:szCs w:val="28"/>
          <w:lang w:val="ru-RU"/>
        </w:rPr>
        <w:t>ольшереченское</w:t>
      </w:r>
      <w:r w:rsidRPr="007C099E">
        <w:rPr>
          <w:rFonts w:ascii="Times New Roman" w:hAnsi="Times New Roman"/>
          <w:sz w:val="28"/>
          <w:szCs w:val="28"/>
          <w:lang w:val="ru-RU"/>
        </w:rPr>
        <w:t>» на 2018 год: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7C099E"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 w:rsidRPr="007C099E">
        <w:rPr>
          <w:rFonts w:ascii="Times New Roman" w:hAnsi="Times New Roman"/>
          <w:sz w:val="28"/>
          <w:szCs w:val="28"/>
        </w:rPr>
        <w:t>общий</w:t>
      </w:r>
      <w:proofErr w:type="spellEnd"/>
      <w:proofErr w:type="gram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объем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доходов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бюджета сельского поселения     в сумме 2102886 рублей;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 xml:space="preserve">         2) общий объем расходов бюджета в сумме 2119521,90 рублей.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 xml:space="preserve">         3) размер дефицита бюджета сельского поселения в сумме 16635,90 рублей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2) Статью 6 дополнить пунктом 9 следующего содержания:</w:t>
      </w:r>
    </w:p>
    <w:p w:rsidR="007C099E" w:rsidRPr="007C099E" w:rsidRDefault="007C099E" w:rsidP="007C099E">
      <w:pPr>
        <w:ind w:left="7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099E">
        <w:rPr>
          <w:rFonts w:ascii="Times New Roman" w:hAnsi="Times New Roman"/>
          <w:sz w:val="28"/>
          <w:szCs w:val="28"/>
          <w:lang w:val="ru-RU"/>
        </w:rPr>
        <w:t>Утвердить объем прочих субсидий бюджету сельского поселения «Большереченское»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99E">
        <w:rPr>
          <w:rFonts w:ascii="Times New Roman" w:hAnsi="Times New Roman"/>
          <w:sz w:val="28"/>
          <w:szCs w:val="28"/>
          <w:lang w:val="ru-RU"/>
        </w:rPr>
        <w:t>на 2018 год в сумме 528578 руб., согласно приложению № 7 к настоящему решению.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099E">
        <w:rPr>
          <w:rFonts w:ascii="Times New Roman" w:hAnsi="Times New Roman"/>
          <w:sz w:val="28"/>
          <w:szCs w:val="28"/>
          <w:lang w:val="ru-RU"/>
        </w:rPr>
        <w:t>3) Статью 6 дополнить пунктом 10 следующего содержания: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  <w:lang w:val="ru-RU"/>
        </w:rPr>
        <w:tab/>
        <w:t>Утвердить объём прочих безвозмездных поступлений в бюджет сельского поселения «Большереченское»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99E">
        <w:rPr>
          <w:rFonts w:ascii="Times New Roman" w:hAnsi="Times New Roman"/>
          <w:sz w:val="28"/>
          <w:szCs w:val="28"/>
          <w:lang w:val="ru-RU"/>
        </w:rPr>
        <w:t xml:space="preserve">на 2018 год в сумме 3680 руб., согласно приложению </w:t>
      </w:r>
      <w:r w:rsidRPr="007C099E">
        <w:rPr>
          <w:rFonts w:ascii="Times New Roman" w:hAnsi="Times New Roman"/>
          <w:sz w:val="28"/>
          <w:szCs w:val="28"/>
        </w:rPr>
        <w:t xml:space="preserve">№ 7 к </w:t>
      </w:r>
      <w:proofErr w:type="spellStart"/>
      <w:r w:rsidRPr="007C099E">
        <w:rPr>
          <w:rFonts w:ascii="Times New Roman" w:hAnsi="Times New Roman"/>
          <w:sz w:val="28"/>
          <w:szCs w:val="28"/>
        </w:rPr>
        <w:t>настоящему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решению</w:t>
      </w:r>
      <w:proofErr w:type="spellEnd"/>
      <w:r w:rsidRPr="007C099E">
        <w:rPr>
          <w:rFonts w:ascii="Times New Roman" w:hAnsi="Times New Roman"/>
          <w:sz w:val="28"/>
          <w:szCs w:val="28"/>
        </w:rPr>
        <w:t>.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4)Приложение №4 изложить в новой редакции (прилагается).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5) Приложение №7 изложить в новой редакции (прилагается).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6)Приложение №13 изложить в новой редакции (прилагается).</w:t>
      </w:r>
    </w:p>
    <w:p w:rsidR="007C099E" w:rsidRPr="007C099E" w:rsidRDefault="007C099E" w:rsidP="007C099E">
      <w:pPr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7)Приложение №15 изложить в новой редакции (прилагается).</w:t>
      </w:r>
    </w:p>
    <w:p w:rsidR="007C099E" w:rsidRPr="007C099E" w:rsidRDefault="007C099E" w:rsidP="007C099E">
      <w:pPr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 xml:space="preserve">          8) Приложение №17 изложить в новой редакции (прилагается).</w:t>
      </w: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jc w:val="both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tabs>
          <w:tab w:val="left" w:pos="6915"/>
        </w:tabs>
        <w:outlineLvl w:val="0"/>
        <w:rPr>
          <w:rFonts w:ascii="Times New Roman" w:hAnsi="Times New Roman"/>
          <w:sz w:val="28"/>
          <w:szCs w:val="28"/>
          <w:lang w:val="ru-RU"/>
        </w:rPr>
      </w:pPr>
      <w:r w:rsidRPr="007C099E">
        <w:rPr>
          <w:rFonts w:ascii="Times New Roman" w:hAnsi="Times New Roman"/>
          <w:sz w:val="28"/>
          <w:szCs w:val="28"/>
        </w:rPr>
        <w:t xml:space="preserve"> </w:t>
      </w:r>
      <w:r w:rsidRPr="007C099E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  <w:r w:rsidRPr="007C099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С.П. Капустина</w:t>
      </w:r>
    </w:p>
    <w:p w:rsidR="007C099E" w:rsidRPr="007C099E" w:rsidRDefault="007C099E" w:rsidP="007C099E">
      <w:pPr>
        <w:rPr>
          <w:rFonts w:ascii="Times New Roman" w:hAnsi="Times New Roman"/>
        </w:rPr>
      </w:pPr>
      <w:r w:rsidRPr="007C099E">
        <w:rPr>
          <w:rFonts w:ascii="Times New Roman" w:hAnsi="Times New Roman"/>
          <w:sz w:val="28"/>
          <w:szCs w:val="28"/>
          <w:lang w:val="ru-RU"/>
        </w:rPr>
        <w:t xml:space="preserve"> «Большереченское»</w:t>
      </w:r>
    </w:p>
    <w:p w:rsidR="007C099E" w:rsidRDefault="007C099E" w:rsidP="007C099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7C099E">
        <w:rPr>
          <w:rFonts w:ascii="Times New Roman" w:hAnsi="Times New Roman"/>
          <w:sz w:val="20"/>
          <w:szCs w:val="20"/>
        </w:rPr>
        <w:lastRenderedPageBreak/>
        <w:t>Приложение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№ 4                                                                            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7C099E">
        <w:rPr>
          <w:rFonts w:ascii="Times New Roman" w:hAnsi="Times New Roman"/>
          <w:sz w:val="20"/>
          <w:szCs w:val="20"/>
        </w:rPr>
        <w:t>к</w:t>
      </w:r>
      <w:proofErr w:type="gramEnd"/>
      <w:r w:rsidRPr="007C099E">
        <w:rPr>
          <w:rFonts w:ascii="Times New Roman" w:hAnsi="Times New Roman"/>
          <w:sz w:val="20"/>
          <w:szCs w:val="20"/>
        </w:rPr>
        <w:t xml:space="preserve"> решению Совета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7C099E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7C09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C099E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</w:t>
      </w:r>
      <w:r w:rsidRPr="007C099E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 xml:space="preserve">«О внесении изменений в решение Совета 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7C099E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7C09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C099E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</w:t>
      </w:r>
      <w:r w:rsidRPr="007C099E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>«О бюджете сельского поселения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  <w:lang w:val="ru-RU"/>
        </w:rPr>
        <w:t xml:space="preserve">«Большереченское» </w:t>
      </w:r>
      <w:proofErr w:type="spellStart"/>
      <w:r w:rsidRPr="007C099E">
        <w:rPr>
          <w:rFonts w:ascii="Times New Roman" w:hAnsi="Times New Roman"/>
          <w:sz w:val="20"/>
          <w:szCs w:val="20"/>
        </w:rPr>
        <w:t>на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2018 </w:t>
      </w:r>
      <w:proofErr w:type="spellStart"/>
      <w:r w:rsidRPr="007C099E">
        <w:rPr>
          <w:rFonts w:ascii="Times New Roman" w:hAnsi="Times New Roman"/>
          <w:sz w:val="20"/>
          <w:szCs w:val="20"/>
        </w:rPr>
        <w:t>год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и 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7C099E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7C099E">
        <w:rPr>
          <w:rFonts w:ascii="Times New Roman" w:hAnsi="Times New Roman"/>
          <w:sz w:val="20"/>
          <w:szCs w:val="20"/>
        </w:rPr>
        <w:t xml:space="preserve"> период 2019 и 2020 годы»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>№ 64   от 06.04.2017 г</w:t>
      </w:r>
    </w:p>
    <w:p w:rsidR="007C099E" w:rsidRPr="007C099E" w:rsidRDefault="007C099E" w:rsidP="007C099E">
      <w:pPr>
        <w:rPr>
          <w:rFonts w:ascii="Times New Roman" w:hAnsi="Times New Roman"/>
          <w:sz w:val="20"/>
        </w:rPr>
      </w:pPr>
    </w:p>
    <w:p w:rsidR="007C099E" w:rsidRPr="007C099E" w:rsidRDefault="007C099E" w:rsidP="007C099E">
      <w:pPr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099E">
        <w:rPr>
          <w:rFonts w:ascii="Times New Roman" w:hAnsi="Times New Roman"/>
          <w:b/>
          <w:sz w:val="28"/>
          <w:szCs w:val="28"/>
          <w:lang w:val="ru-RU"/>
        </w:rPr>
        <w:t>Источники финансирования дефицита бюджета Администрации сельского поселения «Большереченское»</w:t>
      </w: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C099E">
        <w:rPr>
          <w:rFonts w:ascii="Times New Roman" w:hAnsi="Times New Roman"/>
          <w:b/>
          <w:sz w:val="28"/>
          <w:szCs w:val="28"/>
        </w:rPr>
        <w:t>на</w:t>
      </w:r>
      <w:proofErr w:type="spellEnd"/>
      <w:proofErr w:type="gramEnd"/>
      <w:r w:rsidRPr="007C099E">
        <w:rPr>
          <w:rFonts w:ascii="Times New Roman" w:hAnsi="Times New Roman"/>
          <w:b/>
          <w:sz w:val="28"/>
          <w:szCs w:val="28"/>
        </w:rPr>
        <w:t xml:space="preserve"> 2018год.</w:t>
      </w: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40"/>
        <w:gridCol w:w="3240"/>
        <w:gridCol w:w="1620"/>
      </w:tblGrid>
      <w:tr w:rsidR="007C099E" w:rsidRPr="007C099E" w:rsidTr="007C099E">
        <w:tc>
          <w:tcPr>
            <w:tcW w:w="3708" w:type="dxa"/>
            <w:gridSpan w:val="2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классификацииисточников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финансирования дефицитов бюджетов Российской Федерации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Сумма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 xml:space="preserve">6код главного </w:t>
            </w:r>
            <w:proofErr w:type="spellStart"/>
            <w:r w:rsidRPr="007C099E">
              <w:rPr>
                <w:rFonts w:ascii="Times New Roman" w:hAnsi="Times New Roman"/>
                <w:sz w:val="18"/>
                <w:szCs w:val="18"/>
              </w:rPr>
              <w:t>администратораисточников</w:t>
            </w:r>
            <w:proofErr w:type="spellEnd"/>
            <w:r w:rsidRPr="007C099E">
              <w:rPr>
                <w:rFonts w:ascii="Times New Roman" w:hAnsi="Times New Roman"/>
                <w:sz w:val="18"/>
                <w:szCs w:val="18"/>
              </w:rPr>
              <w:t xml:space="preserve"> финансирования дефицитов бюджетов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shd w:val="clear" w:color="auto" w:fill="auto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16635,90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-2102886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01 05 02 00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-2102886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-2102886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-2102886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2119521,90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01 05 02 00 </w:t>
            </w:r>
            <w:proofErr w:type="spellStart"/>
            <w:r w:rsidRPr="007C099E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2119521,90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18"/>
                <w:szCs w:val="18"/>
              </w:rPr>
            </w:pPr>
            <w:r w:rsidRPr="007C099E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2119521,90</w:t>
            </w:r>
          </w:p>
        </w:tc>
      </w:tr>
      <w:tr w:rsidR="007C099E" w:rsidRPr="007C099E" w:rsidTr="007C099E">
        <w:tc>
          <w:tcPr>
            <w:tcW w:w="1368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2119521,90</w:t>
            </w:r>
          </w:p>
        </w:tc>
      </w:tr>
    </w:tbl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rPr>
          <w:rFonts w:ascii="Times New Roman" w:hAnsi="Times New Roman"/>
          <w:sz w:val="28"/>
          <w:szCs w:val="28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lastRenderedPageBreak/>
        <w:t xml:space="preserve">Приложение № 7 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7C099E">
        <w:rPr>
          <w:rFonts w:ascii="Times New Roman" w:hAnsi="Times New Roman"/>
          <w:sz w:val="20"/>
          <w:szCs w:val="20"/>
        </w:rPr>
        <w:t>к</w:t>
      </w:r>
      <w:proofErr w:type="gramEnd"/>
      <w:r w:rsidRPr="007C099E">
        <w:rPr>
          <w:rFonts w:ascii="Times New Roman" w:hAnsi="Times New Roman"/>
          <w:sz w:val="20"/>
          <w:szCs w:val="20"/>
        </w:rPr>
        <w:t xml:space="preserve"> решению Совета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7C099E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7C09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C099E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</w:t>
      </w:r>
      <w:r w:rsidRPr="007C099E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 xml:space="preserve">«О внесении изменений в решение Совета 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7C099E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7C09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C099E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</w:t>
      </w:r>
      <w:r w:rsidRPr="007C099E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>«О бюджете сельского поселения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  <w:lang w:val="ru-RU"/>
        </w:rPr>
        <w:t xml:space="preserve">«Большереченское» </w:t>
      </w:r>
      <w:proofErr w:type="spellStart"/>
      <w:r w:rsidRPr="007C099E">
        <w:rPr>
          <w:rFonts w:ascii="Times New Roman" w:hAnsi="Times New Roman"/>
          <w:sz w:val="20"/>
          <w:szCs w:val="20"/>
        </w:rPr>
        <w:t>на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2018 </w:t>
      </w:r>
      <w:proofErr w:type="spellStart"/>
      <w:r w:rsidRPr="007C099E">
        <w:rPr>
          <w:rFonts w:ascii="Times New Roman" w:hAnsi="Times New Roman"/>
          <w:sz w:val="20"/>
          <w:szCs w:val="20"/>
        </w:rPr>
        <w:t>год</w:t>
      </w:r>
      <w:proofErr w:type="spellEnd"/>
      <w:r w:rsidRPr="007C099E">
        <w:rPr>
          <w:rFonts w:ascii="Times New Roman" w:hAnsi="Times New Roman"/>
          <w:sz w:val="20"/>
          <w:szCs w:val="20"/>
        </w:rPr>
        <w:t xml:space="preserve"> и 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7C099E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7C099E">
        <w:rPr>
          <w:rFonts w:ascii="Times New Roman" w:hAnsi="Times New Roman"/>
          <w:sz w:val="20"/>
          <w:szCs w:val="20"/>
        </w:rPr>
        <w:t xml:space="preserve"> период 2019 и 2020 годы»</w:t>
      </w: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7C099E">
        <w:rPr>
          <w:rFonts w:ascii="Times New Roman" w:hAnsi="Times New Roman"/>
          <w:sz w:val="20"/>
          <w:szCs w:val="20"/>
        </w:rPr>
        <w:t>№ 64   от 06.04.2017 г</w:t>
      </w:r>
    </w:p>
    <w:p w:rsidR="007C099E" w:rsidRPr="007C099E" w:rsidRDefault="007C099E" w:rsidP="007C099E">
      <w:pPr>
        <w:jc w:val="right"/>
        <w:rPr>
          <w:rFonts w:ascii="Times New Roman" w:hAnsi="Times New Roman"/>
        </w:rPr>
      </w:pPr>
    </w:p>
    <w:p w:rsidR="007C099E" w:rsidRPr="007C099E" w:rsidRDefault="007C099E" w:rsidP="007C099E">
      <w:pPr>
        <w:pStyle w:val="1"/>
        <w:rPr>
          <w:rFonts w:ascii="Times New Roman" w:hAnsi="Times New Roman"/>
          <w:b w:val="0"/>
        </w:rPr>
      </w:pPr>
      <w:r w:rsidRPr="007C099E">
        <w:rPr>
          <w:rFonts w:ascii="Times New Roman" w:hAnsi="Times New Roman"/>
        </w:rPr>
        <w:t>Объемы поступления доходов бюджета сельского поселения</w:t>
      </w: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  <w:lang w:val="ru-RU"/>
        </w:rPr>
        <w:t xml:space="preserve">«Большереченское» </w:t>
      </w:r>
      <w:proofErr w:type="spellStart"/>
      <w:r w:rsidRPr="007C099E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7C099E">
        <w:rPr>
          <w:rFonts w:ascii="Times New Roman" w:hAnsi="Times New Roman"/>
          <w:b/>
          <w:sz w:val="28"/>
          <w:szCs w:val="28"/>
        </w:rPr>
        <w:t xml:space="preserve"> 2018 </w:t>
      </w:r>
      <w:proofErr w:type="spellStart"/>
      <w:r w:rsidRPr="007C099E">
        <w:rPr>
          <w:rFonts w:ascii="Times New Roman" w:hAnsi="Times New Roman"/>
          <w:b/>
          <w:sz w:val="28"/>
          <w:szCs w:val="28"/>
        </w:rPr>
        <w:t>год</w:t>
      </w:r>
      <w:proofErr w:type="spellEnd"/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4500"/>
        <w:gridCol w:w="2083"/>
      </w:tblGrid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C099E">
              <w:rPr>
                <w:rFonts w:ascii="Times New Roman" w:hAnsi="Times New Roman"/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083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Сумма, руб.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2083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130000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38000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182 1 05 03000 01 0000 110</w:t>
            </w:r>
          </w:p>
        </w:tc>
        <w:tc>
          <w:tcPr>
            <w:tcW w:w="450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3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9000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182 1 06 06033 10 0000 110</w:t>
            </w:r>
          </w:p>
        </w:tc>
        <w:tc>
          <w:tcPr>
            <w:tcW w:w="450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76000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802 108 04020 01 1000 110</w:t>
            </w:r>
          </w:p>
        </w:tc>
        <w:tc>
          <w:tcPr>
            <w:tcW w:w="450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8000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sz w:val="20"/>
                <w:szCs w:val="20"/>
              </w:rPr>
            </w:pPr>
            <w:r w:rsidRPr="007C099E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 w:rsidRPr="007C099E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proofErr w:type="gramEnd"/>
            <w:r w:rsidRPr="007C099E">
              <w:rPr>
                <w:rFonts w:ascii="Times New Roman" w:hAnsi="Times New Roman"/>
                <w:sz w:val="20"/>
                <w:szCs w:val="20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8000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138000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802 2 00 00000 00 0000 000</w:t>
            </w:r>
          </w:p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</w:p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1964886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802 2 02 15001 10 0000 151</w:t>
            </w: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7C099E">
              <w:rPr>
                <w:rFonts w:ascii="Times New Roman" w:hAnsi="Times New Roman"/>
                <w:sz w:val="22"/>
                <w:szCs w:val="22"/>
              </w:rPr>
              <w:t>областная</w:t>
            </w:r>
            <w:proofErr w:type="gramEnd"/>
            <w:r w:rsidRPr="007C099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88000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802 2 02 15001 10 0000 151</w:t>
            </w: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7C099E">
              <w:rPr>
                <w:rFonts w:ascii="Times New Roman" w:hAnsi="Times New Roman"/>
                <w:sz w:val="22"/>
                <w:szCs w:val="22"/>
              </w:rPr>
              <w:t>районная</w:t>
            </w:r>
            <w:proofErr w:type="gramEnd"/>
            <w:r w:rsidRPr="007C099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1095300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802 2 02 15002 10 0000 151</w:t>
            </w: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Дотации бюджетам поселений на поддержку мер по обеспечению сбалансированности бюджета (</w:t>
            </w:r>
            <w:proofErr w:type="gramStart"/>
            <w:r w:rsidRPr="007C099E">
              <w:rPr>
                <w:rFonts w:ascii="Times New Roman" w:hAnsi="Times New Roman"/>
                <w:sz w:val="22"/>
                <w:szCs w:val="22"/>
              </w:rPr>
              <w:t>районная</w:t>
            </w:r>
            <w:proofErr w:type="gramEnd"/>
            <w:r w:rsidRPr="007C099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802 2 02 29999 10 0000 151</w:t>
            </w: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528578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 802 202 35118 10 0000 151</w:t>
            </w: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 xml:space="preserve">Субвенции бюджетам поселений на </w:t>
            </w:r>
            <w:r w:rsidRPr="007C099E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lastRenderedPageBreak/>
              <w:t>77800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802 2 02 04014 10 0000 151</w:t>
            </w: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171528</w:t>
            </w:r>
          </w:p>
        </w:tc>
      </w:tr>
      <w:tr w:rsidR="007C099E" w:rsidRPr="007C099E" w:rsidTr="007C099E">
        <w:tc>
          <w:tcPr>
            <w:tcW w:w="298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802 2 07 05030 10 0000 180</w:t>
            </w: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3680</w:t>
            </w:r>
          </w:p>
        </w:tc>
      </w:tr>
      <w:tr w:rsidR="007C099E" w:rsidRPr="007C099E" w:rsidTr="007C099E">
        <w:tc>
          <w:tcPr>
            <w:tcW w:w="298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3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2102886</w:t>
            </w:r>
          </w:p>
        </w:tc>
      </w:tr>
    </w:tbl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7C099E" w:rsidRDefault="007C099E" w:rsidP="007C099E">
      <w:pPr>
        <w:rPr>
          <w:rFonts w:ascii="Times New Roman" w:hAnsi="Times New Roman"/>
          <w:sz w:val="20"/>
          <w:szCs w:val="20"/>
        </w:rPr>
      </w:pP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lastRenderedPageBreak/>
        <w:t>Приложение № 13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EB3B11">
        <w:rPr>
          <w:rFonts w:ascii="Times New Roman" w:hAnsi="Times New Roman"/>
          <w:sz w:val="20"/>
          <w:szCs w:val="20"/>
        </w:rPr>
        <w:t>к</w:t>
      </w:r>
      <w:proofErr w:type="gramEnd"/>
      <w:r w:rsidRPr="00EB3B11">
        <w:rPr>
          <w:rFonts w:ascii="Times New Roman" w:hAnsi="Times New Roman"/>
          <w:sz w:val="20"/>
          <w:szCs w:val="20"/>
        </w:rPr>
        <w:t xml:space="preserve"> решению Совета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EB3B11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EB3B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3B11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 xml:space="preserve">«О внесении изменений в решение Совета 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B3B11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EB3B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3B11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>«О бюджете сельского поселения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 xml:space="preserve">«Большереченское» </w:t>
      </w:r>
      <w:proofErr w:type="spellStart"/>
      <w:r w:rsidRPr="00EB3B11">
        <w:rPr>
          <w:rFonts w:ascii="Times New Roman" w:hAnsi="Times New Roman"/>
          <w:sz w:val="20"/>
          <w:szCs w:val="20"/>
        </w:rPr>
        <w:t>на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2018 </w:t>
      </w:r>
      <w:proofErr w:type="spellStart"/>
      <w:r w:rsidRPr="00EB3B11">
        <w:rPr>
          <w:rFonts w:ascii="Times New Roman" w:hAnsi="Times New Roman"/>
          <w:sz w:val="20"/>
          <w:szCs w:val="20"/>
        </w:rPr>
        <w:t>год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и 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EB3B11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EB3B11">
        <w:rPr>
          <w:rFonts w:ascii="Times New Roman" w:hAnsi="Times New Roman"/>
          <w:sz w:val="20"/>
          <w:szCs w:val="20"/>
        </w:rPr>
        <w:t xml:space="preserve"> период 2019 и 2020 годы»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>№ 64   от 06.04.2018 г</w:t>
      </w:r>
    </w:p>
    <w:p w:rsidR="007C099E" w:rsidRPr="007C099E" w:rsidRDefault="007C099E" w:rsidP="007C099E">
      <w:pPr>
        <w:pStyle w:val="a3"/>
        <w:rPr>
          <w:b w:val="0"/>
          <w:sz w:val="20"/>
          <w:szCs w:val="20"/>
        </w:rPr>
      </w:pPr>
    </w:p>
    <w:p w:rsidR="007C099E" w:rsidRPr="00EB3B11" w:rsidRDefault="007C099E" w:rsidP="007C099E">
      <w:pPr>
        <w:jc w:val="center"/>
        <w:rPr>
          <w:rFonts w:ascii="Times New Roman" w:hAnsi="Times New Roman"/>
          <w:b/>
          <w:lang w:val="ru-RU"/>
        </w:rPr>
      </w:pPr>
      <w:r w:rsidRPr="00EB3B11">
        <w:rPr>
          <w:rFonts w:ascii="Times New Roman" w:hAnsi="Times New Roman"/>
          <w:b/>
          <w:lang w:val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поселения </w:t>
      </w:r>
      <w:r w:rsidR="00EB3B11" w:rsidRPr="00EB3B11">
        <w:rPr>
          <w:rFonts w:ascii="Times New Roman" w:hAnsi="Times New Roman"/>
          <w:b/>
          <w:lang w:val="ru-RU"/>
        </w:rPr>
        <w:t>«Большереченское»</w:t>
      </w:r>
      <w:r w:rsidR="00EB3B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3B11">
        <w:rPr>
          <w:rFonts w:ascii="Times New Roman" w:hAnsi="Times New Roman"/>
          <w:b/>
          <w:lang w:val="ru-RU"/>
        </w:rPr>
        <w:t>» на 2018 год</w:t>
      </w:r>
    </w:p>
    <w:p w:rsidR="007C099E" w:rsidRPr="00EB3B11" w:rsidRDefault="007C099E" w:rsidP="007C099E">
      <w:pPr>
        <w:rPr>
          <w:rFonts w:ascii="Times New Roman" w:hAnsi="Times New Roman"/>
          <w:sz w:val="20"/>
          <w:szCs w:val="20"/>
          <w:lang w:val="ru-RU"/>
        </w:rPr>
      </w:pPr>
    </w:p>
    <w:p w:rsidR="007C099E" w:rsidRPr="00EB3B11" w:rsidRDefault="007C099E" w:rsidP="007C099E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67"/>
        <w:gridCol w:w="567"/>
        <w:gridCol w:w="1418"/>
        <w:gridCol w:w="850"/>
        <w:gridCol w:w="1356"/>
      </w:tblGrid>
      <w:tr w:rsidR="007C099E" w:rsidRPr="007C099E" w:rsidTr="007C099E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99E">
              <w:rPr>
                <w:rFonts w:ascii="Times New Roman" w:hAnsi="Times New Roman"/>
              </w:rPr>
              <w:t>Наименование</w:t>
            </w:r>
            <w:proofErr w:type="spellEnd"/>
            <w:r w:rsidRPr="007C099E">
              <w:rPr>
                <w:rFonts w:ascii="Times New Roman" w:hAnsi="Times New Roman"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Сумма</w:t>
            </w:r>
          </w:p>
        </w:tc>
      </w:tr>
      <w:tr w:rsidR="007C099E" w:rsidRPr="007C099E" w:rsidTr="007C099E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99E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C099E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</w:tr>
      <w:tr w:rsidR="007C099E" w:rsidRPr="007C099E" w:rsidTr="007C099E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1949521,90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713898,65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198426,65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198426,65</w:t>
            </w:r>
          </w:p>
        </w:tc>
      </w:tr>
      <w:tr w:rsidR="007C099E" w:rsidRPr="007C099E" w:rsidTr="007C099E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198426,65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882412,26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694592,90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694592,90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547357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547357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80600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80600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66635,90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66635,90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187819,36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187819,36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187819,36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353210,99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79351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35800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35800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43551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43551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  <w:b/>
              </w:rPr>
              <w:t xml:space="preserve">из бюджета муниципального района на осуществление полномочий по решению вопросов местного значения в соответствии с </w:t>
            </w:r>
            <w:r w:rsidRPr="007C099E">
              <w:rPr>
                <w:rFonts w:ascii="Times New Roman" w:hAnsi="Times New Roman"/>
                <w:b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131528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118543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118543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12985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12985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142331,99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142331,99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142331,99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77800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77800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77800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69320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69320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8480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8480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49500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49500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2700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2700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2119521,90</w:t>
            </w:r>
          </w:p>
        </w:tc>
      </w:tr>
    </w:tbl>
    <w:p w:rsidR="007C099E" w:rsidRPr="007C099E" w:rsidRDefault="007C099E" w:rsidP="007C099E">
      <w:pPr>
        <w:jc w:val="right"/>
        <w:rPr>
          <w:rFonts w:ascii="Times New Roman" w:hAnsi="Times New Roman"/>
          <w:sz w:val="20"/>
          <w:szCs w:val="20"/>
        </w:rPr>
      </w:pP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EB3B11">
        <w:rPr>
          <w:rFonts w:ascii="Times New Roman" w:hAnsi="Times New Roman"/>
          <w:sz w:val="20"/>
          <w:szCs w:val="20"/>
        </w:rPr>
        <w:t>Приложение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№ 15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EB3B11">
        <w:rPr>
          <w:rFonts w:ascii="Times New Roman" w:hAnsi="Times New Roman"/>
          <w:sz w:val="20"/>
          <w:szCs w:val="20"/>
        </w:rPr>
        <w:t>к</w:t>
      </w:r>
      <w:proofErr w:type="gramEnd"/>
      <w:r w:rsidRPr="00EB3B11">
        <w:rPr>
          <w:rFonts w:ascii="Times New Roman" w:hAnsi="Times New Roman"/>
          <w:sz w:val="20"/>
          <w:szCs w:val="20"/>
        </w:rPr>
        <w:t xml:space="preserve"> решению Совета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lastRenderedPageBreak/>
        <w:t xml:space="preserve"> </w:t>
      </w:r>
      <w:proofErr w:type="spellStart"/>
      <w:proofErr w:type="gramStart"/>
      <w:r w:rsidRPr="00EB3B11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EB3B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3B11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 xml:space="preserve">«О внесении изменений в решение Совета 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B3B11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EB3B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3B11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>«О бюджете сельского поселения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 xml:space="preserve">«Большереченское» </w:t>
      </w:r>
      <w:proofErr w:type="spellStart"/>
      <w:r w:rsidRPr="00EB3B11">
        <w:rPr>
          <w:rFonts w:ascii="Times New Roman" w:hAnsi="Times New Roman"/>
          <w:sz w:val="20"/>
          <w:szCs w:val="20"/>
        </w:rPr>
        <w:t>на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2018 </w:t>
      </w:r>
      <w:proofErr w:type="spellStart"/>
      <w:r w:rsidRPr="00EB3B11">
        <w:rPr>
          <w:rFonts w:ascii="Times New Roman" w:hAnsi="Times New Roman"/>
          <w:sz w:val="20"/>
          <w:szCs w:val="20"/>
        </w:rPr>
        <w:t>год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и 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EB3B11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EB3B11">
        <w:rPr>
          <w:rFonts w:ascii="Times New Roman" w:hAnsi="Times New Roman"/>
          <w:sz w:val="20"/>
          <w:szCs w:val="20"/>
        </w:rPr>
        <w:t xml:space="preserve"> период 2019 и 2020 годы»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>№ 64   от 06.04.2018 г</w:t>
      </w:r>
    </w:p>
    <w:p w:rsidR="007C099E" w:rsidRPr="007C099E" w:rsidRDefault="007C099E" w:rsidP="007C099E">
      <w:pPr>
        <w:jc w:val="right"/>
        <w:rPr>
          <w:rFonts w:ascii="Times New Roman" w:hAnsi="Times New Roman"/>
        </w:rPr>
      </w:pPr>
    </w:p>
    <w:p w:rsidR="007C099E" w:rsidRPr="00EB3B11" w:rsidRDefault="007C099E" w:rsidP="007C099E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по ведомствам, разделам, подразделам, целевым статьям и видам расходов классификации расходов</w:t>
      </w:r>
      <w:r w:rsidR="00EB3B11" w:rsidRPr="00EB3B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3B11">
        <w:rPr>
          <w:rFonts w:ascii="Times New Roman" w:hAnsi="Times New Roman"/>
          <w:sz w:val="28"/>
          <w:szCs w:val="28"/>
          <w:lang w:val="ru-RU"/>
        </w:rPr>
        <w:t xml:space="preserve">бюджета сельского поселения   </w:t>
      </w:r>
      <w:r w:rsidR="00EB3B11" w:rsidRPr="00EB3B11">
        <w:rPr>
          <w:rFonts w:ascii="Times New Roman" w:hAnsi="Times New Roman"/>
          <w:sz w:val="28"/>
          <w:szCs w:val="28"/>
          <w:lang w:val="ru-RU"/>
        </w:rPr>
        <w:t xml:space="preserve">«Большереченское» </w:t>
      </w:r>
      <w:r w:rsidRPr="00EB3B11">
        <w:rPr>
          <w:rFonts w:ascii="Times New Roman" w:hAnsi="Times New Roman"/>
          <w:sz w:val="28"/>
          <w:szCs w:val="28"/>
          <w:lang w:val="ru-RU"/>
        </w:rPr>
        <w:t>на 2018 год</w:t>
      </w:r>
    </w:p>
    <w:p w:rsidR="007C099E" w:rsidRPr="00EB3B11" w:rsidRDefault="007C099E" w:rsidP="007C099E">
      <w:pPr>
        <w:pStyle w:val="a3"/>
        <w:jc w:val="left"/>
        <w:rPr>
          <w:lang w:val="ru-RU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7C099E" w:rsidRPr="007C099E" w:rsidTr="007C099E">
        <w:trPr>
          <w:cantSplit/>
          <w:trHeight w:val="345"/>
        </w:trPr>
        <w:tc>
          <w:tcPr>
            <w:tcW w:w="3771" w:type="dxa"/>
            <w:vMerge w:val="restart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99E">
              <w:rPr>
                <w:rFonts w:ascii="Times New Roman" w:hAnsi="Times New Roman"/>
              </w:rPr>
              <w:t>Наименование</w:t>
            </w:r>
            <w:proofErr w:type="spellEnd"/>
            <w:r w:rsidRPr="007C099E">
              <w:rPr>
                <w:rFonts w:ascii="Times New Roman" w:hAnsi="Times New Roman"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3960" w:type="dxa"/>
            <w:gridSpan w:val="5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Сумма</w:t>
            </w:r>
          </w:p>
        </w:tc>
      </w:tr>
      <w:tr w:rsidR="007C099E" w:rsidRPr="007C099E" w:rsidTr="007C099E">
        <w:trPr>
          <w:cantSplit/>
          <w:trHeight w:val="533"/>
        </w:trPr>
        <w:tc>
          <w:tcPr>
            <w:tcW w:w="3771" w:type="dxa"/>
            <w:vMerge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99E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7C099E">
              <w:rPr>
                <w:rFonts w:ascii="Times New Roman" w:hAnsi="Times New Roman"/>
                <w:sz w:val="16"/>
                <w:szCs w:val="16"/>
              </w:rPr>
              <w:t>ведом-ства</w:t>
            </w:r>
            <w:proofErr w:type="spellEnd"/>
            <w:proofErr w:type="gramEnd"/>
          </w:p>
        </w:tc>
        <w:tc>
          <w:tcPr>
            <w:tcW w:w="54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РЗ</w:t>
            </w:r>
          </w:p>
        </w:tc>
        <w:tc>
          <w:tcPr>
            <w:tcW w:w="54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C099E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4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ЦСР</w:t>
            </w:r>
          </w:p>
        </w:tc>
        <w:tc>
          <w:tcPr>
            <w:tcW w:w="72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ВР</w:t>
            </w:r>
          </w:p>
        </w:tc>
        <w:tc>
          <w:tcPr>
            <w:tcW w:w="1620" w:type="dxa"/>
            <w:vMerge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7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proofErr w:type="spellStart"/>
            <w:r w:rsidRPr="007C099E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C09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  <w:b/>
              </w:rPr>
              <w:t>сельского</w:t>
            </w:r>
            <w:proofErr w:type="spellEnd"/>
            <w:r w:rsidRPr="007C09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  <w:b/>
              </w:rPr>
              <w:t>поселения</w:t>
            </w:r>
            <w:proofErr w:type="spellEnd"/>
            <w:r w:rsidRPr="007C099E">
              <w:rPr>
                <w:rFonts w:ascii="Times New Roman" w:hAnsi="Times New Roman"/>
                <w:b/>
              </w:rPr>
              <w:t xml:space="preserve"> </w:t>
            </w:r>
            <w:r w:rsidR="00EB3B11" w:rsidRPr="00EB3B11">
              <w:rPr>
                <w:rFonts w:ascii="Times New Roman" w:hAnsi="Times New Roman"/>
                <w:b/>
                <w:lang w:val="ru-RU"/>
              </w:rPr>
              <w:t>«Большереченское»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2119521,90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1949521,90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713898,65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198426,65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198426,65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198426,65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882412,26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694592,90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694592,90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547357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547357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80600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80600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66635,90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66635,90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187819,36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187819,36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187819,36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353210,99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Выполнение других </w:t>
            </w:r>
            <w:r w:rsidRPr="007C099E">
              <w:rPr>
                <w:rFonts w:ascii="Times New Roman" w:hAnsi="Times New Roman"/>
                <w:b/>
              </w:rPr>
              <w:lastRenderedPageBreak/>
              <w:t>общегосударственных вопросов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79351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35800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35800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43551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43551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131528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118543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118543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12985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12985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142331,99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C099E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142331,99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142331,99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77800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77800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77800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69320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69320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8480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8480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49500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09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440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49500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1178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2700</w:t>
            </w:r>
          </w:p>
        </w:tc>
      </w:tr>
      <w:tr w:rsidR="007C099E" w:rsidRPr="007C099E" w:rsidTr="007C099E">
        <w:trPr>
          <w:trHeight w:val="588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2700</w:t>
            </w:r>
          </w:p>
        </w:tc>
      </w:tr>
      <w:tr w:rsidR="007C099E" w:rsidRPr="007C099E" w:rsidTr="007C099E">
        <w:trPr>
          <w:trHeight w:val="1178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561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528"/>
        </w:trPr>
        <w:tc>
          <w:tcPr>
            <w:tcW w:w="3771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256"/>
        </w:trPr>
        <w:tc>
          <w:tcPr>
            <w:tcW w:w="3771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2119521,90</w:t>
            </w:r>
          </w:p>
        </w:tc>
      </w:tr>
    </w:tbl>
    <w:p w:rsidR="00EB3B11" w:rsidRDefault="00EB3B11" w:rsidP="007C099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B3B11" w:rsidRDefault="00EB3B11" w:rsidP="007C099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B3B11" w:rsidRDefault="00EB3B11" w:rsidP="007C099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EB3B11">
        <w:rPr>
          <w:rFonts w:ascii="Times New Roman" w:hAnsi="Times New Roman"/>
          <w:sz w:val="20"/>
          <w:szCs w:val="20"/>
          <w:lang w:val="ru-RU"/>
        </w:rPr>
        <w:t>Приложение № 17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EB3B11">
        <w:rPr>
          <w:rFonts w:ascii="Times New Roman" w:hAnsi="Times New Roman"/>
          <w:sz w:val="20"/>
          <w:szCs w:val="20"/>
          <w:lang w:val="ru-RU"/>
        </w:rPr>
        <w:lastRenderedPageBreak/>
        <w:t>к решению Совета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EB3B11">
        <w:rPr>
          <w:rFonts w:ascii="Times New Roman" w:hAnsi="Times New Roman"/>
          <w:sz w:val="20"/>
          <w:szCs w:val="20"/>
          <w:lang w:val="ru-RU"/>
        </w:rPr>
        <w:t xml:space="preserve"> сельского поселения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 xml:space="preserve">«О </w:t>
      </w:r>
      <w:proofErr w:type="spellStart"/>
      <w:r w:rsidRPr="00EB3B11">
        <w:rPr>
          <w:rFonts w:ascii="Times New Roman" w:hAnsi="Times New Roman"/>
          <w:sz w:val="20"/>
          <w:szCs w:val="20"/>
        </w:rPr>
        <w:t>внесении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3B11">
        <w:rPr>
          <w:rFonts w:ascii="Times New Roman" w:hAnsi="Times New Roman"/>
          <w:sz w:val="20"/>
          <w:szCs w:val="20"/>
        </w:rPr>
        <w:t>изменений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в решение Совета 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B3B11">
        <w:rPr>
          <w:rFonts w:ascii="Times New Roman" w:hAnsi="Times New Roman"/>
          <w:sz w:val="20"/>
          <w:szCs w:val="20"/>
        </w:rPr>
        <w:t>сельского</w:t>
      </w:r>
      <w:proofErr w:type="spellEnd"/>
      <w:proofErr w:type="gramEnd"/>
      <w:r w:rsidRPr="00EB3B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3B11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>«Большереченское»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>«О бюджете сельского поселения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 xml:space="preserve"> </w:t>
      </w:r>
      <w:r w:rsidR="00EB3B11" w:rsidRPr="00EB3B11">
        <w:rPr>
          <w:rFonts w:ascii="Times New Roman" w:hAnsi="Times New Roman"/>
          <w:sz w:val="20"/>
          <w:szCs w:val="20"/>
          <w:lang w:val="ru-RU"/>
        </w:rPr>
        <w:t xml:space="preserve">«Большереченское» </w:t>
      </w:r>
      <w:proofErr w:type="spellStart"/>
      <w:r w:rsidRPr="00EB3B11">
        <w:rPr>
          <w:rFonts w:ascii="Times New Roman" w:hAnsi="Times New Roman"/>
          <w:sz w:val="20"/>
          <w:szCs w:val="20"/>
        </w:rPr>
        <w:t>на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2018 </w:t>
      </w:r>
      <w:proofErr w:type="spellStart"/>
      <w:r w:rsidRPr="00EB3B11">
        <w:rPr>
          <w:rFonts w:ascii="Times New Roman" w:hAnsi="Times New Roman"/>
          <w:sz w:val="20"/>
          <w:szCs w:val="20"/>
        </w:rPr>
        <w:t>год</w:t>
      </w:r>
      <w:proofErr w:type="spellEnd"/>
      <w:r w:rsidRPr="00EB3B11">
        <w:rPr>
          <w:rFonts w:ascii="Times New Roman" w:hAnsi="Times New Roman"/>
          <w:sz w:val="20"/>
          <w:szCs w:val="20"/>
        </w:rPr>
        <w:t xml:space="preserve"> и 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EB3B11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EB3B11">
        <w:rPr>
          <w:rFonts w:ascii="Times New Roman" w:hAnsi="Times New Roman"/>
          <w:sz w:val="20"/>
          <w:szCs w:val="20"/>
        </w:rPr>
        <w:t xml:space="preserve"> период 2019 и 2020 годы»</w:t>
      </w:r>
    </w:p>
    <w:p w:rsidR="007C099E" w:rsidRPr="00EB3B11" w:rsidRDefault="007C099E" w:rsidP="007C099E">
      <w:pPr>
        <w:jc w:val="right"/>
        <w:rPr>
          <w:rFonts w:ascii="Times New Roman" w:hAnsi="Times New Roman"/>
          <w:sz w:val="20"/>
          <w:szCs w:val="20"/>
        </w:rPr>
      </w:pPr>
      <w:r w:rsidRPr="00EB3B11">
        <w:rPr>
          <w:rFonts w:ascii="Times New Roman" w:hAnsi="Times New Roman"/>
          <w:sz w:val="20"/>
          <w:szCs w:val="20"/>
        </w:rPr>
        <w:t>№ 64   от 06.04.2018г</w:t>
      </w:r>
    </w:p>
    <w:p w:rsidR="007C099E" w:rsidRPr="007C099E" w:rsidRDefault="007C099E" w:rsidP="007C099E">
      <w:pPr>
        <w:jc w:val="right"/>
        <w:rPr>
          <w:rFonts w:ascii="Times New Roman" w:hAnsi="Times New Roman"/>
        </w:rPr>
      </w:pPr>
    </w:p>
    <w:p w:rsidR="007C099E" w:rsidRPr="00EB3B11" w:rsidRDefault="007C099E" w:rsidP="007C099E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EB3B11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 сельского</w:t>
      </w:r>
      <w:proofErr w:type="gramEnd"/>
      <w:r w:rsidRPr="00EB3B11">
        <w:rPr>
          <w:rFonts w:ascii="Times New Roman" w:hAnsi="Times New Roman"/>
          <w:sz w:val="28"/>
          <w:szCs w:val="28"/>
          <w:lang w:val="ru-RU"/>
        </w:rPr>
        <w:t xml:space="preserve"> поселения     </w:t>
      </w:r>
      <w:r w:rsidR="00EB3B11" w:rsidRPr="00EB3B11">
        <w:rPr>
          <w:rFonts w:ascii="Times New Roman" w:hAnsi="Times New Roman"/>
          <w:sz w:val="28"/>
          <w:szCs w:val="28"/>
          <w:lang w:val="ru-RU"/>
        </w:rPr>
        <w:t xml:space="preserve">«Большереченское» </w:t>
      </w:r>
      <w:r w:rsidRPr="00EB3B11">
        <w:rPr>
          <w:rFonts w:ascii="Times New Roman" w:hAnsi="Times New Roman"/>
          <w:sz w:val="28"/>
          <w:szCs w:val="28"/>
          <w:lang w:val="ru-RU"/>
        </w:rPr>
        <w:t>на 2018 год</w:t>
      </w:r>
    </w:p>
    <w:p w:rsidR="007C099E" w:rsidRPr="00EB3B11" w:rsidRDefault="007C099E" w:rsidP="007C099E">
      <w:pPr>
        <w:pStyle w:val="a3"/>
        <w:jc w:val="left"/>
        <w:rPr>
          <w:lang w:val="ru-RU"/>
        </w:rPr>
      </w:pPr>
    </w:p>
    <w:tbl>
      <w:tblPr>
        <w:tblW w:w="9414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0"/>
        <w:gridCol w:w="1418"/>
        <w:gridCol w:w="708"/>
        <w:gridCol w:w="1418"/>
      </w:tblGrid>
      <w:tr w:rsidR="007C099E" w:rsidRPr="007C099E" w:rsidTr="007C099E">
        <w:trPr>
          <w:cantSplit/>
          <w:trHeight w:val="345"/>
        </w:trPr>
        <w:tc>
          <w:tcPr>
            <w:tcW w:w="5870" w:type="dxa"/>
            <w:vMerge w:val="restart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99E">
              <w:rPr>
                <w:rFonts w:ascii="Times New Roman" w:hAnsi="Times New Roman"/>
              </w:rPr>
              <w:t>Наименование</w:t>
            </w:r>
            <w:proofErr w:type="spellEnd"/>
            <w:r w:rsidRPr="007C099E">
              <w:rPr>
                <w:rFonts w:ascii="Times New Roman" w:hAnsi="Times New Roman"/>
              </w:rPr>
              <w:t xml:space="preserve"> </w:t>
            </w:r>
            <w:proofErr w:type="spellStart"/>
            <w:r w:rsidRPr="007C099E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</w:tr>
      <w:tr w:rsidR="007C099E" w:rsidRPr="007C099E" w:rsidTr="007C099E">
        <w:trPr>
          <w:cantSplit/>
          <w:trHeight w:val="533"/>
        </w:trPr>
        <w:tc>
          <w:tcPr>
            <w:tcW w:w="5870" w:type="dxa"/>
            <w:vMerge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Сумма, руб.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1210064,90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0000020300</w:t>
            </w:r>
          </w:p>
        </w:tc>
        <w:tc>
          <w:tcPr>
            <w:tcW w:w="708" w:type="dxa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515472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0000020300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515472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694592,90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547357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547357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80600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80600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66635,90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0000020400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66635,90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79351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79351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35800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ind w:left="27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35800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43551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0000009203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43551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171528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171528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118543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118543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52985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0000025201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52985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77800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69320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69320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8480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8480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7C099E">
              <w:rPr>
                <w:rFonts w:ascii="Times New Roman" w:hAnsi="Times New Roman"/>
                <w:b/>
                <w:iCs/>
              </w:rPr>
              <w:t>0000049100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49500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Доплаты к пенсиям муниципальным служащим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jc w:val="both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iCs/>
              </w:rPr>
            </w:pPr>
            <w:r w:rsidRPr="007C099E">
              <w:rPr>
                <w:rFonts w:ascii="Times New Roman" w:hAnsi="Times New Roman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49500</w:t>
            </w:r>
          </w:p>
        </w:tc>
      </w:tr>
      <w:tr w:rsidR="007C099E" w:rsidRPr="007C099E" w:rsidTr="007C099E">
        <w:trPr>
          <w:trHeight w:val="412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2700</w:t>
            </w:r>
          </w:p>
        </w:tc>
      </w:tr>
      <w:tr w:rsidR="007C099E" w:rsidRPr="007C099E" w:rsidTr="007C099E">
        <w:trPr>
          <w:trHeight w:val="1178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бюджетам поселений </w:t>
            </w:r>
            <w:proofErr w:type="gramStart"/>
            <w:r w:rsidRPr="007C099E">
              <w:rPr>
                <w:rFonts w:ascii="Times New Roman" w:hAnsi="Times New Roman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303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265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 xml:space="preserve">Иные межбюджетные трансферты 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0000052106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2700</w:t>
            </w:r>
          </w:p>
        </w:tc>
      </w:tr>
      <w:tr w:rsidR="007C099E" w:rsidRPr="007C099E" w:rsidTr="007C099E">
        <w:trPr>
          <w:trHeight w:val="265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 xml:space="preserve">Субсидии на выравнивание обеспеченности </w:t>
            </w:r>
            <w:proofErr w:type="gramStart"/>
            <w:r w:rsidRPr="007C099E">
              <w:rPr>
                <w:rFonts w:ascii="Times New Roman" w:hAnsi="Times New Roman"/>
                <w:b/>
              </w:rPr>
              <w:t>муниципальных</w:t>
            </w:r>
            <w:proofErr w:type="gramEnd"/>
          </w:p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lastRenderedPageBreak/>
              <w:t>районов (городских округов) на реализацию отдельных расходных</w:t>
            </w:r>
          </w:p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  <w:b/>
              </w:rPr>
              <w:t>обязательств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lastRenderedPageBreak/>
              <w:t>0000078181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528578</w:t>
            </w:r>
          </w:p>
        </w:tc>
      </w:tr>
      <w:tr w:rsidR="007C099E" w:rsidRPr="007C099E" w:rsidTr="007C099E">
        <w:trPr>
          <w:trHeight w:val="265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528578</w:t>
            </w:r>
          </w:p>
        </w:tc>
      </w:tr>
      <w:tr w:rsidR="007C099E" w:rsidRPr="007C099E" w:rsidTr="007C099E">
        <w:trPr>
          <w:trHeight w:val="265"/>
        </w:trPr>
        <w:tc>
          <w:tcPr>
            <w:tcW w:w="5870" w:type="dxa"/>
            <w:vAlign w:val="center"/>
          </w:tcPr>
          <w:p w:rsidR="007C099E" w:rsidRPr="007C099E" w:rsidRDefault="007C099E" w:rsidP="007C099E">
            <w:pPr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0000078181</w:t>
            </w: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</w:rPr>
            </w:pPr>
            <w:r w:rsidRPr="007C099E">
              <w:rPr>
                <w:rFonts w:ascii="Times New Roman" w:hAnsi="Times New Roman"/>
              </w:rPr>
              <w:t>528578</w:t>
            </w:r>
          </w:p>
        </w:tc>
      </w:tr>
      <w:tr w:rsidR="007C099E" w:rsidRPr="007C099E" w:rsidTr="007C099E">
        <w:trPr>
          <w:trHeight w:val="256"/>
        </w:trPr>
        <w:tc>
          <w:tcPr>
            <w:tcW w:w="5870" w:type="dxa"/>
          </w:tcPr>
          <w:p w:rsidR="007C099E" w:rsidRPr="007C099E" w:rsidRDefault="007C099E" w:rsidP="007C099E">
            <w:pPr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РАСХОДЫ БЮДЖЕТА - ВСЕГО</w:t>
            </w:r>
          </w:p>
        </w:tc>
        <w:tc>
          <w:tcPr>
            <w:tcW w:w="141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E" w:rsidRPr="007C099E" w:rsidRDefault="007C099E" w:rsidP="007C099E">
            <w:pPr>
              <w:jc w:val="center"/>
              <w:rPr>
                <w:rFonts w:ascii="Times New Roman" w:hAnsi="Times New Roman"/>
                <w:b/>
              </w:rPr>
            </w:pPr>
            <w:r w:rsidRPr="007C099E">
              <w:rPr>
                <w:rFonts w:ascii="Times New Roman" w:hAnsi="Times New Roman"/>
                <w:b/>
              </w:rPr>
              <w:t>2119521,90</w:t>
            </w:r>
          </w:p>
        </w:tc>
      </w:tr>
    </w:tbl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rPr>
          <w:rFonts w:ascii="Times New Roman" w:hAnsi="Times New Roman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</w:p>
    <w:p w:rsidR="007C099E" w:rsidRPr="00EB3B11" w:rsidRDefault="007C099E" w:rsidP="007C09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3B1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Пояснительная записка к решению Совета сельского поселения </w:t>
      </w:r>
      <w:r w:rsidR="00EB3B11" w:rsidRPr="00EB3B11">
        <w:rPr>
          <w:rFonts w:ascii="Times New Roman" w:hAnsi="Times New Roman"/>
          <w:b/>
          <w:sz w:val="28"/>
          <w:szCs w:val="28"/>
          <w:lang w:val="ru-RU"/>
        </w:rPr>
        <w:t xml:space="preserve">«Большереченское» </w:t>
      </w:r>
      <w:r w:rsidRPr="00EB3B11">
        <w:rPr>
          <w:rFonts w:ascii="Times New Roman" w:hAnsi="Times New Roman"/>
          <w:b/>
          <w:sz w:val="28"/>
          <w:szCs w:val="28"/>
          <w:lang w:val="ru-RU"/>
        </w:rPr>
        <w:t>№ 64 от 06.04.2018г</w:t>
      </w:r>
      <w:proofErr w:type="gramStart"/>
      <w:r w:rsidRPr="00EB3B11">
        <w:rPr>
          <w:rFonts w:ascii="Times New Roman" w:hAnsi="Times New Roman"/>
          <w:b/>
          <w:sz w:val="28"/>
          <w:szCs w:val="28"/>
          <w:lang w:val="ru-RU"/>
        </w:rPr>
        <w:t>.«</w:t>
      </w:r>
      <w:proofErr w:type="gramEnd"/>
      <w:r w:rsidRPr="00EB3B11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решение Совета сельского поселения </w:t>
      </w:r>
      <w:r w:rsidR="00EB3B11" w:rsidRPr="00EB3B11">
        <w:rPr>
          <w:rFonts w:ascii="Times New Roman" w:hAnsi="Times New Roman"/>
          <w:b/>
          <w:sz w:val="28"/>
          <w:szCs w:val="28"/>
          <w:lang w:val="ru-RU"/>
        </w:rPr>
        <w:t xml:space="preserve">«Большереченское» </w:t>
      </w:r>
      <w:r w:rsidRPr="00EB3B11">
        <w:rPr>
          <w:rFonts w:ascii="Times New Roman" w:hAnsi="Times New Roman"/>
          <w:b/>
          <w:sz w:val="28"/>
          <w:szCs w:val="28"/>
          <w:lang w:val="ru-RU"/>
        </w:rPr>
        <w:t xml:space="preserve">№ 58 от30.12.2017г. «О бюджете сельского поселения </w:t>
      </w:r>
      <w:r w:rsidR="00EB3B11" w:rsidRPr="00EB3B11">
        <w:rPr>
          <w:rFonts w:ascii="Times New Roman" w:hAnsi="Times New Roman"/>
          <w:b/>
          <w:sz w:val="28"/>
          <w:szCs w:val="28"/>
          <w:lang w:val="ru-RU"/>
        </w:rPr>
        <w:t xml:space="preserve">«Большереченское» </w:t>
      </w:r>
      <w:r w:rsidRPr="00EB3B11">
        <w:rPr>
          <w:rFonts w:ascii="Times New Roman" w:hAnsi="Times New Roman"/>
          <w:b/>
          <w:sz w:val="28"/>
          <w:szCs w:val="28"/>
          <w:lang w:val="ru-RU"/>
        </w:rPr>
        <w:t>на 2018 год</w:t>
      </w:r>
      <w:r w:rsidR="00EB3B11" w:rsidRPr="00EB3B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B3B11">
        <w:rPr>
          <w:rFonts w:ascii="Times New Roman" w:hAnsi="Times New Roman"/>
          <w:b/>
          <w:sz w:val="28"/>
          <w:szCs w:val="28"/>
          <w:lang w:val="ru-RU"/>
        </w:rPr>
        <w:t>и</w:t>
      </w:r>
      <w:r w:rsidR="00EB3B11" w:rsidRPr="00EB3B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B3B11">
        <w:rPr>
          <w:rFonts w:ascii="Times New Roman" w:hAnsi="Times New Roman"/>
          <w:b/>
          <w:sz w:val="28"/>
          <w:szCs w:val="28"/>
          <w:lang w:val="ru-RU"/>
        </w:rPr>
        <w:t>плановый период 2019 и 2020 годы».</w:t>
      </w:r>
    </w:p>
    <w:p w:rsidR="007C099E" w:rsidRPr="00EB3B11" w:rsidRDefault="007C099E" w:rsidP="007C099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>ДОХОДЫ</w:t>
      </w:r>
    </w:p>
    <w:p w:rsidR="007C099E" w:rsidRPr="00EB3B11" w:rsidRDefault="007C099E" w:rsidP="007C099E">
      <w:pPr>
        <w:rPr>
          <w:rFonts w:ascii="Times New Roman" w:hAnsi="Times New Roman"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 xml:space="preserve">Внести изменение в доходную часть бюджета сельского поселения </w:t>
      </w:r>
      <w:r w:rsidR="00EB3B11" w:rsidRPr="007C099E">
        <w:rPr>
          <w:rFonts w:ascii="Times New Roman" w:hAnsi="Times New Roman"/>
          <w:sz w:val="28"/>
          <w:szCs w:val="28"/>
          <w:lang w:val="ru-RU"/>
        </w:rPr>
        <w:t>«Большереченское»</w:t>
      </w:r>
    </w:p>
    <w:p w:rsidR="007C099E" w:rsidRPr="007C099E" w:rsidRDefault="007C099E" w:rsidP="007C099E">
      <w:pPr>
        <w:rPr>
          <w:rFonts w:ascii="Times New Roman" w:hAnsi="Times New Roman"/>
          <w:sz w:val="28"/>
          <w:szCs w:val="28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proofErr w:type="gramStart"/>
      <w:r w:rsidRPr="007C099E">
        <w:rPr>
          <w:rFonts w:ascii="Times New Roman" w:hAnsi="Times New Roman"/>
          <w:sz w:val="28"/>
          <w:szCs w:val="28"/>
        </w:rPr>
        <w:t>Увеличить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прочие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субсидии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бюджетам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сельских поселений на сумму 528578 руб.</w:t>
      </w:r>
      <w:proofErr w:type="gramEnd"/>
    </w:p>
    <w:p w:rsidR="007C099E" w:rsidRPr="007C099E" w:rsidRDefault="007C099E" w:rsidP="007C099E">
      <w:pPr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 xml:space="preserve">    Увеличение прочих безвозмездных поступления в бюджеты сельских </w:t>
      </w:r>
      <w:proofErr w:type="spellStart"/>
      <w:proofErr w:type="gramStart"/>
      <w:r w:rsidRPr="007C099E">
        <w:rPr>
          <w:rFonts w:ascii="Times New Roman" w:hAnsi="Times New Roman"/>
          <w:sz w:val="28"/>
          <w:szCs w:val="28"/>
        </w:rPr>
        <w:t>по-селений</w:t>
      </w:r>
      <w:proofErr w:type="spellEnd"/>
      <w:proofErr w:type="gramEnd"/>
      <w:r w:rsidRPr="007C099E">
        <w:rPr>
          <w:rFonts w:ascii="Times New Roman" w:hAnsi="Times New Roman"/>
          <w:sz w:val="28"/>
          <w:szCs w:val="28"/>
        </w:rPr>
        <w:t xml:space="preserve"> на сумму 3680 руб.</w:t>
      </w:r>
    </w:p>
    <w:p w:rsidR="007C099E" w:rsidRPr="00EB3B11" w:rsidRDefault="007C099E" w:rsidP="007C099E">
      <w:pPr>
        <w:rPr>
          <w:rFonts w:ascii="Times New Roman" w:hAnsi="Times New Roman"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 xml:space="preserve">    Всего увеличить общий объем доходов бюджета сельского поселения </w:t>
      </w:r>
      <w:r w:rsidR="00EB3B11" w:rsidRPr="007C099E">
        <w:rPr>
          <w:rFonts w:ascii="Times New Roman" w:hAnsi="Times New Roman"/>
          <w:sz w:val="28"/>
          <w:szCs w:val="28"/>
          <w:lang w:val="ru-RU"/>
        </w:rPr>
        <w:t>«Большереченское»</w:t>
      </w:r>
      <w:r w:rsidR="00EB3B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3B11">
        <w:rPr>
          <w:rFonts w:ascii="Times New Roman" w:hAnsi="Times New Roman"/>
          <w:sz w:val="28"/>
          <w:szCs w:val="28"/>
          <w:lang w:val="ru-RU"/>
        </w:rPr>
        <w:t>на сумму 532258 руб.</w:t>
      </w:r>
    </w:p>
    <w:p w:rsidR="007C099E" w:rsidRPr="00EB3B11" w:rsidRDefault="007C099E" w:rsidP="007C099E">
      <w:pPr>
        <w:rPr>
          <w:rFonts w:ascii="Times New Roman" w:hAnsi="Times New Roman"/>
          <w:sz w:val="28"/>
          <w:szCs w:val="28"/>
          <w:lang w:val="ru-RU"/>
        </w:rPr>
      </w:pPr>
    </w:p>
    <w:p w:rsidR="007C099E" w:rsidRPr="007C099E" w:rsidRDefault="007C099E" w:rsidP="007C099E">
      <w:pPr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>РАСХОДЫ</w:t>
      </w:r>
    </w:p>
    <w:p w:rsidR="007C099E" w:rsidRPr="00EB3B11" w:rsidRDefault="007C099E" w:rsidP="007C09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 xml:space="preserve">Внести изменение в расходную часть бюджета сельского поселения </w:t>
      </w:r>
      <w:r w:rsidR="00EB3B11" w:rsidRPr="007C099E">
        <w:rPr>
          <w:rFonts w:ascii="Times New Roman" w:hAnsi="Times New Roman"/>
          <w:sz w:val="28"/>
          <w:szCs w:val="28"/>
          <w:lang w:val="ru-RU"/>
        </w:rPr>
        <w:t>«Большереченское»</w:t>
      </w:r>
    </w:p>
    <w:p w:rsidR="007C099E" w:rsidRPr="007C099E" w:rsidRDefault="007C099E" w:rsidP="007C099E">
      <w:pPr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1</w:t>
      </w:r>
      <w:r w:rsidRPr="007C099E">
        <w:rPr>
          <w:rFonts w:ascii="Times New Roman" w:hAnsi="Times New Roman"/>
          <w:b/>
          <w:bCs/>
          <w:sz w:val="28"/>
          <w:szCs w:val="28"/>
        </w:rPr>
        <w:t>. Функционирование высшего должностного лица субъекта Российской Федерации и муниципального образования (0102)</w:t>
      </w:r>
    </w:p>
    <w:p w:rsidR="007C099E" w:rsidRPr="007C099E" w:rsidRDefault="007C099E" w:rsidP="007C099E">
      <w:pPr>
        <w:jc w:val="both"/>
        <w:rPr>
          <w:rFonts w:ascii="Times New Roman" w:hAnsi="Times New Roman"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-Увеличить расходы на сумму198426,65 руб.</w:t>
      </w:r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>Итого увеличить расходы на сумму 198426,65 руб.</w:t>
      </w:r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7C099E">
        <w:rPr>
          <w:rFonts w:ascii="Times New Roman" w:hAnsi="Times New Roman"/>
          <w:b/>
          <w:sz w:val="28"/>
          <w:szCs w:val="28"/>
        </w:rPr>
        <w:t>Руководство и управление в сфере установленных функций (аппарат администрации сельского поселения (0104).</w:t>
      </w:r>
      <w:proofErr w:type="gramEnd"/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sz w:val="28"/>
          <w:szCs w:val="28"/>
        </w:rPr>
        <w:t>- Увеличить расходы на выплаты персоналу органов местного самоуправления 167819,36 руб.</w:t>
      </w:r>
    </w:p>
    <w:p w:rsidR="007C099E" w:rsidRPr="00EB3B11" w:rsidRDefault="007C099E" w:rsidP="007C09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>- Увеличить расходы н</w:t>
      </w:r>
      <w:r w:rsidR="00EB3B1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EB3B11">
        <w:rPr>
          <w:rFonts w:ascii="Times New Roman" w:hAnsi="Times New Roman"/>
          <w:sz w:val="28"/>
          <w:szCs w:val="28"/>
          <w:lang w:val="ru-RU"/>
        </w:rPr>
        <w:t>уплату налогов, сборов и иных платежей на сумму36635,50 руб.</w:t>
      </w:r>
    </w:p>
    <w:p w:rsidR="007C099E" w:rsidRPr="007C099E" w:rsidRDefault="007C099E" w:rsidP="007C09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99E">
        <w:rPr>
          <w:rFonts w:ascii="Times New Roman" w:hAnsi="Times New Roman"/>
          <w:b/>
          <w:sz w:val="28"/>
          <w:szCs w:val="28"/>
        </w:rPr>
        <w:t>Итого</w:t>
      </w:r>
      <w:proofErr w:type="spellEnd"/>
      <w:r w:rsidRPr="007C09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b/>
          <w:sz w:val="28"/>
          <w:szCs w:val="28"/>
        </w:rPr>
        <w:t>увеличить</w:t>
      </w:r>
      <w:proofErr w:type="spellEnd"/>
      <w:r w:rsidRPr="007C09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b/>
          <w:sz w:val="28"/>
          <w:szCs w:val="28"/>
        </w:rPr>
        <w:t>расходы</w:t>
      </w:r>
      <w:proofErr w:type="spellEnd"/>
      <w:r w:rsidRPr="007C09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7C099E">
        <w:rPr>
          <w:rFonts w:ascii="Times New Roman" w:hAnsi="Times New Roman"/>
          <w:b/>
          <w:sz w:val="28"/>
          <w:szCs w:val="28"/>
        </w:rPr>
        <w:t xml:space="preserve"> сумму 204455</w:t>
      </w:r>
      <w:proofErr w:type="gramStart"/>
      <w:r w:rsidRPr="007C099E">
        <w:rPr>
          <w:rFonts w:ascii="Times New Roman" w:hAnsi="Times New Roman"/>
          <w:b/>
          <w:sz w:val="28"/>
          <w:szCs w:val="28"/>
        </w:rPr>
        <w:t>,26</w:t>
      </w:r>
      <w:proofErr w:type="gramEnd"/>
      <w:r w:rsidRPr="007C099E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>3.Расходы по другим общегосударственным вопросам администрации (0113)</w:t>
      </w:r>
    </w:p>
    <w:p w:rsidR="007C099E" w:rsidRPr="00EB3B11" w:rsidRDefault="007C099E" w:rsidP="007C099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>-Увеличить</w:t>
      </w:r>
      <w:r w:rsidR="00EB3B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3B11">
        <w:rPr>
          <w:rFonts w:ascii="Times New Roman" w:hAnsi="Times New Roman"/>
          <w:sz w:val="28"/>
          <w:szCs w:val="28"/>
          <w:lang w:val="ru-RU"/>
        </w:rPr>
        <w:t xml:space="preserve">расходы на выплаты персоналу органов местного </w:t>
      </w:r>
      <w:proofErr w:type="spellStart"/>
      <w:r w:rsidRPr="00EB3B11">
        <w:rPr>
          <w:rFonts w:ascii="Times New Roman" w:hAnsi="Times New Roman"/>
          <w:sz w:val="28"/>
          <w:szCs w:val="28"/>
          <w:lang w:val="ru-RU"/>
        </w:rPr>
        <w:t>самоуправленияв</w:t>
      </w:r>
      <w:proofErr w:type="spellEnd"/>
      <w:r w:rsidRPr="00EB3B11">
        <w:rPr>
          <w:rFonts w:ascii="Times New Roman" w:hAnsi="Times New Roman"/>
          <w:sz w:val="28"/>
          <w:szCs w:val="28"/>
          <w:lang w:val="ru-RU"/>
        </w:rPr>
        <w:t xml:space="preserve"> сумме 142331,99 руб.</w:t>
      </w:r>
    </w:p>
    <w:p w:rsidR="007C099E" w:rsidRPr="007C099E" w:rsidRDefault="007C099E" w:rsidP="007C099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C099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099E">
        <w:rPr>
          <w:rFonts w:ascii="Times New Roman" w:hAnsi="Times New Roman"/>
          <w:sz w:val="28"/>
          <w:szCs w:val="28"/>
        </w:rPr>
        <w:t>Увеличить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расходы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99E">
        <w:rPr>
          <w:rFonts w:ascii="Times New Roman" w:hAnsi="Times New Roman"/>
          <w:sz w:val="28"/>
          <w:szCs w:val="28"/>
        </w:rPr>
        <w:t>на</w:t>
      </w:r>
      <w:proofErr w:type="spellEnd"/>
      <w:r w:rsidRPr="007C099E">
        <w:rPr>
          <w:rFonts w:ascii="Times New Roman" w:hAnsi="Times New Roman"/>
          <w:sz w:val="28"/>
          <w:szCs w:val="28"/>
        </w:rPr>
        <w:t xml:space="preserve"> прочую закупку товаров, работ и услуг для муниципальных нужд на сумму 3680руб.</w:t>
      </w:r>
      <w:proofErr w:type="gramEnd"/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  <w:r w:rsidRPr="007C099E">
        <w:rPr>
          <w:rFonts w:ascii="Times New Roman" w:hAnsi="Times New Roman"/>
          <w:b/>
          <w:sz w:val="28"/>
          <w:szCs w:val="28"/>
        </w:rPr>
        <w:t>Итого увеличить расходы на сумму 146011,99 руб.</w:t>
      </w:r>
    </w:p>
    <w:p w:rsidR="007C099E" w:rsidRPr="007C099E" w:rsidRDefault="007C099E" w:rsidP="007C099E">
      <w:pPr>
        <w:jc w:val="both"/>
        <w:rPr>
          <w:rFonts w:ascii="Times New Roman" w:hAnsi="Times New Roman"/>
          <w:b/>
          <w:sz w:val="28"/>
          <w:szCs w:val="28"/>
        </w:rPr>
      </w:pPr>
    </w:p>
    <w:p w:rsidR="007C099E" w:rsidRPr="00EB3B11" w:rsidRDefault="007C099E" w:rsidP="007C099E">
      <w:pPr>
        <w:rPr>
          <w:rFonts w:ascii="Times New Roman" w:hAnsi="Times New Roman"/>
          <w:b/>
          <w:sz w:val="28"/>
          <w:szCs w:val="28"/>
          <w:lang w:val="ru-RU"/>
        </w:rPr>
      </w:pPr>
      <w:r w:rsidRPr="00EB3B11">
        <w:rPr>
          <w:rFonts w:ascii="Times New Roman" w:hAnsi="Times New Roman"/>
          <w:b/>
          <w:sz w:val="28"/>
          <w:szCs w:val="28"/>
          <w:lang w:val="ru-RU"/>
        </w:rPr>
        <w:t xml:space="preserve">Всего увеличить общий объем расходов бюджета сельского поселения </w:t>
      </w:r>
      <w:r w:rsidR="00EB3B11" w:rsidRPr="00EB3B11">
        <w:rPr>
          <w:rFonts w:ascii="Times New Roman" w:hAnsi="Times New Roman"/>
          <w:b/>
          <w:sz w:val="28"/>
          <w:szCs w:val="28"/>
          <w:lang w:val="ru-RU"/>
        </w:rPr>
        <w:t>«Большереченское»</w:t>
      </w:r>
      <w:r w:rsidR="00EB3B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3B11">
        <w:rPr>
          <w:rFonts w:ascii="Times New Roman" w:hAnsi="Times New Roman"/>
          <w:b/>
          <w:sz w:val="28"/>
          <w:szCs w:val="28"/>
          <w:lang w:val="ru-RU"/>
        </w:rPr>
        <w:t>на сумму 16635,90руб.</w:t>
      </w:r>
    </w:p>
    <w:p w:rsidR="007C099E" w:rsidRPr="00EB3B11" w:rsidRDefault="007C099E" w:rsidP="007C099E">
      <w:pPr>
        <w:rPr>
          <w:rFonts w:ascii="Times New Roman" w:hAnsi="Times New Roman"/>
          <w:sz w:val="28"/>
          <w:szCs w:val="28"/>
          <w:lang w:val="ru-RU"/>
        </w:rPr>
      </w:pPr>
    </w:p>
    <w:p w:rsidR="007C099E" w:rsidRPr="00EB3B11" w:rsidRDefault="007C099E" w:rsidP="007C099E">
      <w:pPr>
        <w:rPr>
          <w:rFonts w:ascii="Times New Roman" w:hAnsi="Times New Roman"/>
          <w:sz w:val="28"/>
          <w:szCs w:val="28"/>
          <w:lang w:val="ru-RU"/>
        </w:rPr>
      </w:pPr>
    </w:p>
    <w:p w:rsidR="007C099E" w:rsidRPr="00EB3B11" w:rsidRDefault="007C099E" w:rsidP="007C099E">
      <w:pPr>
        <w:rPr>
          <w:rFonts w:ascii="Times New Roman" w:hAnsi="Times New Roman"/>
          <w:sz w:val="28"/>
          <w:szCs w:val="28"/>
          <w:lang w:val="ru-RU"/>
        </w:rPr>
      </w:pPr>
      <w:r w:rsidRPr="00EB3B11">
        <w:rPr>
          <w:rFonts w:ascii="Times New Roman" w:hAnsi="Times New Roman"/>
          <w:sz w:val="28"/>
          <w:szCs w:val="28"/>
          <w:lang w:val="ru-RU"/>
        </w:rPr>
        <w:t>Главный бухгалтер</w:t>
      </w:r>
      <w:r w:rsidR="00EB3B1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EB3B11">
        <w:rPr>
          <w:rFonts w:ascii="Times New Roman" w:hAnsi="Times New Roman"/>
          <w:sz w:val="28"/>
          <w:szCs w:val="28"/>
          <w:lang w:val="ru-RU"/>
        </w:rPr>
        <w:t>О.Г. Худякова</w:t>
      </w:r>
    </w:p>
    <w:p w:rsidR="007C099E" w:rsidRPr="00EB3B11" w:rsidRDefault="007C099E">
      <w:pPr>
        <w:rPr>
          <w:lang w:val="ru-RU"/>
        </w:rPr>
      </w:pPr>
    </w:p>
    <w:sectPr w:rsidR="007C099E" w:rsidRPr="00EB3B11" w:rsidSect="007C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99E"/>
    <w:rsid w:val="007C099E"/>
    <w:rsid w:val="00EB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09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9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09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09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09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09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09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09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09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099E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rsid w:val="007C099E"/>
    <w:pPr>
      <w:jc w:val="center"/>
    </w:pPr>
    <w:rPr>
      <w:rFonts w:ascii="Times New Roman" w:eastAsia="Times New Roman" w:hAnsi="Times New Roman"/>
      <w:b/>
    </w:rPr>
  </w:style>
  <w:style w:type="character" w:customStyle="1" w:styleId="a4">
    <w:name w:val="Основной текст Знак"/>
    <w:basedOn w:val="a0"/>
    <w:link w:val="a3"/>
    <w:rsid w:val="007C099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7C099E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7C099E"/>
    <w:rPr>
      <w:rFonts w:ascii="Segoe UI" w:eastAsia="Times New Roman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09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C09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C09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C099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C099E"/>
    <w:rPr>
      <w:b/>
      <w:bCs/>
    </w:rPr>
  </w:style>
  <w:style w:type="character" w:styleId="ac">
    <w:name w:val="Emphasis"/>
    <w:basedOn w:val="a0"/>
    <w:uiPriority w:val="20"/>
    <w:qFormat/>
    <w:rsid w:val="007C099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C099E"/>
    <w:rPr>
      <w:szCs w:val="32"/>
    </w:rPr>
  </w:style>
  <w:style w:type="paragraph" w:styleId="ae">
    <w:name w:val="List Paragraph"/>
    <w:basedOn w:val="a"/>
    <w:uiPriority w:val="34"/>
    <w:qFormat/>
    <w:rsid w:val="007C0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99E"/>
    <w:rPr>
      <w:i/>
    </w:rPr>
  </w:style>
  <w:style w:type="character" w:customStyle="1" w:styleId="22">
    <w:name w:val="Цитата 2 Знак"/>
    <w:basedOn w:val="a0"/>
    <w:link w:val="21"/>
    <w:uiPriority w:val="29"/>
    <w:rsid w:val="007C099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C099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C099E"/>
    <w:rPr>
      <w:b/>
      <w:i/>
      <w:sz w:val="24"/>
    </w:rPr>
  </w:style>
  <w:style w:type="character" w:styleId="af1">
    <w:name w:val="Subtle Emphasis"/>
    <w:uiPriority w:val="19"/>
    <w:qFormat/>
    <w:rsid w:val="007C099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C099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C099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C099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C099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C09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vlSAvoGvISLaloW+//mGSSqN/N/zRAj9VM8amM6SPrQ=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SgUJ0nrLlOsoDGB0vggJ4yjwS+GElAo6IgnHWN2zYsk=</DigestValue>
    </Reference>
  </SignedInfo>
  <SignatureValue>Y6goa/G8ruFUNKuhH0mLUcNGH1/9fJ57Prgw6Jehv5cYqyalKCxU4qQaZDR31Jg7BLYYXviJMYFU
u5fWvbd8kg==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KWECejrvCtxd9w5mu9t34caVAhhndopBHIU5F7MhvP8=</DigestValue>
      </Reference>
      <Reference URI="/word/document.xml?ContentType=application/vnd.openxmlformats-officedocument.wordprocessingml.document.main+xml">
        <DigestMethod Algorithm="http://www.w3.org/2001/04/xmldsig-more#gostr3411"/>
        <DigestValue>JykWJdRzWTGyp2U/kfexmkYnqNlmmeBSy2EgPwXtVUA=</DigestValue>
      </Reference>
      <Reference URI="/word/fontTable.xml?ContentType=application/vnd.openxmlformats-officedocument.wordprocessingml.fontTable+xml">
        <DigestMethod Algorithm="http://www.w3.org/2001/04/xmldsig-more#gostr3411"/>
        <DigestValue>mPSlruIVbe7ZpCHtdjWIUM4UxrJJ2lurWXTCtBVHoBY=</DigestValue>
      </Reference>
      <Reference URI="/word/settings.xml?ContentType=application/vnd.openxmlformats-officedocument.wordprocessingml.settings+xml">
        <DigestMethod Algorithm="http://www.w3.org/2001/04/xmldsig-more#gostr3411"/>
        <DigestValue>qF7oB0RUPhkUBOZKq6tSJ8tw6V1SXjMf4OZCJLTnxVo=</DigestValue>
      </Reference>
      <Reference URI="/word/styles.xml?ContentType=application/vnd.openxmlformats-officedocument.wordprocessingml.styles+xml">
        <DigestMethod Algorithm="http://www.w3.org/2001/04/xmldsig-more#gostr3411"/>
        <DigestValue>tedEZTTxFJUqlYFHiiiMYhHr0SM6qMII2FdEf6EtTY0=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YC7U6II5OyjL7ge91Te/dK0z9J1fxpONof5cEwSezbk=</DigestValue>
      </Reference>
    </Manifest>
    <SignatureProperties>
      <SignatureProperty Id="idSignatureTime" Target="#idPackageSignature">
        <mdssi:SignatureTime>
          <mdssi:Format>YYYY-MM-DDThh:mm:ssTZD</mdssi:Format>
          <mdssi:Value>2018-10-18T03:30:42Z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2018-10-18T03:30:42Z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2018-09-17T01:46:00Z</cp:lastPrinted>
  <dcterms:created xsi:type="dcterms:W3CDTF">2018-09-17T01:30:00Z</dcterms:created>
  <dcterms:modified xsi:type="dcterms:W3CDTF">2018-09-17T01:46:00Z</dcterms:modified>
</cp:coreProperties>
</file>