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75" w:rsidRDefault="001F7075" w:rsidP="001F7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7075" w:rsidRDefault="001F7075" w:rsidP="001F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1F7075" w:rsidRDefault="001F7075" w:rsidP="001F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1F7075" w:rsidRDefault="001F7075" w:rsidP="001F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«МЕНЗИНСКОЕ»</w:t>
      </w:r>
    </w:p>
    <w:p w:rsidR="001F7075" w:rsidRDefault="001F7075" w:rsidP="001F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075" w:rsidRDefault="001F7075" w:rsidP="001F70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7075" w:rsidRDefault="001F7075" w:rsidP="001F707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F7075" w:rsidRDefault="001F7075" w:rsidP="001F707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7075" w:rsidRDefault="001F7075" w:rsidP="001F707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14 сентября 2018года                                                                  №14</w:t>
      </w:r>
    </w:p>
    <w:p w:rsidR="001F7075" w:rsidRDefault="001F7075" w:rsidP="001F707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Менза</w:t>
      </w:r>
    </w:p>
    <w:p w:rsidR="001F7075" w:rsidRDefault="001F7075" w:rsidP="001F707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7075" w:rsidRDefault="001F7075" w:rsidP="001F7075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информации о деятельности Совета сельского поселения «Мензинское»посредством сети «Интернет»</w:t>
      </w:r>
    </w:p>
    <w:p w:rsidR="001F7075" w:rsidRDefault="001F7075" w:rsidP="001F7075">
      <w:pPr>
        <w:tabs>
          <w:tab w:val="left" w:pos="4320"/>
        </w:tabs>
        <w:spacing w:after="0" w:line="240" w:lineRule="auto"/>
        <w:ind w:right="5678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F7075" w:rsidRDefault="001F7075" w:rsidP="001F7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Уставом</w:t>
      </w:r>
    </w:p>
    <w:p w:rsidR="001F7075" w:rsidRDefault="001F7075" w:rsidP="001F7075">
      <w:pPr>
        <w:pStyle w:val="a3"/>
        <w:rPr>
          <w:b/>
          <w:bCs/>
        </w:rPr>
      </w:pPr>
    </w:p>
    <w:p w:rsidR="001F7075" w:rsidRDefault="001F7075" w:rsidP="001F7075">
      <w:pPr>
        <w:tabs>
          <w:tab w:val="left" w:pos="4320"/>
        </w:tabs>
        <w:spacing w:after="0" w:line="240" w:lineRule="auto"/>
        <w:ind w:right="-7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1F7075" w:rsidRDefault="001F7075" w:rsidP="001F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размещения информации о деятельности Совета муниципального образования «Мензинское» посредством сети «Интернет»;</w:t>
      </w:r>
    </w:p>
    <w:p w:rsidR="001F7075" w:rsidRDefault="001F7075" w:rsidP="001F7075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обнародовать на информационных стендах сел Менза, Укыр, Шонуй</w:t>
      </w:r>
    </w:p>
    <w:p w:rsidR="001F7075" w:rsidRDefault="001F7075" w:rsidP="001F707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1F7075" w:rsidRDefault="001F7075" w:rsidP="001F7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Главасельского поселения «Мензинское»                  Н.Н. Арефьева</w:t>
      </w:r>
    </w:p>
    <w:p w:rsidR="001F7075" w:rsidRDefault="001F7075" w:rsidP="001F7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1"/>
        <w:jc w:val="center"/>
        <w:rPr>
          <w:b/>
          <w:bCs/>
          <w:szCs w:val="28"/>
        </w:rPr>
      </w:pPr>
    </w:p>
    <w:p w:rsidR="001F7075" w:rsidRDefault="001F7075" w:rsidP="001F7075"/>
    <w:p w:rsidR="001F7075" w:rsidRDefault="001F7075" w:rsidP="001F7075">
      <w:pPr>
        <w:pStyle w:val="1"/>
        <w:jc w:val="center"/>
        <w:rPr>
          <w:b/>
          <w:bCs/>
          <w:szCs w:val="28"/>
        </w:rPr>
      </w:pPr>
    </w:p>
    <w:p w:rsidR="001F7075" w:rsidRDefault="001F7075" w:rsidP="001F7075">
      <w:pPr>
        <w:pStyle w:val="1"/>
        <w:jc w:val="center"/>
        <w:rPr>
          <w:b/>
          <w:bCs/>
          <w:szCs w:val="28"/>
        </w:rPr>
      </w:pPr>
    </w:p>
    <w:p w:rsidR="001F7075" w:rsidRDefault="001F7075" w:rsidP="001F7075">
      <w:pPr>
        <w:pStyle w:val="1"/>
        <w:jc w:val="center"/>
        <w:rPr>
          <w:b/>
          <w:bCs/>
          <w:szCs w:val="28"/>
        </w:rPr>
      </w:pPr>
    </w:p>
    <w:p w:rsidR="001F7075" w:rsidRDefault="001F7075" w:rsidP="001F7075">
      <w:pPr>
        <w:pStyle w:val="1"/>
        <w:ind w:left="0"/>
        <w:jc w:val="both"/>
        <w:rPr>
          <w:b/>
          <w:bCs/>
          <w:szCs w:val="28"/>
        </w:rPr>
      </w:pPr>
    </w:p>
    <w:p w:rsidR="001F7075" w:rsidRDefault="001F7075" w:rsidP="001F7075"/>
    <w:p w:rsidR="001F7075" w:rsidRDefault="001F7075" w:rsidP="001F7075"/>
    <w:p w:rsidR="001F7075" w:rsidRDefault="001F7075" w:rsidP="001F7075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</w:t>
      </w:r>
    </w:p>
    <w:p w:rsidR="001F7075" w:rsidRDefault="001F7075" w:rsidP="001F70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информации </w:t>
      </w:r>
      <w:r>
        <w:rPr>
          <w:rFonts w:ascii="Times New Roman" w:hAnsi="Times New Roman" w:cs="Times New Roman"/>
          <w:b/>
          <w:sz w:val="28"/>
          <w:szCs w:val="28"/>
        </w:rPr>
        <w:t>посредством сети «Интернет»</w:t>
      </w:r>
    </w:p>
    <w:p w:rsidR="001F7075" w:rsidRDefault="001F7075" w:rsidP="001F707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целях обеспечения в соответствии с нормами действующего законодательства Российской Федерации размещения информации посредством сети «Интернет».</w:t>
      </w:r>
    </w:p>
    <w:p w:rsidR="001F7075" w:rsidRDefault="001F7075" w:rsidP="001F707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органов местного самоуправления».</w:t>
      </w:r>
    </w:p>
    <w:p w:rsidR="001F7075" w:rsidRDefault="001F7075" w:rsidP="001F7075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Размещению в сети «Интернет»подлежит информация согласно прилагаемому Перечню информации о деятельности Советамуниципального образования «Мензинское», подлежащей в сети «Интернет» (Приложение № 1).</w:t>
      </w:r>
    </w:p>
    <w:p w:rsidR="001F7075" w:rsidRDefault="001F7075" w:rsidP="001F7075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размещение информации, его полномочия и ответственность назначается правовым актом Председателя Совета сельского поселения «Мензинское».</w:t>
      </w: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7075" w:rsidRDefault="001F7075" w:rsidP="001F7075">
      <w:pPr>
        <w:pStyle w:val="21"/>
        <w:spacing w:after="0" w:line="24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F7075" w:rsidRDefault="001F7075" w:rsidP="001F7075">
      <w:pPr>
        <w:pStyle w:val="21"/>
        <w:spacing w:after="0" w:line="240" w:lineRule="exac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 Совета сельского поселения «Мензинское»от 14.09.2018г. № 14</w:t>
      </w:r>
    </w:p>
    <w:p w:rsidR="001F7075" w:rsidRDefault="001F7075" w:rsidP="001F7075">
      <w:pPr>
        <w:pStyle w:val="21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1F7075" w:rsidRDefault="001F7075" w:rsidP="001F7075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информации о деятельности Совета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b/>
          <w:bCs/>
          <w:sz w:val="28"/>
          <w:szCs w:val="28"/>
        </w:rPr>
        <w:t>,подлежащей размещению посредством сети «Интернет»</w:t>
      </w:r>
    </w:p>
    <w:p w:rsidR="001F7075" w:rsidRDefault="001F7075" w:rsidP="001F7075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84"/>
        <w:gridCol w:w="5118"/>
        <w:gridCol w:w="3854"/>
      </w:tblGrid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7075" w:rsidTr="001F7075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Общая информация о Совете сельского поселения«Мензинское»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-1200" w:firstLine="1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полномочиях Совета сельского поселения «Мензинское», перечень нормативных правовых актов, определяющих эти полномочия.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председателе Совета сельского поселения«Мензинское»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1F7075" w:rsidTr="001F7075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Информация о нормотворческой деятельности Советасельского поселения «Мензинское»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иные акты, изданные Советом сельского поселения «Мензинское»,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подписания или государственной регистрации в соответствии с действующим законодательством.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проектов нормативных правовых актов, внесенных в Законодательное Собрание Забайкальского края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10 рабочих дней со дня внесения 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формы обращений,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заявлений и иных документов, принимаемых Советом сельского поселения «Мензинское»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Поддерживается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актуальном состоянии.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официальных выступлений и заявлений председателя Совета сельского поселения «Мензинское»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выступлений и заявлений.</w:t>
            </w:r>
          </w:p>
        </w:tc>
      </w:tr>
      <w:tr w:rsidR="001F7075" w:rsidTr="001F7075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Статистическая информация о деятельности Совета сельского поселения «Мензинское»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использовании Советом сельского поселения «Мензинское», подведомственных организаций выделяемых бюджетных средств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утверждения ежегодного отчета об использовании бюджетных средств.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5" w:rsidRDefault="001F7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1F7075" w:rsidRDefault="001F707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принятия данных решений.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проверок, проведенных Советом сельского поселения «Мензинское» в пределах их полномочий, а также о результатах проверок, проведенных в Совете сельского поселения «Мензинское»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подписания актов проверок.</w:t>
            </w:r>
          </w:p>
        </w:tc>
      </w:tr>
      <w:tr w:rsidR="001F7075" w:rsidTr="001F7075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Информация о работе Совета сельского поселения «Мензинское»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время приема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Поддерживается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актуальном состоянии. 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5" w:rsidRDefault="001F7075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должностного лица, к полномочиям которого отнесены организация  приема лиц,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:rsidR="001F7075" w:rsidRDefault="001F707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1F7075" w:rsidTr="001F707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Обзоры обращений лиц,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  <w:tr w:rsidR="001F7075" w:rsidTr="001F7075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 w:rsidP="00FC23A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в соответствии с ФЗ от 25.12.2008 № 273-ФЗ «О противодействии коррупции»</w:t>
            </w:r>
          </w:p>
        </w:tc>
      </w:tr>
      <w:tr w:rsidR="001F7075" w:rsidTr="001F7075"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75" w:rsidRDefault="001F7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1F7075" w:rsidRDefault="001F7075" w:rsidP="001F7075">
      <w:pPr>
        <w:rPr>
          <w:lang w:eastAsia="en-US"/>
        </w:rPr>
      </w:pPr>
    </w:p>
    <w:p w:rsidR="001F7075" w:rsidRDefault="001F7075" w:rsidP="001F7075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FCA" w:rsidRDefault="009B4FCA"/>
    <w:sectPr w:rsidR="009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8F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242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68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6C7B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C49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C80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DAF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085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4200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FCFB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8C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728BC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224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1659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6E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D8C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F7075"/>
    <w:rsid w:val="001F7075"/>
    <w:rsid w:val="009B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7075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07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1F707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F7075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1F7075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1F7075"/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unhideWhenUsed/>
    <w:rsid w:val="001F7075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1F7075"/>
    <w:rPr>
      <w:rFonts w:eastAsiaTheme="minorHAnsi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1F7075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F7075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F7075"/>
    <w:pPr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rsid w:val="001F70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2018-09-14T00:59:00Z</dcterms:created>
  <dcterms:modified xsi:type="dcterms:W3CDTF">2018-09-14T00:59:00Z</dcterms:modified>
</cp:coreProperties>
</file>