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09" w:rsidRDefault="00176109" w:rsidP="00176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176109" w:rsidRDefault="00176109" w:rsidP="00176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«МЕНЗИНСКОЕ»</w:t>
      </w:r>
    </w:p>
    <w:p w:rsidR="00176109" w:rsidRDefault="00176109" w:rsidP="0017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109" w:rsidRDefault="00176109" w:rsidP="00176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176109" w:rsidRDefault="00176109" w:rsidP="0017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2018 г                                                             </w:t>
      </w:r>
      <w:r w:rsidR="00DF18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F1881">
        <w:rPr>
          <w:rFonts w:ascii="Times New Roman" w:hAnsi="Times New Roman" w:cs="Times New Roman"/>
          <w:sz w:val="28"/>
          <w:szCs w:val="28"/>
        </w:rPr>
        <w:t>34</w:t>
      </w:r>
    </w:p>
    <w:p w:rsidR="00176109" w:rsidRDefault="00176109" w:rsidP="00176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Менза</w:t>
      </w:r>
    </w:p>
    <w:p w:rsidR="00176109" w:rsidRDefault="00176109" w:rsidP="00176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109" w:rsidRDefault="00176109" w:rsidP="00176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сельского поселения «Мензинское» режима повышенной готовности</w:t>
      </w:r>
    </w:p>
    <w:p w:rsidR="00176109" w:rsidRDefault="00176109" w:rsidP="00176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109" w:rsidRDefault="00261BEA" w:rsidP="00176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 ст. </w:t>
      </w:r>
      <w:r w:rsidR="00336B4E">
        <w:rPr>
          <w:rFonts w:ascii="Times New Roman" w:hAnsi="Times New Roman" w:cs="Times New Roman"/>
          <w:sz w:val="28"/>
          <w:szCs w:val="28"/>
        </w:rPr>
        <w:t xml:space="preserve"> </w:t>
      </w:r>
      <w:r w:rsidR="00176109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 Мензинское», постановлением администрации муниципального района «Красночикойский район» от 22.11.2017 года №</w:t>
      </w:r>
      <w:r w:rsidR="00DF1881">
        <w:rPr>
          <w:rFonts w:ascii="Times New Roman" w:hAnsi="Times New Roman" w:cs="Times New Roman"/>
          <w:sz w:val="28"/>
          <w:szCs w:val="28"/>
        </w:rPr>
        <w:t xml:space="preserve"> </w:t>
      </w:r>
      <w:r w:rsidR="00176109">
        <w:rPr>
          <w:rFonts w:ascii="Times New Roman" w:hAnsi="Times New Roman" w:cs="Times New Roman"/>
          <w:sz w:val="28"/>
          <w:szCs w:val="28"/>
        </w:rPr>
        <w:t xml:space="preserve">696 « О функционировании муниципального звена Красночикойского района территориальной подсистемы единой государственной системы предупреждения и ликвидации чрезвычайных ситуаций Забайкальского края» в целях организации контроля за устойчивым </w:t>
      </w:r>
      <w:r w:rsidR="00D14310">
        <w:rPr>
          <w:rFonts w:ascii="Times New Roman" w:hAnsi="Times New Roman" w:cs="Times New Roman"/>
          <w:sz w:val="28"/>
          <w:szCs w:val="28"/>
        </w:rPr>
        <w:t xml:space="preserve">функционированием объектов экономики энергетики, </w:t>
      </w:r>
      <w:proofErr w:type="spellStart"/>
      <w:proofErr w:type="gramStart"/>
      <w:r w:rsidR="00D14310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D14310"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="00D14310">
        <w:rPr>
          <w:rFonts w:ascii="Times New Roman" w:hAnsi="Times New Roman" w:cs="Times New Roman"/>
          <w:sz w:val="28"/>
          <w:szCs w:val="28"/>
        </w:rPr>
        <w:t xml:space="preserve"> хозяйства, социально значимых объектов. А так же усиления </w:t>
      </w:r>
      <w:proofErr w:type="gramStart"/>
      <w:r w:rsidR="00D143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14310">
        <w:rPr>
          <w:rFonts w:ascii="Times New Roman" w:hAnsi="Times New Roman" w:cs="Times New Roman"/>
          <w:sz w:val="28"/>
          <w:szCs w:val="28"/>
        </w:rPr>
        <w:t xml:space="preserve"> оперативной обстановкой. Своевременного реагирования и недопущения возникновения аварийных и чрезвычайных ситуаций в системе жизнеобеспечения населения</w:t>
      </w:r>
    </w:p>
    <w:p w:rsidR="00176109" w:rsidRDefault="00176109" w:rsidP="00176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«Мензинское» постановляет:</w:t>
      </w:r>
    </w:p>
    <w:p w:rsidR="00176109" w:rsidRDefault="00176109" w:rsidP="00176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109" w:rsidRDefault="00176109" w:rsidP="001761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D14310">
        <w:rPr>
          <w:rFonts w:ascii="Times New Roman" w:hAnsi="Times New Roman" w:cs="Times New Roman"/>
          <w:sz w:val="28"/>
          <w:szCs w:val="28"/>
        </w:rPr>
        <w:t xml:space="preserve">27.декабря </w:t>
      </w:r>
      <w:r>
        <w:rPr>
          <w:rFonts w:ascii="Times New Roman" w:hAnsi="Times New Roman" w:cs="Times New Roman"/>
          <w:sz w:val="28"/>
          <w:szCs w:val="28"/>
        </w:rPr>
        <w:t>2018 года на территории сельского поселения «Мензинское» режим повышенной готовности.</w:t>
      </w:r>
    </w:p>
    <w:p w:rsidR="00D14310" w:rsidRDefault="00D14310" w:rsidP="00261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4310" w:rsidRDefault="00D14310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работу по информированию</w:t>
      </w:r>
      <w:r w:rsidR="00261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 о мерах пожарной безопасности при устройстве и эксплуатации новогод</w:t>
      </w:r>
      <w:r w:rsidR="00261BEA">
        <w:rPr>
          <w:rFonts w:ascii="Times New Roman" w:hAnsi="Times New Roman" w:cs="Times New Roman"/>
          <w:sz w:val="28"/>
          <w:szCs w:val="28"/>
        </w:rPr>
        <w:t xml:space="preserve">них ёлок, электрических гирлянд, а </w:t>
      </w:r>
      <w:r>
        <w:rPr>
          <w:rFonts w:ascii="Times New Roman" w:hAnsi="Times New Roman" w:cs="Times New Roman"/>
          <w:sz w:val="28"/>
          <w:szCs w:val="28"/>
        </w:rPr>
        <w:t xml:space="preserve"> также по применению</w:t>
      </w:r>
      <w:r w:rsidR="00261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пиротехнических изделий</w:t>
      </w:r>
      <w:r w:rsidR="00261BEA">
        <w:rPr>
          <w:rFonts w:ascii="Times New Roman" w:hAnsi="Times New Roman" w:cs="Times New Roman"/>
          <w:sz w:val="28"/>
          <w:szCs w:val="28"/>
        </w:rPr>
        <w:t>:</w:t>
      </w:r>
    </w:p>
    <w:p w:rsidR="00261BEA" w:rsidRDefault="00261BEA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противопожарную пропаганду, направленную на разъяснение населению мер пожарной безопасности, а  также правил использования пиротехнических изделий;</w:t>
      </w:r>
    </w:p>
    <w:p w:rsidR="00CF5B88" w:rsidRDefault="00CF5B88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начальнику </w:t>
      </w:r>
      <w:r w:rsidR="00B450B4">
        <w:rPr>
          <w:rFonts w:ascii="Times New Roman" w:hAnsi="Times New Roman" w:cs="Times New Roman"/>
          <w:sz w:val="28"/>
          <w:szCs w:val="28"/>
        </w:rPr>
        <w:t>ПЧ</w:t>
      </w:r>
      <w:r>
        <w:rPr>
          <w:rFonts w:ascii="Times New Roman" w:hAnsi="Times New Roman" w:cs="Times New Roman"/>
          <w:sz w:val="28"/>
          <w:szCs w:val="28"/>
        </w:rPr>
        <w:t xml:space="preserve"> по охране с. Укыр Викулову С. В. </w:t>
      </w:r>
    </w:p>
    <w:p w:rsidR="00CF5B88" w:rsidRDefault="00CF5B88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дежурство своих сотрудников на объектах с массовым пребыванием детей на период проведения Новогодних и Рождественских праздничных мероприятий;</w:t>
      </w:r>
    </w:p>
    <w:p w:rsidR="00CF5B88" w:rsidRDefault="00CF5B88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проверок соблюдения требований пожарной безопасности провести инструктивные занятия по вопросам соблюдения противопожарных требований и отработке практических действий с руководителями и обслуживающим </w:t>
      </w:r>
      <w:r w:rsidR="00336B4E">
        <w:rPr>
          <w:rFonts w:ascii="Times New Roman" w:hAnsi="Times New Roman" w:cs="Times New Roman"/>
          <w:sz w:val="28"/>
          <w:szCs w:val="28"/>
        </w:rPr>
        <w:t>персоналам объектов,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CCE" w:rsidRDefault="00E81CCE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Директору  МОУ Мензенской СОШ Арефьевой Н.Г. , заведующей ДК с. Менза Кареловой Л.В.</w:t>
      </w:r>
    </w:p>
    <w:p w:rsidR="00E81CCE" w:rsidRDefault="00336B4E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E81CCE">
        <w:rPr>
          <w:rFonts w:ascii="Times New Roman" w:hAnsi="Times New Roman" w:cs="Times New Roman"/>
          <w:sz w:val="28"/>
          <w:szCs w:val="28"/>
        </w:rPr>
        <w:t xml:space="preserve"> осмотр помещений перед началом мероприятий в целях определения их готовности в части соблюдения</w:t>
      </w:r>
      <w:r w:rsidR="00E9620E">
        <w:rPr>
          <w:rFonts w:ascii="Times New Roman" w:hAnsi="Times New Roman" w:cs="Times New Roman"/>
          <w:sz w:val="28"/>
          <w:szCs w:val="28"/>
        </w:rPr>
        <w:t xml:space="preserve"> </w:t>
      </w:r>
      <w:r w:rsidR="00E81CCE">
        <w:rPr>
          <w:rFonts w:ascii="Times New Roman" w:hAnsi="Times New Roman" w:cs="Times New Roman"/>
          <w:sz w:val="28"/>
          <w:szCs w:val="28"/>
        </w:rPr>
        <w:t xml:space="preserve">мер пожарной безопасности; </w:t>
      </w:r>
      <w:r w:rsidR="00E81CC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753E">
        <w:rPr>
          <w:rFonts w:ascii="Times New Roman" w:hAnsi="Times New Roman" w:cs="Times New Roman"/>
          <w:sz w:val="28"/>
          <w:szCs w:val="28"/>
        </w:rPr>
        <w:t xml:space="preserve">    </w:t>
      </w:r>
      <w:r w:rsidR="00E81CCE">
        <w:rPr>
          <w:rFonts w:ascii="Times New Roman" w:hAnsi="Times New Roman" w:cs="Times New Roman"/>
          <w:sz w:val="28"/>
          <w:szCs w:val="28"/>
        </w:rPr>
        <w:t>мероприятий с массовым пребыванием людей (дискотеки, торжества, представления);</w:t>
      </w:r>
    </w:p>
    <w:p w:rsidR="00E81CCE" w:rsidRDefault="00E81CCE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20E">
        <w:rPr>
          <w:rFonts w:ascii="Times New Roman" w:hAnsi="Times New Roman" w:cs="Times New Roman"/>
          <w:sz w:val="28"/>
          <w:szCs w:val="28"/>
        </w:rPr>
        <w:t>осмотр помещений перед началом мероприятий в целях определения их готовности в части соблюдения мер пожарной безопасности;</w:t>
      </w:r>
    </w:p>
    <w:p w:rsidR="00E9620E" w:rsidRDefault="00E9620E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-дежурство ответственных лиц на сцене и в зальных помещениях.</w:t>
      </w:r>
    </w:p>
    <w:p w:rsidR="00E9620E" w:rsidRDefault="00E9620E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-запретить при проведении мероприятий с массовым пребыванием людей в помещениях: применять пиротехнические изделия, дуговые прожекторы и свечи, украшать елку марлей и ватой, не пропитанными огнезащитными составами, проводить перед началом или во время представлений </w:t>
      </w:r>
      <w:r w:rsidR="00E90EBF">
        <w:rPr>
          <w:rFonts w:ascii="Times New Roman" w:hAnsi="Times New Roman" w:cs="Times New Roman"/>
          <w:sz w:val="28"/>
          <w:szCs w:val="28"/>
        </w:rPr>
        <w:t>огневые, п</w:t>
      </w:r>
      <w:r>
        <w:rPr>
          <w:rFonts w:ascii="Times New Roman" w:hAnsi="Times New Roman" w:cs="Times New Roman"/>
          <w:sz w:val="28"/>
          <w:szCs w:val="28"/>
        </w:rPr>
        <w:t>окрасочные и другие пожароопасные</w:t>
      </w:r>
      <w:r w:rsidR="00E90EBF">
        <w:rPr>
          <w:rFonts w:ascii="Times New Roman" w:hAnsi="Times New Roman" w:cs="Times New Roman"/>
          <w:sz w:val="28"/>
          <w:szCs w:val="28"/>
        </w:rPr>
        <w:t xml:space="preserve"> и взрывоопасные работы;</w:t>
      </w:r>
    </w:p>
    <w:p w:rsidR="00E90EBF" w:rsidRPr="00E9620E" w:rsidRDefault="00E90EBF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Всем руководителям организаций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B4E">
        <w:rPr>
          <w:rFonts w:ascii="Times New Roman" w:hAnsi="Times New Roman" w:cs="Times New Roman"/>
          <w:sz w:val="28"/>
          <w:szCs w:val="28"/>
        </w:rPr>
        <w:t>задействованных в проведении массовых</w:t>
      </w:r>
      <w:r w:rsidR="00B450B4">
        <w:rPr>
          <w:rFonts w:ascii="Times New Roman" w:hAnsi="Times New Roman" w:cs="Times New Roman"/>
          <w:sz w:val="28"/>
          <w:szCs w:val="28"/>
        </w:rPr>
        <w:t xml:space="preserve"> праздничных мероприятий </w:t>
      </w:r>
      <w:r>
        <w:rPr>
          <w:rFonts w:ascii="Times New Roman" w:hAnsi="Times New Roman" w:cs="Times New Roman"/>
          <w:sz w:val="28"/>
          <w:szCs w:val="28"/>
        </w:rPr>
        <w:t>провести инструктаж  в проведении массовых праздничных мероприятий по порядку их действий в случае возникновения угрозы или совершения террористического акта;</w:t>
      </w:r>
    </w:p>
    <w:p w:rsidR="00261BEA" w:rsidRDefault="00261BEA" w:rsidP="00D143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6109" w:rsidRDefault="00B450B4" w:rsidP="001761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6109">
        <w:rPr>
          <w:rFonts w:ascii="Times New Roman" w:hAnsi="Times New Roman" w:cs="Times New Roman"/>
          <w:sz w:val="28"/>
          <w:szCs w:val="28"/>
        </w:rPr>
        <w:t xml:space="preserve">.       </w:t>
      </w:r>
      <w:proofErr w:type="gramStart"/>
      <w:r w:rsidR="001761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6109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176109" w:rsidRDefault="00176109" w:rsidP="00176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109" w:rsidRDefault="00176109" w:rsidP="0017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09" w:rsidRDefault="00176109" w:rsidP="0017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09" w:rsidRDefault="00176109" w:rsidP="0017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«Мензинское»                               </w:t>
      </w:r>
      <w:r w:rsidR="00B450B4">
        <w:rPr>
          <w:rFonts w:ascii="Times New Roman" w:hAnsi="Times New Roman" w:cs="Times New Roman"/>
          <w:sz w:val="28"/>
          <w:szCs w:val="28"/>
        </w:rPr>
        <w:t>Н.Н. Арефьева</w:t>
      </w:r>
    </w:p>
    <w:p w:rsidR="00176109" w:rsidRDefault="00176109" w:rsidP="00176109">
      <w:pPr>
        <w:spacing w:after="0"/>
      </w:pPr>
    </w:p>
    <w:p w:rsidR="00160AF9" w:rsidRDefault="00B450B4"/>
    <w:sectPr w:rsidR="00160AF9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5C4"/>
    <w:multiLevelType w:val="multilevel"/>
    <w:tmpl w:val="DF541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109"/>
    <w:rsid w:val="00176109"/>
    <w:rsid w:val="00261BEA"/>
    <w:rsid w:val="00336B4E"/>
    <w:rsid w:val="003C6B19"/>
    <w:rsid w:val="007876E1"/>
    <w:rsid w:val="0088753E"/>
    <w:rsid w:val="008F0196"/>
    <w:rsid w:val="00B07B7B"/>
    <w:rsid w:val="00B450B4"/>
    <w:rsid w:val="00CF5B88"/>
    <w:rsid w:val="00D14310"/>
    <w:rsid w:val="00D45756"/>
    <w:rsid w:val="00DC7D97"/>
    <w:rsid w:val="00DF1881"/>
    <w:rsid w:val="00E81CCE"/>
    <w:rsid w:val="00E90EBF"/>
    <w:rsid w:val="00E9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3CDF-F669-448D-A436-D8607ED1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cp:lastPrinted>2018-12-28T03:31:00Z</cp:lastPrinted>
  <dcterms:created xsi:type="dcterms:W3CDTF">2018-12-28T01:14:00Z</dcterms:created>
  <dcterms:modified xsi:type="dcterms:W3CDTF">2018-12-28T03:31:00Z</dcterms:modified>
</cp:coreProperties>
</file>