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5D" w:rsidRPr="002A3465" w:rsidRDefault="005A3A5D" w:rsidP="005A3A5D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</w:t>
      </w:r>
    </w:p>
    <w:p w:rsidR="005A3A5D" w:rsidRPr="007F246C" w:rsidRDefault="005A3A5D" w:rsidP="005A3A5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F246C">
        <w:rPr>
          <w:rFonts w:ascii="Times New Roman" w:hAnsi="Times New Roman"/>
          <w:sz w:val="28"/>
          <w:szCs w:val="28"/>
          <w:lang w:val="ru-RU"/>
        </w:rPr>
        <w:t>Сельское поселение «Большереченское»</w:t>
      </w:r>
    </w:p>
    <w:p w:rsidR="005A3A5D" w:rsidRPr="007F246C" w:rsidRDefault="005A3A5D" w:rsidP="005A3A5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F246C">
        <w:rPr>
          <w:rFonts w:ascii="Times New Roman" w:hAnsi="Times New Roman"/>
          <w:b/>
          <w:sz w:val="28"/>
          <w:szCs w:val="28"/>
          <w:lang w:val="ru-RU"/>
        </w:rPr>
        <w:t xml:space="preserve">СОВЕТ СЕЛЬСКОГО ПОСЕЛЕНИЯ </w:t>
      </w:r>
    </w:p>
    <w:p w:rsidR="005A3A5D" w:rsidRPr="007F246C" w:rsidRDefault="005A3A5D" w:rsidP="005A3A5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F246C">
        <w:rPr>
          <w:rFonts w:ascii="Times New Roman" w:hAnsi="Times New Roman"/>
          <w:b/>
          <w:sz w:val="28"/>
          <w:szCs w:val="28"/>
          <w:lang w:val="ru-RU"/>
        </w:rPr>
        <w:t>«БОЛЬШЕРЕЧЕНСКОЕ»</w:t>
      </w:r>
    </w:p>
    <w:p w:rsidR="005A3A5D" w:rsidRPr="007F246C" w:rsidRDefault="005A3A5D" w:rsidP="005A3A5D">
      <w:pPr>
        <w:rPr>
          <w:rFonts w:ascii="Times New Roman" w:hAnsi="Times New Roman"/>
          <w:sz w:val="28"/>
          <w:szCs w:val="28"/>
          <w:lang w:val="ru-RU"/>
        </w:rPr>
      </w:pPr>
    </w:p>
    <w:p w:rsidR="005A3A5D" w:rsidRPr="007F246C" w:rsidRDefault="005A3A5D" w:rsidP="005A3A5D">
      <w:pPr>
        <w:rPr>
          <w:rFonts w:ascii="Times New Roman" w:hAnsi="Times New Roman"/>
          <w:sz w:val="28"/>
          <w:szCs w:val="28"/>
          <w:lang w:val="ru-RU"/>
        </w:rPr>
      </w:pPr>
    </w:p>
    <w:p w:rsidR="005A3A5D" w:rsidRPr="007F246C" w:rsidRDefault="005A3A5D" w:rsidP="005A3A5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F246C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5A3A5D" w:rsidRPr="00B86FA1" w:rsidRDefault="00EE5F79" w:rsidP="005A3A5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28.12</w:t>
      </w:r>
      <w:r w:rsidR="00D918DB">
        <w:rPr>
          <w:rFonts w:ascii="Times New Roman" w:hAnsi="Times New Roman"/>
          <w:sz w:val="28"/>
          <w:szCs w:val="28"/>
          <w:lang w:val="ru-RU"/>
        </w:rPr>
        <w:t xml:space="preserve">.2018 </w:t>
      </w:r>
      <w:r w:rsidR="005A3A5D" w:rsidRPr="007F246C">
        <w:rPr>
          <w:rFonts w:ascii="Times New Roman" w:hAnsi="Times New Roman"/>
          <w:sz w:val="28"/>
          <w:szCs w:val="28"/>
          <w:lang w:val="ru-RU"/>
        </w:rPr>
        <w:t xml:space="preserve">г.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5A3A5D" w:rsidRPr="007F246C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CC1CD5">
        <w:rPr>
          <w:rFonts w:ascii="Times New Roman" w:hAnsi="Times New Roman"/>
          <w:sz w:val="28"/>
          <w:szCs w:val="28"/>
          <w:lang w:val="ru-RU"/>
        </w:rPr>
        <w:t>23</w:t>
      </w:r>
    </w:p>
    <w:p w:rsidR="005A3A5D" w:rsidRPr="007F246C" w:rsidRDefault="005A3A5D" w:rsidP="005A3A5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F246C">
        <w:rPr>
          <w:rFonts w:ascii="Times New Roman" w:hAnsi="Times New Roman"/>
          <w:sz w:val="28"/>
          <w:szCs w:val="28"/>
          <w:lang w:val="ru-RU"/>
        </w:rPr>
        <w:t>Пр</w:t>
      </w:r>
      <w:proofErr w:type="gramStart"/>
      <w:r w:rsidRPr="007F246C">
        <w:rPr>
          <w:rFonts w:ascii="Times New Roman" w:hAnsi="Times New Roman"/>
          <w:sz w:val="28"/>
          <w:szCs w:val="28"/>
          <w:lang w:val="ru-RU"/>
        </w:rPr>
        <w:t>.Б</w:t>
      </w:r>
      <w:proofErr w:type="gramEnd"/>
      <w:r w:rsidRPr="007F246C">
        <w:rPr>
          <w:rFonts w:ascii="Times New Roman" w:hAnsi="Times New Roman"/>
          <w:sz w:val="28"/>
          <w:szCs w:val="28"/>
          <w:lang w:val="ru-RU"/>
        </w:rPr>
        <w:t>ольшая Речка</w:t>
      </w:r>
    </w:p>
    <w:p w:rsidR="005A3A5D" w:rsidRPr="007F246C" w:rsidRDefault="005A3A5D" w:rsidP="005A3A5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A3A5D" w:rsidRPr="007F246C" w:rsidRDefault="005A3A5D" w:rsidP="005A3A5D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ОБ УТВЕРЖДЕНИИ </w:t>
      </w:r>
      <w:r w:rsidRPr="007F246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ГОДОВ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ОГО</w:t>
      </w:r>
      <w:r w:rsidRPr="007F246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ПЛАН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А</w:t>
      </w:r>
      <w:r w:rsidRPr="007F246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СОЦИАЛЬНО-ЭКОНОМИЧЕСКОГО РАЗВИТИЯ</w:t>
      </w:r>
      <w:r w:rsidR="00011A7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Pr="007F246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СЕЛЬСКОГО ПОСЕЛЕНИЯ «БОЛЬШЕРЕЧЕНСКОЕ</w:t>
      </w:r>
      <w:r w:rsidRPr="007F246C"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="00011A7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7F246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НА</w:t>
      </w:r>
      <w:r w:rsidR="00D918D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2019</w:t>
      </w:r>
      <w:r w:rsidR="00011A7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Pr="007F246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ГОД</w:t>
      </w:r>
    </w:p>
    <w:p w:rsidR="005A3A5D" w:rsidRPr="007F246C" w:rsidRDefault="005A3A5D" w:rsidP="005A3A5D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A3A5D" w:rsidRPr="007F246C" w:rsidRDefault="005A3A5D" w:rsidP="005A3A5D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A3A5D" w:rsidRPr="007F246C" w:rsidRDefault="005A3A5D" w:rsidP="005A3A5D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  <w:r w:rsidRPr="007F24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соответствии с частью 3 статьи 14 Закона Забайкальского края от 22 декабря 2009 года № 322-ЗЗК «О стратегическом планировании в Забайкальском крае», статьей </w:t>
      </w:r>
      <w:r w:rsidRPr="007F246C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7F246C">
        <w:rPr>
          <w:rFonts w:ascii="Times New Roman" w:hAnsi="Times New Roman"/>
          <w:sz w:val="28"/>
          <w:szCs w:val="28"/>
          <w:lang w:val="ru-RU"/>
        </w:rPr>
        <w:t xml:space="preserve"> Устава сельск</w:t>
      </w:r>
      <w:r>
        <w:rPr>
          <w:rFonts w:ascii="Times New Roman" w:hAnsi="Times New Roman"/>
          <w:sz w:val="28"/>
          <w:szCs w:val="28"/>
          <w:lang w:val="ru-RU"/>
        </w:rPr>
        <w:t>ого поселения «Большереченское»</w:t>
      </w:r>
      <w:r w:rsidRPr="007F246C">
        <w:rPr>
          <w:rFonts w:ascii="Times New Roman" w:hAnsi="Times New Roman"/>
          <w:sz w:val="28"/>
          <w:szCs w:val="28"/>
          <w:lang w:val="ru-RU"/>
        </w:rPr>
        <w:t>,</w:t>
      </w:r>
      <w:r w:rsidR="00CC1CD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246C">
        <w:rPr>
          <w:rFonts w:ascii="Times New Roman" w:hAnsi="Times New Roman"/>
          <w:sz w:val="28"/>
          <w:szCs w:val="28"/>
          <w:lang w:val="ru-RU"/>
        </w:rPr>
        <w:t>Совет сельского поселения решил</w:t>
      </w:r>
      <w:proofErr w:type="gramStart"/>
      <w:r w:rsidRPr="007F246C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</w:p>
    <w:p w:rsidR="005A3A5D" w:rsidRPr="007F246C" w:rsidRDefault="005A3A5D" w:rsidP="005A3A5D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5A3A5D" w:rsidRPr="007F246C" w:rsidRDefault="005A3A5D" w:rsidP="005A3A5D">
      <w:pPr>
        <w:rPr>
          <w:rFonts w:ascii="Times New Roman" w:hAnsi="Times New Roman"/>
          <w:sz w:val="28"/>
          <w:szCs w:val="28"/>
          <w:lang w:val="ru-RU"/>
        </w:rPr>
      </w:pPr>
      <w:r w:rsidRPr="007F24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1. </w:t>
      </w:r>
      <w:r w:rsidRPr="007F246C">
        <w:rPr>
          <w:rFonts w:ascii="Times New Roman" w:hAnsi="Times New Roman"/>
          <w:sz w:val="28"/>
          <w:szCs w:val="28"/>
          <w:lang w:val="ru-RU"/>
        </w:rPr>
        <w:t xml:space="preserve">Утвердить годовой план социально-экономического развития сельского поселения «Большереченское» на </w:t>
      </w:r>
      <w:r w:rsidR="00D918DB">
        <w:rPr>
          <w:rFonts w:ascii="Times New Roman" w:hAnsi="Times New Roman"/>
          <w:sz w:val="28"/>
          <w:szCs w:val="28"/>
          <w:lang w:val="ru-RU"/>
        </w:rPr>
        <w:t>2019</w:t>
      </w:r>
      <w:r w:rsidRPr="007F246C">
        <w:rPr>
          <w:rFonts w:ascii="Times New Roman" w:hAnsi="Times New Roman"/>
          <w:sz w:val="28"/>
          <w:szCs w:val="28"/>
          <w:lang w:val="ru-RU"/>
        </w:rPr>
        <w:t>год согласно приложению.</w:t>
      </w:r>
    </w:p>
    <w:p w:rsidR="005A3A5D" w:rsidRPr="007F246C" w:rsidRDefault="005A3A5D" w:rsidP="005A3A5D">
      <w:pPr>
        <w:rPr>
          <w:rFonts w:ascii="Times New Roman" w:hAnsi="Times New Roman"/>
          <w:iCs/>
          <w:sz w:val="28"/>
          <w:szCs w:val="28"/>
          <w:lang w:val="ru-RU"/>
        </w:rPr>
      </w:pPr>
      <w:r w:rsidRPr="007F246C">
        <w:rPr>
          <w:rFonts w:ascii="Times New Roman" w:hAnsi="Times New Roman"/>
          <w:sz w:val="28"/>
          <w:szCs w:val="28"/>
          <w:lang w:val="ru-RU"/>
        </w:rPr>
        <w:t xml:space="preserve">2 . Настоящее решение вступает в силу на следующий день после дня его официального обнародования. </w:t>
      </w:r>
    </w:p>
    <w:p w:rsidR="005A3A5D" w:rsidRPr="007F246C" w:rsidRDefault="005A3A5D" w:rsidP="005A3A5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46C">
        <w:rPr>
          <w:rFonts w:ascii="Times New Roman" w:hAnsi="Times New Roman" w:cs="Times New Roman"/>
          <w:sz w:val="28"/>
          <w:szCs w:val="28"/>
          <w:lang w:val="ru-RU"/>
        </w:rPr>
        <w:t>3. Настоящее решение обнародовать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местах, </w:t>
      </w:r>
      <w:r w:rsidRPr="007F246C">
        <w:rPr>
          <w:rFonts w:ascii="Times New Roman" w:hAnsi="Times New Roman" w:cs="Times New Roman"/>
          <w:sz w:val="28"/>
          <w:szCs w:val="28"/>
          <w:lang w:val="ru-RU"/>
        </w:rPr>
        <w:t>предусмотренных Уставом сельского поселения «Большереченское».</w:t>
      </w:r>
    </w:p>
    <w:p w:rsidR="005A3A5D" w:rsidRPr="007F246C" w:rsidRDefault="005A3A5D" w:rsidP="005A3A5D">
      <w:pPr>
        <w:rPr>
          <w:szCs w:val="28"/>
          <w:lang w:val="ru-RU"/>
        </w:rPr>
      </w:pPr>
    </w:p>
    <w:p w:rsidR="005A3A5D" w:rsidRPr="007F246C" w:rsidRDefault="005A3A5D" w:rsidP="005A3A5D">
      <w:pPr>
        <w:rPr>
          <w:szCs w:val="28"/>
          <w:lang w:val="ru-RU"/>
        </w:rPr>
      </w:pPr>
    </w:p>
    <w:p w:rsidR="005A3A5D" w:rsidRPr="007F246C" w:rsidRDefault="005A3A5D" w:rsidP="005A3A5D">
      <w:pPr>
        <w:rPr>
          <w:szCs w:val="28"/>
          <w:lang w:val="ru-RU"/>
        </w:rPr>
      </w:pPr>
    </w:p>
    <w:p w:rsidR="005A3A5D" w:rsidRPr="007F246C" w:rsidRDefault="005A3A5D" w:rsidP="005A3A5D">
      <w:pPr>
        <w:rPr>
          <w:rFonts w:ascii="Times New Roman" w:hAnsi="Times New Roman"/>
          <w:sz w:val="28"/>
          <w:szCs w:val="28"/>
          <w:lang w:val="ru-RU"/>
        </w:rPr>
      </w:pPr>
      <w:r w:rsidRPr="007F246C">
        <w:rPr>
          <w:rFonts w:ascii="Times New Roman" w:hAnsi="Times New Roman"/>
          <w:sz w:val="28"/>
          <w:szCs w:val="28"/>
          <w:lang w:val="ru-RU"/>
        </w:rPr>
        <w:t>Глава сельского поселения</w:t>
      </w:r>
    </w:p>
    <w:p w:rsidR="005A3A5D" w:rsidRPr="007F246C" w:rsidRDefault="005A3A5D" w:rsidP="005A3A5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«</w:t>
      </w:r>
      <w:r w:rsidRPr="007F246C">
        <w:rPr>
          <w:rFonts w:ascii="Times New Roman" w:hAnsi="Times New Roman"/>
          <w:sz w:val="28"/>
          <w:szCs w:val="28"/>
          <w:lang w:val="ru-RU"/>
        </w:rPr>
        <w:t xml:space="preserve">Большереченское»                    </w:t>
      </w:r>
      <w:r w:rsidR="00CC1CD5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7F246C">
        <w:rPr>
          <w:rFonts w:ascii="Times New Roman" w:hAnsi="Times New Roman"/>
          <w:sz w:val="28"/>
          <w:szCs w:val="28"/>
          <w:lang w:val="ru-RU"/>
        </w:rPr>
        <w:t xml:space="preserve">          С.П.Капустина</w:t>
      </w:r>
    </w:p>
    <w:p w:rsidR="005A3A5D" w:rsidRPr="007F246C" w:rsidRDefault="005A3A5D" w:rsidP="005A3A5D">
      <w:pPr>
        <w:rPr>
          <w:szCs w:val="28"/>
          <w:lang w:val="ru-RU"/>
        </w:rPr>
      </w:pPr>
    </w:p>
    <w:p w:rsidR="005A3A5D" w:rsidRPr="007F246C" w:rsidRDefault="005A3A5D" w:rsidP="005A3A5D">
      <w:pPr>
        <w:rPr>
          <w:szCs w:val="28"/>
          <w:lang w:val="ru-RU"/>
        </w:rPr>
      </w:pPr>
    </w:p>
    <w:p w:rsidR="005A3A5D" w:rsidRDefault="005A3A5D" w:rsidP="005A3A5D">
      <w:pPr>
        <w:autoSpaceDE w:val="0"/>
        <w:autoSpaceDN w:val="0"/>
        <w:adjustRightInd w:val="0"/>
        <w:ind w:left="5103"/>
        <w:jc w:val="center"/>
        <w:outlineLvl w:val="0"/>
        <w:rPr>
          <w:bCs/>
          <w:szCs w:val="28"/>
          <w:lang w:val="ru-RU"/>
        </w:rPr>
      </w:pPr>
    </w:p>
    <w:p w:rsidR="00D96EA4" w:rsidRDefault="00D96EA4" w:rsidP="005A3A5D">
      <w:pPr>
        <w:autoSpaceDE w:val="0"/>
        <w:autoSpaceDN w:val="0"/>
        <w:adjustRightInd w:val="0"/>
        <w:ind w:left="5103"/>
        <w:jc w:val="center"/>
        <w:outlineLvl w:val="0"/>
        <w:rPr>
          <w:bCs/>
          <w:szCs w:val="28"/>
          <w:lang w:val="ru-RU"/>
        </w:rPr>
      </w:pPr>
    </w:p>
    <w:p w:rsidR="00D96EA4" w:rsidRDefault="00D96EA4" w:rsidP="005A3A5D">
      <w:pPr>
        <w:autoSpaceDE w:val="0"/>
        <w:autoSpaceDN w:val="0"/>
        <w:adjustRightInd w:val="0"/>
        <w:ind w:left="5103"/>
        <w:jc w:val="center"/>
        <w:outlineLvl w:val="0"/>
        <w:rPr>
          <w:bCs/>
          <w:szCs w:val="28"/>
          <w:lang w:val="ru-RU"/>
        </w:rPr>
      </w:pPr>
    </w:p>
    <w:p w:rsidR="00D96EA4" w:rsidRDefault="00D96EA4" w:rsidP="005A3A5D">
      <w:pPr>
        <w:autoSpaceDE w:val="0"/>
        <w:autoSpaceDN w:val="0"/>
        <w:adjustRightInd w:val="0"/>
        <w:ind w:left="5103"/>
        <w:jc w:val="center"/>
        <w:outlineLvl w:val="0"/>
        <w:rPr>
          <w:bCs/>
          <w:szCs w:val="28"/>
          <w:lang w:val="ru-RU"/>
        </w:rPr>
      </w:pPr>
    </w:p>
    <w:p w:rsidR="00D96EA4" w:rsidRDefault="00D96EA4" w:rsidP="005A3A5D">
      <w:pPr>
        <w:autoSpaceDE w:val="0"/>
        <w:autoSpaceDN w:val="0"/>
        <w:adjustRightInd w:val="0"/>
        <w:ind w:left="5103"/>
        <w:jc w:val="center"/>
        <w:outlineLvl w:val="0"/>
        <w:rPr>
          <w:bCs/>
          <w:szCs w:val="28"/>
          <w:lang w:val="ru-RU"/>
        </w:rPr>
      </w:pPr>
    </w:p>
    <w:p w:rsidR="00D96EA4" w:rsidRDefault="00D96EA4" w:rsidP="005A3A5D">
      <w:pPr>
        <w:autoSpaceDE w:val="0"/>
        <w:autoSpaceDN w:val="0"/>
        <w:adjustRightInd w:val="0"/>
        <w:ind w:left="5103"/>
        <w:jc w:val="center"/>
        <w:outlineLvl w:val="0"/>
        <w:rPr>
          <w:bCs/>
          <w:szCs w:val="28"/>
          <w:lang w:val="ru-RU"/>
        </w:rPr>
      </w:pPr>
    </w:p>
    <w:p w:rsidR="00D96EA4" w:rsidRDefault="00D96EA4" w:rsidP="005A3A5D">
      <w:pPr>
        <w:autoSpaceDE w:val="0"/>
        <w:autoSpaceDN w:val="0"/>
        <w:adjustRightInd w:val="0"/>
        <w:ind w:left="5103"/>
        <w:jc w:val="center"/>
        <w:outlineLvl w:val="0"/>
        <w:rPr>
          <w:bCs/>
          <w:szCs w:val="28"/>
          <w:lang w:val="ru-RU"/>
        </w:rPr>
      </w:pPr>
    </w:p>
    <w:p w:rsidR="00D96EA4" w:rsidRDefault="00D96EA4" w:rsidP="005A3A5D">
      <w:pPr>
        <w:autoSpaceDE w:val="0"/>
        <w:autoSpaceDN w:val="0"/>
        <w:adjustRightInd w:val="0"/>
        <w:ind w:left="5103"/>
        <w:jc w:val="center"/>
        <w:outlineLvl w:val="0"/>
        <w:rPr>
          <w:bCs/>
          <w:szCs w:val="28"/>
          <w:lang w:val="ru-RU"/>
        </w:rPr>
      </w:pPr>
    </w:p>
    <w:p w:rsidR="00D96EA4" w:rsidRDefault="00D96EA4" w:rsidP="005A3A5D">
      <w:pPr>
        <w:autoSpaceDE w:val="0"/>
        <w:autoSpaceDN w:val="0"/>
        <w:adjustRightInd w:val="0"/>
        <w:ind w:left="5103"/>
        <w:jc w:val="center"/>
        <w:outlineLvl w:val="0"/>
        <w:rPr>
          <w:bCs/>
          <w:szCs w:val="28"/>
          <w:lang w:val="ru-RU"/>
        </w:rPr>
      </w:pPr>
    </w:p>
    <w:p w:rsidR="00D96EA4" w:rsidRDefault="00D96EA4" w:rsidP="005A3A5D">
      <w:pPr>
        <w:autoSpaceDE w:val="0"/>
        <w:autoSpaceDN w:val="0"/>
        <w:adjustRightInd w:val="0"/>
        <w:ind w:left="5103"/>
        <w:jc w:val="center"/>
        <w:outlineLvl w:val="0"/>
        <w:rPr>
          <w:bCs/>
          <w:szCs w:val="28"/>
          <w:lang w:val="ru-RU"/>
        </w:rPr>
      </w:pPr>
    </w:p>
    <w:p w:rsidR="00D96EA4" w:rsidRDefault="00D96EA4" w:rsidP="005A3A5D">
      <w:pPr>
        <w:autoSpaceDE w:val="0"/>
        <w:autoSpaceDN w:val="0"/>
        <w:adjustRightInd w:val="0"/>
        <w:ind w:left="5103"/>
        <w:jc w:val="center"/>
        <w:outlineLvl w:val="0"/>
        <w:rPr>
          <w:bCs/>
          <w:szCs w:val="28"/>
          <w:lang w:val="ru-RU"/>
        </w:rPr>
      </w:pPr>
    </w:p>
    <w:p w:rsidR="00D96EA4" w:rsidRDefault="00D96EA4" w:rsidP="005A3A5D">
      <w:pPr>
        <w:autoSpaceDE w:val="0"/>
        <w:autoSpaceDN w:val="0"/>
        <w:adjustRightInd w:val="0"/>
        <w:ind w:left="5103"/>
        <w:jc w:val="center"/>
        <w:outlineLvl w:val="0"/>
        <w:rPr>
          <w:bCs/>
          <w:szCs w:val="28"/>
          <w:lang w:val="ru-RU"/>
        </w:rPr>
      </w:pPr>
    </w:p>
    <w:p w:rsidR="00D96EA4" w:rsidRDefault="00D96EA4" w:rsidP="005A3A5D">
      <w:pPr>
        <w:autoSpaceDE w:val="0"/>
        <w:autoSpaceDN w:val="0"/>
        <w:adjustRightInd w:val="0"/>
        <w:ind w:left="5103"/>
        <w:jc w:val="center"/>
        <w:outlineLvl w:val="0"/>
        <w:rPr>
          <w:bCs/>
          <w:szCs w:val="28"/>
          <w:lang w:val="ru-RU"/>
        </w:rPr>
      </w:pPr>
    </w:p>
    <w:p w:rsidR="00D96EA4" w:rsidRDefault="00D96EA4" w:rsidP="005A3A5D">
      <w:pPr>
        <w:autoSpaceDE w:val="0"/>
        <w:autoSpaceDN w:val="0"/>
        <w:adjustRightInd w:val="0"/>
        <w:ind w:left="5103"/>
        <w:jc w:val="center"/>
        <w:outlineLvl w:val="0"/>
        <w:rPr>
          <w:bCs/>
          <w:szCs w:val="28"/>
          <w:lang w:val="ru-RU"/>
        </w:rPr>
      </w:pPr>
    </w:p>
    <w:p w:rsidR="005A3A5D" w:rsidRPr="007F246C" w:rsidRDefault="005A3A5D" w:rsidP="00011A76">
      <w:pPr>
        <w:autoSpaceDE w:val="0"/>
        <w:autoSpaceDN w:val="0"/>
        <w:adjustRightInd w:val="0"/>
        <w:ind w:left="5103"/>
        <w:jc w:val="right"/>
        <w:outlineLvl w:val="0"/>
        <w:rPr>
          <w:rFonts w:ascii="Times New Roman" w:hAnsi="Times New Roman"/>
          <w:bCs/>
          <w:szCs w:val="28"/>
          <w:lang w:val="ru-RU"/>
        </w:rPr>
      </w:pPr>
      <w:r w:rsidRPr="007F246C">
        <w:rPr>
          <w:rFonts w:ascii="Times New Roman" w:hAnsi="Times New Roman"/>
          <w:bCs/>
          <w:szCs w:val="28"/>
          <w:lang w:val="ru-RU"/>
        </w:rPr>
        <w:lastRenderedPageBreak/>
        <w:t>ПРИЛОЖЕНИЕ</w:t>
      </w:r>
    </w:p>
    <w:p w:rsidR="005A3A5D" w:rsidRPr="007F246C" w:rsidRDefault="005A3A5D" w:rsidP="00011A76">
      <w:pPr>
        <w:autoSpaceDE w:val="0"/>
        <w:autoSpaceDN w:val="0"/>
        <w:adjustRightInd w:val="0"/>
        <w:ind w:left="5103"/>
        <w:jc w:val="right"/>
        <w:outlineLvl w:val="0"/>
        <w:rPr>
          <w:rFonts w:ascii="Times New Roman" w:hAnsi="Times New Roman"/>
          <w:bCs/>
          <w:szCs w:val="28"/>
          <w:lang w:val="ru-RU"/>
        </w:rPr>
      </w:pPr>
    </w:p>
    <w:p w:rsidR="005A3A5D" w:rsidRDefault="005A3A5D" w:rsidP="00011A76">
      <w:pPr>
        <w:ind w:left="5103"/>
        <w:jc w:val="right"/>
        <w:rPr>
          <w:rFonts w:ascii="Times New Roman" w:hAnsi="Times New Roman"/>
          <w:szCs w:val="28"/>
          <w:lang w:val="ru-RU"/>
        </w:rPr>
      </w:pPr>
      <w:r w:rsidRPr="007F246C">
        <w:rPr>
          <w:rFonts w:ascii="Times New Roman" w:hAnsi="Times New Roman"/>
          <w:szCs w:val="28"/>
          <w:lang w:val="ru-RU"/>
        </w:rPr>
        <w:t xml:space="preserve">к решению </w:t>
      </w:r>
      <w:r>
        <w:rPr>
          <w:rFonts w:ascii="Times New Roman" w:hAnsi="Times New Roman"/>
          <w:szCs w:val="28"/>
          <w:lang w:val="ru-RU"/>
        </w:rPr>
        <w:t>Совета сельского</w:t>
      </w:r>
    </w:p>
    <w:p w:rsidR="005A3A5D" w:rsidRPr="00B86FA1" w:rsidRDefault="005A3A5D" w:rsidP="00011A76">
      <w:pPr>
        <w:ind w:left="5103"/>
        <w:jc w:val="right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поселения «Большереченское»</w:t>
      </w:r>
    </w:p>
    <w:p w:rsidR="005A3A5D" w:rsidRPr="00B86FA1" w:rsidRDefault="005A3A5D" w:rsidP="00011A76">
      <w:pPr>
        <w:ind w:left="5103"/>
        <w:jc w:val="right"/>
        <w:rPr>
          <w:rFonts w:ascii="Times New Roman" w:hAnsi="Times New Roman"/>
          <w:szCs w:val="28"/>
          <w:lang w:val="ru-RU"/>
        </w:rPr>
      </w:pPr>
      <w:r w:rsidRPr="007F246C">
        <w:rPr>
          <w:rFonts w:ascii="Times New Roman" w:hAnsi="Times New Roman"/>
          <w:szCs w:val="28"/>
          <w:lang w:val="ru-RU"/>
        </w:rPr>
        <w:t>от «</w:t>
      </w:r>
      <w:r w:rsidR="00CC1CD5">
        <w:rPr>
          <w:rFonts w:ascii="Times New Roman" w:hAnsi="Times New Roman"/>
          <w:szCs w:val="28"/>
          <w:lang w:val="ru-RU"/>
        </w:rPr>
        <w:t>28</w:t>
      </w:r>
      <w:r w:rsidRPr="007F246C">
        <w:rPr>
          <w:rFonts w:ascii="Times New Roman" w:hAnsi="Times New Roman"/>
          <w:szCs w:val="28"/>
          <w:lang w:val="ru-RU"/>
        </w:rPr>
        <w:t>»</w:t>
      </w:r>
      <w:r w:rsidR="00CC1CD5">
        <w:rPr>
          <w:rFonts w:ascii="Times New Roman" w:hAnsi="Times New Roman"/>
          <w:szCs w:val="28"/>
          <w:lang w:val="ru-RU"/>
        </w:rPr>
        <w:t xml:space="preserve"> декабря</w:t>
      </w:r>
      <w:r w:rsidR="00D96EA4">
        <w:rPr>
          <w:rFonts w:ascii="Times New Roman" w:hAnsi="Times New Roman"/>
          <w:szCs w:val="28"/>
          <w:lang w:val="ru-RU"/>
        </w:rPr>
        <w:t xml:space="preserve"> </w:t>
      </w:r>
      <w:r w:rsidRPr="007F246C">
        <w:rPr>
          <w:rFonts w:ascii="Times New Roman" w:hAnsi="Times New Roman"/>
          <w:szCs w:val="28"/>
          <w:lang w:val="ru-RU"/>
        </w:rPr>
        <w:t>20</w:t>
      </w:r>
      <w:r w:rsidR="00D918DB">
        <w:rPr>
          <w:rFonts w:ascii="Times New Roman" w:hAnsi="Times New Roman"/>
          <w:szCs w:val="28"/>
          <w:lang w:val="ru-RU"/>
        </w:rPr>
        <w:t xml:space="preserve">18 </w:t>
      </w:r>
      <w:r w:rsidRPr="007F246C">
        <w:rPr>
          <w:rFonts w:ascii="Times New Roman" w:hAnsi="Times New Roman"/>
          <w:szCs w:val="28"/>
          <w:lang w:val="ru-RU"/>
        </w:rPr>
        <w:t>года №</w:t>
      </w:r>
      <w:r w:rsidR="00EE5F79">
        <w:rPr>
          <w:rFonts w:ascii="Times New Roman" w:hAnsi="Times New Roman"/>
          <w:szCs w:val="28"/>
          <w:lang w:val="ru-RU"/>
        </w:rPr>
        <w:t xml:space="preserve"> </w:t>
      </w:r>
      <w:r w:rsidR="00CC1CD5">
        <w:rPr>
          <w:rFonts w:ascii="Times New Roman" w:hAnsi="Times New Roman"/>
          <w:szCs w:val="28"/>
          <w:lang w:val="ru-RU"/>
        </w:rPr>
        <w:t>23</w:t>
      </w:r>
    </w:p>
    <w:p w:rsidR="005A3A5D" w:rsidRPr="007F246C" w:rsidRDefault="005A3A5D" w:rsidP="005A3A5D">
      <w:pPr>
        <w:pStyle w:val="a3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A3A5D" w:rsidRPr="007F246C" w:rsidRDefault="005A3A5D" w:rsidP="005A3A5D">
      <w:pPr>
        <w:pStyle w:val="ConsPlusTitle"/>
        <w:jc w:val="center"/>
        <w:rPr>
          <w:b w:val="0"/>
          <w:lang w:val="ru-RU"/>
        </w:rPr>
      </w:pPr>
    </w:p>
    <w:p w:rsidR="005A3A5D" w:rsidRPr="007F246C" w:rsidRDefault="005A3A5D" w:rsidP="005A3A5D">
      <w:pPr>
        <w:pStyle w:val="a5"/>
        <w:jc w:val="center"/>
        <w:rPr>
          <w:rFonts w:ascii="Times New Roman" w:hAnsi="Times New Roman"/>
          <w:b/>
          <w:szCs w:val="28"/>
          <w:lang w:val="ru-RU"/>
        </w:rPr>
      </w:pPr>
      <w:r w:rsidRPr="007F246C">
        <w:rPr>
          <w:rFonts w:ascii="Times New Roman" w:hAnsi="Times New Roman"/>
          <w:b/>
          <w:szCs w:val="28"/>
          <w:lang w:val="ru-RU"/>
        </w:rPr>
        <w:t>ГОДОВОЙ ПЛАН</w:t>
      </w:r>
    </w:p>
    <w:p w:rsidR="005A3A5D" w:rsidRPr="007F246C" w:rsidRDefault="005A3A5D" w:rsidP="005A3A5D">
      <w:pPr>
        <w:pStyle w:val="a5"/>
        <w:jc w:val="center"/>
        <w:rPr>
          <w:rFonts w:ascii="Times New Roman" w:hAnsi="Times New Roman"/>
          <w:b/>
          <w:szCs w:val="28"/>
          <w:lang w:val="ru-RU"/>
        </w:rPr>
      </w:pPr>
      <w:r w:rsidRPr="007F246C">
        <w:rPr>
          <w:rFonts w:ascii="Times New Roman" w:hAnsi="Times New Roman"/>
          <w:b/>
          <w:szCs w:val="28"/>
          <w:lang w:val="ru-RU"/>
        </w:rPr>
        <w:t xml:space="preserve">СОЦИАЛЬНО-ЭКОНОМИЧЕСКОГО РАЗВИТИЯ </w:t>
      </w:r>
      <w:r w:rsidRPr="00B86FA1">
        <w:rPr>
          <w:rFonts w:ascii="Times New Roman" w:eastAsia="Times New Roman" w:hAnsi="Times New Roman"/>
          <w:b/>
          <w:szCs w:val="28"/>
          <w:lang w:val="ru-RU" w:eastAsia="ru-RU"/>
        </w:rPr>
        <w:t>СЕЛЬСКОГО ПОСЕЛЕНИЯ</w:t>
      </w:r>
      <w:r w:rsidR="00CC1CD5">
        <w:rPr>
          <w:rFonts w:ascii="Times New Roman" w:eastAsia="Times New Roman" w:hAnsi="Times New Roman"/>
          <w:b/>
          <w:szCs w:val="28"/>
          <w:lang w:val="ru-RU" w:eastAsia="ru-RU"/>
        </w:rPr>
        <w:t xml:space="preserve"> </w:t>
      </w:r>
      <w:r w:rsidRPr="00B86FA1">
        <w:rPr>
          <w:rFonts w:ascii="Times New Roman" w:eastAsia="Times New Roman" w:hAnsi="Times New Roman"/>
          <w:b/>
          <w:szCs w:val="28"/>
          <w:lang w:val="ru-RU" w:eastAsia="ru-RU"/>
        </w:rPr>
        <w:t>«БОЛЬШЕРЕЧЕНСКОЕ</w:t>
      </w:r>
      <w:r>
        <w:rPr>
          <w:rFonts w:ascii="Times New Roman" w:eastAsia="Times New Roman" w:hAnsi="Times New Roman"/>
          <w:szCs w:val="28"/>
          <w:lang w:val="ru-RU" w:eastAsia="ru-RU"/>
        </w:rPr>
        <w:t xml:space="preserve">» </w:t>
      </w:r>
      <w:r w:rsidRPr="007F246C">
        <w:rPr>
          <w:rFonts w:ascii="Times New Roman" w:hAnsi="Times New Roman"/>
          <w:b/>
          <w:szCs w:val="28"/>
          <w:lang w:val="ru-RU"/>
        </w:rPr>
        <w:t xml:space="preserve">НА </w:t>
      </w:r>
      <w:r>
        <w:rPr>
          <w:rFonts w:ascii="Times New Roman" w:hAnsi="Times New Roman"/>
          <w:b/>
          <w:szCs w:val="28"/>
          <w:lang w:val="ru-RU"/>
        </w:rPr>
        <w:t>201</w:t>
      </w:r>
      <w:r w:rsidR="00D918DB">
        <w:rPr>
          <w:rFonts w:ascii="Times New Roman" w:hAnsi="Times New Roman"/>
          <w:b/>
          <w:szCs w:val="28"/>
          <w:lang w:val="ru-RU"/>
        </w:rPr>
        <w:t>9</w:t>
      </w:r>
      <w:r w:rsidR="00D96EA4">
        <w:rPr>
          <w:rFonts w:ascii="Times New Roman" w:hAnsi="Times New Roman"/>
          <w:b/>
          <w:szCs w:val="28"/>
          <w:lang w:val="ru-RU"/>
        </w:rPr>
        <w:t xml:space="preserve"> </w:t>
      </w:r>
      <w:r w:rsidRPr="007F246C">
        <w:rPr>
          <w:rFonts w:ascii="Times New Roman" w:hAnsi="Times New Roman"/>
          <w:b/>
          <w:szCs w:val="28"/>
          <w:lang w:val="ru-RU"/>
        </w:rPr>
        <w:t>ГОД</w:t>
      </w:r>
    </w:p>
    <w:p w:rsidR="005A3A5D" w:rsidRPr="007F246C" w:rsidRDefault="005A3A5D" w:rsidP="005A3A5D">
      <w:pPr>
        <w:pStyle w:val="a5"/>
        <w:rPr>
          <w:rFonts w:ascii="Times New Roman" w:hAnsi="Times New Roman"/>
          <w:b/>
          <w:bCs/>
          <w:szCs w:val="28"/>
          <w:lang w:val="ru-RU"/>
        </w:rPr>
      </w:pPr>
    </w:p>
    <w:p w:rsidR="005A3A5D" w:rsidRPr="007F246C" w:rsidRDefault="005A3A5D" w:rsidP="005A3A5D">
      <w:pPr>
        <w:pStyle w:val="a5"/>
        <w:rPr>
          <w:rFonts w:ascii="Times New Roman" w:hAnsi="Times New Roman"/>
          <w:b/>
          <w:bCs/>
          <w:szCs w:val="28"/>
          <w:lang w:val="ru-RU"/>
        </w:rPr>
      </w:pPr>
    </w:p>
    <w:p w:rsidR="005A3A5D" w:rsidRPr="007F246C" w:rsidRDefault="005A3A5D" w:rsidP="005A3A5D">
      <w:pPr>
        <w:widowControl w:val="0"/>
        <w:numPr>
          <w:ilvl w:val="0"/>
          <w:numId w:val="1"/>
        </w:numPr>
        <w:shd w:val="clear" w:color="auto" w:fill="FFFFFF"/>
        <w:tabs>
          <w:tab w:val="num" w:pos="180"/>
          <w:tab w:val="left" w:leader="underscore" w:pos="5093"/>
        </w:tabs>
        <w:autoSpaceDE w:val="0"/>
        <w:autoSpaceDN w:val="0"/>
        <w:adjustRightInd w:val="0"/>
        <w:ind w:left="0" w:right="-54" w:firstLine="0"/>
        <w:jc w:val="center"/>
        <w:rPr>
          <w:rFonts w:ascii="Times New Roman" w:hAnsi="Times New Roman"/>
          <w:lang w:val="ru-RU"/>
        </w:rPr>
      </w:pPr>
      <w:r w:rsidRPr="007F246C">
        <w:rPr>
          <w:rFonts w:ascii="Times New Roman" w:hAnsi="Times New Roman"/>
          <w:lang w:val="ru-RU"/>
        </w:rPr>
        <w:t>Цели и задачи плана социально-экономического развития, целевые значения по основным направлениям социально-экономического развития му</w:t>
      </w:r>
      <w:r>
        <w:rPr>
          <w:rFonts w:ascii="Times New Roman" w:hAnsi="Times New Roman"/>
          <w:lang w:val="ru-RU"/>
        </w:rPr>
        <w:t>ниципального образования на 201</w:t>
      </w:r>
      <w:r w:rsidR="00D918DB">
        <w:rPr>
          <w:rFonts w:ascii="Times New Roman" w:hAnsi="Times New Roman"/>
          <w:lang w:val="ru-RU"/>
        </w:rPr>
        <w:t>9</w:t>
      </w:r>
      <w:r w:rsidRPr="007F246C">
        <w:rPr>
          <w:rFonts w:ascii="Times New Roman" w:hAnsi="Times New Roman"/>
          <w:lang w:val="ru-RU"/>
        </w:rPr>
        <w:t xml:space="preserve"> год</w:t>
      </w:r>
    </w:p>
    <w:p w:rsidR="005A3A5D" w:rsidRPr="007F246C" w:rsidRDefault="005A3A5D" w:rsidP="005A3A5D">
      <w:pPr>
        <w:widowControl w:val="0"/>
        <w:shd w:val="clear" w:color="auto" w:fill="FFFFFF"/>
        <w:tabs>
          <w:tab w:val="left" w:leader="underscore" w:pos="5093"/>
        </w:tabs>
        <w:autoSpaceDE w:val="0"/>
        <w:autoSpaceDN w:val="0"/>
        <w:adjustRightInd w:val="0"/>
        <w:ind w:right="-54"/>
        <w:rPr>
          <w:rFonts w:ascii="Times New Roman" w:hAnsi="Times New Roman"/>
          <w:lang w:val="ru-RU"/>
        </w:rPr>
      </w:pPr>
    </w:p>
    <w:p w:rsidR="005A3A5D" w:rsidRPr="007F246C" w:rsidRDefault="005A3A5D" w:rsidP="005A3A5D">
      <w:pPr>
        <w:widowControl w:val="0"/>
        <w:shd w:val="clear" w:color="auto" w:fill="FFFFFF"/>
        <w:tabs>
          <w:tab w:val="left" w:leader="underscore" w:pos="5093"/>
        </w:tabs>
        <w:autoSpaceDE w:val="0"/>
        <w:autoSpaceDN w:val="0"/>
        <w:adjustRightInd w:val="0"/>
        <w:ind w:right="-54"/>
        <w:jc w:val="both"/>
        <w:rPr>
          <w:rFonts w:ascii="Times New Roman" w:hAnsi="Times New Roman"/>
          <w:lang w:val="ru-RU"/>
        </w:rPr>
      </w:pPr>
      <w:r w:rsidRPr="002A3465">
        <w:rPr>
          <w:rFonts w:ascii="Times New Roman" w:hAnsi="Times New Roman"/>
          <w:b/>
          <w:lang w:val="ru-RU"/>
        </w:rPr>
        <w:t>Стратегической целью</w:t>
      </w:r>
      <w:r w:rsidRPr="007F246C">
        <w:rPr>
          <w:rFonts w:ascii="Times New Roman" w:hAnsi="Times New Roman"/>
          <w:lang w:val="ru-RU"/>
        </w:rPr>
        <w:t xml:space="preserve"> социально-экономического развития сельского поселени</w:t>
      </w:r>
      <w:proofErr w:type="gramStart"/>
      <w:r w:rsidRPr="007F246C">
        <w:rPr>
          <w:rFonts w:ascii="Times New Roman" w:hAnsi="Times New Roman"/>
          <w:lang w:val="ru-RU"/>
        </w:rPr>
        <w:t>я«</w:t>
      </w:r>
      <w:proofErr w:type="gramEnd"/>
      <w:r w:rsidRPr="007F246C">
        <w:rPr>
          <w:rFonts w:ascii="Times New Roman" w:hAnsi="Times New Roman"/>
          <w:lang w:val="ru-RU"/>
        </w:rPr>
        <w:t xml:space="preserve">Большереченское» является формирование эффективной экономической базы, обеспечивающей устойчивое развитие  сельского поселения «Большереченское», последовательное повышение качества жизни населения поселения.       </w:t>
      </w:r>
    </w:p>
    <w:p w:rsidR="005A3A5D" w:rsidRPr="007F246C" w:rsidRDefault="005A3A5D" w:rsidP="005A3A5D">
      <w:pPr>
        <w:jc w:val="both"/>
        <w:rPr>
          <w:rFonts w:ascii="Times New Roman" w:hAnsi="Times New Roman"/>
          <w:lang w:val="ru-RU"/>
        </w:rPr>
      </w:pPr>
      <w:r w:rsidRPr="007F246C">
        <w:rPr>
          <w:rFonts w:ascii="Times New Roman" w:hAnsi="Times New Roman"/>
          <w:lang w:val="ru-RU"/>
        </w:rPr>
        <w:t>Для достижения стратегической</w:t>
      </w:r>
      <w:r>
        <w:rPr>
          <w:rFonts w:ascii="Times New Roman" w:hAnsi="Times New Roman"/>
          <w:lang w:val="ru-RU"/>
        </w:rPr>
        <w:t xml:space="preserve"> цели основными задачами на 201</w:t>
      </w:r>
      <w:r w:rsidR="00D918DB">
        <w:rPr>
          <w:rFonts w:ascii="Times New Roman" w:hAnsi="Times New Roman"/>
          <w:lang w:val="ru-RU"/>
        </w:rPr>
        <w:t>9</w:t>
      </w:r>
      <w:r w:rsidRPr="007F246C">
        <w:rPr>
          <w:rFonts w:ascii="Times New Roman" w:hAnsi="Times New Roman"/>
          <w:lang w:val="ru-RU"/>
        </w:rPr>
        <w:t xml:space="preserve">  год определить:</w:t>
      </w:r>
    </w:p>
    <w:p w:rsidR="005A3A5D" w:rsidRPr="007F246C" w:rsidRDefault="005A3A5D" w:rsidP="005A3A5D">
      <w:pPr>
        <w:jc w:val="both"/>
        <w:rPr>
          <w:rFonts w:ascii="Times New Roman" w:hAnsi="Times New Roman"/>
          <w:lang w:val="ru-RU"/>
        </w:rPr>
      </w:pPr>
      <w:r w:rsidRPr="007F246C">
        <w:rPr>
          <w:rFonts w:ascii="Times New Roman" w:hAnsi="Times New Roman"/>
          <w:lang w:val="ru-RU"/>
        </w:rPr>
        <w:t>- формирование условий для улучшения качества жизни населения</w:t>
      </w:r>
      <w:r>
        <w:rPr>
          <w:rFonts w:ascii="Times New Roman" w:hAnsi="Times New Roman"/>
          <w:lang w:val="ru-RU"/>
        </w:rPr>
        <w:t xml:space="preserve"> с/</w:t>
      </w:r>
      <w:proofErr w:type="spellStart"/>
      <w:proofErr w:type="gramStart"/>
      <w:r>
        <w:rPr>
          <w:rFonts w:ascii="Times New Roman" w:hAnsi="Times New Roman"/>
          <w:lang w:val="ru-RU"/>
        </w:rPr>
        <w:t>п</w:t>
      </w:r>
      <w:proofErr w:type="spellEnd"/>
      <w:proofErr w:type="gramEnd"/>
      <w:r>
        <w:rPr>
          <w:rFonts w:ascii="Times New Roman" w:hAnsi="Times New Roman"/>
          <w:lang w:val="ru-RU"/>
        </w:rPr>
        <w:t xml:space="preserve"> «Большереченское»</w:t>
      </w:r>
      <w:r w:rsidRPr="007F246C">
        <w:rPr>
          <w:rFonts w:ascii="Times New Roman" w:hAnsi="Times New Roman"/>
          <w:lang w:val="ru-RU"/>
        </w:rPr>
        <w:t>;</w:t>
      </w:r>
    </w:p>
    <w:p w:rsidR="005A3A5D" w:rsidRPr="007F246C" w:rsidRDefault="005A3A5D" w:rsidP="005A3A5D">
      <w:pPr>
        <w:jc w:val="both"/>
        <w:rPr>
          <w:rFonts w:ascii="Times New Roman" w:hAnsi="Times New Roman"/>
          <w:lang w:val="ru-RU"/>
        </w:rPr>
      </w:pPr>
      <w:r w:rsidRPr="007F246C">
        <w:rPr>
          <w:rFonts w:ascii="Times New Roman" w:hAnsi="Times New Roman"/>
          <w:lang w:val="ru-RU"/>
        </w:rPr>
        <w:t>-создание благоприятного климата для развития  произво</w:t>
      </w:r>
      <w:proofErr w:type="gramStart"/>
      <w:r w:rsidRPr="007F246C">
        <w:rPr>
          <w:rFonts w:ascii="Times New Roman" w:hAnsi="Times New Roman"/>
          <w:lang w:val="ru-RU"/>
        </w:rPr>
        <w:t>дств в п</w:t>
      </w:r>
      <w:proofErr w:type="gramEnd"/>
      <w:r w:rsidRPr="007F246C">
        <w:rPr>
          <w:rFonts w:ascii="Times New Roman" w:hAnsi="Times New Roman"/>
          <w:lang w:val="ru-RU"/>
        </w:rPr>
        <w:t>оселении;</w:t>
      </w:r>
    </w:p>
    <w:p w:rsidR="005A3A5D" w:rsidRPr="007F246C" w:rsidRDefault="005A3A5D" w:rsidP="005A3A5D">
      <w:pPr>
        <w:jc w:val="both"/>
        <w:rPr>
          <w:rFonts w:ascii="Times New Roman" w:hAnsi="Times New Roman"/>
          <w:lang w:val="ru-RU"/>
        </w:rPr>
      </w:pPr>
      <w:r w:rsidRPr="007F246C">
        <w:rPr>
          <w:rFonts w:ascii="Times New Roman" w:hAnsi="Times New Roman"/>
          <w:lang w:val="ru-RU"/>
        </w:rPr>
        <w:t>- совершенствование образовательного процесса, развитие одаренных детей;</w:t>
      </w:r>
    </w:p>
    <w:p w:rsidR="005A3A5D" w:rsidRPr="007F246C" w:rsidRDefault="005A3A5D" w:rsidP="005A3A5D">
      <w:pPr>
        <w:jc w:val="both"/>
        <w:rPr>
          <w:rFonts w:ascii="Times New Roman" w:hAnsi="Times New Roman"/>
          <w:lang w:val="ru-RU"/>
        </w:rPr>
      </w:pPr>
      <w:r w:rsidRPr="007F246C">
        <w:rPr>
          <w:rFonts w:ascii="Times New Roman" w:hAnsi="Times New Roman"/>
          <w:lang w:val="ru-RU"/>
        </w:rPr>
        <w:t>-развитие малого предпринимательства, содействие развитию инфраструктуры поддержки малого бизнеса;</w:t>
      </w:r>
    </w:p>
    <w:p w:rsidR="005A3A5D" w:rsidRPr="007F246C" w:rsidRDefault="005A3A5D" w:rsidP="005A3A5D">
      <w:pPr>
        <w:jc w:val="both"/>
        <w:rPr>
          <w:rFonts w:ascii="Times New Roman" w:hAnsi="Times New Roman"/>
          <w:lang w:val="ru-RU"/>
        </w:rPr>
      </w:pPr>
      <w:r w:rsidRPr="007F246C">
        <w:rPr>
          <w:rFonts w:ascii="Times New Roman" w:hAnsi="Times New Roman"/>
          <w:lang w:val="ru-RU"/>
        </w:rPr>
        <w:t xml:space="preserve">-обеспечение поддержки и создание условий для развития учреждений культуры, спорта и их деятельности; </w:t>
      </w:r>
    </w:p>
    <w:p w:rsidR="005A3A5D" w:rsidRPr="007F246C" w:rsidRDefault="005A3A5D" w:rsidP="005A3A5D">
      <w:pPr>
        <w:jc w:val="both"/>
        <w:rPr>
          <w:rFonts w:ascii="Times New Roman" w:hAnsi="Times New Roman"/>
          <w:lang w:val="ru-RU"/>
        </w:rPr>
      </w:pPr>
      <w:r w:rsidRPr="007F246C">
        <w:rPr>
          <w:rFonts w:ascii="Times New Roman" w:hAnsi="Times New Roman"/>
          <w:lang w:val="ru-RU"/>
        </w:rPr>
        <w:t>-повышение деловой активности молодежи, организация занятости молодежи;</w:t>
      </w:r>
    </w:p>
    <w:p w:rsidR="005A3A5D" w:rsidRPr="007F246C" w:rsidRDefault="005A3A5D" w:rsidP="005A3A5D">
      <w:pPr>
        <w:jc w:val="both"/>
        <w:rPr>
          <w:rFonts w:ascii="Times New Roman" w:hAnsi="Times New Roman"/>
          <w:lang w:val="ru-RU"/>
        </w:rPr>
      </w:pPr>
      <w:r w:rsidRPr="007F246C">
        <w:rPr>
          <w:rFonts w:ascii="Times New Roman" w:hAnsi="Times New Roman"/>
          <w:lang w:val="ru-RU"/>
        </w:rPr>
        <w:t>-благоустройство населенного пункта;</w:t>
      </w:r>
    </w:p>
    <w:p w:rsidR="005A3A5D" w:rsidRPr="007F246C" w:rsidRDefault="005A3A5D" w:rsidP="005A3A5D">
      <w:pPr>
        <w:jc w:val="both"/>
        <w:rPr>
          <w:rFonts w:ascii="Times New Roman" w:hAnsi="Times New Roman"/>
          <w:lang w:val="ru-RU"/>
        </w:rPr>
      </w:pPr>
      <w:r w:rsidRPr="007F246C">
        <w:rPr>
          <w:rFonts w:ascii="Times New Roman" w:hAnsi="Times New Roman"/>
          <w:lang w:val="ru-RU"/>
        </w:rPr>
        <w:t>-формирование условий для улучшения экологической обстановки в сельском поселении.</w:t>
      </w:r>
    </w:p>
    <w:p w:rsidR="005A3A5D" w:rsidRPr="002A3465" w:rsidRDefault="005A3A5D" w:rsidP="005A3A5D">
      <w:pPr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5A3A5D" w:rsidRPr="002A3465" w:rsidRDefault="00D918DB" w:rsidP="005A3A5D">
      <w:pPr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За 2019</w:t>
      </w:r>
      <w:r w:rsidR="005A3A5D" w:rsidRPr="002A3465">
        <w:rPr>
          <w:rFonts w:ascii="Times New Roman" w:eastAsia="Times New Roman" w:hAnsi="Times New Roman"/>
          <w:lang w:val="ru-RU" w:eastAsia="ru-RU" w:bidi="ar-SA"/>
        </w:rPr>
        <w:t xml:space="preserve"> год должны быть достигнуты следующие параметры повышения благосостояния населения:</w:t>
      </w:r>
    </w:p>
    <w:p w:rsidR="005A3A5D" w:rsidRPr="002A3465" w:rsidRDefault="005A3A5D" w:rsidP="005A3A5D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2A3465">
        <w:rPr>
          <w:rFonts w:ascii="Times New Roman" w:eastAsia="Times New Roman" w:hAnsi="Times New Roman"/>
          <w:lang w:val="ru-RU" w:eastAsia="ru-RU" w:bidi="ar-SA"/>
        </w:rPr>
        <w:t>- рост  денежных доход</w:t>
      </w:r>
      <w:r>
        <w:rPr>
          <w:rFonts w:ascii="Times New Roman" w:eastAsia="Times New Roman" w:hAnsi="Times New Roman"/>
          <w:lang w:val="ru-RU" w:eastAsia="ru-RU" w:bidi="ar-SA"/>
        </w:rPr>
        <w:t>ов</w:t>
      </w:r>
      <w:r w:rsidRPr="002A3465">
        <w:rPr>
          <w:rFonts w:ascii="Times New Roman" w:eastAsia="Times New Roman" w:hAnsi="Times New Roman"/>
          <w:lang w:val="ru-RU" w:eastAsia="ru-RU" w:bidi="ar-SA"/>
        </w:rPr>
        <w:t xml:space="preserve">  населения не менее  10 %;</w:t>
      </w:r>
    </w:p>
    <w:p w:rsidR="005A3A5D" w:rsidRPr="002A3465" w:rsidRDefault="005A3A5D" w:rsidP="005A3A5D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2A3465">
        <w:rPr>
          <w:rFonts w:ascii="Times New Roman" w:eastAsia="Times New Roman" w:hAnsi="Times New Roman"/>
          <w:lang w:val="ru-RU" w:eastAsia="ru-RU" w:bidi="ar-SA"/>
        </w:rPr>
        <w:t>- снижение чи</w:t>
      </w:r>
      <w:r>
        <w:rPr>
          <w:rFonts w:ascii="Times New Roman" w:eastAsia="Times New Roman" w:hAnsi="Times New Roman"/>
          <w:lang w:val="ru-RU" w:eastAsia="ru-RU" w:bidi="ar-SA"/>
        </w:rPr>
        <w:t>сленности безработных не менее  5</w:t>
      </w:r>
      <w:r w:rsidRPr="002A3465">
        <w:rPr>
          <w:rFonts w:ascii="Times New Roman" w:eastAsia="Times New Roman" w:hAnsi="Times New Roman"/>
          <w:lang w:val="ru-RU" w:eastAsia="ru-RU" w:bidi="ar-SA"/>
        </w:rPr>
        <w:t xml:space="preserve"> %</w:t>
      </w:r>
    </w:p>
    <w:p w:rsidR="005A3A5D" w:rsidRPr="007F246C" w:rsidRDefault="005A3A5D" w:rsidP="005A3A5D">
      <w:pPr>
        <w:jc w:val="both"/>
        <w:rPr>
          <w:rFonts w:ascii="Times New Roman" w:hAnsi="Times New Roman"/>
          <w:lang w:val="ru-RU"/>
        </w:rPr>
      </w:pPr>
      <w:r w:rsidRPr="007F246C">
        <w:rPr>
          <w:rFonts w:ascii="Times New Roman" w:hAnsi="Times New Roman"/>
          <w:lang w:val="ru-RU"/>
        </w:rPr>
        <w:t xml:space="preserve"> создание  новых рабочих мест</w:t>
      </w:r>
      <w:r>
        <w:rPr>
          <w:rFonts w:ascii="Times New Roman" w:hAnsi="Times New Roman"/>
          <w:lang w:val="ru-RU"/>
        </w:rPr>
        <w:t>- 8</w:t>
      </w:r>
      <w:r w:rsidRPr="007F246C">
        <w:rPr>
          <w:rFonts w:ascii="Times New Roman" w:hAnsi="Times New Roman"/>
          <w:lang w:val="ru-RU"/>
        </w:rPr>
        <w:t xml:space="preserve">; </w:t>
      </w:r>
    </w:p>
    <w:p w:rsidR="005A3A5D" w:rsidRPr="007F246C" w:rsidRDefault="005A3A5D" w:rsidP="005A3A5D">
      <w:pPr>
        <w:jc w:val="both"/>
        <w:rPr>
          <w:rFonts w:ascii="Times New Roman" w:hAnsi="Times New Roman"/>
          <w:lang w:val="ru-RU"/>
        </w:rPr>
      </w:pPr>
      <w:r w:rsidRPr="007F246C">
        <w:rPr>
          <w:rFonts w:ascii="Times New Roman" w:hAnsi="Times New Roman"/>
          <w:lang w:val="ru-RU"/>
        </w:rPr>
        <w:t xml:space="preserve"> - улучшение материально-технической базы учреждений социальной сферы.</w:t>
      </w:r>
    </w:p>
    <w:p w:rsidR="005A3A5D" w:rsidRPr="007F246C" w:rsidRDefault="005A3A5D" w:rsidP="005A3A5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3A5D" w:rsidRDefault="005A3A5D" w:rsidP="005A3A5D">
      <w:pPr>
        <w:pStyle w:val="a5"/>
        <w:rPr>
          <w:rFonts w:ascii="Times New Roman" w:hAnsi="Times New Roman"/>
          <w:bCs/>
          <w:szCs w:val="28"/>
          <w:lang w:val="ru-RU"/>
        </w:rPr>
      </w:pPr>
    </w:p>
    <w:p w:rsidR="005A3A5D" w:rsidRDefault="005A3A5D" w:rsidP="005A3A5D">
      <w:pPr>
        <w:pStyle w:val="a5"/>
        <w:rPr>
          <w:rFonts w:ascii="Times New Roman" w:hAnsi="Times New Roman"/>
          <w:bCs/>
          <w:szCs w:val="28"/>
          <w:lang w:val="ru-RU"/>
        </w:rPr>
      </w:pPr>
    </w:p>
    <w:p w:rsidR="005A3A5D" w:rsidRPr="007F246C" w:rsidRDefault="00011A76" w:rsidP="005A3A5D">
      <w:pPr>
        <w:pStyle w:val="a5"/>
        <w:rPr>
          <w:rFonts w:ascii="Times New Roman" w:hAnsi="Times New Roman"/>
          <w:szCs w:val="28"/>
          <w:lang w:val="ru-RU"/>
        </w:rPr>
      </w:pPr>
      <w:r w:rsidRPr="00011A76">
        <w:rPr>
          <w:rFonts w:ascii="Times New Roman" w:hAnsi="Times New Roman"/>
          <w:b/>
          <w:bCs/>
          <w:szCs w:val="28"/>
        </w:rPr>
        <w:t>II</w:t>
      </w:r>
      <w:r w:rsidRPr="00011A76">
        <w:rPr>
          <w:rFonts w:ascii="Times New Roman" w:hAnsi="Times New Roman"/>
          <w:bCs/>
          <w:szCs w:val="28"/>
          <w:lang w:val="ru-RU"/>
        </w:rPr>
        <w:t>.</w:t>
      </w:r>
      <w:r w:rsidR="005A3A5D" w:rsidRPr="007F246C">
        <w:rPr>
          <w:rFonts w:ascii="Times New Roman" w:hAnsi="Times New Roman"/>
          <w:bCs/>
          <w:szCs w:val="28"/>
          <w:lang w:val="ru-RU"/>
        </w:rPr>
        <w:t xml:space="preserve"> Показатели </w:t>
      </w:r>
      <w:r w:rsidR="005A3A5D" w:rsidRPr="007F246C">
        <w:rPr>
          <w:rFonts w:ascii="Times New Roman" w:hAnsi="Times New Roman"/>
          <w:szCs w:val="28"/>
          <w:lang w:val="ru-RU"/>
        </w:rPr>
        <w:t>социально-экономического развития муниципального образования (за отчётный и на планируемый периоды).</w:t>
      </w:r>
    </w:p>
    <w:p w:rsidR="005A3A5D" w:rsidRDefault="005A3A5D" w:rsidP="005A3A5D">
      <w:pPr>
        <w:pStyle w:val="a5"/>
        <w:rPr>
          <w:rFonts w:ascii="Times New Roman" w:hAnsi="Times New Roman"/>
          <w:szCs w:val="28"/>
          <w:lang w:val="ru-RU"/>
        </w:rPr>
      </w:pPr>
    </w:p>
    <w:tbl>
      <w:tblPr>
        <w:tblW w:w="9689" w:type="dxa"/>
        <w:jc w:val="center"/>
        <w:tblInd w:w="-5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30"/>
        <w:gridCol w:w="4728"/>
        <w:gridCol w:w="1401"/>
        <w:gridCol w:w="1536"/>
        <w:gridCol w:w="1294"/>
      </w:tblGrid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№</w:t>
            </w:r>
          </w:p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п/п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spacing w:val="-2"/>
                <w:szCs w:val="24"/>
                <w:lang w:eastAsia="ru-RU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-2"/>
                <w:szCs w:val="24"/>
                <w:lang w:val="ru-RU" w:eastAsia="ru-RU"/>
              </w:rPr>
              <w:t xml:space="preserve"> </w:t>
            </w:r>
            <w:proofErr w:type="spellStart"/>
            <w:r w:rsidRPr="00B86FA1">
              <w:rPr>
                <w:rFonts w:ascii="Times New Roman" w:hAnsi="Times New Roman"/>
                <w:spacing w:val="-2"/>
                <w:szCs w:val="24"/>
                <w:lang w:eastAsia="ru-RU"/>
              </w:rPr>
              <w:t>индикаторов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szCs w:val="24"/>
                <w:lang w:eastAsia="ru-RU"/>
              </w:rPr>
              <w:t>Ед</w:t>
            </w:r>
            <w:proofErr w:type="spellEnd"/>
            <w:r w:rsidRPr="00B86FA1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szCs w:val="24"/>
                <w:lang w:eastAsia="ru-RU"/>
              </w:rPr>
              <w:t>измерения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spacing w:val="-11"/>
                <w:szCs w:val="24"/>
                <w:lang w:eastAsia="ru-RU"/>
              </w:rPr>
              <w:t>Текущийгод</w:t>
            </w:r>
            <w:proofErr w:type="spellEnd"/>
            <w:r w:rsidRPr="00B86FA1">
              <w:rPr>
                <w:rFonts w:ascii="Times New Roman" w:hAnsi="Times New Roman"/>
                <w:spacing w:val="-11"/>
                <w:szCs w:val="24"/>
                <w:lang w:eastAsia="ru-RU"/>
              </w:rPr>
              <w:t xml:space="preserve"> (</w:t>
            </w:r>
            <w:proofErr w:type="spellStart"/>
            <w:r w:rsidRPr="00B86FA1">
              <w:rPr>
                <w:rFonts w:ascii="Times New Roman" w:hAnsi="Times New Roman"/>
                <w:spacing w:val="-11"/>
                <w:szCs w:val="24"/>
                <w:lang w:eastAsia="ru-RU"/>
              </w:rPr>
              <w:t>оценка</w:t>
            </w:r>
            <w:proofErr w:type="spellEnd"/>
            <w:r w:rsidRPr="00B86FA1">
              <w:rPr>
                <w:rFonts w:ascii="Times New Roman" w:hAnsi="Times New Roman"/>
                <w:spacing w:val="-11"/>
                <w:szCs w:val="24"/>
                <w:lang w:eastAsia="ru-RU"/>
              </w:rPr>
              <w:t>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proofErr w:type="spellStart"/>
            <w:r w:rsidRPr="00B86FA1">
              <w:rPr>
                <w:rFonts w:ascii="Times New Roman" w:hAnsi="Times New Roman"/>
                <w:szCs w:val="24"/>
                <w:lang w:eastAsia="ru-RU"/>
              </w:rPr>
              <w:t>Плановый</w:t>
            </w:r>
            <w:proofErr w:type="spellEnd"/>
          </w:p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szCs w:val="24"/>
                <w:lang w:eastAsia="ru-RU"/>
              </w:rPr>
              <w:t>год</w:t>
            </w:r>
            <w:proofErr w:type="spellEnd"/>
          </w:p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(</w:t>
            </w:r>
            <w:proofErr w:type="spellStart"/>
            <w:r w:rsidRPr="00B86FA1">
              <w:rPr>
                <w:rFonts w:ascii="Times New Roman" w:hAnsi="Times New Roman"/>
                <w:szCs w:val="24"/>
                <w:lang w:eastAsia="ru-RU"/>
              </w:rPr>
              <w:t>план</w:t>
            </w:r>
            <w:proofErr w:type="spellEnd"/>
            <w:r w:rsidRPr="00B86FA1">
              <w:rPr>
                <w:rFonts w:ascii="Times New Roman" w:hAnsi="Times New Roman"/>
                <w:szCs w:val="24"/>
                <w:lang w:eastAsia="ru-RU"/>
              </w:rPr>
              <w:t>)</w:t>
            </w:r>
          </w:p>
        </w:tc>
      </w:tr>
      <w:tr w:rsidR="00011A76" w:rsidRPr="00EE5F79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А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bCs/>
                <w:szCs w:val="24"/>
                <w:lang w:val="ru-RU" w:eastAsia="ru-RU"/>
              </w:rPr>
              <w:t>Основные показатели социаль</w:t>
            </w:r>
            <w:r w:rsidRPr="007F246C">
              <w:rPr>
                <w:rFonts w:ascii="Times New Roman" w:hAnsi="Times New Roman"/>
                <w:bCs/>
                <w:spacing w:val="-1"/>
                <w:szCs w:val="24"/>
                <w:lang w:val="ru-RU" w:eastAsia="ru-RU"/>
              </w:rPr>
              <w:t>но-экономического развития муниципального образования: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7F246C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b/>
                <w:szCs w:val="24"/>
                <w:lang w:eastAsia="ru-RU"/>
              </w:rPr>
              <w:t>1.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b/>
                <w:bCs/>
                <w:spacing w:val="-2"/>
                <w:szCs w:val="24"/>
                <w:lang w:eastAsia="ru-RU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bCs/>
                <w:spacing w:val="-2"/>
                <w:szCs w:val="24"/>
                <w:lang w:val="ru-RU" w:eastAsia="ru-RU"/>
              </w:rPr>
              <w:t xml:space="preserve"> </w:t>
            </w:r>
            <w:proofErr w:type="spellStart"/>
            <w:r w:rsidRPr="00B86FA1">
              <w:rPr>
                <w:rFonts w:ascii="Times New Roman" w:hAnsi="Times New Roman"/>
                <w:b/>
                <w:bCs/>
                <w:spacing w:val="-2"/>
                <w:szCs w:val="24"/>
                <w:lang w:eastAsia="ru-RU"/>
              </w:rPr>
              <w:t>промышленной</w:t>
            </w:r>
            <w:proofErr w:type="spellEnd"/>
            <w:r>
              <w:rPr>
                <w:rFonts w:ascii="Times New Roman" w:hAnsi="Times New Roman"/>
                <w:b/>
                <w:bCs/>
                <w:spacing w:val="-2"/>
                <w:szCs w:val="24"/>
                <w:lang w:val="ru-RU" w:eastAsia="ru-RU"/>
              </w:rPr>
              <w:t xml:space="preserve"> </w:t>
            </w:r>
            <w:proofErr w:type="spellStart"/>
            <w:r w:rsidRPr="00B86FA1">
              <w:rPr>
                <w:rFonts w:ascii="Times New Roman" w:hAnsi="Times New Roman"/>
                <w:b/>
                <w:bCs/>
                <w:szCs w:val="24"/>
                <w:lang w:eastAsia="ru-RU"/>
              </w:rPr>
              <w:t>продукции</w:t>
            </w:r>
            <w:proofErr w:type="spellEnd"/>
            <w:r w:rsidRPr="00B86FA1">
              <w:rPr>
                <w:rFonts w:ascii="Times New Roman" w:hAnsi="Times New Roman"/>
                <w:b/>
                <w:bCs/>
                <w:szCs w:val="24"/>
                <w:lang w:eastAsia="ru-RU"/>
              </w:rPr>
              <w:t>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1.1.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pacing w:val="-1"/>
                <w:szCs w:val="24"/>
                <w:lang w:val="ru-RU" w:eastAsia="ru-RU"/>
              </w:rPr>
              <w:t>Объем отгруженных товаров собственного производства, выпол</w:t>
            </w:r>
            <w:r w:rsidRPr="007F246C">
              <w:rPr>
                <w:rFonts w:ascii="Times New Roman" w:hAnsi="Times New Roman"/>
                <w:spacing w:val="-2"/>
                <w:szCs w:val="24"/>
                <w:lang w:val="ru-RU" w:eastAsia="ru-RU"/>
              </w:rPr>
              <w:t xml:space="preserve">ненных работ и услуг </w:t>
            </w:r>
            <w:r w:rsidRPr="007F246C">
              <w:rPr>
                <w:rFonts w:ascii="Times New Roman" w:hAnsi="Times New Roman"/>
                <w:spacing w:val="-2"/>
                <w:szCs w:val="24"/>
                <w:lang w:val="ru-RU" w:eastAsia="ru-RU"/>
              </w:rPr>
              <w:lastRenderedPageBreak/>
              <w:t>собственны</w:t>
            </w:r>
            <w:r w:rsidRPr="007F246C">
              <w:rPr>
                <w:rFonts w:ascii="Times New Roman" w:hAnsi="Times New Roman"/>
                <w:spacing w:val="-1"/>
                <w:szCs w:val="24"/>
                <w:lang w:val="ru-RU" w:eastAsia="ru-RU"/>
              </w:rPr>
              <w:t xml:space="preserve">ми силами (по фактическим видам </w:t>
            </w: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деятельности в разрезе классификатора ОКВЭД)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proofErr w:type="gramStart"/>
            <w:r w:rsidRPr="00B86FA1">
              <w:rPr>
                <w:rFonts w:ascii="Times New Roman" w:hAnsi="Times New Roman"/>
                <w:spacing w:val="-11"/>
                <w:szCs w:val="24"/>
                <w:lang w:eastAsia="ru-RU"/>
              </w:rPr>
              <w:lastRenderedPageBreak/>
              <w:t>тыс</w:t>
            </w:r>
            <w:proofErr w:type="spellEnd"/>
            <w:proofErr w:type="gramEnd"/>
            <w:r w:rsidRPr="00B86FA1">
              <w:rPr>
                <w:rFonts w:ascii="Times New Roman" w:hAnsi="Times New Roman"/>
                <w:spacing w:val="-11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pacing w:val="-11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B86FA1">
              <w:rPr>
                <w:rFonts w:ascii="Times New Roman" w:hAnsi="Times New Roman"/>
                <w:spacing w:val="-11"/>
                <w:szCs w:val="24"/>
                <w:lang w:eastAsia="ru-RU"/>
              </w:rPr>
              <w:t>руб</w:t>
            </w:r>
            <w:proofErr w:type="spellEnd"/>
            <w:proofErr w:type="gramEnd"/>
            <w:r w:rsidRPr="00B86FA1">
              <w:rPr>
                <w:rFonts w:ascii="Times New Roman" w:hAnsi="Times New Roman"/>
                <w:spacing w:val="-11"/>
                <w:szCs w:val="24"/>
                <w:lang w:eastAsia="ru-RU"/>
              </w:rPr>
              <w:t>.</w:t>
            </w:r>
          </w:p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346269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1200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346269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1270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pacing w:val="-1"/>
                <w:szCs w:val="24"/>
                <w:lang w:val="ru-RU" w:eastAsia="ru-RU"/>
              </w:rPr>
              <w:t>Индекс промышленного производ</w:t>
            </w:r>
            <w:r w:rsidRPr="007F246C">
              <w:rPr>
                <w:rFonts w:ascii="Times New Roman" w:hAnsi="Times New Roman"/>
                <w:spacing w:val="-2"/>
                <w:szCs w:val="24"/>
                <w:lang w:val="ru-RU" w:eastAsia="ru-RU"/>
              </w:rPr>
              <w:t>ства (по видам деятельности в раз</w:t>
            </w: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резе классификатора ОКВЭД) в сопоставимых ценах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536F30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FA337D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100.5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b/>
                <w:szCs w:val="24"/>
                <w:lang w:eastAsia="ru-RU"/>
              </w:rPr>
              <w:t>2.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b/>
                <w:bCs/>
                <w:szCs w:val="24"/>
                <w:lang w:eastAsia="ru-RU"/>
              </w:rPr>
              <w:t>Сельское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  <w:t xml:space="preserve"> </w:t>
            </w:r>
            <w:proofErr w:type="spellStart"/>
            <w:r w:rsidRPr="00B86FA1">
              <w:rPr>
                <w:rFonts w:ascii="Times New Roman" w:hAnsi="Times New Roman"/>
                <w:b/>
                <w:bCs/>
                <w:szCs w:val="24"/>
                <w:lang w:eastAsia="ru-RU"/>
              </w:rPr>
              <w:t>хозяйство</w:t>
            </w:r>
            <w:proofErr w:type="spellEnd"/>
            <w:r w:rsidRPr="00B86FA1">
              <w:rPr>
                <w:rFonts w:ascii="Times New Roman" w:hAnsi="Times New Roman"/>
                <w:b/>
                <w:bCs/>
                <w:szCs w:val="24"/>
                <w:lang w:eastAsia="ru-RU"/>
              </w:rPr>
              <w:t>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2.1.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pacing w:val="-1"/>
                <w:szCs w:val="24"/>
                <w:lang w:val="ru-RU" w:eastAsia="ru-RU"/>
              </w:rPr>
              <w:t xml:space="preserve">Продукция сельского хозяйства во </w:t>
            </w: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всех категориях хозяйств - всего</w:t>
            </w:r>
          </w:p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bCs/>
                <w:i/>
                <w:iCs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i/>
                <w:iCs/>
                <w:szCs w:val="24"/>
                <w:lang w:val="ru-RU" w:eastAsia="ru-RU"/>
              </w:rPr>
              <w:t xml:space="preserve">в </w:t>
            </w:r>
            <w:r w:rsidRPr="007F246C">
              <w:rPr>
                <w:rFonts w:ascii="Times New Roman" w:hAnsi="Times New Roman"/>
                <w:bCs/>
                <w:i/>
                <w:iCs/>
                <w:szCs w:val="24"/>
                <w:lang w:val="ru-RU" w:eastAsia="ru-RU"/>
              </w:rPr>
              <w:t>том числе:</w:t>
            </w:r>
          </w:p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растениеводство</w:t>
            </w:r>
          </w:p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животноводство</w:t>
            </w:r>
          </w:p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bCs/>
                <w:i/>
                <w:iCs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i/>
                <w:iCs/>
                <w:szCs w:val="24"/>
                <w:lang w:val="ru-RU" w:eastAsia="ru-RU"/>
              </w:rPr>
              <w:t xml:space="preserve">из общего </w:t>
            </w:r>
            <w:r w:rsidRPr="007F246C">
              <w:rPr>
                <w:rFonts w:ascii="Times New Roman" w:hAnsi="Times New Roman"/>
                <w:bCs/>
                <w:i/>
                <w:iCs/>
                <w:szCs w:val="24"/>
                <w:lang w:val="ru-RU" w:eastAsia="ru-RU"/>
              </w:rPr>
              <w:t>объема:</w:t>
            </w:r>
          </w:p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продукция сельхоз</w:t>
            </w:r>
            <w:r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организаций</w:t>
            </w:r>
          </w:p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продукция хозяйств населения</w:t>
            </w:r>
          </w:p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pacing w:val="-1"/>
                <w:szCs w:val="24"/>
                <w:lang w:val="ru-RU" w:eastAsia="ru-RU"/>
              </w:rPr>
              <w:t>продукция крестьянских (фермер</w:t>
            </w: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ских) хозяйств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proofErr w:type="gramStart"/>
            <w:r w:rsidRPr="00B86FA1">
              <w:rPr>
                <w:rFonts w:ascii="Times New Roman" w:hAnsi="Times New Roman"/>
                <w:szCs w:val="24"/>
                <w:lang w:eastAsia="ru-RU"/>
              </w:rPr>
              <w:t>тыс</w:t>
            </w:r>
            <w:proofErr w:type="spellEnd"/>
            <w:proofErr w:type="gramEnd"/>
            <w:r w:rsidRPr="00B86FA1">
              <w:rPr>
                <w:rFonts w:ascii="Times New Roman" w:hAnsi="Times New Roman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B86FA1">
              <w:rPr>
                <w:rFonts w:ascii="Times New Roman" w:hAnsi="Times New Roman"/>
                <w:szCs w:val="24"/>
                <w:lang w:eastAsia="ru-RU"/>
              </w:rPr>
              <w:t>руб</w:t>
            </w:r>
            <w:proofErr w:type="spellEnd"/>
            <w:proofErr w:type="gramEnd"/>
            <w:r w:rsidRPr="00B86FA1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346269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21133</w:t>
            </w:r>
          </w:p>
          <w:p w:rsidR="00011A76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</w:p>
          <w:p w:rsidR="00011A76" w:rsidRPr="008B596A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</w:p>
          <w:p w:rsidR="00011A76" w:rsidRPr="00346269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4311,1</w:t>
            </w:r>
          </w:p>
          <w:p w:rsidR="00011A76" w:rsidRPr="00346269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16821,9</w:t>
            </w:r>
          </w:p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  <w:p w:rsidR="00011A76" w:rsidRPr="00346269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21133</w:t>
            </w:r>
          </w:p>
          <w:p w:rsidR="00011A76" w:rsidRPr="00536F30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346269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22393</w:t>
            </w:r>
          </w:p>
          <w:p w:rsidR="00011A76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</w:p>
          <w:p w:rsidR="00011A76" w:rsidRPr="008B596A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</w:p>
          <w:p w:rsidR="00011A76" w:rsidRPr="00346269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4568,2</w:t>
            </w:r>
          </w:p>
          <w:p w:rsidR="00011A76" w:rsidRPr="00346269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17824,8</w:t>
            </w:r>
          </w:p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  <w:p w:rsidR="00011A76" w:rsidRPr="00346269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22393</w:t>
            </w:r>
          </w:p>
          <w:p w:rsidR="00011A76" w:rsidRPr="00536F30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2.2.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 xml:space="preserve">Индекс производства продукции </w:t>
            </w:r>
            <w:r w:rsidRPr="007F246C">
              <w:rPr>
                <w:rFonts w:ascii="Times New Roman" w:hAnsi="Times New Roman"/>
                <w:spacing w:val="-1"/>
                <w:szCs w:val="24"/>
                <w:lang w:val="ru-RU" w:eastAsia="ru-RU"/>
              </w:rPr>
              <w:t xml:space="preserve">сельского хозяйства (хозяйства всех </w:t>
            </w: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категорий) в сопоставимых ценах</w:t>
            </w:r>
          </w:p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i/>
                <w:iCs/>
                <w:szCs w:val="24"/>
                <w:lang w:val="ru-RU" w:eastAsia="ru-RU"/>
              </w:rPr>
              <w:t>в том числе:</w:t>
            </w:r>
          </w:p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растениеводство</w:t>
            </w:r>
          </w:p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животноводство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</w:p>
          <w:p w:rsidR="00011A76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101,2</w:t>
            </w:r>
          </w:p>
          <w:p w:rsidR="00011A76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</w:p>
          <w:p w:rsidR="00011A76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</w:p>
          <w:p w:rsidR="00011A76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101,2</w:t>
            </w:r>
          </w:p>
          <w:p w:rsidR="00011A76" w:rsidRPr="008B596A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101,2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</w:p>
          <w:p w:rsidR="00011A76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101,5</w:t>
            </w:r>
          </w:p>
          <w:p w:rsidR="00011A76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</w:p>
          <w:p w:rsidR="00011A76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</w:p>
          <w:p w:rsidR="00011A76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101,5</w:t>
            </w:r>
          </w:p>
          <w:p w:rsidR="00011A76" w:rsidRPr="008B596A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 xml:space="preserve">101,5          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b/>
                <w:szCs w:val="24"/>
                <w:lang w:eastAsia="ru-RU"/>
              </w:rPr>
              <w:t>3.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b/>
                <w:bCs/>
                <w:spacing w:val="-2"/>
                <w:szCs w:val="24"/>
                <w:lang w:eastAsia="ru-RU"/>
              </w:rPr>
              <w:t>Инвестиционная</w:t>
            </w:r>
            <w:proofErr w:type="spellEnd"/>
            <w:r w:rsidRPr="00B86FA1">
              <w:rPr>
                <w:rFonts w:ascii="Times New Roman" w:hAnsi="Times New Roman"/>
                <w:b/>
                <w:bCs/>
                <w:spacing w:val="-2"/>
                <w:szCs w:val="24"/>
                <w:lang w:eastAsia="ru-RU"/>
              </w:rPr>
              <w:t xml:space="preserve"> и </w:t>
            </w:r>
            <w:proofErr w:type="spellStart"/>
            <w:r w:rsidRPr="00B86FA1">
              <w:rPr>
                <w:rFonts w:ascii="Times New Roman" w:hAnsi="Times New Roman"/>
                <w:b/>
                <w:bCs/>
                <w:spacing w:val="-2"/>
                <w:szCs w:val="24"/>
                <w:lang w:eastAsia="ru-RU"/>
              </w:rPr>
              <w:t>строительная</w:t>
            </w:r>
            <w:proofErr w:type="spellEnd"/>
            <w:r>
              <w:rPr>
                <w:rFonts w:ascii="Times New Roman" w:hAnsi="Times New Roman"/>
                <w:b/>
                <w:bCs/>
                <w:spacing w:val="-2"/>
                <w:szCs w:val="24"/>
                <w:lang w:val="ru-RU" w:eastAsia="ru-RU"/>
              </w:rPr>
              <w:t xml:space="preserve"> </w:t>
            </w:r>
            <w:proofErr w:type="spellStart"/>
            <w:r w:rsidRPr="00B86FA1">
              <w:rPr>
                <w:rFonts w:ascii="Times New Roman" w:hAnsi="Times New Roman"/>
                <w:b/>
                <w:bCs/>
                <w:szCs w:val="24"/>
                <w:lang w:eastAsia="ru-RU"/>
              </w:rPr>
              <w:t>деятельность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szCs w:val="24"/>
                <w:lang w:eastAsia="ru-RU"/>
              </w:rPr>
              <w:t>тыс.руб</w:t>
            </w:r>
            <w:proofErr w:type="spellEnd"/>
            <w:r w:rsidRPr="00B86FA1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3.1.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t>Инвестиции</w:t>
            </w:r>
            <w:proofErr w:type="spellEnd"/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t xml:space="preserve"> в </w:t>
            </w:r>
            <w:proofErr w:type="spellStart"/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t>основной</w:t>
            </w:r>
            <w:proofErr w:type="spellEnd"/>
            <w:r>
              <w:rPr>
                <w:rFonts w:ascii="Times New Roman" w:hAnsi="Times New Roman"/>
                <w:spacing w:val="-1"/>
                <w:szCs w:val="24"/>
                <w:lang w:val="ru-RU" w:eastAsia="ru-RU"/>
              </w:rPr>
              <w:t xml:space="preserve"> </w:t>
            </w:r>
            <w:proofErr w:type="spellStart"/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t>капитал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szCs w:val="24"/>
                <w:lang w:eastAsia="ru-RU"/>
              </w:rPr>
              <w:t>тыс.руб</w:t>
            </w:r>
            <w:proofErr w:type="spellEnd"/>
            <w:r w:rsidRPr="00B86FA1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346269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2780,97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346269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2000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3.2.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proofErr w:type="gramStart"/>
            <w:r w:rsidRPr="007F246C">
              <w:rPr>
                <w:rFonts w:ascii="Times New Roman" w:hAnsi="Times New Roman"/>
                <w:spacing w:val="-2"/>
                <w:szCs w:val="24"/>
                <w:lang w:val="ru-RU" w:eastAsia="ru-RU"/>
              </w:rPr>
              <w:t>В</w:t>
            </w:r>
            <w:proofErr w:type="gramEnd"/>
            <w:r w:rsidRPr="007F246C">
              <w:rPr>
                <w:rFonts w:ascii="Times New Roman" w:hAnsi="Times New Roman"/>
                <w:spacing w:val="-2"/>
                <w:szCs w:val="24"/>
                <w:lang w:val="ru-RU" w:eastAsia="ru-RU"/>
              </w:rPr>
              <w:t xml:space="preserve"> % </w:t>
            </w:r>
            <w:proofErr w:type="gramStart"/>
            <w:r w:rsidRPr="007F246C">
              <w:rPr>
                <w:rFonts w:ascii="Times New Roman" w:hAnsi="Times New Roman"/>
                <w:spacing w:val="-2"/>
                <w:szCs w:val="24"/>
                <w:lang w:val="ru-RU" w:eastAsia="ru-RU"/>
              </w:rPr>
              <w:t>к</w:t>
            </w:r>
            <w:proofErr w:type="gramEnd"/>
            <w:r w:rsidRPr="007F246C">
              <w:rPr>
                <w:rFonts w:ascii="Times New Roman" w:hAnsi="Times New Roman"/>
                <w:spacing w:val="-2"/>
                <w:szCs w:val="24"/>
                <w:lang w:val="ru-RU" w:eastAsia="ru-RU"/>
              </w:rPr>
              <w:t xml:space="preserve"> предыдущему году в сопос</w:t>
            </w: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тавимых ценах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346269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37,07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04360E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71,9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3.3.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pacing w:val="-1"/>
                <w:szCs w:val="24"/>
                <w:lang w:val="ru-RU" w:eastAsia="ru-RU"/>
              </w:rPr>
              <w:t>Объем работ, выполненных по виду деятельности «строительство»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spacing w:val="-11"/>
                <w:szCs w:val="24"/>
                <w:lang w:eastAsia="ru-RU"/>
              </w:rPr>
              <w:t>тыс.руб</w:t>
            </w:r>
            <w:proofErr w:type="spellEnd"/>
            <w:r w:rsidRPr="00B86FA1">
              <w:rPr>
                <w:rFonts w:ascii="Times New Roman" w:hAnsi="Times New Roman"/>
                <w:spacing w:val="-11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3.4.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pacing w:val="-1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pacing w:val="-1"/>
                <w:szCs w:val="24"/>
                <w:lang w:val="ru-RU"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jc w:val="center"/>
              <w:rPr>
                <w:rFonts w:ascii="Times New Roman" w:hAnsi="Times New Roman"/>
                <w:spacing w:val="-11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pacing w:val="-11"/>
                <w:szCs w:val="24"/>
                <w:lang w:val="ru-RU" w:eastAsia="ru-RU"/>
              </w:rPr>
              <w:t>тыс. кв. м общей площади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b/>
                <w:szCs w:val="24"/>
                <w:lang w:eastAsia="ru-RU"/>
              </w:rPr>
              <w:t>4.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b/>
                <w:bCs/>
                <w:szCs w:val="24"/>
                <w:lang w:eastAsia="ru-RU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  <w:t xml:space="preserve"> </w:t>
            </w:r>
            <w:proofErr w:type="spellStart"/>
            <w:r w:rsidRPr="00B86FA1">
              <w:rPr>
                <w:rFonts w:ascii="Times New Roman" w:hAnsi="Times New Roman"/>
                <w:b/>
                <w:bCs/>
                <w:szCs w:val="24"/>
                <w:lang w:eastAsia="ru-RU"/>
              </w:rPr>
              <w:t>рынок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pacing w:val="-3"/>
                <w:szCs w:val="24"/>
                <w:lang w:eastAsia="ru-RU"/>
              </w:rPr>
              <w:t>4.1.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t>Оборот</w:t>
            </w:r>
            <w:proofErr w:type="spellEnd"/>
            <w:r>
              <w:rPr>
                <w:rFonts w:ascii="Times New Roman" w:hAnsi="Times New Roman"/>
                <w:spacing w:val="-1"/>
                <w:szCs w:val="24"/>
                <w:lang w:val="ru-RU" w:eastAsia="ru-RU"/>
              </w:rPr>
              <w:t xml:space="preserve"> </w:t>
            </w:r>
            <w:proofErr w:type="spellStart"/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t>розничной</w:t>
            </w:r>
            <w:proofErr w:type="spellEnd"/>
            <w:r>
              <w:rPr>
                <w:rFonts w:ascii="Times New Roman" w:hAnsi="Times New Roman"/>
                <w:spacing w:val="-1"/>
                <w:szCs w:val="24"/>
                <w:lang w:val="ru-RU" w:eastAsia="ru-RU"/>
              </w:rPr>
              <w:t xml:space="preserve"> </w:t>
            </w:r>
            <w:proofErr w:type="spellStart"/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t>торговли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szCs w:val="24"/>
                <w:lang w:eastAsia="ru-RU"/>
              </w:rPr>
              <w:t>тыс.руб</w:t>
            </w:r>
            <w:proofErr w:type="spellEnd"/>
            <w:r w:rsidRPr="00B86FA1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346269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45160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346269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47070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pacing w:val="-3"/>
                <w:szCs w:val="24"/>
                <w:lang w:eastAsia="ru-RU"/>
              </w:rPr>
              <w:t>4.2.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В процентах к предыдущему периоду, в сопоставимых ценах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536F30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101.0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536F30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101.9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pacing w:val="-3"/>
                <w:szCs w:val="24"/>
                <w:lang w:eastAsia="ru-RU"/>
              </w:rPr>
              <w:t>4.3.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t>Оборот</w:t>
            </w:r>
            <w:proofErr w:type="spellEnd"/>
            <w:r>
              <w:rPr>
                <w:rFonts w:ascii="Times New Roman" w:hAnsi="Times New Roman"/>
                <w:spacing w:val="-1"/>
                <w:szCs w:val="24"/>
                <w:lang w:val="ru-RU" w:eastAsia="ru-RU"/>
              </w:rPr>
              <w:t xml:space="preserve"> </w:t>
            </w:r>
            <w:proofErr w:type="spellStart"/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spacing w:val="-1"/>
                <w:szCs w:val="24"/>
                <w:lang w:val="ru-RU" w:eastAsia="ru-RU"/>
              </w:rPr>
              <w:t xml:space="preserve"> </w:t>
            </w:r>
            <w:proofErr w:type="spellStart"/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t>питания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szCs w:val="24"/>
                <w:lang w:eastAsia="ru-RU"/>
              </w:rPr>
              <w:t>тыс.руб</w:t>
            </w:r>
            <w:proofErr w:type="spellEnd"/>
            <w:r w:rsidRPr="00B86FA1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346269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1310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346269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1400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pacing w:val="-3"/>
                <w:szCs w:val="24"/>
                <w:lang w:eastAsia="ru-RU"/>
              </w:rPr>
              <w:t>4.4.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В процентах к предыдущему периоду, в сопоставимых ценах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536F30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536F30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101.9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pacing w:val="-3"/>
                <w:szCs w:val="24"/>
                <w:lang w:eastAsia="ru-RU"/>
              </w:rPr>
              <w:t>4.5.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spacing w:val="-2"/>
                <w:szCs w:val="24"/>
                <w:lang w:eastAsia="ru-RU"/>
              </w:rPr>
              <w:t>Объем</w:t>
            </w:r>
            <w:proofErr w:type="spellEnd"/>
            <w:r>
              <w:rPr>
                <w:rFonts w:ascii="Times New Roman" w:hAnsi="Times New Roman"/>
                <w:spacing w:val="-2"/>
                <w:szCs w:val="24"/>
                <w:lang w:val="ru-RU" w:eastAsia="ru-RU"/>
              </w:rPr>
              <w:t xml:space="preserve"> </w:t>
            </w:r>
            <w:proofErr w:type="spellStart"/>
            <w:r w:rsidRPr="00B86FA1">
              <w:rPr>
                <w:rFonts w:ascii="Times New Roman" w:hAnsi="Times New Roman"/>
                <w:spacing w:val="-2"/>
                <w:szCs w:val="24"/>
                <w:lang w:eastAsia="ru-RU"/>
              </w:rPr>
              <w:t>платных</w:t>
            </w:r>
            <w:proofErr w:type="spellEnd"/>
            <w:r>
              <w:rPr>
                <w:rFonts w:ascii="Times New Roman" w:hAnsi="Times New Roman"/>
                <w:spacing w:val="-2"/>
                <w:szCs w:val="24"/>
                <w:lang w:val="ru-RU" w:eastAsia="ru-RU"/>
              </w:rPr>
              <w:t xml:space="preserve"> </w:t>
            </w:r>
            <w:proofErr w:type="spellStart"/>
            <w:r w:rsidRPr="00B86FA1">
              <w:rPr>
                <w:rFonts w:ascii="Times New Roman" w:hAnsi="Times New Roman"/>
                <w:spacing w:val="-2"/>
                <w:szCs w:val="24"/>
                <w:lang w:eastAsia="ru-RU"/>
              </w:rPr>
              <w:t>услуг</w:t>
            </w:r>
            <w:proofErr w:type="spellEnd"/>
            <w:r>
              <w:rPr>
                <w:rFonts w:ascii="Times New Roman" w:hAnsi="Times New Roman"/>
                <w:spacing w:val="-2"/>
                <w:szCs w:val="24"/>
                <w:lang w:val="ru-RU" w:eastAsia="ru-RU"/>
              </w:rPr>
              <w:t xml:space="preserve"> </w:t>
            </w:r>
            <w:proofErr w:type="spellStart"/>
            <w:r w:rsidRPr="00B86FA1">
              <w:rPr>
                <w:rFonts w:ascii="Times New Roman" w:hAnsi="Times New Roman"/>
                <w:spacing w:val="-2"/>
                <w:szCs w:val="24"/>
                <w:lang w:eastAsia="ru-RU"/>
              </w:rPr>
              <w:t>населению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szCs w:val="24"/>
                <w:lang w:eastAsia="ru-RU"/>
              </w:rPr>
              <w:t>тыс.руб</w:t>
            </w:r>
            <w:proofErr w:type="spellEnd"/>
            <w:r w:rsidRPr="00B86FA1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536F30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3540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536F30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3790</w:t>
            </w:r>
          </w:p>
        </w:tc>
      </w:tr>
      <w:tr w:rsidR="00011A76" w:rsidRPr="00EE5F79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b/>
                <w:szCs w:val="24"/>
                <w:lang w:eastAsia="ru-RU"/>
              </w:rPr>
              <w:t>5.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b/>
                <w:bCs/>
                <w:spacing w:val="-2"/>
                <w:szCs w:val="24"/>
                <w:lang w:val="ru-RU" w:eastAsia="ru-RU"/>
              </w:rPr>
              <w:t>Рынок труда и заработной платы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7F246C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pacing w:val="-5"/>
                <w:szCs w:val="24"/>
                <w:lang w:eastAsia="ru-RU"/>
              </w:rPr>
              <w:t>5.1.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Среднесписочная численность работников (без совместителей)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proofErr w:type="gramStart"/>
            <w:r w:rsidRPr="00B86FA1">
              <w:rPr>
                <w:rFonts w:ascii="Times New Roman" w:hAnsi="Times New Roman"/>
                <w:szCs w:val="24"/>
                <w:lang w:eastAsia="ru-RU"/>
              </w:rPr>
              <w:t>чел</w:t>
            </w:r>
            <w:proofErr w:type="spellEnd"/>
            <w:proofErr w:type="gramEnd"/>
            <w:r w:rsidRPr="00B86FA1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536F30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78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8C1EA4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78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pacing w:val="-5"/>
                <w:szCs w:val="24"/>
                <w:lang w:eastAsia="ru-RU"/>
              </w:rPr>
              <w:t>5.2.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Численность не занятых трудовой деятельностью граждан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proofErr w:type="gramStart"/>
            <w:r w:rsidRPr="00B86FA1">
              <w:rPr>
                <w:rFonts w:ascii="Times New Roman" w:hAnsi="Times New Roman"/>
                <w:szCs w:val="24"/>
                <w:lang w:eastAsia="ru-RU"/>
              </w:rPr>
              <w:t>чел</w:t>
            </w:r>
            <w:proofErr w:type="spellEnd"/>
            <w:proofErr w:type="gramEnd"/>
            <w:r w:rsidRPr="00B86FA1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536F30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536F30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pacing w:val="-5"/>
                <w:szCs w:val="24"/>
                <w:lang w:eastAsia="ru-RU"/>
              </w:rPr>
              <w:t>5.3.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szCs w:val="24"/>
                <w:lang w:eastAsia="ru-RU"/>
              </w:rPr>
              <w:t>Численность</w:t>
            </w:r>
            <w:proofErr w:type="spellEnd"/>
            <w:r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B86FA1">
              <w:rPr>
                <w:rFonts w:ascii="Times New Roman" w:hAnsi="Times New Roman"/>
                <w:szCs w:val="24"/>
                <w:lang w:eastAsia="ru-RU"/>
              </w:rPr>
              <w:t>официально</w:t>
            </w:r>
            <w:proofErr w:type="spellEnd"/>
            <w:r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B86FA1">
              <w:rPr>
                <w:rFonts w:ascii="Times New Roman" w:hAnsi="Times New Roman"/>
                <w:szCs w:val="24"/>
                <w:lang w:eastAsia="ru-RU"/>
              </w:rPr>
              <w:t>зарегистрированны</w:t>
            </w:r>
            <w:r>
              <w:rPr>
                <w:rFonts w:ascii="Times New Roman" w:hAnsi="Times New Roman"/>
                <w:szCs w:val="24"/>
                <w:lang w:val="ru-RU" w:eastAsia="ru-RU"/>
              </w:rPr>
              <w:t>х</w:t>
            </w:r>
            <w:proofErr w:type="spellEnd"/>
            <w:r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B86FA1">
              <w:rPr>
                <w:rFonts w:ascii="Times New Roman" w:hAnsi="Times New Roman"/>
                <w:szCs w:val="24"/>
                <w:lang w:eastAsia="ru-RU"/>
              </w:rPr>
              <w:t>безработных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proofErr w:type="gramStart"/>
            <w:r w:rsidRPr="00B86FA1">
              <w:rPr>
                <w:rFonts w:ascii="Times New Roman" w:hAnsi="Times New Roman"/>
                <w:szCs w:val="24"/>
                <w:lang w:eastAsia="ru-RU"/>
              </w:rPr>
              <w:t>чел</w:t>
            </w:r>
            <w:proofErr w:type="spellEnd"/>
            <w:proofErr w:type="gramEnd"/>
            <w:r w:rsidRPr="00B86FA1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04360E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04360E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8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pacing w:val="-5"/>
                <w:szCs w:val="24"/>
                <w:lang w:eastAsia="ru-RU"/>
              </w:rPr>
              <w:t>5.4.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Уровень зарегистрированной безработицы к трудоспособному населению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04360E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3,8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04360E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3,8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pacing w:val="-5"/>
                <w:szCs w:val="24"/>
                <w:lang w:eastAsia="ru-RU"/>
              </w:rPr>
              <w:t>5.5.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proofErr w:type="gramStart"/>
            <w:r w:rsidRPr="00B86FA1">
              <w:rPr>
                <w:rFonts w:ascii="Times New Roman" w:hAnsi="Times New Roman"/>
                <w:szCs w:val="24"/>
                <w:lang w:eastAsia="ru-RU"/>
              </w:rPr>
              <w:t>руб</w:t>
            </w:r>
            <w:proofErr w:type="spellEnd"/>
            <w:proofErr w:type="gramEnd"/>
            <w:r w:rsidRPr="00B86FA1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C41830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04360E">
              <w:rPr>
                <w:rFonts w:ascii="Times New Roman" w:hAnsi="Times New Roman"/>
                <w:szCs w:val="24"/>
                <w:lang w:eastAsia="ru-RU"/>
              </w:rPr>
              <w:t>25075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C41830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04360E">
              <w:rPr>
                <w:rFonts w:ascii="Times New Roman" w:hAnsi="Times New Roman"/>
                <w:szCs w:val="24"/>
                <w:lang w:eastAsia="ru-RU"/>
              </w:rPr>
              <w:t>26519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lastRenderedPageBreak/>
              <w:t>5.6.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Годовой фонд оплаты труда работников, включая совмещение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szCs w:val="24"/>
                <w:lang w:eastAsia="ru-RU"/>
              </w:rPr>
              <w:t>тыс.руб</w:t>
            </w:r>
            <w:proofErr w:type="spellEnd"/>
            <w:r w:rsidRPr="00B86FA1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04360E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23470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04360E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24822</w:t>
            </w:r>
          </w:p>
        </w:tc>
      </w:tr>
      <w:tr w:rsidR="00011A76" w:rsidRPr="00B86FA1" w:rsidTr="00011A76">
        <w:trPr>
          <w:trHeight w:val="26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5.7.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pacing w:val="-1"/>
                <w:szCs w:val="24"/>
                <w:lang w:val="ru-RU" w:eastAsia="ru-RU"/>
              </w:rPr>
              <w:t>Темп роста к предыдущему перио</w:t>
            </w: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ду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C41830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101.6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C41830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104.5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5.8.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t>Денежные</w:t>
            </w:r>
            <w:proofErr w:type="spellEnd"/>
            <w:r>
              <w:rPr>
                <w:rFonts w:ascii="Times New Roman" w:hAnsi="Times New Roman"/>
                <w:spacing w:val="-1"/>
                <w:szCs w:val="24"/>
                <w:lang w:val="ru-RU" w:eastAsia="ru-RU"/>
              </w:rPr>
              <w:t xml:space="preserve"> </w:t>
            </w:r>
            <w:proofErr w:type="spellStart"/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t>доходы</w:t>
            </w:r>
            <w:proofErr w:type="spellEnd"/>
            <w:r>
              <w:rPr>
                <w:rFonts w:ascii="Times New Roman" w:hAnsi="Times New Roman"/>
                <w:spacing w:val="-1"/>
                <w:szCs w:val="24"/>
                <w:lang w:val="ru-RU" w:eastAsia="ru-RU"/>
              </w:rPr>
              <w:t xml:space="preserve"> </w:t>
            </w:r>
            <w:proofErr w:type="spellStart"/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t>населения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spacing w:val="-8"/>
                <w:szCs w:val="24"/>
                <w:lang w:eastAsia="ru-RU"/>
              </w:rPr>
              <w:t>тыс.руб</w:t>
            </w:r>
            <w:proofErr w:type="spellEnd"/>
            <w:r w:rsidRPr="00B86FA1">
              <w:rPr>
                <w:rFonts w:ascii="Times New Roman" w:hAnsi="Times New Roman"/>
                <w:spacing w:val="-8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04360E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93871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04360E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100000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5.9.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Темп роста к предыдущему периоду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%.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04360E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106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C41830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106.0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pacing w:val="-6"/>
                <w:szCs w:val="24"/>
                <w:lang w:eastAsia="ru-RU"/>
              </w:rPr>
              <w:t>5.10.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szCs w:val="24"/>
                <w:lang w:eastAsia="ru-RU"/>
              </w:rPr>
              <w:t>Реальные</w:t>
            </w:r>
            <w:proofErr w:type="spellEnd"/>
            <w:r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B86FA1">
              <w:rPr>
                <w:rFonts w:ascii="Times New Roman" w:hAnsi="Times New Roman"/>
                <w:szCs w:val="24"/>
                <w:lang w:eastAsia="ru-RU"/>
              </w:rPr>
              <w:t>располагаемые</w:t>
            </w:r>
            <w:proofErr w:type="spellEnd"/>
            <w:r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B86FA1">
              <w:rPr>
                <w:rFonts w:ascii="Times New Roman" w:hAnsi="Times New Roman"/>
                <w:szCs w:val="24"/>
                <w:lang w:eastAsia="ru-RU"/>
              </w:rPr>
              <w:t>денежные</w:t>
            </w:r>
            <w:proofErr w:type="spellEnd"/>
            <w:r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B86FA1">
              <w:rPr>
                <w:rFonts w:ascii="Times New Roman" w:hAnsi="Times New Roman"/>
                <w:szCs w:val="24"/>
                <w:lang w:eastAsia="ru-RU"/>
              </w:rPr>
              <w:t>доходы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szCs w:val="24"/>
                <w:lang w:eastAsia="ru-RU"/>
              </w:rPr>
              <w:t>тыс.руб</w:t>
            </w:r>
            <w:proofErr w:type="spellEnd"/>
            <w:r w:rsidRPr="00B86FA1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0D0153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56158,96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C41830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56158.96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5.11.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Темп роста к предыдущему периоду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%.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0D0153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100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b/>
                <w:szCs w:val="24"/>
                <w:lang w:eastAsia="ru-RU"/>
              </w:rPr>
              <w:t>6.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b/>
                <w:bCs/>
                <w:szCs w:val="24"/>
                <w:lang w:eastAsia="ru-RU"/>
              </w:rPr>
              <w:t>Финансы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pacing w:val="-4"/>
                <w:szCs w:val="24"/>
                <w:lang w:eastAsia="ru-RU"/>
              </w:rPr>
              <w:t>6.1.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Сальдированный финансовый результат: прибыль, убыток</w:t>
            </w:r>
            <w:proofErr w:type="gramStart"/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 xml:space="preserve"> (-)</w:t>
            </w:r>
            <w:proofErr w:type="gram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szCs w:val="24"/>
                <w:lang w:eastAsia="ru-RU"/>
              </w:rPr>
              <w:t>тыс.руб</w:t>
            </w:r>
            <w:proofErr w:type="spellEnd"/>
            <w:r w:rsidRPr="00B86FA1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pacing w:val="-3"/>
                <w:szCs w:val="24"/>
                <w:lang w:eastAsia="ru-RU"/>
              </w:rPr>
              <w:t>6.2.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Прибыль прибыльных предприятий</w:t>
            </w:r>
          </w:p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i/>
                <w:iCs/>
                <w:szCs w:val="24"/>
                <w:lang w:val="ru-RU" w:eastAsia="ru-RU"/>
              </w:rPr>
              <w:t xml:space="preserve">в </w:t>
            </w:r>
            <w:r w:rsidRPr="007F246C">
              <w:rPr>
                <w:rFonts w:ascii="Times New Roman" w:hAnsi="Times New Roman"/>
                <w:bCs/>
                <w:i/>
                <w:iCs/>
                <w:szCs w:val="24"/>
                <w:lang w:val="ru-RU" w:eastAsia="ru-RU"/>
              </w:rPr>
              <w:t xml:space="preserve">том </w:t>
            </w:r>
            <w:r w:rsidRPr="007F246C">
              <w:rPr>
                <w:rFonts w:ascii="Times New Roman" w:hAnsi="Times New Roman"/>
                <w:i/>
                <w:iCs/>
                <w:szCs w:val="24"/>
                <w:lang w:val="ru-RU" w:eastAsia="ru-RU"/>
              </w:rPr>
              <w:t>числе</w:t>
            </w:r>
          </w:p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spacing w:val="-2"/>
                <w:szCs w:val="24"/>
                <w:lang w:eastAsia="ru-RU"/>
              </w:rPr>
              <w:t>прибыль</w:t>
            </w:r>
            <w:proofErr w:type="spellEnd"/>
            <w:r>
              <w:rPr>
                <w:rFonts w:ascii="Times New Roman" w:hAnsi="Times New Roman"/>
                <w:spacing w:val="-2"/>
                <w:szCs w:val="24"/>
                <w:lang w:val="ru-RU" w:eastAsia="ru-RU"/>
              </w:rPr>
              <w:t xml:space="preserve"> </w:t>
            </w:r>
            <w:proofErr w:type="spellStart"/>
            <w:r w:rsidRPr="00B86FA1">
              <w:rPr>
                <w:rFonts w:ascii="Times New Roman" w:hAnsi="Times New Roman"/>
                <w:spacing w:val="-2"/>
                <w:szCs w:val="24"/>
                <w:lang w:eastAsia="ru-RU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pacing w:val="-2"/>
                <w:szCs w:val="24"/>
                <w:lang w:val="ru-RU" w:eastAsia="ru-RU"/>
              </w:rPr>
              <w:t xml:space="preserve"> </w:t>
            </w:r>
            <w:proofErr w:type="spellStart"/>
            <w:r w:rsidRPr="00B86FA1">
              <w:rPr>
                <w:rFonts w:ascii="Times New Roman" w:hAnsi="Times New Roman"/>
                <w:spacing w:val="-2"/>
                <w:szCs w:val="24"/>
                <w:lang w:eastAsia="ru-RU"/>
              </w:rPr>
              <w:t>унитар</w:t>
            </w:r>
            <w:r w:rsidRPr="00B86FA1">
              <w:rPr>
                <w:rFonts w:ascii="Times New Roman" w:hAnsi="Times New Roman"/>
                <w:szCs w:val="24"/>
                <w:lang w:eastAsia="ru-RU"/>
              </w:rPr>
              <w:t>ных</w:t>
            </w:r>
            <w:proofErr w:type="spellEnd"/>
            <w:r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B86FA1">
              <w:rPr>
                <w:rFonts w:ascii="Times New Roman" w:hAnsi="Times New Roman"/>
                <w:szCs w:val="24"/>
                <w:lang w:eastAsia="ru-RU"/>
              </w:rPr>
              <w:t>предприятий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szCs w:val="24"/>
                <w:lang w:eastAsia="ru-RU"/>
              </w:rPr>
              <w:t>тыс.руб</w:t>
            </w:r>
            <w:proofErr w:type="spellEnd"/>
            <w:r w:rsidRPr="00B86FA1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7.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bCs/>
                <w:spacing w:val="-2"/>
                <w:szCs w:val="24"/>
                <w:lang w:eastAsia="ru-RU"/>
              </w:rPr>
              <w:t>Развитие</w:t>
            </w:r>
            <w:proofErr w:type="spellEnd"/>
            <w:r>
              <w:rPr>
                <w:rFonts w:ascii="Times New Roman" w:hAnsi="Times New Roman"/>
                <w:bCs/>
                <w:spacing w:val="-2"/>
                <w:szCs w:val="24"/>
                <w:lang w:val="ru-RU" w:eastAsia="ru-RU"/>
              </w:rPr>
              <w:t xml:space="preserve"> </w:t>
            </w:r>
            <w:proofErr w:type="spellStart"/>
            <w:r w:rsidRPr="00B86FA1">
              <w:rPr>
                <w:rFonts w:ascii="Times New Roman" w:hAnsi="Times New Roman"/>
                <w:bCs/>
                <w:spacing w:val="-2"/>
                <w:szCs w:val="24"/>
                <w:lang w:eastAsia="ru-RU"/>
              </w:rPr>
              <w:t>малого</w:t>
            </w:r>
            <w:proofErr w:type="spellEnd"/>
            <w:r>
              <w:rPr>
                <w:rFonts w:ascii="Times New Roman" w:hAnsi="Times New Roman"/>
                <w:bCs/>
                <w:spacing w:val="-2"/>
                <w:szCs w:val="24"/>
                <w:lang w:val="ru-RU" w:eastAsia="ru-RU"/>
              </w:rPr>
              <w:t xml:space="preserve"> </w:t>
            </w:r>
            <w:proofErr w:type="spellStart"/>
            <w:r w:rsidRPr="00B86FA1">
              <w:rPr>
                <w:rFonts w:ascii="Times New Roman" w:hAnsi="Times New Roman"/>
                <w:bCs/>
                <w:spacing w:val="-2"/>
                <w:szCs w:val="24"/>
                <w:lang w:eastAsia="ru-RU"/>
              </w:rPr>
              <w:t>предпринима</w:t>
            </w:r>
            <w:r w:rsidRPr="00B86FA1">
              <w:rPr>
                <w:rFonts w:ascii="Times New Roman" w:hAnsi="Times New Roman"/>
                <w:bCs/>
                <w:szCs w:val="24"/>
                <w:lang w:eastAsia="ru-RU"/>
              </w:rPr>
              <w:t>тельства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pacing w:val="-5"/>
                <w:szCs w:val="24"/>
                <w:lang w:eastAsia="ru-RU"/>
              </w:rPr>
              <w:t>7.1.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t>Количество</w:t>
            </w:r>
            <w:proofErr w:type="spellEnd"/>
            <w:r>
              <w:rPr>
                <w:rFonts w:ascii="Times New Roman" w:hAnsi="Times New Roman"/>
                <w:spacing w:val="-1"/>
                <w:szCs w:val="24"/>
                <w:lang w:val="ru-RU" w:eastAsia="ru-RU"/>
              </w:rPr>
              <w:t xml:space="preserve"> </w:t>
            </w:r>
            <w:proofErr w:type="spellStart"/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t>малых</w:t>
            </w:r>
            <w:proofErr w:type="spellEnd"/>
            <w:r>
              <w:rPr>
                <w:rFonts w:ascii="Times New Roman" w:hAnsi="Times New Roman"/>
                <w:spacing w:val="-1"/>
                <w:szCs w:val="24"/>
                <w:lang w:val="ru-RU" w:eastAsia="ru-RU"/>
              </w:rPr>
              <w:t xml:space="preserve"> </w:t>
            </w:r>
            <w:proofErr w:type="spellStart"/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t>предприятий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proofErr w:type="gramStart"/>
            <w:r w:rsidRPr="00B86FA1">
              <w:rPr>
                <w:rFonts w:ascii="Times New Roman" w:hAnsi="Times New Roman"/>
                <w:szCs w:val="24"/>
                <w:lang w:eastAsia="ru-RU"/>
              </w:rPr>
              <w:t>ед</w:t>
            </w:r>
            <w:proofErr w:type="spellEnd"/>
            <w:proofErr w:type="gramEnd"/>
            <w:r w:rsidRPr="00B86FA1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D400DB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383463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10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pacing w:val="-5"/>
                <w:szCs w:val="24"/>
                <w:lang w:eastAsia="ru-RU"/>
              </w:rPr>
              <w:t>7.2.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Численность занятых на малых предприятиях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proofErr w:type="gramStart"/>
            <w:r w:rsidRPr="00B86FA1">
              <w:rPr>
                <w:rFonts w:ascii="Times New Roman" w:hAnsi="Times New Roman"/>
                <w:szCs w:val="24"/>
                <w:lang w:eastAsia="ru-RU"/>
              </w:rPr>
              <w:t>чел</w:t>
            </w:r>
            <w:proofErr w:type="spellEnd"/>
            <w:proofErr w:type="gramEnd"/>
            <w:r w:rsidRPr="00B86FA1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D400DB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0C3D59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27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pacing w:val="-5"/>
                <w:szCs w:val="24"/>
                <w:lang w:eastAsia="ru-RU"/>
              </w:rPr>
              <w:t>7.3.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t>Инвестиции</w:t>
            </w:r>
            <w:proofErr w:type="spellEnd"/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t xml:space="preserve"> в </w:t>
            </w:r>
            <w:proofErr w:type="spellStart"/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t>основной</w:t>
            </w:r>
            <w:proofErr w:type="spellEnd"/>
            <w:r>
              <w:rPr>
                <w:rFonts w:ascii="Times New Roman" w:hAnsi="Times New Roman"/>
                <w:spacing w:val="-1"/>
                <w:szCs w:val="24"/>
                <w:lang w:val="ru-RU" w:eastAsia="ru-RU"/>
              </w:rPr>
              <w:t xml:space="preserve"> </w:t>
            </w:r>
            <w:proofErr w:type="spellStart"/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t>капитал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szCs w:val="24"/>
                <w:lang w:eastAsia="ru-RU"/>
              </w:rPr>
              <w:t>тыс.руб</w:t>
            </w:r>
            <w:proofErr w:type="spellEnd"/>
            <w:r w:rsidRPr="00B86FA1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b/>
                <w:szCs w:val="24"/>
                <w:lang w:eastAsia="ru-RU"/>
              </w:rPr>
              <w:t>8.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b/>
                <w:bCs/>
                <w:szCs w:val="24"/>
                <w:lang w:eastAsia="ru-RU"/>
              </w:rPr>
              <w:t>Социальная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  <w:t xml:space="preserve"> </w:t>
            </w:r>
            <w:proofErr w:type="spellStart"/>
            <w:r w:rsidRPr="00B86FA1">
              <w:rPr>
                <w:rFonts w:ascii="Times New Roman" w:hAnsi="Times New Roman"/>
                <w:b/>
                <w:bCs/>
                <w:szCs w:val="24"/>
                <w:lang w:eastAsia="ru-RU"/>
              </w:rPr>
              <w:t>сфера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pacing w:val="-5"/>
                <w:szCs w:val="24"/>
                <w:lang w:eastAsia="ru-RU"/>
              </w:rPr>
              <w:t>8.1.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Обеспеченность детей в возрасте 1-6 лет местами в дошкольных образовательных учреждениях (на 100 мест приходится детей)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szCs w:val="24"/>
                <w:lang w:eastAsia="ru-RU"/>
              </w:rPr>
              <w:t>мест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0F64BE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62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0F64BE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62</w:t>
            </w:r>
          </w:p>
        </w:tc>
      </w:tr>
      <w:tr w:rsidR="00011A76" w:rsidRPr="00B86FA1" w:rsidTr="00011A76">
        <w:trPr>
          <w:trHeight w:val="14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pacing w:val="-6"/>
                <w:szCs w:val="24"/>
                <w:lang w:eastAsia="ru-RU"/>
              </w:rPr>
              <w:t>8.2.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B7977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 xml:space="preserve">Число больничных коек </w:t>
            </w:r>
            <w:r>
              <w:rPr>
                <w:rFonts w:ascii="Times New Roman" w:hAnsi="Times New Roman"/>
                <w:szCs w:val="24"/>
                <w:lang w:val="ru-RU" w:eastAsia="ru-RU"/>
              </w:rPr>
              <w:t>на1000 населения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proofErr w:type="gramStart"/>
            <w:r w:rsidRPr="00B86FA1">
              <w:rPr>
                <w:rFonts w:ascii="Times New Roman" w:hAnsi="Times New Roman"/>
                <w:szCs w:val="24"/>
                <w:lang w:eastAsia="ru-RU"/>
              </w:rPr>
              <w:t>ед</w:t>
            </w:r>
            <w:proofErr w:type="spellEnd"/>
            <w:proofErr w:type="gramEnd"/>
            <w:r w:rsidRPr="00B86FA1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3B090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3B090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6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pacing w:val="-6"/>
                <w:szCs w:val="24"/>
                <w:lang w:eastAsia="ru-RU"/>
              </w:rPr>
              <w:t>8.3.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Мощность врачебных амбулаторно-поликлинических учреждений на 1000 населения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proofErr w:type="gramStart"/>
            <w:r w:rsidRPr="00B86FA1">
              <w:rPr>
                <w:rFonts w:ascii="Times New Roman" w:hAnsi="Times New Roman"/>
                <w:szCs w:val="24"/>
                <w:lang w:eastAsia="ru-RU"/>
              </w:rPr>
              <w:t>пос</w:t>
            </w:r>
            <w:proofErr w:type="spellEnd"/>
            <w:proofErr w:type="gramEnd"/>
            <w:r w:rsidRPr="00B86FA1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 xml:space="preserve">в </w:t>
            </w:r>
            <w:proofErr w:type="spellStart"/>
            <w:r w:rsidRPr="00B86FA1">
              <w:rPr>
                <w:rFonts w:ascii="Times New Roman" w:hAnsi="Times New Roman"/>
                <w:szCs w:val="24"/>
                <w:lang w:eastAsia="ru-RU"/>
              </w:rPr>
              <w:t>смену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3B090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41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3B090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41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pacing w:val="-6"/>
                <w:szCs w:val="24"/>
                <w:lang w:eastAsia="ru-RU"/>
              </w:rPr>
              <w:t>8.4.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Число ме</w:t>
            </w:r>
            <w:proofErr w:type="gramStart"/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ст в зр</w:t>
            </w:r>
            <w:proofErr w:type="gramEnd"/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ительных залах на 1000 населения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szCs w:val="24"/>
                <w:lang w:eastAsia="ru-RU"/>
              </w:rPr>
              <w:t>мест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3B090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80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3B090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80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pacing w:val="-5"/>
                <w:szCs w:val="24"/>
                <w:lang w:eastAsia="ru-RU"/>
              </w:rPr>
              <w:t>8.5.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Число книг и журналов в библиотеках на 1000 населения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proofErr w:type="gramStart"/>
            <w:r w:rsidRPr="00B86FA1">
              <w:rPr>
                <w:rFonts w:ascii="Times New Roman" w:hAnsi="Times New Roman"/>
                <w:szCs w:val="24"/>
                <w:lang w:eastAsia="ru-RU"/>
              </w:rPr>
              <w:t>ед</w:t>
            </w:r>
            <w:proofErr w:type="spellEnd"/>
            <w:proofErr w:type="gramEnd"/>
            <w:r w:rsidRPr="00B86FA1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3B090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4749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3B090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4749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pacing w:val="-6"/>
                <w:szCs w:val="24"/>
                <w:lang w:eastAsia="ru-RU"/>
              </w:rPr>
              <w:t>8.6.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B7977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7B7977">
              <w:rPr>
                <w:rFonts w:ascii="Times New Roman" w:hAnsi="Times New Roman"/>
                <w:spacing w:val="-1"/>
                <w:szCs w:val="24"/>
                <w:lang w:eastAsia="ru-RU"/>
              </w:rPr>
              <w:t>Число</w:t>
            </w:r>
            <w:proofErr w:type="spellEnd"/>
            <w:r>
              <w:rPr>
                <w:rFonts w:ascii="Times New Roman" w:hAnsi="Times New Roman"/>
                <w:spacing w:val="-1"/>
                <w:szCs w:val="24"/>
                <w:lang w:val="ru-RU" w:eastAsia="ru-RU"/>
              </w:rPr>
              <w:t xml:space="preserve"> </w:t>
            </w:r>
            <w:proofErr w:type="spellStart"/>
            <w:r w:rsidRPr="007B7977">
              <w:rPr>
                <w:rFonts w:ascii="Times New Roman" w:hAnsi="Times New Roman"/>
                <w:spacing w:val="-1"/>
                <w:szCs w:val="24"/>
                <w:lang w:eastAsia="ru-RU"/>
              </w:rPr>
              <w:t>музеев</w:t>
            </w:r>
            <w:proofErr w:type="spellEnd"/>
            <w:r>
              <w:rPr>
                <w:rFonts w:ascii="Times New Roman" w:hAnsi="Times New Roman"/>
                <w:spacing w:val="-1"/>
                <w:szCs w:val="24"/>
                <w:lang w:val="ru-RU" w:eastAsia="ru-RU"/>
              </w:rPr>
              <w:t xml:space="preserve"> </w:t>
            </w:r>
            <w:proofErr w:type="spellStart"/>
            <w:r w:rsidRPr="007B7977">
              <w:rPr>
                <w:rFonts w:ascii="Times New Roman" w:hAnsi="Times New Roman"/>
                <w:spacing w:val="-1"/>
                <w:szCs w:val="24"/>
                <w:lang w:eastAsia="ru-RU"/>
              </w:rPr>
              <w:t>на</w:t>
            </w:r>
            <w:proofErr w:type="spellEnd"/>
            <w:r w:rsidRPr="007B7977">
              <w:rPr>
                <w:rFonts w:ascii="Times New Roman" w:hAnsi="Times New Roman"/>
                <w:spacing w:val="-1"/>
                <w:szCs w:val="24"/>
                <w:lang w:eastAsia="ru-RU"/>
              </w:rPr>
              <w:t xml:space="preserve"> 1000 </w:t>
            </w:r>
            <w:proofErr w:type="spellStart"/>
            <w:r w:rsidRPr="007B7977">
              <w:rPr>
                <w:rFonts w:ascii="Times New Roman" w:hAnsi="Times New Roman"/>
                <w:spacing w:val="-1"/>
                <w:szCs w:val="24"/>
                <w:lang w:eastAsia="ru-RU"/>
              </w:rPr>
              <w:t>населения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proofErr w:type="gramStart"/>
            <w:r w:rsidRPr="00B86FA1">
              <w:rPr>
                <w:rFonts w:ascii="Times New Roman" w:hAnsi="Times New Roman"/>
                <w:szCs w:val="24"/>
                <w:lang w:eastAsia="ru-RU"/>
              </w:rPr>
              <w:t>ед</w:t>
            </w:r>
            <w:proofErr w:type="spellEnd"/>
            <w:proofErr w:type="gramEnd"/>
            <w:r w:rsidRPr="00B86FA1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pacing w:val="-5"/>
                <w:szCs w:val="24"/>
                <w:lang w:eastAsia="ru-RU"/>
              </w:rPr>
              <w:t>8.7.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Число санаторно-курортных организаций и организаций отдыха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proofErr w:type="gramStart"/>
            <w:r w:rsidRPr="00B86FA1">
              <w:rPr>
                <w:rFonts w:ascii="Times New Roman" w:hAnsi="Times New Roman"/>
                <w:szCs w:val="24"/>
                <w:lang w:eastAsia="ru-RU"/>
              </w:rPr>
              <w:t>ед</w:t>
            </w:r>
            <w:proofErr w:type="spellEnd"/>
            <w:proofErr w:type="gramEnd"/>
            <w:r w:rsidRPr="00B86FA1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pacing w:val="-6"/>
                <w:szCs w:val="24"/>
                <w:lang w:eastAsia="ru-RU"/>
              </w:rPr>
              <w:t>8.8.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szCs w:val="24"/>
                <w:lang w:eastAsia="ru-RU"/>
              </w:rPr>
              <w:t>Число</w:t>
            </w:r>
            <w:proofErr w:type="spellEnd"/>
            <w:r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B86FA1">
              <w:rPr>
                <w:rFonts w:ascii="Times New Roman" w:hAnsi="Times New Roman"/>
                <w:szCs w:val="24"/>
                <w:lang w:eastAsia="ru-RU"/>
              </w:rPr>
              <w:t>летних</w:t>
            </w:r>
            <w:proofErr w:type="spellEnd"/>
            <w:r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B86FA1">
              <w:rPr>
                <w:rFonts w:ascii="Times New Roman" w:hAnsi="Times New Roman"/>
                <w:szCs w:val="24"/>
                <w:lang w:eastAsia="ru-RU"/>
              </w:rPr>
              <w:t>оздоровительных</w:t>
            </w:r>
            <w:proofErr w:type="spellEnd"/>
            <w:r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B86FA1">
              <w:rPr>
                <w:rFonts w:ascii="Times New Roman" w:hAnsi="Times New Roman"/>
                <w:szCs w:val="24"/>
                <w:lang w:eastAsia="ru-RU"/>
              </w:rPr>
              <w:t>лагерей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proofErr w:type="gramStart"/>
            <w:r w:rsidRPr="00B86FA1">
              <w:rPr>
                <w:rFonts w:ascii="Times New Roman" w:hAnsi="Times New Roman"/>
                <w:szCs w:val="24"/>
                <w:lang w:eastAsia="ru-RU"/>
              </w:rPr>
              <w:t>ед</w:t>
            </w:r>
            <w:proofErr w:type="spellEnd"/>
            <w:proofErr w:type="gramEnd"/>
            <w:r w:rsidRPr="00B86FA1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 xml:space="preserve"> 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8.9.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pacing w:val="-1"/>
                <w:szCs w:val="24"/>
                <w:lang w:val="ru-RU" w:eastAsia="ru-RU"/>
              </w:rPr>
              <w:t xml:space="preserve">Численность детей, отдохнувших в </w:t>
            </w: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них за лето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proofErr w:type="gramStart"/>
            <w:r w:rsidRPr="00B86FA1">
              <w:rPr>
                <w:rFonts w:ascii="Times New Roman" w:hAnsi="Times New Roman"/>
                <w:szCs w:val="24"/>
                <w:lang w:eastAsia="ru-RU"/>
              </w:rPr>
              <w:t>чел</w:t>
            </w:r>
            <w:proofErr w:type="spellEnd"/>
            <w:proofErr w:type="gramEnd"/>
            <w:r w:rsidRPr="00B86FA1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35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8.10.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szCs w:val="24"/>
                <w:lang w:eastAsia="ru-RU"/>
              </w:rPr>
              <w:t>Число</w:t>
            </w:r>
            <w:proofErr w:type="spellEnd"/>
            <w:r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B86FA1">
              <w:rPr>
                <w:rFonts w:ascii="Times New Roman" w:hAnsi="Times New Roman"/>
                <w:szCs w:val="24"/>
                <w:lang w:eastAsia="ru-RU"/>
              </w:rPr>
              <w:t>спортивных</w:t>
            </w:r>
            <w:proofErr w:type="spellEnd"/>
            <w:r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B86FA1">
              <w:rPr>
                <w:rFonts w:ascii="Times New Roman" w:hAnsi="Times New Roman"/>
                <w:szCs w:val="24"/>
                <w:lang w:eastAsia="ru-RU"/>
              </w:rPr>
              <w:t>сооружений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proofErr w:type="gramStart"/>
            <w:r w:rsidRPr="00B86FA1">
              <w:rPr>
                <w:rFonts w:ascii="Times New Roman" w:hAnsi="Times New Roman"/>
                <w:szCs w:val="24"/>
                <w:lang w:eastAsia="ru-RU"/>
              </w:rPr>
              <w:t>ед</w:t>
            </w:r>
            <w:proofErr w:type="spellEnd"/>
            <w:proofErr w:type="gramEnd"/>
            <w:r w:rsidRPr="00B86FA1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</w:tr>
      <w:tr w:rsidR="00011A76" w:rsidRPr="00B86FA1" w:rsidTr="00011A76">
        <w:trPr>
          <w:trHeight w:val="26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b/>
                <w:szCs w:val="24"/>
                <w:lang w:eastAsia="ru-RU"/>
              </w:rPr>
              <w:t>9.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b/>
                <w:bCs/>
                <w:spacing w:val="-1"/>
                <w:szCs w:val="24"/>
                <w:lang w:eastAsia="ru-RU"/>
              </w:rPr>
              <w:t>Охрана</w:t>
            </w:r>
            <w:proofErr w:type="spellEnd"/>
            <w:r>
              <w:rPr>
                <w:rFonts w:ascii="Times New Roman" w:hAnsi="Times New Roman"/>
                <w:b/>
                <w:bCs/>
                <w:spacing w:val="-1"/>
                <w:szCs w:val="24"/>
                <w:lang w:val="ru-RU" w:eastAsia="ru-RU"/>
              </w:rPr>
              <w:t xml:space="preserve"> </w:t>
            </w:r>
            <w:proofErr w:type="spellStart"/>
            <w:r w:rsidRPr="00B86FA1">
              <w:rPr>
                <w:rFonts w:ascii="Times New Roman" w:hAnsi="Times New Roman"/>
                <w:b/>
                <w:bCs/>
                <w:spacing w:val="-1"/>
                <w:szCs w:val="24"/>
                <w:lang w:eastAsia="ru-RU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b/>
                <w:bCs/>
                <w:spacing w:val="-1"/>
                <w:szCs w:val="24"/>
                <w:lang w:val="ru-RU" w:eastAsia="ru-RU"/>
              </w:rPr>
              <w:t xml:space="preserve"> </w:t>
            </w:r>
            <w:proofErr w:type="spellStart"/>
            <w:r w:rsidRPr="00B86FA1">
              <w:rPr>
                <w:rFonts w:ascii="Times New Roman" w:hAnsi="Times New Roman"/>
                <w:b/>
                <w:bCs/>
                <w:spacing w:val="-1"/>
                <w:szCs w:val="24"/>
                <w:lang w:eastAsia="ru-RU"/>
              </w:rPr>
              <w:t>порядка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pacing w:val="-4"/>
                <w:szCs w:val="24"/>
                <w:lang w:eastAsia="ru-RU"/>
              </w:rPr>
              <w:t>9.1.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Численность служащих муниципальных органов по охране общественного порядка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proofErr w:type="gramStart"/>
            <w:r w:rsidRPr="00B86FA1">
              <w:rPr>
                <w:rFonts w:ascii="Times New Roman" w:hAnsi="Times New Roman"/>
                <w:szCs w:val="24"/>
                <w:lang w:eastAsia="ru-RU"/>
              </w:rPr>
              <w:t>чел</w:t>
            </w:r>
            <w:proofErr w:type="spellEnd"/>
            <w:proofErr w:type="gramEnd"/>
            <w:r w:rsidRPr="00B86FA1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b/>
                <w:spacing w:val="-7"/>
                <w:szCs w:val="24"/>
                <w:lang w:eastAsia="ru-RU"/>
              </w:rPr>
              <w:t>10.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b/>
                <w:bCs/>
                <w:szCs w:val="24"/>
                <w:lang w:eastAsia="ru-RU"/>
              </w:rPr>
              <w:t>Жилищно-коммунальное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  <w:t xml:space="preserve"> </w:t>
            </w:r>
            <w:proofErr w:type="spellStart"/>
            <w:r w:rsidRPr="00B86FA1">
              <w:rPr>
                <w:rFonts w:ascii="Times New Roman" w:hAnsi="Times New Roman"/>
                <w:b/>
                <w:bCs/>
                <w:szCs w:val="24"/>
                <w:lang w:eastAsia="ru-RU"/>
              </w:rPr>
              <w:t>хозяйство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</w:tr>
      <w:tr w:rsidR="00011A76" w:rsidRPr="00B86FA1" w:rsidTr="00011A76">
        <w:trPr>
          <w:trHeight w:val="35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pacing w:val="-6"/>
                <w:szCs w:val="24"/>
                <w:lang w:eastAsia="ru-RU"/>
              </w:rPr>
              <w:t>10.1.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Жилищный фонд - всего (на конец года)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szCs w:val="24"/>
                <w:lang w:eastAsia="ru-RU"/>
              </w:rPr>
              <w:t>кв.м</w:t>
            </w:r>
            <w:proofErr w:type="spellEnd"/>
            <w:r w:rsidRPr="00B86FA1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13549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13549</w:t>
            </w:r>
          </w:p>
        </w:tc>
      </w:tr>
      <w:tr w:rsidR="00011A76" w:rsidRPr="00B86FA1" w:rsidTr="00011A76">
        <w:trPr>
          <w:trHeight w:val="35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pacing w:val="-6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pacing w:val="-7"/>
                <w:szCs w:val="24"/>
                <w:lang w:eastAsia="ru-RU"/>
              </w:rPr>
              <w:t>10.2.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t>Средняя</w:t>
            </w:r>
            <w:proofErr w:type="spellEnd"/>
            <w:r>
              <w:rPr>
                <w:rFonts w:ascii="Times New Roman" w:hAnsi="Times New Roman"/>
                <w:spacing w:val="-1"/>
                <w:szCs w:val="24"/>
                <w:lang w:val="ru-RU" w:eastAsia="ru-RU"/>
              </w:rPr>
              <w:t xml:space="preserve"> </w:t>
            </w:r>
            <w:proofErr w:type="spellStart"/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t>обеспеченность</w:t>
            </w:r>
            <w:proofErr w:type="spellEnd"/>
            <w:r>
              <w:rPr>
                <w:rFonts w:ascii="Times New Roman" w:hAnsi="Times New Roman"/>
                <w:spacing w:val="-1"/>
                <w:szCs w:val="24"/>
                <w:lang w:val="ru-RU" w:eastAsia="ru-RU"/>
              </w:rPr>
              <w:t xml:space="preserve"> </w:t>
            </w:r>
            <w:proofErr w:type="spellStart"/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t>населения</w:t>
            </w:r>
            <w:proofErr w:type="spellEnd"/>
            <w:r>
              <w:rPr>
                <w:rFonts w:ascii="Times New Roman" w:hAnsi="Times New Roman"/>
                <w:spacing w:val="-1"/>
                <w:szCs w:val="24"/>
                <w:lang w:val="ru-RU" w:eastAsia="ru-RU"/>
              </w:rPr>
              <w:t xml:space="preserve"> </w:t>
            </w:r>
            <w:proofErr w:type="spellStart"/>
            <w:r w:rsidRPr="00B86FA1">
              <w:rPr>
                <w:rFonts w:ascii="Times New Roman" w:hAnsi="Times New Roman"/>
                <w:szCs w:val="24"/>
                <w:lang w:eastAsia="ru-RU"/>
              </w:rPr>
              <w:t>жильем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szCs w:val="24"/>
                <w:lang w:eastAsia="ru-RU"/>
              </w:rPr>
              <w:t>кв.м</w:t>
            </w:r>
            <w:proofErr w:type="spellEnd"/>
            <w:r w:rsidRPr="00B86FA1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18,1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18,1</w:t>
            </w:r>
          </w:p>
        </w:tc>
      </w:tr>
      <w:tr w:rsidR="00011A76" w:rsidRPr="00B86FA1" w:rsidTr="00011A76">
        <w:trPr>
          <w:trHeight w:val="24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pacing w:val="-6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pacing w:val="-8"/>
                <w:szCs w:val="24"/>
                <w:lang w:eastAsia="ru-RU"/>
              </w:rPr>
              <w:t>10.3.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Капитально отремонтированных жилых домов за год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szCs w:val="24"/>
                <w:lang w:eastAsia="ru-RU"/>
              </w:rPr>
              <w:t>кв.м</w:t>
            </w:r>
            <w:proofErr w:type="spellEnd"/>
            <w:r w:rsidRPr="00B86FA1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</w:tr>
      <w:tr w:rsidR="00011A76" w:rsidRPr="00B86FA1" w:rsidTr="00011A76">
        <w:trPr>
          <w:trHeight w:val="35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pacing w:val="-6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pacing w:val="-8"/>
                <w:szCs w:val="24"/>
                <w:lang w:eastAsia="ru-RU"/>
              </w:rPr>
              <w:t>10.4.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Число семей, получающих субсидии на оплату  жилищно-коммунальных услуг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proofErr w:type="gramStart"/>
            <w:r w:rsidRPr="00B86FA1">
              <w:rPr>
                <w:rFonts w:ascii="Times New Roman" w:hAnsi="Times New Roman"/>
                <w:szCs w:val="24"/>
                <w:lang w:eastAsia="ru-RU"/>
              </w:rPr>
              <w:t>ед</w:t>
            </w:r>
            <w:proofErr w:type="spellEnd"/>
            <w:proofErr w:type="gramEnd"/>
            <w:r w:rsidRPr="00B86FA1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047B5B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047B5B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35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pacing w:val="-8"/>
                <w:szCs w:val="24"/>
                <w:lang w:eastAsia="ru-RU"/>
              </w:rPr>
              <w:t>10.5.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Общая сумма начисленных субсидий на оплату жилищно-коммунальных услуг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spacing w:val="-2"/>
                <w:szCs w:val="24"/>
                <w:lang w:eastAsia="ru-RU"/>
              </w:rPr>
              <w:t>тыс.руб</w:t>
            </w:r>
            <w:proofErr w:type="spellEnd"/>
            <w:r w:rsidRPr="00B86FA1">
              <w:rPr>
                <w:rFonts w:ascii="Times New Roman" w:hAnsi="Times New Roman"/>
                <w:spacing w:val="-2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047B5B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294,3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047B5B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322,27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b/>
                <w:spacing w:val="-8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b/>
                <w:szCs w:val="24"/>
                <w:lang w:eastAsia="ru-RU"/>
              </w:rPr>
              <w:t>11.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b/>
                <w:bCs/>
                <w:szCs w:val="24"/>
                <w:lang w:eastAsia="ru-RU"/>
              </w:rPr>
              <w:t>Муниципальное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  <w:t xml:space="preserve"> </w:t>
            </w:r>
            <w:proofErr w:type="spellStart"/>
            <w:r w:rsidRPr="00B86FA1">
              <w:rPr>
                <w:rFonts w:ascii="Times New Roman" w:hAnsi="Times New Roman"/>
                <w:b/>
                <w:bCs/>
                <w:szCs w:val="24"/>
                <w:lang w:eastAsia="ru-RU"/>
              </w:rPr>
              <w:t>имущество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pacing w:val="-2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pacing w:val="-8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pacing w:val="-7"/>
                <w:szCs w:val="24"/>
                <w:lang w:eastAsia="ru-RU"/>
              </w:rPr>
              <w:t>11.1.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 xml:space="preserve">Наличие основных фондов, находящихся в </w:t>
            </w: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lastRenderedPageBreak/>
              <w:t>муниципальной собственности:</w:t>
            </w:r>
          </w:p>
          <w:p w:rsidR="00011A76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по полной стоимости по остаточной балансовой стоимости</w:t>
            </w:r>
          </w:p>
          <w:p w:rsidR="00011A76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</w:p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pacing w:val="-2"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lastRenderedPageBreak/>
              <w:t>тыс.руб</w:t>
            </w:r>
            <w:proofErr w:type="spellEnd"/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2F32D7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6060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2F32D7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6060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pacing w:val="-7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pacing w:val="-7"/>
                <w:szCs w:val="24"/>
                <w:lang w:eastAsia="ru-RU"/>
              </w:rPr>
              <w:lastRenderedPageBreak/>
              <w:t>11.2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Стоимость имущества планируемого к приватизации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pacing w:val="-1"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t>тыс.руб</w:t>
            </w:r>
            <w:proofErr w:type="spellEnd"/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53537B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1,4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53537B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1,6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pacing w:val="-7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pacing w:val="-7"/>
                <w:szCs w:val="24"/>
                <w:lang w:eastAsia="ru-RU"/>
              </w:rPr>
              <w:t>11.3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Доходы, получаемые от сдачи муниципального имущества в аренду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pacing w:val="-1"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t>тыс.руб</w:t>
            </w:r>
            <w:proofErr w:type="spellEnd"/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C437FF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C41830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-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pacing w:val="-7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pacing w:val="-7"/>
                <w:szCs w:val="24"/>
                <w:lang w:eastAsia="ru-RU"/>
              </w:rPr>
              <w:t>11.4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Доля доходов от использования муниципального имущества в общем объеме доходов бюджета муниципального образования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pacing w:val="-1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t>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2F32D7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2F32D7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-</w:t>
            </w:r>
          </w:p>
        </w:tc>
      </w:tr>
      <w:tr w:rsidR="00011A76" w:rsidRPr="00C41830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pacing w:val="-7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pacing w:val="-7"/>
                <w:szCs w:val="24"/>
                <w:lang w:eastAsia="ru-RU"/>
              </w:rPr>
              <w:t>11.5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Доля земельного налога в общем объеме доходов бюджета муниципального образования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pacing w:val="-1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t>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2F32D7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0,38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2F32D7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0,38</w:t>
            </w:r>
          </w:p>
        </w:tc>
      </w:tr>
      <w:tr w:rsidR="00011A76" w:rsidRPr="00C41830" w:rsidTr="00011A76">
        <w:trPr>
          <w:trHeight w:val="16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C41830" w:rsidRDefault="00011A76" w:rsidP="00011A76">
            <w:pPr>
              <w:pStyle w:val="a5"/>
              <w:jc w:val="center"/>
              <w:rPr>
                <w:rFonts w:ascii="Times New Roman" w:hAnsi="Times New Roman"/>
                <w:b/>
                <w:spacing w:val="-7"/>
                <w:szCs w:val="24"/>
                <w:lang w:val="ru-RU" w:eastAsia="ru-RU"/>
              </w:rPr>
            </w:pPr>
            <w:r w:rsidRPr="00C41830">
              <w:rPr>
                <w:rFonts w:ascii="Times New Roman" w:hAnsi="Times New Roman"/>
                <w:b/>
                <w:szCs w:val="24"/>
                <w:lang w:val="ru-RU" w:eastAsia="ru-RU"/>
              </w:rPr>
              <w:t>12.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C41830" w:rsidRDefault="00011A76" w:rsidP="00011A7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val="ru-RU" w:eastAsia="ru-RU"/>
              </w:rPr>
            </w:pPr>
            <w:r w:rsidRPr="00C41830"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  <w:t>Территория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C41830" w:rsidRDefault="00011A76" w:rsidP="00011A76">
            <w:pPr>
              <w:pStyle w:val="a5"/>
              <w:jc w:val="center"/>
              <w:rPr>
                <w:rFonts w:ascii="Times New Roman" w:hAnsi="Times New Roman"/>
                <w:spacing w:val="-1"/>
                <w:szCs w:val="24"/>
                <w:lang w:val="ru-RU"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C41830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826893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C41830" w:rsidRDefault="00011A76" w:rsidP="00011A76">
            <w:pPr>
              <w:pStyle w:val="a5"/>
              <w:rPr>
                <w:rFonts w:ascii="Times New Roman" w:hAnsi="Times New Roman"/>
                <w:spacing w:val="-7"/>
                <w:szCs w:val="24"/>
                <w:lang w:val="ru-RU" w:eastAsia="ru-RU"/>
              </w:rPr>
            </w:pPr>
            <w:r w:rsidRPr="00C41830">
              <w:rPr>
                <w:rFonts w:ascii="Times New Roman" w:hAnsi="Times New Roman"/>
                <w:szCs w:val="24"/>
                <w:lang w:val="ru-RU" w:eastAsia="ru-RU"/>
              </w:rPr>
              <w:t>12.1.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i/>
                <w:iCs/>
                <w:szCs w:val="24"/>
                <w:lang w:val="ru-RU" w:eastAsia="ru-RU"/>
              </w:rPr>
              <w:t>В том числе:</w:t>
            </w:r>
          </w:p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proofErr w:type="gramStart"/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находящаяся</w:t>
            </w:r>
            <w:proofErr w:type="gramEnd"/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 xml:space="preserve"> в ведении муниципального образования:</w:t>
            </w:r>
          </w:p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 xml:space="preserve">-во владение и </w:t>
            </w:r>
            <w:proofErr w:type="spellStart"/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безвозм</w:t>
            </w:r>
            <w:proofErr w:type="spellEnd"/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. пользование</w:t>
            </w:r>
          </w:p>
          <w:p w:rsidR="00011A76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 xml:space="preserve">-в аренду </w:t>
            </w:r>
            <w:proofErr w:type="gramStart"/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предоставленная</w:t>
            </w:r>
            <w:proofErr w:type="gramEnd"/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 xml:space="preserve"> юридическим лицам</w:t>
            </w:r>
          </w:p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proofErr w:type="gramStart"/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находящаяся</w:t>
            </w:r>
            <w:proofErr w:type="gramEnd"/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 xml:space="preserve"> в собственности му</w:t>
            </w: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softHyphen/>
            </w:r>
            <w:r w:rsidRPr="007F246C">
              <w:rPr>
                <w:rFonts w:ascii="Times New Roman" w:hAnsi="Times New Roman"/>
                <w:spacing w:val="-1"/>
                <w:szCs w:val="24"/>
                <w:lang w:val="ru-RU" w:eastAsia="ru-RU"/>
              </w:rPr>
              <w:t>ниципального образования предос</w:t>
            </w:r>
            <w:r w:rsidRPr="007F246C">
              <w:rPr>
                <w:rFonts w:ascii="Times New Roman" w:hAnsi="Times New Roman"/>
                <w:spacing w:val="-1"/>
                <w:szCs w:val="24"/>
                <w:lang w:val="ru-RU" w:eastAsia="ru-RU"/>
              </w:rPr>
              <w:softHyphen/>
            </w: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тавленная физическим лицам:</w:t>
            </w:r>
          </w:p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 xml:space="preserve">-во владение и </w:t>
            </w:r>
            <w:proofErr w:type="spellStart"/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безвозм</w:t>
            </w:r>
            <w:proofErr w:type="spellEnd"/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. пользование</w:t>
            </w:r>
          </w:p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 xml:space="preserve">-в аренду </w:t>
            </w:r>
            <w:proofErr w:type="gramStart"/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предоставленная</w:t>
            </w:r>
            <w:proofErr w:type="gramEnd"/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 xml:space="preserve"> юридическим лицам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pacing w:val="-1"/>
                <w:szCs w:val="24"/>
                <w:lang w:eastAsia="ru-RU"/>
              </w:rPr>
            </w:pPr>
            <w:proofErr w:type="spellStart"/>
            <w:proofErr w:type="gramStart"/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t>тыс</w:t>
            </w:r>
            <w:proofErr w:type="spellEnd"/>
            <w:proofErr w:type="gramEnd"/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t xml:space="preserve">. </w:t>
            </w:r>
            <w:proofErr w:type="spellStart"/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t>кв.м</w:t>
            </w:r>
            <w:proofErr w:type="spellEnd"/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826893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1883830</w:t>
            </w:r>
          </w:p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  <w:p w:rsidR="00011A76" w:rsidRPr="00625969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883830</w:t>
            </w:r>
          </w:p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Cs w:val="24"/>
                <w:lang w:val="ru-RU" w:eastAsia="ru-RU"/>
              </w:rPr>
              <w:t>000000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826893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1883830</w:t>
            </w:r>
          </w:p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  <w:p w:rsidR="00011A76" w:rsidRPr="00625969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883830</w:t>
            </w:r>
          </w:p>
          <w:p w:rsidR="00011A76" w:rsidRPr="00625969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Cs w:val="24"/>
                <w:lang w:val="ru-RU" w:eastAsia="ru-RU"/>
              </w:rPr>
              <w:t>000000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12.2.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Площадь муниципального образования, предназначенная для строительства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pacing w:val="-1"/>
                <w:szCs w:val="24"/>
                <w:lang w:eastAsia="ru-RU"/>
              </w:rPr>
            </w:pPr>
            <w:proofErr w:type="spellStart"/>
            <w:proofErr w:type="gramStart"/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t>тыс</w:t>
            </w:r>
            <w:proofErr w:type="spellEnd"/>
            <w:proofErr w:type="gramEnd"/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t xml:space="preserve">. </w:t>
            </w:r>
            <w:proofErr w:type="spellStart"/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t>кв.м</w:t>
            </w:r>
            <w:proofErr w:type="spellEnd"/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pacing w:val="-12"/>
                <w:szCs w:val="24"/>
                <w:lang w:eastAsia="ru-RU"/>
              </w:rPr>
              <w:t>12.3.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Территориальные резервы для развития  муниципального  образования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proofErr w:type="gramStart"/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t>тыс</w:t>
            </w:r>
            <w:proofErr w:type="spellEnd"/>
            <w:proofErr w:type="gramEnd"/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t xml:space="preserve">. </w:t>
            </w:r>
            <w:proofErr w:type="spellStart"/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t>кв.м</w:t>
            </w:r>
            <w:proofErr w:type="spellEnd"/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b/>
                <w:szCs w:val="24"/>
                <w:lang w:eastAsia="ru-RU"/>
              </w:rPr>
              <w:t>13.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b/>
                <w:bCs/>
                <w:szCs w:val="24"/>
                <w:lang w:eastAsia="ru-RU"/>
              </w:rPr>
              <w:t>Демография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pacing w:val="-8"/>
                <w:szCs w:val="24"/>
                <w:lang w:eastAsia="ru-RU"/>
              </w:rPr>
              <w:t>13.1.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Численность постоянного населения на начало года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proofErr w:type="gramStart"/>
            <w:r w:rsidRPr="00B86FA1">
              <w:rPr>
                <w:rFonts w:ascii="Times New Roman" w:hAnsi="Times New Roman"/>
                <w:szCs w:val="24"/>
                <w:lang w:eastAsia="ru-RU"/>
              </w:rPr>
              <w:t>чел</w:t>
            </w:r>
            <w:proofErr w:type="spellEnd"/>
            <w:proofErr w:type="gramEnd"/>
            <w:r w:rsidRPr="00B86FA1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047B5B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714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047B5B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685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pacing w:val="-8"/>
                <w:szCs w:val="24"/>
                <w:lang w:eastAsia="ru-RU"/>
              </w:rPr>
              <w:t>13.2.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Численность постоянного населения в возрасте моложе трудоспособного на начало года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proofErr w:type="gramStart"/>
            <w:r w:rsidRPr="00B86FA1">
              <w:rPr>
                <w:rFonts w:ascii="Times New Roman" w:hAnsi="Times New Roman"/>
                <w:szCs w:val="24"/>
                <w:lang w:eastAsia="ru-RU"/>
              </w:rPr>
              <w:t>чел</w:t>
            </w:r>
            <w:proofErr w:type="spellEnd"/>
            <w:proofErr w:type="gramEnd"/>
            <w:r w:rsidRPr="00B86FA1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416F01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Cs w:val="24"/>
                <w:lang w:val="ru-RU" w:eastAsia="ru-RU"/>
              </w:rPr>
              <w:t>67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37047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188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pacing w:val="-8"/>
                <w:szCs w:val="24"/>
                <w:lang w:eastAsia="ru-RU"/>
              </w:rPr>
              <w:t>13.3.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Численность постоянного населения трудоспособного возраста на начало года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proofErr w:type="gramStart"/>
            <w:r w:rsidRPr="00B86FA1">
              <w:rPr>
                <w:rFonts w:ascii="Times New Roman" w:hAnsi="Times New Roman"/>
                <w:szCs w:val="24"/>
                <w:lang w:eastAsia="ru-RU"/>
              </w:rPr>
              <w:t>чел</w:t>
            </w:r>
            <w:proofErr w:type="spellEnd"/>
            <w:proofErr w:type="gramEnd"/>
            <w:r w:rsidRPr="00B86FA1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E2795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391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E2795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330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pacing w:val="-8"/>
                <w:szCs w:val="24"/>
                <w:lang w:eastAsia="ru-RU"/>
              </w:rPr>
              <w:t>13.4.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Численность постоянного населения в возрасте старше трудоспособного на начало года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proofErr w:type="gramStart"/>
            <w:r w:rsidRPr="00B86FA1">
              <w:rPr>
                <w:rFonts w:ascii="Times New Roman" w:hAnsi="Times New Roman"/>
                <w:szCs w:val="24"/>
                <w:lang w:eastAsia="ru-RU"/>
              </w:rPr>
              <w:t>чел</w:t>
            </w:r>
            <w:proofErr w:type="spellEnd"/>
            <w:proofErr w:type="gramEnd"/>
            <w:r w:rsidRPr="00B86FA1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E2795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szCs w:val="24"/>
                <w:lang w:val="ru-RU" w:eastAsia="ru-RU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37047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167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pacing w:val="-8"/>
                <w:szCs w:val="24"/>
                <w:lang w:eastAsia="ru-RU"/>
              </w:rPr>
              <w:t>13.5.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szCs w:val="24"/>
                <w:lang w:eastAsia="ru-RU"/>
              </w:rPr>
              <w:t>Число</w:t>
            </w:r>
            <w:proofErr w:type="spellEnd"/>
            <w:r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B86FA1">
              <w:rPr>
                <w:rFonts w:ascii="Times New Roman" w:hAnsi="Times New Roman"/>
                <w:szCs w:val="24"/>
                <w:lang w:eastAsia="ru-RU"/>
              </w:rPr>
              <w:t>домохозяйств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proofErr w:type="gramStart"/>
            <w:r w:rsidRPr="00B86FA1">
              <w:rPr>
                <w:rFonts w:ascii="Times New Roman" w:hAnsi="Times New Roman"/>
                <w:szCs w:val="24"/>
                <w:lang w:eastAsia="ru-RU"/>
              </w:rPr>
              <w:t>ед</w:t>
            </w:r>
            <w:proofErr w:type="spellEnd"/>
            <w:proofErr w:type="gramEnd"/>
            <w:r w:rsidRPr="00B86FA1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5B6552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Cs w:val="24"/>
                <w:lang w:val="ru-RU" w:eastAsia="ru-RU"/>
              </w:rPr>
              <w:t>53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074F85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250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pacing w:val="-8"/>
                <w:szCs w:val="24"/>
                <w:lang w:eastAsia="ru-RU"/>
              </w:rPr>
              <w:t>13.6.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pacing w:val="-1"/>
                <w:szCs w:val="24"/>
                <w:lang w:val="ru-RU" w:eastAsia="ru-RU"/>
              </w:rPr>
              <w:t xml:space="preserve">Общий коэффициент рождаемости </w:t>
            </w: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на 1000 населения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proofErr w:type="gramStart"/>
            <w:r w:rsidRPr="00B86FA1">
              <w:rPr>
                <w:rFonts w:ascii="Times New Roman" w:hAnsi="Times New Roman"/>
                <w:szCs w:val="24"/>
                <w:lang w:eastAsia="ru-RU"/>
              </w:rPr>
              <w:t>ед</w:t>
            </w:r>
            <w:proofErr w:type="spellEnd"/>
            <w:proofErr w:type="gramEnd"/>
            <w:r w:rsidRPr="00B86FA1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606D0" w:rsidRDefault="00011A76" w:rsidP="00011A76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 w:eastAsia="ru-RU"/>
              </w:rPr>
            </w:pPr>
            <w:r w:rsidRPr="00B606D0">
              <w:rPr>
                <w:rFonts w:ascii="Times New Roman" w:hAnsi="Times New Roman"/>
                <w:color w:val="000000" w:themeColor="text1"/>
                <w:szCs w:val="24"/>
                <w:lang w:val="ru-RU" w:eastAsia="ru-RU"/>
              </w:rPr>
              <w:t>18,2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606D0" w:rsidRDefault="00011A76" w:rsidP="00011A76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 w:eastAsia="ru-RU"/>
              </w:rPr>
            </w:pPr>
            <w:r w:rsidRPr="00B606D0">
              <w:rPr>
                <w:rFonts w:ascii="Times New Roman" w:hAnsi="Times New Roman"/>
                <w:color w:val="000000" w:themeColor="text1"/>
                <w:szCs w:val="24"/>
                <w:lang w:val="ru-RU" w:eastAsia="ru-RU"/>
              </w:rPr>
              <w:t>11,68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13.7.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Общий коэффициент смертности на 1000 населения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proofErr w:type="gramStart"/>
            <w:r w:rsidRPr="00B86FA1">
              <w:rPr>
                <w:rFonts w:ascii="Times New Roman" w:hAnsi="Times New Roman"/>
                <w:szCs w:val="24"/>
                <w:lang w:eastAsia="ru-RU"/>
              </w:rPr>
              <w:t>ед</w:t>
            </w:r>
            <w:proofErr w:type="spellEnd"/>
            <w:proofErr w:type="gramEnd"/>
            <w:r w:rsidRPr="00B86FA1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606D0" w:rsidRDefault="00011A76" w:rsidP="00011A76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 w:eastAsia="ru-RU"/>
              </w:rPr>
            </w:pPr>
            <w:r w:rsidRPr="00B606D0">
              <w:rPr>
                <w:rFonts w:ascii="Times New Roman" w:hAnsi="Times New Roman"/>
                <w:color w:val="000000" w:themeColor="text1"/>
                <w:szCs w:val="24"/>
                <w:lang w:val="ru-RU" w:eastAsia="ru-RU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606D0" w:rsidRDefault="00011A76" w:rsidP="00011A76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ru-RU" w:eastAsia="ru-RU"/>
              </w:rPr>
            </w:pPr>
            <w:r w:rsidRPr="00B606D0">
              <w:rPr>
                <w:rFonts w:ascii="Times New Roman" w:hAnsi="Times New Roman"/>
                <w:color w:val="000000" w:themeColor="text1"/>
                <w:szCs w:val="24"/>
                <w:lang w:val="ru-RU" w:eastAsia="ru-RU"/>
              </w:rPr>
              <w:t>18,97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13.8.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t>Коэффициент</w:t>
            </w:r>
            <w:proofErr w:type="spellEnd"/>
            <w:r>
              <w:rPr>
                <w:rFonts w:ascii="Times New Roman" w:hAnsi="Times New Roman"/>
                <w:spacing w:val="-1"/>
                <w:szCs w:val="24"/>
                <w:lang w:val="ru-RU" w:eastAsia="ru-RU"/>
              </w:rPr>
              <w:t xml:space="preserve"> </w:t>
            </w:r>
            <w:proofErr w:type="spellStart"/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t>естественного</w:t>
            </w:r>
            <w:proofErr w:type="spellEnd"/>
            <w:r>
              <w:rPr>
                <w:rFonts w:ascii="Times New Roman" w:hAnsi="Times New Roman"/>
                <w:spacing w:val="-1"/>
                <w:szCs w:val="24"/>
                <w:lang w:val="ru-RU" w:eastAsia="ru-RU"/>
              </w:rPr>
              <w:t xml:space="preserve"> </w:t>
            </w:r>
            <w:proofErr w:type="spellStart"/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t>при</w:t>
            </w:r>
            <w:r w:rsidRPr="00B86FA1">
              <w:rPr>
                <w:rFonts w:ascii="Times New Roman" w:hAnsi="Times New Roman"/>
                <w:szCs w:val="24"/>
                <w:lang w:eastAsia="ru-RU"/>
              </w:rPr>
              <w:t>роста</w:t>
            </w:r>
            <w:proofErr w:type="spellEnd"/>
            <w:r w:rsidRPr="00B86FA1">
              <w:rPr>
                <w:rFonts w:ascii="Times New Roman" w:hAnsi="Times New Roman"/>
                <w:szCs w:val="24"/>
                <w:lang w:eastAsia="ru-RU"/>
              </w:rPr>
              <w:t xml:space="preserve"> (</w:t>
            </w:r>
            <w:proofErr w:type="spellStart"/>
            <w:r w:rsidRPr="00B86FA1">
              <w:rPr>
                <w:rFonts w:ascii="Times New Roman" w:hAnsi="Times New Roman"/>
                <w:szCs w:val="24"/>
                <w:lang w:eastAsia="ru-RU"/>
              </w:rPr>
              <w:t>убыли</w:t>
            </w:r>
            <w:proofErr w:type="spellEnd"/>
            <w:r w:rsidRPr="00B86FA1">
              <w:rPr>
                <w:rFonts w:ascii="Times New Roman" w:hAnsi="Times New Roman"/>
                <w:szCs w:val="24"/>
                <w:lang w:eastAsia="ru-RU"/>
              </w:rPr>
              <w:t>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proofErr w:type="gramStart"/>
            <w:r w:rsidRPr="00B86FA1">
              <w:rPr>
                <w:rFonts w:ascii="Times New Roman" w:hAnsi="Times New Roman"/>
                <w:szCs w:val="24"/>
                <w:lang w:eastAsia="ru-RU"/>
              </w:rPr>
              <w:t>ед</w:t>
            </w:r>
            <w:proofErr w:type="spellEnd"/>
            <w:proofErr w:type="gramEnd"/>
            <w:r w:rsidRPr="00B86FA1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095974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-5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095974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0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13.9.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pacing w:val="-1"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t>Миграционный</w:t>
            </w:r>
            <w:proofErr w:type="spellEnd"/>
            <w:r>
              <w:rPr>
                <w:rFonts w:ascii="Times New Roman" w:hAnsi="Times New Roman"/>
                <w:spacing w:val="-1"/>
                <w:szCs w:val="24"/>
                <w:lang w:val="ru-RU" w:eastAsia="ru-RU"/>
              </w:rPr>
              <w:t xml:space="preserve"> </w:t>
            </w:r>
            <w:proofErr w:type="spellStart"/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t>прирост</w:t>
            </w:r>
            <w:proofErr w:type="spellEnd"/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t xml:space="preserve"> (</w:t>
            </w:r>
            <w:proofErr w:type="spellStart"/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t>убыль</w:t>
            </w:r>
            <w:proofErr w:type="spellEnd"/>
            <w:r w:rsidRPr="00B86FA1">
              <w:rPr>
                <w:rFonts w:ascii="Times New Roman" w:hAnsi="Times New Roman"/>
                <w:spacing w:val="-1"/>
                <w:szCs w:val="24"/>
                <w:lang w:eastAsia="ru-RU"/>
              </w:rPr>
              <w:t>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proofErr w:type="gramStart"/>
            <w:r w:rsidRPr="00B86FA1">
              <w:rPr>
                <w:rFonts w:ascii="Times New Roman" w:hAnsi="Times New Roman"/>
                <w:szCs w:val="24"/>
                <w:lang w:eastAsia="ru-RU"/>
              </w:rPr>
              <w:t>чел</w:t>
            </w:r>
            <w:proofErr w:type="spellEnd"/>
            <w:proofErr w:type="gramEnd"/>
            <w:r w:rsidRPr="00B86FA1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C168D6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-14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C168D6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0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14.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bCs/>
                <w:szCs w:val="24"/>
                <w:lang w:eastAsia="ru-RU"/>
              </w:rPr>
              <w:t>Органы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ru-RU" w:eastAsia="ru-RU"/>
              </w:rPr>
              <w:t xml:space="preserve"> </w:t>
            </w:r>
            <w:proofErr w:type="spellStart"/>
            <w:r w:rsidRPr="00B86FA1">
              <w:rPr>
                <w:rFonts w:ascii="Times New Roman" w:hAnsi="Times New Roman"/>
                <w:bCs/>
                <w:szCs w:val="24"/>
                <w:lang w:eastAsia="ru-RU"/>
              </w:rPr>
              <w:t>местного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ru-RU" w:eastAsia="ru-RU"/>
              </w:rPr>
              <w:t xml:space="preserve"> </w:t>
            </w:r>
            <w:proofErr w:type="spellStart"/>
            <w:r w:rsidRPr="00B86FA1">
              <w:rPr>
                <w:rFonts w:ascii="Times New Roman" w:hAnsi="Times New Roman"/>
                <w:bCs/>
                <w:szCs w:val="24"/>
                <w:lang w:eastAsia="ru-RU"/>
              </w:rPr>
              <w:t>самоуправления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14.1.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proofErr w:type="gramStart"/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 xml:space="preserve">Численность работающих в органах </w:t>
            </w: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lastRenderedPageBreak/>
              <w:t>местного самоуправления</w:t>
            </w:r>
            <w:proofErr w:type="gramEnd"/>
          </w:p>
          <w:p w:rsidR="00011A76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</w:p>
          <w:p w:rsidR="00011A76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</w:p>
          <w:p w:rsidR="00011A76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</w:p>
          <w:p w:rsidR="00011A76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</w:p>
          <w:p w:rsidR="00011A76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</w:p>
          <w:p w:rsidR="00011A76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</w:p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proofErr w:type="gramStart"/>
            <w:r w:rsidRPr="00B86FA1">
              <w:rPr>
                <w:rFonts w:ascii="Times New Roman" w:hAnsi="Times New Roman"/>
                <w:szCs w:val="24"/>
                <w:lang w:eastAsia="ru-RU"/>
              </w:rPr>
              <w:lastRenderedPageBreak/>
              <w:t>чел</w:t>
            </w:r>
            <w:proofErr w:type="spellEnd"/>
            <w:proofErr w:type="gramEnd"/>
            <w:r w:rsidRPr="00B86FA1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074F85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074F85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6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lastRenderedPageBreak/>
              <w:t>14.2.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Расходы бюджета на органы местного самоуправления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spacing w:val="-2"/>
                <w:szCs w:val="24"/>
                <w:lang w:eastAsia="ru-RU"/>
              </w:rPr>
              <w:t>тыс.руб</w:t>
            </w:r>
            <w:proofErr w:type="spellEnd"/>
            <w:r w:rsidRPr="00B86FA1">
              <w:rPr>
                <w:rFonts w:ascii="Times New Roman" w:hAnsi="Times New Roman"/>
                <w:spacing w:val="-2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5405FF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1683,384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5405FF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1767,55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14.3.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pacing w:val="-1"/>
                <w:szCs w:val="24"/>
                <w:lang w:val="ru-RU" w:eastAsia="ru-RU"/>
              </w:rPr>
              <w:t>В том числе заработная плата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spacing w:val="-2"/>
                <w:szCs w:val="24"/>
                <w:lang w:eastAsia="ru-RU"/>
              </w:rPr>
              <w:t>тыс.руб</w:t>
            </w:r>
            <w:proofErr w:type="spellEnd"/>
            <w:r w:rsidRPr="00B86FA1">
              <w:rPr>
                <w:rFonts w:ascii="Times New Roman" w:hAnsi="Times New Roman"/>
                <w:spacing w:val="-2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2F32D7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1402,048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2F32D7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1472,15</w:t>
            </w:r>
          </w:p>
        </w:tc>
      </w:tr>
      <w:tr w:rsidR="00011A76" w:rsidRPr="00EE5F79" w:rsidTr="00011A76">
        <w:trPr>
          <w:trHeight w:val="130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Б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bCs/>
                <w:spacing w:val="-1"/>
                <w:szCs w:val="24"/>
                <w:lang w:val="ru-RU" w:eastAsia="ru-RU"/>
              </w:rPr>
              <w:t>Основные показатели реализа</w:t>
            </w:r>
            <w:r w:rsidRPr="007F246C">
              <w:rPr>
                <w:rFonts w:ascii="Times New Roman" w:hAnsi="Times New Roman"/>
                <w:bCs/>
                <w:szCs w:val="24"/>
                <w:lang w:val="ru-RU" w:eastAsia="ru-RU"/>
              </w:rPr>
              <w:t>ции отдельных полномочий по решению вопросов     местного значения: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7F246C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2F32D7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1.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Бюджет муниципального образования</w:t>
            </w:r>
          </w:p>
          <w:p w:rsidR="00011A76" w:rsidRPr="007F246C" w:rsidRDefault="00011A76" w:rsidP="00011A76">
            <w:pPr>
              <w:pStyle w:val="a5"/>
              <w:tabs>
                <w:tab w:val="left" w:pos="176"/>
              </w:tabs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-</w:t>
            </w: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ab/>
              <w:t>доходы всего</w:t>
            </w:r>
          </w:p>
          <w:p w:rsidR="00011A76" w:rsidRPr="007F246C" w:rsidRDefault="00011A76" w:rsidP="00011A76">
            <w:pPr>
              <w:pStyle w:val="a5"/>
              <w:tabs>
                <w:tab w:val="left" w:pos="176"/>
              </w:tabs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-</w:t>
            </w: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ab/>
              <w:t>расходы всего</w:t>
            </w:r>
          </w:p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i/>
                <w:iCs/>
                <w:spacing w:val="-1"/>
                <w:szCs w:val="24"/>
                <w:lang w:val="ru-RU" w:eastAsia="ru-RU"/>
              </w:rPr>
              <w:t xml:space="preserve">в том числе </w:t>
            </w:r>
            <w:r w:rsidRPr="007F246C">
              <w:rPr>
                <w:rFonts w:ascii="Times New Roman" w:hAnsi="Times New Roman"/>
                <w:spacing w:val="-1"/>
                <w:szCs w:val="24"/>
                <w:lang w:val="ru-RU" w:eastAsia="ru-RU"/>
              </w:rPr>
              <w:t>по отдельным статьям (в разрезе финансирования вопросов местного значения и полномо</w:t>
            </w: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чий органов местного самоуправ</w:t>
            </w: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softHyphen/>
              <w:t>ления)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spacing w:val="-2"/>
                <w:szCs w:val="24"/>
                <w:lang w:eastAsia="ru-RU"/>
              </w:rPr>
              <w:t>тыс.руб</w:t>
            </w:r>
            <w:proofErr w:type="spellEnd"/>
            <w:r w:rsidRPr="00B86FA1">
              <w:rPr>
                <w:rFonts w:ascii="Times New Roman" w:hAnsi="Times New Roman"/>
                <w:spacing w:val="-2"/>
                <w:szCs w:val="24"/>
                <w:lang w:eastAsia="ru-RU"/>
              </w:rPr>
              <w:t>.</w:t>
            </w:r>
          </w:p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Default="00011A76" w:rsidP="00011A76">
            <w:pPr>
              <w:pStyle w:val="a5"/>
              <w:ind w:left="-259" w:firstLine="259"/>
              <w:rPr>
                <w:rFonts w:ascii="Times New Roman" w:hAnsi="Times New Roman"/>
                <w:szCs w:val="24"/>
                <w:lang w:val="ru-RU" w:eastAsia="ru-RU"/>
              </w:rPr>
            </w:pPr>
          </w:p>
          <w:p w:rsidR="00011A76" w:rsidRDefault="00011A76" w:rsidP="00011A76">
            <w:pPr>
              <w:pStyle w:val="a5"/>
              <w:ind w:left="-259" w:firstLine="259"/>
              <w:rPr>
                <w:rFonts w:ascii="Times New Roman" w:hAnsi="Times New Roman"/>
                <w:szCs w:val="24"/>
                <w:lang w:val="ru-RU" w:eastAsia="ru-RU"/>
              </w:rPr>
            </w:pPr>
          </w:p>
          <w:p w:rsidR="00011A76" w:rsidRDefault="00011A76" w:rsidP="00011A76">
            <w:pPr>
              <w:pStyle w:val="a5"/>
              <w:ind w:left="-259" w:firstLine="259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5686,299</w:t>
            </w:r>
          </w:p>
          <w:p w:rsidR="00011A76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5718,365</w:t>
            </w:r>
          </w:p>
          <w:p w:rsidR="00011A76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3007,290</w:t>
            </w:r>
          </w:p>
          <w:p w:rsidR="00011A76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</w:p>
          <w:p w:rsidR="00011A76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</w:p>
          <w:p w:rsidR="00011A76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</w:p>
          <w:p w:rsidR="00011A76" w:rsidRPr="002F32D7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3000</w:t>
            </w:r>
          </w:p>
          <w:p w:rsidR="00011A76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3000</w:t>
            </w:r>
          </w:p>
          <w:p w:rsidR="00011A76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 xml:space="preserve"> 280</w:t>
            </w:r>
          </w:p>
          <w:p w:rsidR="00011A76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</w:p>
          <w:p w:rsidR="00011A76" w:rsidRPr="00A511DD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2.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Основные показатели реализации муниципальных целевых программ (в разрезе каждой программы)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 xml:space="preserve">в </w:t>
            </w:r>
            <w:proofErr w:type="spellStart"/>
            <w:r w:rsidRPr="00B86FA1">
              <w:rPr>
                <w:rFonts w:ascii="Times New Roman" w:hAnsi="Times New Roman"/>
                <w:szCs w:val="24"/>
                <w:lang w:eastAsia="ru-RU"/>
              </w:rPr>
              <w:t>принятом</w:t>
            </w:r>
            <w:proofErr w:type="spellEnd"/>
          </w:p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spacing w:val="-3"/>
                <w:szCs w:val="24"/>
                <w:lang w:eastAsia="ru-RU"/>
              </w:rPr>
              <w:t>исчисл</w:t>
            </w:r>
            <w:r w:rsidRPr="00B86FA1">
              <w:rPr>
                <w:rFonts w:ascii="Times New Roman" w:hAnsi="Times New Roman"/>
                <w:szCs w:val="24"/>
                <w:lang w:eastAsia="ru-RU"/>
              </w:rPr>
              <w:t>ении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3.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 xml:space="preserve">Основные показатели реализации </w:t>
            </w:r>
            <w:r w:rsidRPr="007F246C">
              <w:rPr>
                <w:rFonts w:ascii="Times New Roman" w:hAnsi="Times New Roman"/>
                <w:spacing w:val="-2"/>
                <w:szCs w:val="24"/>
                <w:lang w:val="ru-RU" w:eastAsia="ru-RU"/>
              </w:rPr>
              <w:t xml:space="preserve">инвестиционных и инновационных </w:t>
            </w: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проектов (в разрезе каждого проекта)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 xml:space="preserve">в </w:t>
            </w:r>
            <w:proofErr w:type="spellStart"/>
            <w:r w:rsidRPr="00B86FA1">
              <w:rPr>
                <w:rFonts w:ascii="Times New Roman" w:hAnsi="Times New Roman"/>
                <w:szCs w:val="24"/>
                <w:lang w:eastAsia="ru-RU"/>
              </w:rPr>
              <w:t>принятом</w:t>
            </w:r>
            <w:proofErr w:type="spellEnd"/>
          </w:p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spacing w:val="-3"/>
                <w:szCs w:val="24"/>
                <w:lang w:eastAsia="ru-RU"/>
              </w:rPr>
              <w:t>исчисл</w:t>
            </w:r>
            <w:r w:rsidRPr="00B86FA1">
              <w:rPr>
                <w:rFonts w:ascii="Times New Roman" w:hAnsi="Times New Roman"/>
                <w:szCs w:val="24"/>
                <w:lang w:eastAsia="ru-RU"/>
              </w:rPr>
              <w:t>ении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</w:tr>
      <w:tr w:rsidR="00011A76" w:rsidRPr="00B86FA1" w:rsidTr="00011A7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4.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Нормативы стоимости</w:t>
            </w:r>
          </w:p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-жилищных услуг</w:t>
            </w:r>
          </w:p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-услуг внешнего благоустройства</w:t>
            </w:r>
          </w:p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-услуг, оказываемых бюджетными организациями</w:t>
            </w:r>
          </w:p>
          <w:p w:rsidR="00011A76" w:rsidRPr="007F246C" w:rsidRDefault="00011A76" w:rsidP="00011A76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246C">
              <w:rPr>
                <w:rFonts w:ascii="Times New Roman" w:hAnsi="Times New Roman"/>
                <w:szCs w:val="24"/>
                <w:lang w:val="ru-RU" w:eastAsia="ru-RU"/>
              </w:rPr>
              <w:t>-услуг пассажирского транспорта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 xml:space="preserve">в </w:t>
            </w:r>
            <w:proofErr w:type="spellStart"/>
            <w:r w:rsidRPr="00B86FA1">
              <w:rPr>
                <w:rFonts w:ascii="Times New Roman" w:hAnsi="Times New Roman"/>
                <w:szCs w:val="24"/>
                <w:lang w:eastAsia="ru-RU"/>
              </w:rPr>
              <w:t>принятом</w:t>
            </w:r>
            <w:proofErr w:type="spellEnd"/>
          </w:p>
          <w:p w:rsidR="00011A76" w:rsidRPr="00B86FA1" w:rsidRDefault="00011A76" w:rsidP="00011A76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B86FA1">
              <w:rPr>
                <w:rFonts w:ascii="Times New Roman" w:hAnsi="Times New Roman"/>
                <w:spacing w:val="-3"/>
                <w:szCs w:val="24"/>
                <w:lang w:eastAsia="ru-RU"/>
              </w:rPr>
              <w:t>исчисл</w:t>
            </w:r>
            <w:r w:rsidRPr="00B86FA1">
              <w:rPr>
                <w:rFonts w:ascii="Times New Roman" w:hAnsi="Times New Roman"/>
                <w:szCs w:val="24"/>
                <w:lang w:eastAsia="ru-RU"/>
              </w:rPr>
              <w:t>ении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76" w:rsidRPr="00B86FA1" w:rsidRDefault="00011A76" w:rsidP="00011A76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B86FA1"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</w:tr>
    </w:tbl>
    <w:p w:rsidR="00011A76" w:rsidRDefault="00011A76" w:rsidP="00011A76">
      <w:pPr>
        <w:pStyle w:val="a5"/>
        <w:rPr>
          <w:rFonts w:ascii="Times New Roman" w:hAnsi="Times New Roman"/>
          <w:szCs w:val="28"/>
          <w:lang w:val="ru-RU"/>
        </w:rPr>
      </w:pPr>
    </w:p>
    <w:p w:rsidR="00011A76" w:rsidRPr="00417F2E" w:rsidRDefault="00011A76" w:rsidP="00011A76">
      <w:pPr>
        <w:pStyle w:val="a5"/>
        <w:rPr>
          <w:rFonts w:ascii="Times New Roman" w:hAnsi="Times New Roman"/>
          <w:szCs w:val="28"/>
          <w:lang w:val="ru-RU"/>
        </w:rPr>
      </w:pPr>
    </w:p>
    <w:p w:rsidR="00011A76" w:rsidRDefault="00011A76" w:rsidP="005A3A5D">
      <w:pPr>
        <w:pStyle w:val="a5"/>
        <w:rPr>
          <w:rFonts w:ascii="Times New Roman" w:hAnsi="Times New Roman"/>
          <w:szCs w:val="28"/>
          <w:lang w:val="ru-RU"/>
        </w:rPr>
      </w:pPr>
    </w:p>
    <w:p w:rsidR="00011A76" w:rsidRDefault="00011A76" w:rsidP="005A3A5D">
      <w:pPr>
        <w:pStyle w:val="a5"/>
        <w:rPr>
          <w:rFonts w:ascii="Times New Roman" w:hAnsi="Times New Roman"/>
          <w:szCs w:val="28"/>
          <w:lang w:val="ru-RU"/>
        </w:rPr>
      </w:pPr>
    </w:p>
    <w:p w:rsidR="00011A76" w:rsidRDefault="00011A76" w:rsidP="005A3A5D">
      <w:pPr>
        <w:pStyle w:val="a5"/>
        <w:rPr>
          <w:rFonts w:ascii="Times New Roman" w:hAnsi="Times New Roman"/>
          <w:szCs w:val="28"/>
          <w:lang w:val="ru-RU"/>
        </w:rPr>
      </w:pPr>
    </w:p>
    <w:p w:rsidR="00011A76" w:rsidRPr="007F246C" w:rsidRDefault="00011A76" w:rsidP="005A3A5D">
      <w:pPr>
        <w:pStyle w:val="a5"/>
        <w:rPr>
          <w:rFonts w:ascii="Times New Roman" w:hAnsi="Times New Roman"/>
          <w:szCs w:val="28"/>
          <w:lang w:val="ru-RU"/>
        </w:rPr>
      </w:pPr>
    </w:p>
    <w:p w:rsidR="005A3A5D" w:rsidRPr="007F246C" w:rsidRDefault="005A3A5D" w:rsidP="005A3A5D">
      <w:pPr>
        <w:tabs>
          <w:tab w:val="left" w:pos="5812"/>
        </w:tabs>
        <w:rPr>
          <w:rFonts w:ascii="Times New Roman" w:hAnsi="Times New Roman"/>
          <w:sz w:val="28"/>
          <w:szCs w:val="28"/>
          <w:lang w:val="ru-RU"/>
        </w:rPr>
      </w:pPr>
      <w:r w:rsidRPr="00417F2E">
        <w:rPr>
          <w:rFonts w:ascii="Times New Roman" w:hAnsi="Times New Roman"/>
          <w:b/>
          <w:sz w:val="28"/>
          <w:szCs w:val="28"/>
        </w:rPr>
        <w:t>III</w:t>
      </w:r>
      <w:r w:rsidRPr="007F246C">
        <w:rPr>
          <w:rFonts w:ascii="Times New Roman" w:hAnsi="Times New Roman"/>
          <w:b/>
          <w:sz w:val="28"/>
          <w:szCs w:val="28"/>
          <w:lang w:val="ru-RU"/>
        </w:rPr>
        <w:t>.</w:t>
      </w:r>
      <w:r w:rsidRPr="007F246C">
        <w:rPr>
          <w:rFonts w:ascii="Times New Roman" w:hAnsi="Times New Roman"/>
          <w:sz w:val="28"/>
          <w:szCs w:val="28"/>
          <w:lang w:val="ru-RU"/>
        </w:rPr>
        <w:t xml:space="preserve"> Перечень мероприятий по реализации целей и задач </w:t>
      </w:r>
      <w:proofErr w:type="gramStart"/>
      <w:r w:rsidRPr="007F246C">
        <w:rPr>
          <w:rFonts w:ascii="Times New Roman" w:hAnsi="Times New Roman"/>
          <w:sz w:val="28"/>
          <w:szCs w:val="28"/>
          <w:lang w:val="ru-RU"/>
        </w:rPr>
        <w:t>плана  социально</w:t>
      </w:r>
      <w:proofErr w:type="gramEnd"/>
      <w:r w:rsidRPr="007F246C">
        <w:rPr>
          <w:rFonts w:ascii="Times New Roman" w:hAnsi="Times New Roman"/>
          <w:sz w:val="28"/>
          <w:szCs w:val="28"/>
          <w:lang w:val="ru-RU"/>
        </w:rPr>
        <w:t>-экономического развития сельского поселен</w:t>
      </w:r>
      <w:r w:rsidR="0001347A">
        <w:rPr>
          <w:rFonts w:ascii="Times New Roman" w:hAnsi="Times New Roman"/>
          <w:sz w:val="28"/>
          <w:szCs w:val="28"/>
          <w:lang w:val="ru-RU"/>
        </w:rPr>
        <w:t>ия     «Большереченское» на 2019</w:t>
      </w:r>
      <w:r w:rsidRPr="007F246C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5A3A5D" w:rsidRPr="00417F2E" w:rsidRDefault="005A3A5D" w:rsidP="005A3A5D">
      <w:pPr>
        <w:tabs>
          <w:tab w:val="left" w:pos="7425"/>
        </w:tabs>
        <w:ind w:left="180" w:hanging="180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 w:rsidRPr="00417F2E">
        <w:rPr>
          <w:rFonts w:ascii="Times New Roman" w:hAnsi="Times New Roman"/>
          <w:bCs/>
          <w:sz w:val="28"/>
          <w:szCs w:val="28"/>
        </w:rPr>
        <w:t>Таблица</w:t>
      </w:r>
      <w:proofErr w:type="spellEnd"/>
      <w:r w:rsidRPr="00417F2E">
        <w:rPr>
          <w:rFonts w:ascii="Times New Roman" w:hAnsi="Times New Roman"/>
          <w:bCs/>
          <w:sz w:val="28"/>
          <w:szCs w:val="28"/>
        </w:rPr>
        <w:t xml:space="preserve"> 1.2</w:t>
      </w:r>
    </w:p>
    <w:p w:rsidR="005A3A5D" w:rsidRPr="00417F2E" w:rsidRDefault="005A3A5D" w:rsidP="005A3A5D">
      <w:pPr>
        <w:tabs>
          <w:tab w:val="left" w:pos="7425"/>
        </w:tabs>
        <w:ind w:left="180" w:hanging="180"/>
        <w:jc w:val="center"/>
        <w:rPr>
          <w:rFonts w:ascii="Times New Roman" w:hAnsi="Times New Roman"/>
        </w:rPr>
      </w:pPr>
    </w:p>
    <w:tbl>
      <w:tblPr>
        <w:tblW w:w="14831" w:type="dxa"/>
        <w:jc w:val="center"/>
        <w:tblInd w:w="757" w:type="dxa"/>
        <w:tblLook w:val="01E0"/>
      </w:tblPr>
      <w:tblGrid>
        <w:gridCol w:w="516"/>
        <w:gridCol w:w="4594"/>
        <w:gridCol w:w="1536"/>
        <w:gridCol w:w="1171"/>
        <w:gridCol w:w="3092"/>
        <w:gridCol w:w="4570"/>
      </w:tblGrid>
      <w:tr w:rsidR="005A3A5D" w:rsidRPr="00296B03" w:rsidTr="00817D92">
        <w:trPr>
          <w:trHeight w:val="144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5D" w:rsidRPr="00417F2E" w:rsidRDefault="005A3A5D" w:rsidP="00B410AC">
            <w:pPr>
              <w:tabs>
                <w:tab w:val="left" w:pos="5385"/>
              </w:tabs>
              <w:jc w:val="center"/>
              <w:rPr>
                <w:rFonts w:ascii="Times New Roman" w:hAnsi="Times New Roman"/>
              </w:rPr>
            </w:pPr>
            <w:r w:rsidRPr="00417F2E">
              <w:rPr>
                <w:rFonts w:ascii="Times New Roman" w:hAnsi="Times New Roman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5D" w:rsidRPr="00417F2E" w:rsidRDefault="005A3A5D" w:rsidP="00B410AC">
            <w:pPr>
              <w:tabs>
                <w:tab w:val="left" w:pos="5385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417F2E">
              <w:rPr>
                <w:rFonts w:ascii="Times New Roman" w:hAnsi="Times New Roman"/>
              </w:rPr>
              <w:t>Содержание</w:t>
            </w:r>
            <w:proofErr w:type="spellEnd"/>
          </w:p>
          <w:p w:rsidR="005A3A5D" w:rsidRPr="00417F2E" w:rsidRDefault="005A3A5D" w:rsidP="00B410AC">
            <w:pPr>
              <w:tabs>
                <w:tab w:val="left" w:pos="5385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417F2E">
              <w:rPr>
                <w:rFonts w:ascii="Times New Roman" w:hAnsi="Times New Roman"/>
              </w:rPr>
              <w:t>мероприятия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5D" w:rsidRPr="00417F2E" w:rsidRDefault="005A3A5D" w:rsidP="00B410AC">
            <w:pPr>
              <w:tabs>
                <w:tab w:val="left" w:pos="5385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417F2E">
              <w:rPr>
                <w:rFonts w:ascii="Times New Roman" w:hAnsi="Times New Roman"/>
              </w:rPr>
              <w:t>Сроки</w:t>
            </w:r>
            <w:proofErr w:type="spellEnd"/>
          </w:p>
          <w:p w:rsidR="005A3A5D" w:rsidRPr="00417F2E" w:rsidRDefault="005A3A5D" w:rsidP="00B410AC">
            <w:pPr>
              <w:tabs>
                <w:tab w:val="left" w:pos="5385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417F2E">
              <w:rPr>
                <w:rFonts w:ascii="Times New Roman" w:hAnsi="Times New Roman"/>
              </w:rPr>
              <w:t>выполнения</w:t>
            </w:r>
            <w:proofErr w:type="spellEnd"/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5D" w:rsidRPr="00296B03" w:rsidRDefault="005A3A5D" w:rsidP="00B410AC">
            <w:pPr>
              <w:tabs>
                <w:tab w:val="left" w:pos="538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296B03">
              <w:rPr>
                <w:rFonts w:ascii="Times New Roman" w:hAnsi="Times New Roman"/>
                <w:lang w:val="ru-RU"/>
              </w:rPr>
              <w:t>Объем</w:t>
            </w:r>
            <w:r w:rsidR="00011A76">
              <w:rPr>
                <w:rFonts w:ascii="Times New Roman" w:hAnsi="Times New Roman"/>
              </w:rPr>
              <w:t xml:space="preserve"> </w:t>
            </w:r>
            <w:r w:rsidRPr="00296B03">
              <w:rPr>
                <w:rFonts w:ascii="Times New Roman" w:hAnsi="Times New Roman"/>
                <w:lang w:val="ru-RU"/>
              </w:rPr>
              <w:t xml:space="preserve">финансирования, </w:t>
            </w:r>
          </w:p>
          <w:p w:rsidR="005A3A5D" w:rsidRPr="00296B03" w:rsidRDefault="005A3A5D" w:rsidP="00B410AC">
            <w:pPr>
              <w:tabs>
                <w:tab w:val="left" w:pos="538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296B03">
              <w:rPr>
                <w:rFonts w:ascii="Times New Roman" w:hAnsi="Times New Roman"/>
                <w:lang w:val="ru-RU"/>
              </w:rPr>
              <w:t xml:space="preserve">тыс. </w:t>
            </w:r>
            <w:r w:rsidR="00296B03">
              <w:rPr>
                <w:rFonts w:ascii="Times New Roman" w:hAnsi="Times New Roman"/>
                <w:lang w:val="ru-RU"/>
              </w:rPr>
              <w:t>р</w:t>
            </w:r>
            <w:r w:rsidRPr="00296B03">
              <w:rPr>
                <w:rFonts w:ascii="Times New Roman" w:hAnsi="Times New Roman"/>
                <w:lang w:val="ru-RU"/>
              </w:rPr>
              <w:t>ублей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5D" w:rsidRPr="00296B03" w:rsidRDefault="005A3A5D" w:rsidP="00B410AC">
            <w:pPr>
              <w:tabs>
                <w:tab w:val="left" w:pos="538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296B03">
              <w:rPr>
                <w:rFonts w:ascii="Times New Roman" w:hAnsi="Times New Roman"/>
                <w:lang w:val="ru-RU"/>
              </w:rPr>
              <w:t>Исполнители</w:t>
            </w:r>
          </w:p>
        </w:tc>
      </w:tr>
      <w:tr w:rsidR="005A3A5D" w:rsidRPr="00EE5F79" w:rsidTr="00817D92">
        <w:trPr>
          <w:trHeight w:val="144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5D" w:rsidRPr="00296B03" w:rsidRDefault="005A3A5D" w:rsidP="00B410A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5D" w:rsidRPr="00296B03" w:rsidRDefault="005A3A5D" w:rsidP="00B410A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5D" w:rsidRPr="00296B03" w:rsidRDefault="005A3A5D" w:rsidP="00B410A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296B03" w:rsidRDefault="005A3A5D" w:rsidP="00B410AC">
            <w:pPr>
              <w:tabs>
                <w:tab w:val="left" w:pos="538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296B03">
              <w:rPr>
                <w:rFonts w:ascii="Times New Roman" w:hAnsi="Times New Roman"/>
                <w:lang w:val="ru-RU"/>
              </w:rPr>
              <w:t>Всего</w:t>
            </w:r>
          </w:p>
          <w:p w:rsidR="005A3A5D" w:rsidRPr="00296B03" w:rsidRDefault="005A3A5D" w:rsidP="00B410AC">
            <w:pPr>
              <w:tabs>
                <w:tab w:val="left" w:pos="5385"/>
              </w:tabs>
              <w:jc w:val="center"/>
              <w:rPr>
                <w:rFonts w:ascii="Times New Roman" w:hAnsi="Times New Roman"/>
                <w:lang w:val="ru-RU"/>
              </w:rPr>
            </w:pPr>
          </w:p>
          <w:p w:rsidR="005A3A5D" w:rsidRPr="00296B03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296B03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Pr="00296B03">
              <w:rPr>
                <w:rFonts w:ascii="Times New Roman" w:hAnsi="Times New Roman"/>
                <w:lang w:val="ru-RU"/>
              </w:rPr>
              <w:t>тыс</w:t>
            </w:r>
            <w:proofErr w:type="gramStart"/>
            <w:r w:rsidRPr="00296B03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296B03">
              <w:rPr>
                <w:rFonts w:ascii="Times New Roman" w:hAnsi="Times New Roman"/>
                <w:lang w:val="ru-RU"/>
              </w:rPr>
              <w:t>уб</w:t>
            </w:r>
            <w:proofErr w:type="spellEnd"/>
            <w:r w:rsidRPr="00296B03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lang w:val="ru-RU"/>
              </w:rPr>
              <w:t xml:space="preserve">В том числе </w:t>
            </w:r>
          </w:p>
          <w:p w:rsidR="005A3A5D" w:rsidRPr="007F246C" w:rsidRDefault="005A3A5D" w:rsidP="00B410AC">
            <w:pPr>
              <w:tabs>
                <w:tab w:val="left" w:pos="538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lang w:val="ru-RU"/>
              </w:rPr>
              <w:t xml:space="preserve">по источникам </w:t>
            </w:r>
          </w:p>
          <w:p w:rsidR="005A3A5D" w:rsidRPr="007F246C" w:rsidRDefault="005A3A5D" w:rsidP="00B410AC">
            <w:pPr>
              <w:tabs>
                <w:tab w:val="left" w:pos="538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lang w:val="ru-RU"/>
              </w:rPr>
              <w:t>финансирования</w:t>
            </w: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5D" w:rsidRPr="007F246C" w:rsidRDefault="005A3A5D" w:rsidP="00B410A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A3A5D" w:rsidRPr="00296B03" w:rsidTr="00817D92">
        <w:trPr>
          <w:trHeight w:val="14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296B03" w:rsidRDefault="005A3A5D" w:rsidP="00B410AC">
            <w:pPr>
              <w:tabs>
                <w:tab w:val="left" w:pos="538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296B03"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296B03" w:rsidRDefault="005A3A5D" w:rsidP="00B410AC">
            <w:pPr>
              <w:tabs>
                <w:tab w:val="left" w:pos="538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296B0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296B03" w:rsidRDefault="005A3A5D" w:rsidP="00B410AC">
            <w:pPr>
              <w:tabs>
                <w:tab w:val="left" w:pos="538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296B03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296B03" w:rsidRDefault="005A3A5D" w:rsidP="00B410AC">
            <w:pPr>
              <w:tabs>
                <w:tab w:val="left" w:pos="538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296B03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296B03" w:rsidRDefault="005A3A5D" w:rsidP="00B410AC">
            <w:pPr>
              <w:tabs>
                <w:tab w:val="left" w:pos="538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296B03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296B03" w:rsidRDefault="005A3A5D" w:rsidP="00B410AC">
            <w:pPr>
              <w:tabs>
                <w:tab w:val="left" w:pos="538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296B03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5A3A5D" w:rsidRPr="00296B03" w:rsidTr="00B410AC">
        <w:trPr>
          <w:trHeight w:val="343"/>
          <w:jc w:val="center"/>
        </w:trPr>
        <w:tc>
          <w:tcPr>
            <w:tcW w:w="14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296B03" w:rsidRDefault="005A3A5D" w:rsidP="00B410AC">
            <w:pPr>
              <w:tabs>
                <w:tab w:val="left" w:pos="5385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296B03">
              <w:rPr>
                <w:rFonts w:ascii="Times New Roman" w:hAnsi="Times New Roman"/>
                <w:b/>
                <w:lang w:val="ru-RU"/>
              </w:rPr>
              <w:t>В сфере</w:t>
            </w:r>
            <w:r w:rsidR="00011A76">
              <w:rPr>
                <w:rFonts w:ascii="Times New Roman" w:hAnsi="Times New Roman"/>
                <w:b/>
              </w:rPr>
              <w:t xml:space="preserve"> </w:t>
            </w:r>
            <w:r w:rsidRPr="00296B03">
              <w:rPr>
                <w:rFonts w:ascii="Times New Roman" w:hAnsi="Times New Roman"/>
                <w:b/>
                <w:lang w:val="ru-RU"/>
              </w:rPr>
              <w:t>образования</w:t>
            </w:r>
          </w:p>
        </w:tc>
      </w:tr>
      <w:tr w:rsidR="005A3A5D" w:rsidRPr="00256ACE" w:rsidTr="00817D92">
        <w:trPr>
          <w:trHeight w:val="3943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296B03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5A3A5D" w:rsidRPr="00296B03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5A3A5D" w:rsidRPr="00296B03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5A3A5D" w:rsidRPr="00296B03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5A3A5D" w:rsidRPr="00296B03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5A3A5D" w:rsidRPr="00296B03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5A3A5D" w:rsidRPr="00296B03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5A3A5D" w:rsidRPr="00296B03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5A3A5D" w:rsidRPr="00296B03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5A3A5D" w:rsidRPr="00296B03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b/>
                <w:lang w:val="ru-RU"/>
              </w:rPr>
            </w:pPr>
          </w:p>
          <w:p w:rsidR="005A3A5D" w:rsidRPr="00296B03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296B03">
              <w:rPr>
                <w:rFonts w:ascii="Times New Roman" w:hAnsi="Times New Roman"/>
                <w:b/>
                <w:lang w:val="ru-RU"/>
              </w:rPr>
              <w:t>1.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lang w:val="ru-RU"/>
              </w:rPr>
              <w:t>1.Проведение косметического ремонта в здании детского сада</w:t>
            </w:r>
          </w:p>
          <w:p w:rsidR="005A3A5D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Pr="007F246C">
              <w:rPr>
                <w:rFonts w:ascii="Times New Roman" w:hAnsi="Times New Roman"/>
                <w:lang w:val="ru-RU"/>
              </w:rPr>
              <w:t>побелка</w:t>
            </w:r>
            <w:proofErr w:type="gramStart"/>
            <w:r w:rsidRPr="007F246C">
              <w:rPr>
                <w:rFonts w:ascii="Times New Roman" w:hAnsi="Times New Roman"/>
                <w:lang w:val="ru-RU"/>
              </w:rPr>
              <w:t>,п</w:t>
            </w:r>
            <w:proofErr w:type="gramEnd"/>
            <w:r w:rsidRPr="007F246C">
              <w:rPr>
                <w:rFonts w:ascii="Times New Roman" w:hAnsi="Times New Roman"/>
                <w:lang w:val="ru-RU"/>
              </w:rPr>
              <w:t>окраска</w:t>
            </w:r>
            <w:proofErr w:type="spellEnd"/>
            <w:r w:rsidRPr="007F246C">
              <w:rPr>
                <w:rFonts w:ascii="Times New Roman" w:hAnsi="Times New Roman"/>
                <w:lang w:val="ru-RU"/>
              </w:rPr>
              <w:t>)</w:t>
            </w:r>
          </w:p>
          <w:p w:rsidR="005A3A5D" w:rsidRPr="007F246C" w:rsidRDefault="00D2016A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Покраска дет</w:t>
            </w:r>
            <w:proofErr w:type="gramStart"/>
            <w:r>
              <w:rPr>
                <w:rFonts w:ascii="Times New Roman" w:hAnsi="Times New Roman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lang w:val="ru-RU"/>
              </w:rPr>
              <w:t>лощадки</w:t>
            </w:r>
          </w:p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2.Проведение </w:t>
            </w:r>
            <w:r w:rsidRPr="007F246C">
              <w:rPr>
                <w:rFonts w:ascii="Times New Roman" w:hAnsi="Times New Roman"/>
                <w:lang w:val="ru-RU"/>
              </w:rPr>
              <w:t xml:space="preserve"> ремонта в здании школы</w:t>
            </w:r>
          </w:p>
          <w:p w:rsidR="005A3A5D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(устройств</w:t>
            </w:r>
            <w:r w:rsidR="0001347A">
              <w:rPr>
                <w:rFonts w:ascii="Times New Roman" w:hAnsi="Times New Roman"/>
                <w:lang w:val="ru-RU"/>
              </w:rPr>
              <w:t>о теплых туалетов</w:t>
            </w:r>
            <w:r>
              <w:rPr>
                <w:rFonts w:ascii="Times New Roman" w:hAnsi="Times New Roman"/>
                <w:lang w:val="ru-RU"/>
              </w:rPr>
              <w:t>, ремонт внутренних помещений</w:t>
            </w:r>
            <w:r w:rsidRPr="007F246C">
              <w:rPr>
                <w:rFonts w:ascii="Times New Roman" w:hAnsi="Times New Roman"/>
                <w:lang w:val="ru-RU"/>
              </w:rPr>
              <w:t>)</w:t>
            </w:r>
          </w:p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5A3A5D" w:rsidRPr="007F246C" w:rsidRDefault="0001347A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="005A3A5D" w:rsidRPr="007F246C">
              <w:rPr>
                <w:rFonts w:ascii="Times New Roman" w:hAnsi="Times New Roman"/>
                <w:lang w:val="ru-RU"/>
              </w:rPr>
              <w:t>.Приобретение учебников</w:t>
            </w:r>
            <w:r w:rsidR="00E354F1">
              <w:rPr>
                <w:rFonts w:ascii="Times New Roman" w:hAnsi="Times New Roman"/>
                <w:lang w:val="ru-RU"/>
              </w:rPr>
              <w:t>, парт</w:t>
            </w:r>
          </w:p>
          <w:p w:rsidR="005A3A5D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5A3A5D" w:rsidRPr="000026AA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Pr="007F246C">
              <w:rPr>
                <w:rFonts w:ascii="Times New Roman" w:hAnsi="Times New Roman"/>
                <w:lang w:val="ru-RU"/>
              </w:rPr>
              <w:t>.</w:t>
            </w:r>
            <w:r w:rsidRPr="000026AA">
              <w:rPr>
                <w:rFonts w:ascii="Times New Roman" w:hAnsi="Times New Roman"/>
                <w:lang w:val="ru-RU"/>
              </w:rPr>
              <w:t>Ограждение территории школы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lang w:val="ru-RU"/>
              </w:rPr>
              <w:t>июль</w:t>
            </w:r>
          </w:p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июль</w:t>
            </w:r>
          </w:p>
          <w:p w:rsidR="005A3A5D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lang w:val="ru-RU"/>
              </w:rPr>
              <w:t>июль</w:t>
            </w:r>
          </w:p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5A3A5D" w:rsidRDefault="00256ACE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август</w:t>
            </w:r>
          </w:p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lang w:val="ru-RU"/>
              </w:rPr>
              <w:t>ноябрь</w:t>
            </w:r>
          </w:p>
          <w:p w:rsidR="005A3A5D" w:rsidRPr="007A76D9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7A76D9">
              <w:rPr>
                <w:rFonts w:ascii="Times New Roman" w:hAnsi="Times New Roman"/>
                <w:lang w:val="ru-RU"/>
              </w:rPr>
              <w:t>июнь-сентябрь</w:t>
            </w:r>
          </w:p>
          <w:p w:rsidR="005A3A5D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5A3A5D" w:rsidRPr="007A76D9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577884" w:rsidRDefault="005A3A5D" w:rsidP="00D2016A">
            <w:pPr>
              <w:tabs>
                <w:tab w:val="left" w:pos="538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417F2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  <w:p w:rsidR="005A3A5D" w:rsidRPr="00417F2E" w:rsidRDefault="005A3A5D" w:rsidP="00D2016A">
            <w:pPr>
              <w:tabs>
                <w:tab w:val="left" w:pos="5385"/>
              </w:tabs>
              <w:jc w:val="center"/>
              <w:rPr>
                <w:rFonts w:ascii="Times New Roman" w:hAnsi="Times New Roman"/>
              </w:rPr>
            </w:pPr>
          </w:p>
          <w:p w:rsidR="005A3A5D" w:rsidRPr="00417F2E" w:rsidRDefault="005A3A5D" w:rsidP="00D2016A">
            <w:pPr>
              <w:tabs>
                <w:tab w:val="left" w:pos="5385"/>
              </w:tabs>
              <w:jc w:val="center"/>
              <w:rPr>
                <w:rFonts w:ascii="Times New Roman" w:hAnsi="Times New Roman"/>
              </w:rPr>
            </w:pPr>
          </w:p>
          <w:p w:rsidR="005A3A5D" w:rsidRPr="00577884" w:rsidRDefault="00D2016A" w:rsidP="00D2016A">
            <w:pPr>
              <w:tabs>
                <w:tab w:val="left" w:pos="5385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  <w:p w:rsidR="005A3A5D" w:rsidRDefault="005A3A5D" w:rsidP="00D2016A">
            <w:pPr>
              <w:tabs>
                <w:tab w:val="left" w:pos="5385"/>
              </w:tabs>
              <w:jc w:val="center"/>
              <w:rPr>
                <w:rFonts w:ascii="Times New Roman" w:hAnsi="Times New Roman"/>
                <w:lang w:val="ru-RU"/>
              </w:rPr>
            </w:pPr>
          </w:p>
          <w:p w:rsidR="005A3A5D" w:rsidRPr="00577884" w:rsidRDefault="00FE701C" w:rsidP="00D2016A">
            <w:pPr>
              <w:tabs>
                <w:tab w:val="left" w:pos="5385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5A3A5D">
              <w:rPr>
                <w:rFonts w:ascii="Times New Roman" w:hAnsi="Times New Roman"/>
                <w:lang w:val="ru-RU"/>
              </w:rPr>
              <w:t>00</w:t>
            </w:r>
          </w:p>
          <w:p w:rsidR="005A3A5D" w:rsidRPr="00FE701C" w:rsidRDefault="00FE701C" w:rsidP="00D2016A">
            <w:pPr>
              <w:tabs>
                <w:tab w:val="left" w:pos="5385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150</w:t>
            </w:r>
          </w:p>
          <w:p w:rsidR="005A3A5D" w:rsidRPr="00417F2E" w:rsidRDefault="005A3A5D" w:rsidP="00D2016A">
            <w:pPr>
              <w:tabs>
                <w:tab w:val="left" w:pos="5385"/>
              </w:tabs>
              <w:jc w:val="center"/>
              <w:rPr>
                <w:rFonts w:ascii="Times New Roman" w:hAnsi="Times New Roman"/>
              </w:rPr>
            </w:pPr>
          </w:p>
          <w:p w:rsidR="005A3A5D" w:rsidRDefault="005A3A5D" w:rsidP="00D2016A">
            <w:pPr>
              <w:tabs>
                <w:tab w:val="left" w:pos="5385"/>
              </w:tabs>
              <w:jc w:val="center"/>
              <w:rPr>
                <w:rFonts w:ascii="Times New Roman" w:hAnsi="Times New Roman"/>
                <w:lang w:val="ru-RU"/>
              </w:rPr>
            </w:pPr>
          </w:p>
          <w:p w:rsidR="00D2016A" w:rsidRDefault="00E354F1" w:rsidP="00D2016A">
            <w:pPr>
              <w:tabs>
                <w:tab w:val="left" w:pos="5385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  <w:r w:rsidR="00CA2607">
              <w:rPr>
                <w:rFonts w:ascii="Times New Roman" w:hAnsi="Times New Roman"/>
                <w:lang w:val="ru-RU"/>
              </w:rPr>
              <w:t>0</w:t>
            </w:r>
          </w:p>
          <w:p w:rsidR="00CA2607" w:rsidRDefault="00CA2607" w:rsidP="00D2016A">
            <w:pPr>
              <w:tabs>
                <w:tab w:val="left" w:pos="5385"/>
              </w:tabs>
              <w:jc w:val="center"/>
              <w:rPr>
                <w:rFonts w:ascii="Times New Roman" w:hAnsi="Times New Roman"/>
                <w:lang w:val="ru-RU"/>
              </w:rPr>
            </w:pPr>
          </w:p>
          <w:p w:rsidR="005A3A5D" w:rsidRPr="00417F2E" w:rsidRDefault="00D2016A" w:rsidP="00D2016A">
            <w:pPr>
              <w:tabs>
                <w:tab w:val="left" w:pos="53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 w:rsidR="005A3A5D" w:rsidRPr="00417F2E">
              <w:rPr>
                <w:rFonts w:ascii="Times New Roman" w:hAnsi="Times New Roman"/>
              </w:rPr>
              <w:t>0</w:t>
            </w:r>
          </w:p>
          <w:p w:rsidR="005A3A5D" w:rsidRPr="00417F2E" w:rsidRDefault="005A3A5D" w:rsidP="00D2016A">
            <w:pPr>
              <w:tabs>
                <w:tab w:val="left" w:pos="5385"/>
              </w:tabs>
              <w:jc w:val="center"/>
              <w:rPr>
                <w:rFonts w:ascii="Times New Roman" w:hAnsi="Times New Roman"/>
              </w:rPr>
            </w:pPr>
          </w:p>
          <w:p w:rsidR="005A3A5D" w:rsidRPr="000026AA" w:rsidRDefault="005A3A5D" w:rsidP="00D2016A">
            <w:pPr>
              <w:tabs>
                <w:tab w:val="left" w:pos="5385"/>
              </w:tabs>
              <w:jc w:val="center"/>
              <w:rPr>
                <w:rFonts w:ascii="Times New Roman" w:hAnsi="Times New Roman"/>
                <w:lang w:val="ru-RU"/>
              </w:rPr>
            </w:pPr>
          </w:p>
          <w:p w:rsidR="005A3A5D" w:rsidRPr="000026AA" w:rsidRDefault="005A3A5D" w:rsidP="00D2016A">
            <w:pPr>
              <w:tabs>
                <w:tab w:val="left" w:pos="5385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lang w:val="ru-RU"/>
              </w:rPr>
              <w:t>Внебюджетные средства</w:t>
            </w:r>
          </w:p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D2016A" w:rsidRPr="007F246C" w:rsidRDefault="00D2016A" w:rsidP="00D2016A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lang w:val="ru-RU"/>
              </w:rPr>
              <w:t>Внебюджетные средства</w:t>
            </w:r>
          </w:p>
          <w:p w:rsidR="005A3A5D" w:rsidRDefault="00D2016A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</w:t>
            </w:r>
            <w:r w:rsidR="005A3A5D">
              <w:rPr>
                <w:rFonts w:ascii="Times New Roman" w:hAnsi="Times New Roman"/>
                <w:lang w:val="ru-RU"/>
              </w:rPr>
              <w:t>айонный бюджет</w:t>
            </w:r>
          </w:p>
          <w:p w:rsidR="00256ACE" w:rsidRDefault="00256ACE" w:rsidP="00256ACE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lang w:val="ru-RU"/>
              </w:rPr>
              <w:t>Внебюджетные средства</w:t>
            </w:r>
          </w:p>
          <w:p w:rsidR="00CA2607" w:rsidRDefault="00CA2607" w:rsidP="00256ACE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lang w:val="ru-RU"/>
              </w:rPr>
              <w:t>Районный бюджет</w:t>
            </w:r>
          </w:p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lang w:val="ru-RU"/>
              </w:rPr>
              <w:t>Внебюджетные средства</w:t>
            </w:r>
          </w:p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lang w:val="ru-RU"/>
              </w:rPr>
              <w:t>Арефьева Е. М.</w:t>
            </w:r>
          </w:p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lang w:val="ru-RU"/>
              </w:rPr>
              <w:t>ст</w:t>
            </w:r>
            <w:proofErr w:type="gramStart"/>
            <w:r w:rsidRPr="007F246C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lang w:val="ru-RU"/>
              </w:rPr>
              <w:t>оспитатель</w:t>
            </w:r>
            <w:r w:rsidRPr="007F246C">
              <w:rPr>
                <w:rFonts w:ascii="Times New Roman" w:hAnsi="Times New Roman"/>
                <w:lang w:val="ru-RU"/>
              </w:rPr>
              <w:t>д</w:t>
            </w:r>
            <w:proofErr w:type="spellEnd"/>
            <w:r w:rsidRPr="007F246C">
              <w:rPr>
                <w:rFonts w:ascii="Times New Roman" w:hAnsi="Times New Roman"/>
                <w:lang w:val="ru-RU"/>
              </w:rPr>
              <w:t>/сада)</w:t>
            </w:r>
          </w:p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D2016A" w:rsidRPr="007F246C" w:rsidRDefault="00D2016A" w:rsidP="00D2016A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lang w:val="ru-RU"/>
              </w:rPr>
              <w:t>Арефьева Е. М.</w:t>
            </w:r>
          </w:p>
          <w:p w:rsidR="00D2016A" w:rsidRPr="007F246C" w:rsidRDefault="00D2016A" w:rsidP="00D2016A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(ст</w:t>
            </w:r>
            <w:proofErr w:type="gramStart"/>
            <w:r w:rsidRPr="007F246C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оспитатель </w:t>
            </w:r>
            <w:proofErr w:type="spellStart"/>
            <w:r w:rsidRPr="007F246C">
              <w:rPr>
                <w:rFonts w:ascii="Times New Roman" w:hAnsi="Times New Roman"/>
                <w:lang w:val="ru-RU"/>
              </w:rPr>
              <w:t>д</w:t>
            </w:r>
            <w:proofErr w:type="spellEnd"/>
            <w:r w:rsidRPr="007F246C">
              <w:rPr>
                <w:rFonts w:ascii="Times New Roman" w:hAnsi="Times New Roman"/>
                <w:lang w:val="ru-RU"/>
              </w:rPr>
              <w:t>/сада)</w:t>
            </w:r>
          </w:p>
          <w:p w:rsidR="005A3A5D" w:rsidRPr="0044200F" w:rsidRDefault="00D2016A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Арефьева</w:t>
            </w:r>
            <w:r w:rsidR="005A3A5D" w:rsidRPr="0044200F">
              <w:rPr>
                <w:rFonts w:ascii="Times New Roman" w:hAnsi="Times New Roman"/>
                <w:lang w:val="ru-RU"/>
              </w:rPr>
              <w:t xml:space="preserve"> Н.</w:t>
            </w:r>
            <w:r>
              <w:rPr>
                <w:rFonts w:ascii="Times New Roman" w:hAnsi="Times New Roman"/>
                <w:lang w:val="ru-RU"/>
              </w:rPr>
              <w:t>П</w:t>
            </w:r>
            <w:r w:rsidR="005A3A5D" w:rsidRPr="0044200F">
              <w:rPr>
                <w:rFonts w:ascii="Times New Roman" w:hAnsi="Times New Roman"/>
                <w:lang w:val="ru-RU"/>
              </w:rPr>
              <w:t>.</w:t>
            </w:r>
          </w:p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proofErr w:type="gramStart"/>
            <w:r w:rsidRPr="0044200F">
              <w:rPr>
                <w:rFonts w:ascii="Times New Roman" w:hAnsi="Times New Roman"/>
                <w:lang w:val="ru-RU"/>
              </w:rPr>
              <w:t xml:space="preserve">(директор </w:t>
            </w:r>
            <w:proofErr w:type="spellStart"/>
            <w:r w:rsidRPr="0044200F">
              <w:rPr>
                <w:rFonts w:ascii="Times New Roman" w:hAnsi="Times New Roman"/>
                <w:lang w:val="ru-RU"/>
              </w:rPr>
              <w:t>Большер</w:t>
            </w:r>
            <w:proofErr w:type="spellEnd"/>
            <w:r w:rsidRPr="0044200F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44200F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44200F">
              <w:rPr>
                <w:rFonts w:ascii="Times New Roman" w:hAnsi="Times New Roman"/>
                <w:lang w:val="ru-RU"/>
              </w:rPr>
              <w:t>СОШ)</w:t>
            </w:r>
            <w:proofErr w:type="gramEnd"/>
          </w:p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256ACE" w:rsidRDefault="00256ACE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5A3A5D" w:rsidRPr="0044200F" w:rsidRDefault="00D2016A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Арефьева Н.П</w:t>
            </w:r>
            <w:r w:rsidR="005A3A5D" w:rsidRPr="0044200F">
              <w:rPr>
                <w:rFonts w:ascii="Times New Roman" w:hAnsi="Times New Roman"/>
                <w:lang w:val="ru-RU"/>
              </w:rPr>
              <w:t>.</w:t>
            </w:r>
          </w:p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proofErr w:type="gramStart"/>
            <w:r w:rsidRPr="0044200F">
              <w:rPr>
                <w:rFonts w:ascii="Times New Roman" w:hAnsi="Times New Roman"/>
                <w:lang w:val="ru-RU"/>
              </w:rPr>
              <w:t xml:space="preserve">(директор </w:t>
            </w:r>
            <w:proofErr w:type="spellStart"/>
            <w:r w:rsidRPr="0044200F">
              <w:rPr>
                <w:rFonts w:ascii="Times New Roman" w:hAnsi="Times New Roman"/>
                <w:lang w:val="ru-RU"/>
              </w:rPr>
              <w:t>Большер</w:t>
            </w:r>
            <w:proofErr w:type="spellEnd"/>
            <w:r w:rsidRPr="0044200F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44200F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44200F">
              <w:rPr>
                <w:rFonts w:ascii="Times New Roman" w:hAnsi="Times New Roman"/>
                <w:lang w:val="ru-RU"/>
              </w:rPr>
              <w:t>СОШ)</w:t>
            </w:r>
            <w:proofErr w:type="gramEnd"/>
          </w:p>
          <w:p w:rsidR="00256ACE" w:rsidRPr="0044200F" w:rsidRDefault="00256ACE" w:rsidP="00256ACE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Арефьева Н.П</w:t>
            </w:r>
            <w:r w:rsidRPr="0044200F">
              <w:rPr>
                <w:rFonts w:ascii="Times New Roman" w:hAnsi="Times New Roman"/>
                <w:lang w:val="ru-RU"/>
              </w:rPr>
              <w:t>.</w:t>
            </w:r>
          </w:p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lang w:val="ru-RU"/>
              </w:rPr>
              <w:t>Капустина С.П.</w:t>
            </w:r>
          </w:p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lang w:val="ru-RU"/>
              </w:rPr>
              <w:t>Глава администрации</w:t>
            </w:r>
          </w:p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5A3A5D" w:rsidRPr="00EE5F79" w:rsidTr="00817D92">
        <w:trPr>
          <w:trHeight w:val="14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4200F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b/>
                <w:lang w:val="ru-RU"/>
              </w:rPr>
            </w:pPr>
            <w:r w:rsidRPr="0044200F">
              <w:rPr>
                <w:rFonts w:ascii="Times New Roman" w:hAnsi="Times New Roman"/>
                <w:b/>
                <w:lang w:val="ru-RU"/>
              </w:rPr>
              <w:t>Всего по образованию</w:t>
            </w:r>
            <w:proofErr w:type="gramStart"/>
            <w:r w:rsidRPr="0044200F">
              <w:rPr>
                <w:rFonts w:ascii="Times New Roman" w:hAnsi="Times New Roman"/>
                <w:b/>
                <w:lang w:val="ru-RU"/>
              </w:rPr>
              <w:t xml:space="preserve"> :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4200F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4200F" w:rsidRDefault="00E354F1" w:rsidP="00256ACE">
            <w:pPr>
              <w:tabs>
                <w:tab w:val="left" w:pos="5385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99</w:t>
            </w:r>
            <w:r w:rsidR="00296B03"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Районный бюджет</w:t>
            </w:r>
            <w:r w:rsidRPr="007F246C">
              <w:rPr>
                <w:rFonts w:ascii="Times New Roman" w:hAnsi="Times New Roman"/>
                <w:b/>
                <w:lang w:val="ru-RU"/>
              </w:rPr>
              <w:t>-</w:t>
            </w:r>
            <w:r w:rsidR="00786372">
              <w:rPr>
                <w:rFonts w:ascii="Times New Roman" w:hAnsi="Times New Roman"/>
                <w:b/>
                <w:lang w:val="ru-RU"/>
              </w:rPr>
              <w:t>74</w:t>
            </w:r>
            <w:r w:rsidR="00296B03">
              <w:rPr>
                <w:rFonts w:ascii="Times New Roman" w:hAnsi="Times New Roman"/>
                <w:b/>
                <w:lang w:val="ru-RU"/>
              </w:rPr>
              <w:t>0</w:t>
            </w:r>
          </w:p>
          <w:p w:rsidR="005A3A5D" w:rsidRPr="0044200F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Внебюджетные 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ср-ва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>-</w:t>
            </w:r>
            <w:r w:rsidR="00786372">
              <w:rPr>
                <w:rFonts w:ascii="Times New Roman" w:hAnsi="Times New Roman"/>
                <w:b/>
                <w:lang w:val="ru-RU"/>
              </w:rPr>
              <w:t xml:space="preserve"> 25</w:t>
            </w:r>
            <w:r w:rsidR="00296B03"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4200F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5A3A5D" w:rsidRPr="00EE5F79" w:rsidTr="00B410AC">
        <w:trPr>
          <w:trHeight w:val="144"/>
          <w:jc w:val="center"/>
        </w:trPr>
        <w:tc>
          <w:tcPr>
            <w:tcW w:w="14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7F246C">
              <w:rPr>
                <w:rFonts w:ascii="Times New Roman" w:hAnsi="Times New Roman"/>
                <w:b/>
                <w:lang w:val="ru-RU"/>
              </w:rPr>
              <w:t>В сфере культуры, физической культуры, массового спорта и молодежной политики</w:t>
            </w:r>
          </w:p>
        </w:tc>
      </w:tr>
      <w:tr w:rsidR="005A3A5D" w:rsidRPr="00EE5F79" w:rsidTr="00817D92">
        <w:trPr>
          <w:trHeight w:val="985"/>
          <w:jc w:val="center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r w:rsidRPr="00417F2E">
              <w:rPr>
                <w:rFonts w:ascii="Times New Roman" w:hAnsi="Times New Roman"/>
                <w:b/>
              </w:rPr>
              <w:t>2</w:t>
            </w:r>
            <w:r w:rsidRPr="00417F2E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</w:p>
          <w:p w:rsidR="005A3A5D" w:rsidRPr="00F12C5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b/>
                <w:bCs/>
                <w:lang w:val="ru-RU"/>
              </w:rPr>
            </w:pPr>
            <w:r w:rsidRPr="007D0034">
              <w:rPr>
                <w:rFonts w:ascii="Times New Roman" w:hAnsi="Times New Roman"/>
                <w:bCs/>
                <w:lang w:val="ru-RU"/>
              </w:rPr>
              <w:t>1</w:t>
            </w:r>
            <w:r w:rsidRPr="00F12C5C">
              <w:rPr>
                <w:rFonts w:ascii="Times New Roman" w:hAnsi="Times New Roman"/>
                <w:b/>
                <w:bCs/>
                <w:lang w:val="ru-RU"/>
              </w:rPr>
              <w:t>.</w:t>
            </w:r>
            <w:r w:rsidR="00296B03">
              <w:rPr>
                <w:rFonts w:ascii="Times New Roman" w:hAnsi="Times New Roman"/>
                <w:bCs/>
                <w:lang w:val="ru-RU"/>
              </w:rPr>
              <w:t xml:space="preserve">Капитальный  ремонт здания </w:t>
            </w:r>
            <w:r>
              <w:rPr>
                <w:rFonts w:ascii="Times New Roman" w:hAnsi="Times New Roman"/>
                <w:bCs/>
                <w:lang w:val="ru-RU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F12C5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5A3A5D" w:rsidRPr="00F12C5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F12C5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5A3A5D" w:rsidRPr="00F12C5C" w:rsidRDefault="00296B03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2000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F12C5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5A3A5D" w:rsidRPr="00F12C5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lang w:val="ru-RU"/>
              </w:rPr>
              <w:t>Заб</w:t>
            </w:r>
            <w:proofErr w:type="gramStart"/>
            <w:r>
              <w:rPr>
                <w:rFonts w:ascii="Times New Roman" w:hAnsi="Times New Roman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lang w:val="ru-RU"/>
              </w:rPr>
              <w:t>рая</w:t>
            </w:r>
            <w:proofErr w:type="spellEnd"/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5A3A5D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Капустина С.П.</w:t>
            </w:r>
          </w:p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lang w:val="ru-RU"/>
              </w:rPr>
              <w:t>адм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5A3A5D" w:rsidRPr="00EE5F79" w:rsidTr="00817D92">
        <w:trPr>
          <w:trHeight w:val="14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lang w:val="ru-RU"/>
              </w:rPr>
              <w:t xml:space="preserve"> 2.Мероприятия по созданию условий для сохранения культурного потенциала клубных учреждений:</w:t>
            </w:r>
          </w:p>
          <w:p w:rsidR="005A3A5D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lang w:val="ru-RU"/>
              </w:rPr>
              <w:t>- одежда и освещение сцены  СДК</w:t>
            </w:r>
            <w:proofErr w:type="gramStart"/>
            <w:r w:rsidRPr="007F246C">
              <w:rPr>
                <w:rFonts w:ascii="Times New Roman" w:hAnsi="Times New Roman"/>
                <w:lang w:val="ru-RU"/>
              </w:rPr>
              <w:t xml:space="preserve"> ;</w:t>
            </w:r>
            <w:proofErr w:type="gramEnd"/>
          </w:p>
          <w:p w:rsidR="00296B03" w:rsidRDefault="00296B03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приобретение портьер, тюля на окна СДК</w:t>
            </w:r>
            <w:r w:rsidR="00665C36">
              <w:rPr>
                <w:rFonts w:ascii="Times New Roman" w:hAnsi="Times New Roman"/>
                <w:lang w:val="ru-RU"/>
              </w:rPr>
              <w:t>;</w:t>
            </w:r>
          </w:p>
          <w:p w:rsidR="005A3A5D" w:rsidRPr="007F246C" w:rsidRDefault="00665C36" w:rsidP="00665C36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оснащение посадочными местам</w:t>
            </w:r>
            <w:proofErr w:type="gramStart"/>
            <w:r>
              <w:rPr>
                <w:rFonts w:ascii="Times New Roman" w:hAnsi="Times New Roman"/>
                <w:lang w:val="ru-RU"/>
              </w:rPr>
              <w:t>и(</w:t>
            </w:r>
            <w:proofErr w:type="gramEnd"/>
            <w:r>
              <w:rPr>
                <w:rFonts w:ascii="Times New Roman" w:hAnsi="Times New Roman"/>
                <w:lang w:val="ru-RU"/>
              </w:rPr>
              <w:t>креслами)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296B03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течени</w:t>
            </w:r>
            <w:proofErr w:type="spellEnd"/>
            <w:r>
              <w:rPr>
                <w:rFonts w:ascii="Times New Roman" w:hAnsi="Times New Roman"/>
                <w:lang w:val="ru-RU"/>
              </w:rPr>
              <w:t>е</w:t>
            </w:r>
            <w:r w:rsidR="00665C36">
              <w:rPr>
                <w:rFonts w:ascii="Times New Roman" w:hAnsi="Times New Roman"/>
              </w:rPr>
              <w:t>г</w:t>
            </w:r>
            <w:r w:rsidR="00665C36">
              <w:rPr>
                <w:rFonts w:ascii="Times New Roman" w:hAnsi="Times New Roman"/>
                <w:lang w:val="ru-RU"/>
              </w:rPr>
              <w:t>о</w:t>
            </w:r>
            <w:proofErr w:type="spellStart"/>
            <w:r w:rsidR="005A3A5D" w:rsidRPr="00417F2E">
              <w:rPr>
                <w:rFonts w:ascii="Times New Roman" w:hAnsi="Times New Roman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b/>
              </w:rPr>
            </w:pPr>
          </w:p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</w:p>
          <w:p w:rsidR="00665C36" w:rsidRDefault="00665C36" w:rsidP="00256ACE">
            <w:pPr>
              <w:tabs>
                <w:tab w:val="left" w:pos="5385"/>
              </w:tabs>
              <w:jc w:val="center"/>
              <w:rPr>
                <w:rFonts w:ascii="Times New Roman" w:hAnsi="Times New Roman"/>
                <w:lang w:val="ru-RU"/>
              </w:rPr>
            </w:pPr>
          </w:p>
          <w:p w:rsidR="005A3A5D" w:rsidRPr="00696A7B" w:rsidRDefault="00256ACE" w:rsidP="00256ACE">
            <w:pPr>
              <w:tabs>
                <w:tab w:val="left" w:pos="5385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  <w:p w:rsidR="005A3A5D" w:rsidRPr="00665C36" w:rsidRDefault="00665C36" w:rsidP="00665C36">
            <w:pPr>
              <w:tabs>
                <w:tab w:val="left" w:pos="5385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  <w:p w:rsidR="005A3A5D" w:rsidRPr="00665C36" w:rsidRDefault="00665C36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10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F12C5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5A3A5D" w:rsidRPr="00F12C5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FE701C" w:rsidRDefault="00FE701C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5A3A5D" w:rsidRPr="00696A7B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Внебюджетные </w:t>
            </w:r>
            <w:proofErr w:type="spellStart"/>
            <w:r>
              <w:rPr>
                <w:rFonts w:ascii="Times New Roman" w:hAnsi="Times New Roman"/>
                <w:lang w:val="ru-RU"/>
              </w:rPr>
              <w:t>ср-ва</w:t>
            </w:r>
            <w:proofErr w:type="spellEnd"/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5A3A5D" w:rsidRPr="007F246C" w:rsidRDefault="00256ACE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Заведующая</w:t>
            </w:r>
            <w:r w:rsidR="005A3A5D" w:rsidRPr="007F246C">
              <w:rPr>
                <w:rFonts w:ascii="Times New Roman" w:hAnsi="Times New Roman"/>
                <w:lang w:val="ru-RU"/>
              </w:rPr>
              <w:t xml:space="preserve"> СДК</w:t>
            </w:r>
          </w:p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lang w:val="ru-RU"/>
              </w:rPr>
              <w:t>Терентьева  С.А.</w:t>
            </w:r>
          </w:p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lang w:val="ru-RU"/>
              </w:rPr>
              <w:t>Капустина С.П.,</w:t>
            </w:r>
          </w:p>
          <w:p w:rsidR="005A3A5D" w:rsidRPr="008150C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8150CC">
              <w:rPr>
                <w:rFonts w:ascii="Times New Roman" w:hAnsi="Times New Roman"/>
                <w:lang w:val="ru-RU"/>
              </w:rPr>
              <w:t>Глава администрации</w:t>
            </w:r>
          </w:p>
        </w:tc>
      </w:tr>
      <w:tr w:rsidR="005A3A5D" w:rsidRPr="00EE5F79" w:rsidTr="00817D92">
        <w:trPr>
          <w:trHeight w:val="14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8150C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lang w:val="ru-RU"/>
              </w:rPr>
              <w:t>3.Мероприятия по комплексной модернизации библиотек:</w:t>
            </w:r>
          </w:p>
          <w:p w:rsidR="005A3A5D" w:rsidRPr="007F246C" w:rsidRDefault="005A3A5D" w:rsidP="00B410AC">
            <w:pPr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lang w:val="ru-RU"/>
              </w:rPr>
              <w:t>- -компьютеризация библиотек и подключение к сети Интернет.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5A3A5D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5A3A5D" w:rsidRDefault="00296B03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Январь- март,</w:t>
            </w:r>
          </w:p>
          <w:p w:rsidR="005A3A5D" w:rsidRPr="00F12C5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</w:p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</w:p>
          <w:p w:rsidR="005A3A5D" w:rsidRPr="00A14E4C" w:rsidRDefault="00256ACE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4,5</w:t>
            </w:r>
          </w:p>
          <w:p w:rsidR="005A3A5D" w:rsidRPr="00696A7B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A14E4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5A3A5D" w:rsidRPr="00A14E4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5A3A5D" w:rsidRPr="00A14E4C" w:rsidRDefault="00256ACE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Районный бюджет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CE" w:rsidRPr="007F246C" w:rsidRDefault="00256ACE" w:rsidP="00256ACE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Заведующая</w:t>
            </w:r>
            <w:r w:rsidRPr="007F246C">
              <w:rPr>
                <w:rFonts w:ascii="Times New Roman" w:hAnsi="Times New Roman"/>
                <w:lang w:val="ru-RU"/>
              </w:rPr>
              <w:t xml:space="preserve"> СДК</w:t>
            </w:r>
          </w:p>
          <w:p w:rsidR="00256ACE" w:rsidRPr="007F246C" w:rsidRDefault="00256ACE" w:rsidP="00256ACE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lang w:val="ru-RU"/>
              </w:rPr>
              <w:t>Терентьева  С.А.</w:t>
            </w:r>
          </w:p>
          <w:p w:rsidR="00256ACE" w:rsidRPr="007F246C" w:rsidRDefault="00256ACE" w:rsidP="00256ACE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lang w:val="ru-RU"/>
              </w:rPr>
              <w:t>Капустина С.П.,</w:t>
            </w:r>
          </w:p>
          <w:p w:rsidR="005A3A5D" w:rsidRPr="007F246C" w:rsidRDefault="00256ACE" w:rsidP="00256ACE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8150CC">
              <w:rPr>
                <w:rFonts w:ascii="Times New Roman" w:hAnsi="Times New Roman"/>
                <w:lang w:val="ru-RU"/>
              </w:rPr>
              <w:t>Глава администрации</w:t>
            </w:r>
          </w:p>
        </w:tc>
      </w:tr>
      <w:tr w:rsidR="005A3A5D" w:rsidRPr="00577884" w:rsidTr="00817D92">
        <w:trPr>
          <w:trHeight w:val="14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lang w:val="ru-RU"/>
              </w:rPr>
              <w:t>4.Мероприятия по созданию условий для сохранения культурного потенциала населения</w:t>
            </w:r>
            <w:proofErr w:type="gramStart"/>
            <w:r w:rsidRPr="007F246C">
              <w:rPr>
                <w:rFonts w:ascii="Times New Roman" w:hAnsi="Times New Roman"/>
                <w:lang w:val="ru-RU"/>
              </w:rPr>
              <w:t xml:space="preserve"> :</w:t>
            </w:r>
            <w:proofErr w:type="gramEnd"/>
          </w:p>
          <w:p w:rsidR="005A3A5D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lang w:val="ru-RU"/>
              </w:rPr>
              <w:t>-организация и проведение массовых праздников.</w:t>
            </w:r>
          </w:p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окраска ограждения территории 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r w:rsidRPr="00417F2E">
              <w:rPr>
                <w:rFonts w:ascii="Times New Roman" w:hAnsi="Times New Roman"/>
              </w:rPr>
              <w:t xml:space="preserve">В </w:t>
            </w:r>
            <w:proofErr w:type="spellStart"/>
            <w:r w:rsidRPr="00417F2E">
              <w:rPr>
                <w:rFonts w:ascii="Times New Roman" w:hAnsi="Times New Roman"/>
              </w:rPr>
              <w:t>течениегода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b/>
              </w:rPr>
            </w:pPr>
          </w:p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b/>
              </w:rPr>
            </w:pPr>
          </w:p>
          <w:p w:rsidR="005A3A5D" w:rsidRDefault="005A3A5D" w:rsidP="00256ACE">
            <w:pPr>
              <w:tabs>
                <w:tab w:val="left" w:pos="538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417F2E">
              <w:rPr>
                <w:rFonts w:ascii="Times New Roman" w:hAnsi="Times New Roman"/>
              </w:rPr>
              <w:t>8</w:t>
            </w:r>
          </w:p>
          <w:p w:rsidR="00256ACE" w:rsidRDefault="00256ACE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5A3A5D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  <w:p w:rsidR="005A3A5D" w:rsidRPr="00696A7B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696A7B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5A3A5D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5A3A5D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696A7B">
              <w:rPr>
                <w:rFonts w:ascii="Times New Roman" w:hAnsi="Times New Roman"/>
                <w:lang w:val="ru-RU"/>
              </w:rPr>
              <w:t>Бюджет поселения</w:t>
            </w:r>
          </w:p>
          <w:p w:rsidR="00256ACE" w:rsidRDefault="00256ACE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5A3A5D" w:rsidRPr="00696A7B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Внебюджетные </w:t>
            </w:r>
            <w:proofErr w:type="spellStart"/>
            <w:r>
              <w:rPr>
                <w:rFonts w:ascii="Times New Roman" w:hAnsi="Times New Roman"/>
                <w:lang w:val="ru-RU"/>
              </w:rPr>
              <w:t>ср-ва</w:t>
            </w:r>
            <w:proofErr w:type="spellEnd"/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5A3A5D" w:rsidRPr="007F246C" w:rsidRDefault="00256ACE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Заведующая </w:t>
            </w:r>
            <w:r w:rsidR="005A3A5D" w:rsidRPr="007F246C">
              <w:rPr>
                <w:rFonts w:ascii="Times New Roman" w:hAnsi="Times New Roman"/>
                <w:lang w:val="ru-RU"/>
              </w:rPr>
              <w:t xml:space="preserve"> СДК</w:t>
            </w:r>
          </w:p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lang w:val="ru-RU"/>
              </w:rPr>
              <w:t>Терентьева С.А.</w:t>
            </w:r>
          </w:p>
          <w:p w:rsidR="005A3A5D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C472A1">
              <w:rPr>
                <w:rFonts w:ascii="Times New Roman" w:hAnsi="Times New Roman"/>
                <w:lang w:val="ru-RU"/>
              </w:rPr>
              <w:t>Капустина С.П.,</w:t>
            </w:r>
          </w:p>
          <w:p w:rsidR="005A3A5D" w:rsidRPr="00696A7B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696A7B">
              <w:rPr>
                <w:rFonts w:ascii="Times New Roman" w:hAnsi="Times New Roman"/>
                <w:lang w:val="ru-RU"/>
              </w:rPr>
              <w:t>Капустина С.П.,</w:t>
            </w:r>
          </w:p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696A7B">
              <w:rPr>
                <w:rFonts w:ascii="Times New Roman" w:hAnsi="Times New Roman"/>
                <w:lang w:val="ru-RU"/>
              </w:rPr>
              <w:t>Глава администрации</w:t>
            </w:r>
          </w:p>
        </w:tc>
      </w:tr>
      <w:tr w:rsidR="005A3A5D" w:rsidRPr="00011A76" w:rsidTr="00817D92">
        <w:trPr>
          <w:trHeight w:val="14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b/>
              </w:rPr>
            </w:pPr>
            <w:proofErr w:type="spellStart"/>
            <w:r w:rsidRPr="00417F2E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  <w:proofErr w:type="spellEnd"/>
            <w:r w:rsidRPr="00417F2E">
              <w:rPr>
                <w:rFonts w:ascii="Times New Roman" w:hAnsi="Times New Roman"/>
                <w:b/>
                <w:sz w:val="22"/>
                <w:szCs w:val="22"/>
              </w:rPr>
              <w:t xml:space="preserve"> в </w:t>
            </w:r>
            <w:proofErr w:type="spellStart"/>
            <w:r w:rsidRPr="00417F2E">
              <w:rPr>
                <w:rFonts w:ascii="Times New Roman" w:hAnsi="Times New Roman"/>
                <w:b/>
                <w:sz w:val="22"/>
                <w:szCs w:val="22"/>
              </w:rPr>
              <w:t>сферекультуры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C472A1" w:rsidRDefault="00FE701C" w:rsidP="00B410AC">
            <w:pPr>
              <w:tabs>
                <w:tab w:val="left" w:pos="538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2077</w:t>
            </w:r>
            <w:r w:rsidR="00256AC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,5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FE701C" w:rsidP="00B410AC">
            <w:pPr>
              <w:tabs>
                <w:tab w:val="left" w:pos="538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Краевой бюджет-20</w:t>
            </w:r>
            <w:r w:rsidR="00256AC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  <w:r w:rsidR="005A3A5D" w:rsidRPr="007F246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b/>
                <w:lang w:val="ru-RU"/>
              </w:rPr>
            </w:pPr>
            <w:r w:rsidRPr="007F246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Бюджет поселения- 8</w:t>
            </w:r>
          </w:p>
          <w:p w:rsidR="005A3A5D" w:rsidRPr="007F246C" w:rsidRDefault="00256ACE" w:rsidP="00B410AC">
            <w:pPr>
              <w:tabs>
                <w:tab w:val="left" w:pos="5385"/>
              </w:tabs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Район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.б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юджет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- 4,5 </w:t>
            </w:r>
            <w:r w:rsidR="005A3A5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Внебюджетные источники -</w:t>
            </w:r>
            <w:r w:rsidR="00FE701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5A3A5D" w:rsidRPr="00EE5F79" w:rsidTr="00817D92">
        <w:trPr>
          <w:trHeight w:val="14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b/>
              </w:rPr>
            </w:pPr>
            <w:r w:rsidRPr="00417F2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lang w:val="ru-RU"/>
              </w:rPr>
              <w:t>5.Участие в районных соревнованиях (спартакиада производственных коллективов, районные соревнования по различным видам спорта)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r w:rsidRPr="00417F2E">
              <w:rPr>
                <w:rFonts w:ascii="Times New Roman" w:hAnsi="Times New Roman"/>
              </w:rPr>
              <w:t xml:space="preserve">В </w:t>
            </w:r>
            <w:proofErr w:type="spellStart"/>
            <w:r w:rsidRPr="00417F2E">
              <w:rPr>
                <w:rFonts w:ascii="Times New Roman" w:hAnsi="Times New Roman"/>
              </w:rPr>
              <w:t>течениегода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0257A3">
            <w:pPr>
              <w:tabs>
                <w:tab w:val="left" w:pos="5385"/>
              </w:tabs>
              <w:jc w:val="center"/>
              <w:rPr>
                <w:rFonts w:ascii="Times New Roman" w:hAnsi="Times New Roman"/>
              </w:rPr>
            </w:pPr>
            <w:r w:rsidRPr="00417F2E">
              <w:rPr>
                <w:rFonts w:ascii="Times New Roman" w:hAnsi="Times New Roman"/>
              </w:rPr>
              <w:t>15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proofErr w:type="spellStart"/>
            <w:r w:rsidRPr="00417F2E">
              <w:rPr>
                <w:rFonts w:ascii="Times New Roman" w:hAnsi="Times New Roman"/>
              </w:rPr>
              <w:t>Районный</w:t>
            </w:r>
            <w:proofErr w:type="spellEnd"/>
            <w:r w:rsidRPr="00417F2E">
              <w:rPr>
                <w:rFonts w:ascii="Times New Roman" w:hAnsi="Times New Roman"/>
              </w:rPr>
              <w:t xml:space="preserve"> бюджет-15</w:t>
            </w:r>
          </w:p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lang w:val="ru-RU"/>
              </w:rPr>
              <w:t>Учитель физкультуры</w:t>
            </w:r>
          </w:p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lang w:val="ru-RU"/>
              </w:rPr>
              <w:t xml:space="preserve">СОШ </w:t>
            </w:r>
            <w:proofErr w:type="spellStart"/>
            <w:r w:rsidRPr="007F246C">
              <w:rPr>
                <w:rFonts w:ascii="Times New Roman" w:hAnsi="Times New Roman"/>
                <w:lang w:val="ru-RU"/>
              </w:rPr>
              <w:t>Брылев</w:t>
            </w:r>
            <w:proofErr w:type="spellEnd"/>
            <w:r w:rsidRPr="007F246C">
              <w:rPr>
                <w:rFonts w:ascii="Times New Roman" w:hAnsi="Times New Roman"/>
                <w:lang w:val="ru-RU"/>
              </w:rPr>
              <w:t xml:space="preserve"> О.П.</w:t>
            </w:r>
          </w:p>
        </w:tc>
      </w:tr>
      <w:tr w:rsidR="005A3A5D" w:rsidRPr="00577884" w:rsidTr="00817D92">
        <w:trPr>
          <w:trHeight w:val="14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2A3465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  <w:r w:rsidRPr="007A76D9">
              <w:rPr>
                <w:rFonts w:ascii="Times New Roman" w:hAnsi="Times New Roman"/>
                <w:lang w:val="ru-RU"/>
              </w:rPr>
              <w:t xml:space="preserve">. Приобретение спортивного </w:t>
            </w:r>
            <w:r w:rsidRPr="007A76D9">
              <w:rPr>
                <w:rFonts w:ascii="Times New Roman" w:hAnsi="Times New Roman"/>
                <w:lang w:val="ru-RU"/>
              </w:rPr>
              <w:lastRenderedPageBreak/>
              <w:t>оборудования и инвентаря для образовательных учреждений.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A76D9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lang w:val="ru-RU"/>
              </w:rPr>
              <w:lastRenderedPageBreak/>
              <w:t>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A76D9" w:rsidRDefault="005A3A5D" w:rsidP="000257A3">
            <w:pPr>
              <w:tabs>
                <w:tab w:val="left" w:pos="5385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50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A76D9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Участие в краевых </w:t>
            </w:r>
            <w:r>
              <w:rPr>
                <w:rFonts w:ascii="Times New Roman" w:hAnsi="Times New Roman"/>
                <w:lang w:val="ru-RU"/>
              </w:rPr>
              <w:lastRenderedPageBreak/>
              <w:t xml:space="preserve">программах, бюджет </w:t>
            </w:r>
            <w:proofErr w:type="spellStart"/>
            <w:r>
              <w:rPr>
                <w:rFonts w:ascii="Times New Roman" w:hAnsi="Times New Roman"/>
                <w:lang w:val="ru-RU"/>
              </w:rPr>
              <w:t>Заб</w:t>
            </w:r>
            <w:proofErr w:type="gramStart"/>
            <w:r>
              <w:rPr>
                <w:rFonts w:ascii="Times New Roman" w:hAnsi="Times New Roman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lang w:val="ru-RU"/>
              </w:rPr>
              <w:t>рая</w:t>
            </w:r>
            <w:proofErr w:type="spellEnd"/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A76D9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proofErr w:type="spellStart"/>
            <w:r w:rsidRPr="007A76D9">
              <w:rPr>
                <w:rFonts w:ascii="Times New Roman" w:hAnsi="Times New Roman"/>
                <w:lang w:val="ru-RU"/>
              </w:rPr>
              <w:lastRenderedPageBreak/>
              <w:t>Брылев</w:t>
            </w:r>
            <w:proofErr w:type="spellEnd"/>
            <w:r w:rsidRPr="007A76D9">
              <w:rPr>
                <w:rFonts w:ascii="Times New Roman" w:hAnsi="Times New Roman"/>
                <w:lang w:val="ru-RU"/>
              </w:rPr>
              <w:t xml:space="preserve"> О.П.(учитель </w:t>
            </w:r>
            <w:proofErr w:type="spellStart"/>
            <w:r w:rsidRPr="007A76D9">
              <w:rPr>
                <w:rFonts w:ascii="Times New Roman" w:hAnsi="Times New Roman"/>
                <w:lang w:val="ru-RU"/>
              </w:rPr>
              <w:t>ф-ы</w:t>
            </w:r>
            <w:proofErr w:type="spellEnd"/>
            <w:r w:rsidRPr="007A76D9">
              <w:rPr>
                <w:rFonts w:ascii="Times New Roman" w:hAnsi="Times New Roman"/>
                <w:lang w:val="ru-RU"/>
              </w:rPr>
              <w:t>)</w:t>
            </w:r>
          </w:p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7A76D9">
              <w:rPr>
                <w:rFonts w:ascii="Times New Roman" w:hAnsi="Times New Roman"/>
                <w:lang w:val="ru-RU"/>
              </w:rPr>
              <w:lastRenderedPageBreak/>
              <w:t>Капустина С.П.</w:t>
            </w:r>
          </w:p>
        </w:tc>
      </w:tr>
      <w:tr w:rsidR="005A3A5D" w:rsidRPr="00B410AC" w:rsidTr="00817D92">
        <w:trPr>
          <w:trHeight w:val="14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 w:rsidRPr="00417F2E">
              <w:rPr>
                <w:rFonts w:ascii="Times New Roman" w:hAnsi="Times New Roman"/>
              </w:rPr>
              <w:t>.</w:t>
            </w:r>
            <w:proofErr w:type="spellStart"/>
            <w:r w:rsidRPr="00417F2E">
              <w:rPr>
                <w:rFonts w:ascii="Times New Roman" w:hAnsi="Times New Roman"/>
              </w:rPr>
              <w:t>Косметическийремонткатка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FA0E9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0257A3">
            <w:pPr>
              <w:tabs>
                <w:tab w:val="left" w:pos="5385"/>
              </w:tabs>
              <w:jc w:val="center"/>
              <w:rPr>
                <w:rFonts w:ascii="Times New Roman" w:hAnsi="Times New Roman"/>
              </w:rPr>
            </w:pPr>
            <w:r w:rsidRPr="00417F2E">
              <w:rPr>
                <w:rFonts w:ascii="Times New Roman" w:hAnsi="Times New Roman"/>
              </w:rPr>
              <w:t>15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proofErr w:type="spellStart"/>
            <w:r w:rsidRPr="00417F2E">
              <w:rPr>
                <w:rFonts w:ascii="Times New Roman" w:hAnsi="Times New Roman"/>
              </w:rPr>
              <w:t>Внебюджетныеисточники</w:t>
            </w:r>
            <w:proofErr w:type="spellEnd"/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Брылев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О.П.</w:t>
            </w:r>
          </w:p>
          <w:p w:rsidR="005A3A5D" w:rsidRPr="007F246C" w:rsidRDefault="005A3A5D" w:rsidP="00FE701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5A3A5D" w:rsidRPr="00EE5F79" w:rsidTr="00817D92">
        <w:trPr>
          <w:trHeight w:val="14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b/>
                <w:lang w:val="ru-RU"/>
              </w:rPr>
            </w:pPr>
            <w:r w:rsidRPr="007F246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Итого по физической культуре и спорту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</w:t>
            </w:r>
            <w:r w:rsidRPr="00417F2E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b/>
                <w:lang w:val="ru-RU"/>
              </w:rPr>
            </w:pPr>
            <w:r w:rsidRPr="00AF5CB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Районный бюджет-15 Внебюджет</w:t>
            </w:r>
            <w:proofErr w:type="gramStart"/>
            <w:r w:rsidRPr="00AF5CB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.и</w:t>
            </w:r>
            <w:proofErr w:type="gramEnd"/>
            <w:r w:rsidRPr="00AF5CB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сточники-15</w:t>
            </w:r>
          </w:p>
          <w:p w:rsidR="005A3A5D" w:rsidRPr="00C472A1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Бюджет Заб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рая-50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AF5CB9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5A3A5D" w:rsidRPr="00417F2E" w:rsidTr="00817D92">
        <w:trPr>
          <w:trHeight w:val="14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AF5CB9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b/>
                <w:lang w:val="ru-RU"/>
              </w:rPr>
            </w:pPr>
            <w:r w:rsidRPr="007F246C">
              <w:rPr>
                <w:rFonts w:ascii="Times New Roman" w:hAnsi="Times New Roman"/>
                <w:b/>
                <w:lang w:val="ru-RU"/>
              </w:rPr>
              <w:t>Всего в сфере культуры, физической культуры, массового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3BEC" w:rsidRDefault="00817D92" w:rsidP="00B410AC">
            <w:pPr>
              <w:tabs>
                <w:tab w:val="left" w:pos="538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2157,5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817D92" w:rsidP="00B410AC">
            <w:pPr>
              <w:tabs>
                <w:tab w:val="left" w:pos="538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Районный</w:t>
            </w:r>
            <w:r w:rsidR="00786372">
              <w:rPr>
                <w:rFonts w:ascii="Times New Roman" w:hAnsi="Times New Roman"/>
                <w:b/>
                <w:lang w:val="ru-RU"/>
              </w:rPr>
              <w:t xml:space="preserve"> бюджет-19,5</w:t>
            </w:r>
          </w:p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Краевой бю</w:t>
            </w:r>
            <w:r w:rsidR="00786372">
              <w:rPr>
                <w:rFonts w:ascii="Times New Roman" w:hAnsi="Times New Roman"/>
                <w:b/>
                <w:lang w:val="ru-RU"/>
              </w:rPr>
              <w:t>джет-20</w:t>
            </w:r>
            <w:r w:rsidR="0081051F">
              <w:rPr>
                <w:rFonts w:ascii="Times New Roman" w:hAnsi="Times New Roman"/>
                <w:b/>
                <w:lang w:val="ru-RU"/>
              </w:rPr>
              <w:t>50</w:t>
            </w:r>
            <w:r w:rsidRPr="007F246C">
              <w:rPr>
                <w:rFonts w:ascii="Times New Roman" w:hAnsi="Times New Roman"/>
                <w:b/>
                <w:lang w:val="ru-RU"/>
              </w:rPr>
              <w:t>Бюджет поселения- 8</w:t>
            </w:r>
          </w:p>
          <w:p w:rsidR="005A3A5D" w:rsidRPr="0081051F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Внебюджетные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источники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  <w:r w:rsidR="00786372">
              <w:rPr>
                <w:rFonts w:ascii="Times New Roman" w:hAnsi="Times New Roman"/>
                <w:b/>
                <w:lang w:val="ru-RU"/>
              </w:rPr>
              <w:t>80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b/>
              </w:rPr>
            </w:pPr>
          </w:p>
        </w:tc>
      </w:tr>
      <w:tr w:rsidR="005A3A5D" w:rsidRPr="00EE5F79" w:rsidTr="00B410AC">
        <w:trPr>
          <w:trHeight w:val="144"/>
          <w:jc w:val="center"/>
        </w:trPr>
        <w:tc>
          <w:tcPr>
            <w:tcW w:w="14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7F246C">
              <w:rPr>
                <w:rFonts w:ascii="Times New Roman" w:hAnsi="Times New Roman"/>
                <w:b/>
                <w:lang w:val="ru-RU"/>
              </w:rPr>
              <w:t>В сфере развития малого предпринимательства, содействие развитию инфраструктуры поддержки развитию малого бизнеса</w:t>
            </w:r>
          </w:p>
        </w:tc>
      </w:tr>
      <w:tr w:rsidR="005A3A5D" w:rsidRPr="00EE5F79" w:rsidTr="00817D92">
        <w:trPr>
          <w:trHeight w:val="14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b/>
              </w:rPr>
            </w:pPr>
            <w:r w:rsidRPr="00417F2E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lang w:val="ru-RU"/>
              </w:rPr>
              <w:t>1.Информационное содействие Центру занятости в  подготовке и повышении квалификации кадров для  создания новых субъектов малого предпринимательства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r w:rsidRPr="00417F2E">
              <w:rPr>
                <w:rFonts w:ascii="Times New Roman" w:hAnsi="Times New Roman"/>
              </w:rPr>
              <w:t xml:space="preserve">В </w:t>
            </w:r>
            <w:proofErr w:type="spellStart"/>
            <w:r w:rsidRPr="00417F2E">
              <w:rPr>
                <w:rFonts w:ascii="Times New Roman" w:hAnsi="Times New Roman"/>
              </w:rPr>
              <w:t>течениегода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lang w:val="ru-RU"/>
              </w:rPr>
              <w:t>Капустина С.П.,</w:t>
            </w:r>
          </w:p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lang w:val="ru-RU"/>
              </w:rPr>
              <w:t>Глава администрации</w:t>
            </w:r>
          </w:p>
        </w:tc>
      </w:tr>
      <w:tr w:rsidR="005A3A5D" w:rsidRPr="00EE5F79" w:rsidTr="00817D92">
        <w:trPr>
          <w:trHeight w:val="88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eastAsia="Times New Roman" w:hAnsi="Times New Roman"/>
                <w:color w:val="000000"/>
                <w:lang w:val="ru-RU"/>
              </w:rPr>
              <w:t>2.Участие в реализации краевой долгосрочной целевой программы «Развитие малого и среднего предпринимательства в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Забайкальском крае на </w:t>
            </w:r>
            <w:r w:rsidR="00817D92">
              <w:rPr>
                <w:rFonts w:ascii="Times New Roman" w:eastAsia="Times New Roman" w:hAnsi="Times New Roman"/>
                <w:color w:val="000000"/>
                <w:lang w:val="ru-RU"/>
              </w:rPr>
              <w:t>2013–2019</w:t>
            </w:r>
            <w:r w:rsidRPr="007F246C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r w:rsidRPr="00417F2E">
              <w:rPr>
                <w:rFonts w:ascii="Times New Roman" w:hAnsi="Times New Roman"/>
              </w:rPr>
              <w:t xml:space="preserve">В </w:t>
            </w:r>
            <w:proofErr w:type="spellStart"/>
            <w:r w:rsidRPr="00417F2E">
              <w:rPr>
                <w:rFonts w:ascii="Times New Roman" w:hAnsi="Times New Roman"/>
              </w:rPr>
              <w:t>течениегода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proofErr w:type="spellStart"/>
            <w:r w:rsidRPr="00417F2E">
              <w:rPr>
                <w:rFonts w:ascii="Times New Roman" w:hAnsi="Times New Roman"/>
              </w:rPr>
              <w:t>Краевойбюджет</w:t>
            </w:r>
            <w:proofErr w:type="spellEnd"/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lang w:val="ru-RU"/>
              </w:rPr>
              <w:t>Капустина С.П.,</w:t>
            </w:r>
          </w:p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lang w:val="ru-RU"/>
              </w:rPr>
              <w:t>Глава администрации</w:t>
            </w:r>
          </w:p>
        </w:tc>
      </w:tr>
      <w:tr w:rsidR="005A3A5D" w:rsidRPr="002A3465" w:rsidTr="00B410AC">
        <w:trPr>
          <w:trHeight w:val="312"/>
          <w:jc w:val="center"/>
        </w:trPr>
        <w:tc>
          <w:tcPr>
            <w:tcW w:w="14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D0034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b/>
                <w:lang w:val="ru-RU"/>
              </w:rPr>
            </w:pPr>
            <w:r w:rsidRPr="007D0034">
              <w:rPr>
                <w:rFonts w:ascii="Times New Roman" w:hAnsi="Times New Roman"/>
                <w:b/>
                <w:lang w:val="ru-RU"/>
              </w:rPr>
              <w:t>В сфере здравоохранения</w:t>
            </w:r>
          </w:p>
        </w:tc>
      </w:tr>
      <w:tr w:rsidR="005A3A5D" w:rsidRPr="00EE5F79" w:rsidTr="00817D92">
        <w:trPr>
          <w:trHeight w:val="652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D0034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D0034" w:rsidRDefault="005A3A5D" w:rsidP="00B410AC">
            <w:pPr>
              <w:rPr>
                <w:rFonts w:ascii="Times New Roman" w:hAnsi="Times New Roman"/>
                <w:lang w:val="ru-RU"/>
              </w:rPr>
            </w:pPr>
            <w:r w:rsidRPr="007D0034">
              <w:rPr>
                <w:rFonts w:ascii="Times New Roman" w:hAnsi="Times New Roman"/>
                <w:lang w:val="ru-RU"/>
              </w:rPr>
              <w:t xml:space="preserve">1.Улучшение материально-технической базы </w:t>
            </w:r>
            <w:proofErr w:type="spellStart"/>
            <w:r w:rsidRPr="007D0034">
              <w:rPr>
                <w:rFonts w:ascii="Times New Roman" w:hAnsi="Times New Roman"/>
                <w:lang w:val="ru-RU"/>
              </w:rPr>
              <w:t>Большереченской</w:t>
            </w:r>
            <w:proofErr w:type="spellEnd"/>
            <w:r w:rsidRPr="007D0034">
              <w:rPr>
                <w:rFonts w:ascii="Times New Roman" w:hAnsi="Times New Roman"/>
                <w:lang w:val="ru-RU"/>
              </w:rPr>
              <w:t xml:space="preserve"> СВА (текущий ремонт здания)</w:t>
            </w:r>
          </w:p>
          <w:p w:rsidR="005A3A5D" w:rsidRDefault="005A3A5D" w:rsidP="00B410AC">
            <w:pPr>
              <w:rPr>
                <w:rFonts w:ascii="Times New Roman" w:hAnsi="Times New Roman"/>
                <w:lang w:val="ru-RU"/>
              </w:rPr>
            </w:pPr>
            <w:r w:rsidRPr="007D0034">
              <w:rPr>
                <w:rFonts w:ascii="Times New Roman" w:hAnsi="Times New Roman"/>
                <w:lang w:val="ru-RU"/>
              </w:rPr>
              <w:t>2. Проведение диспансеризации населения</w:t>
            </w:r>
          </w:p>
          <w:p w:rsidR="00FE701C" w:rsidRPr="007F246C" w:rsidRDefault="00FE701C" w:rsidP="00B410AC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 Обустройство стоматологического кабинета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7D0034">
              <w:rPr>
                <w:rFonts w:ascii="Times New Roman" w:hAnsi="Times New Roman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5A3A5D" w:rsidRDefault="005A3A5D" w:rsidP="00FE701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</w:p>
          <w:p w:rsidR="00FE701C" w:rsidRDefault="00FE701C" w:rsidP="00B410AC">
            <w:pPr>
              <w:rPr>
                <w:rFonts w:ascii="Times New Roman" w:hAnsi="Times New Roman"/>
                <w:lang w:val="ru-RU"/>
              </w:rPr>
            </w:pPr>
          </w:p>
          <w:p w:rsidR="00FE701C" w:rsidRPr="007D0034" w:rsidRDefault="00FE701C" w:rsidP="00FE701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1F" w:rsidRDefault="0081051F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Внебюджетные источники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1F" w:rsidRDefault="0081051F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5A3A5D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Сандалова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Ю.С.,зав</w:t>
            </w:r>
            <w:proofErr w:type="gramStart"/>
            <w:r>
              <w:rPr>
                <w:rFonts w:ascii="Times New Roman" w:hAnsi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lang w:val="ru-RU"/>
              </w:rPr>
              <w:t>ВА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5A3A5D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Капустина С.П.</w:t>
            </w:r>
          </w:p>
          <w:p w:rsidR="0081051F" w:rsidRDefault="0081051F" w:rsidP="0081051F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Сандалова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Ю.С., </w:t>
            </w:r>
            <w:proofErr w:type="spellStart"/>
            <w:r>
              <w:rPr>
                <w:rFonts w:ascii="Times New Roman" w:hAnsi="Times New Roman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lang w:val="ru-RU"/>
              </w:rPr>
              <w:t>ВА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81051F" w:rsidRPr="007F246C" w:rsidRDefault="0081051F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5A3A5D" w:rsidRPr="002A3465" w:rsidTr="00817D92">
        <w:trPr>
          <w:trHeight w:val="652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D0034" w:rsidRDefault="005A3A5D" w:rsidP="00B410AC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Итого в сфере здравоохранения: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D0034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D0034" w:rsidRDefault="00FE701C" w:rsidP="00FE701C">
            <w:pPr>
              <w:tabs>
                <w:tab w:val="left" w:pos="5385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  <w:r w:rsidR="005A3A5D" w:rsidRPr="007D0034">
              <w:rPr>
                <w:rFonts w:ascii="Times New Roman" w:hAnsi="Times New Roman"/>
                <w:b/>
                <w:lang w:val="ru-RU"/>
              </w:rPr>
              <w:t>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D0034" w:rsidRDefault="00FE701C" w:rsidP="00B410AC">
            <w:pPr>
              <w:tabs>
                <w:tab w:val="left" w:pos="538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Внебюджетные источники-6</w:t>
            </w:r>
            <w:r w:rsidR="005A3A5D" w:rsidRPr="007D0034">
              <w:rPr>
                <w:rFonts w:ascii="Times New Roman" w:hAnsi="Times New Roman"/>
                <w:b/>
                <w:lang w:val="ru-RU"/>
              </w:rPr>
              <w:t>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5A3A5D" w:rsidRPr="00EE5F79" w:rsidTr="00B410AC">
        <w:trPr>
          <w:trHeight w:val="652"/>
          <w:jc w:val="center"/>
        </w:trPr>
        <w:tc>
          <w:tcPr>
            <w:tcW w:w="14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A73118">
              <w:rPr>
                <w:rFonts w:ascii="Times New Roman" w:hAnsi="Times New Roman"/>
                <w:b/>
                <w:lang w:val="ru-RU"/>
              </w:rPr>
              <w:tab/>
              <w:t>В сфере организации занятости молодежи</w:t>
            </w:r>
          </w:p>
        </w:tc>
      </w:tr>
      <w:tr w:rsidR="005A3A5D" w:rsidRPr="00EE5F79" w:rsidTr="00817D92">
        <w:trPr>
          <w:trHeight w:val="652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D0034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b/>
                <w:lang w:val="ru-RU"/>
              </w:rPr>
            </w:pPr>
            <w:r w:rsidRPr="007D0034">
              <w:rPr>
                <w:rFonts w:ascii="Times New Roman" w:hAnsi="Times New Roman"/>
                <w:b/>
                <w:lang w:val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lang w:val="ru-RU"/>
              </w:rPr>
              <w:t>1.Повышение общественного престижа семьи среди подростков, ответственного отношения к своему здоровью и здоровью членов семьи, вопросы полового воспитания детей и подростков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r w:rsidRPr="00417F2E">
              <w:rPr>
                <w:rFonts w:ascii="Times New Roman" w:hAnsi="Times New Roman"/>
              </w:rPr>
              <w:t xml:space="preserve">В </w:t>
            </w:r>
            <w:proofErr w:type="spellStart"/>
            <w:r w:rsidRPr="00417F2E">
              <w:rPr>
                <w:rFonts w:ascii="Times New Roman" w:hAnsi="Times New Roman"/>
              </w:rPr>
              <w:t>течениегода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proofErr w:type="spellStart"/>
            <w:r w:rsidRPr="007F246C">
              <w:rPr>
                <w:rFonts w:ascii="Times New Roman" w:hAnsi="Times New Roman"/>
                <w:lang w:val="ru-RU"/>
              </w:rPr>
              <w:t>Большереченская</w:t>
            </w:r>
            <w:proofErr w:type="spellEnd"/>
            <w:r w:rsidRPr="007F246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7F246C">
              <w:rPr>
                <w:rFonts w:ascii="Times New Roman" w:hAnsi="Times New Roman"/>
                <w:lang w:val="ru-RU"/>
              </w:rPr>
              <w:t>СОШ</w:t>
            </w:r>
            <w:proofErr w:type="gramStart"/>
            <w:r w:rsidRPr="007F246C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>Б</w:t>
            </w:r>
            <w:proofErr w:type="gramEnd"/>
            <w:r>
              <w:rPr>
                <w:rFonts w:ascii="Times New Roman" w:hAnsi="Times New Roman"/>
                <w:lang w:val="ru-RU"/>
              </w:rPr>
              <w:t>ольшереченский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СДК</w:t>
            </w:r>
            <w:r w:rsidRPr="007F246C">
              <w:rPr>
                <w:rFonts w:ascii="Times New Roman" w:hAnsi="Times New Roman"/>
                <w:lang w:val="ru-RU"/>
              </w:rPr>
              <w:t>, администрация</w:t>
            </w:r>
          </w:p>
        </w:tc>
      </w:tr>
      <w:tr w:rsidR="005A3A5D" w:rsidRPr="00EE5F79" w:rsidTr="00817D92">
        <w:trPr>
          <w:trHeight w:val="652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lang w:val="ru-RU"/>
              </w:rPr>
              <w:t>2.Организация спортивных мероприятий, соревнований здоровых команд среди детей, подростков и молодежи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r w:rsidRPr="00417F2E">
              <w:rPr>
                <w:rFonts w:ascii="Times New Roman" w:hAnsi="Times New Roman"/>
              </w:rPr>
              <w:t xml:space="preserve">В </w:t>
            </w:r>
            <w:proofErr w:type="spellStart"/>
            <w:r w:rsidRPr="00417F2E">
              <w:rPr>
                <w:rFonts w:ascii="Times New Roman" w:hAnsi="Times New Roman"/>
              </w:rPr>
              <w:t>течениегода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proofErr w:type="spellStart"/>
            <w:r w:rsidRPr="007F246C">
              <w:rPr>
                <w:rFonts w:ascii="Times New Roman" w:hAnsi="Times New Roman"/>
                <w:lang w:val="ru-RU"/>
              </w:rPr>
              <w:t>Большереченская</w:t>
            </w:r>
            <w:proofErr w:type="spellEnd"/>
            <w:r w:rsidRPr="007F246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7F246C">
              <w:rPr>
                <w:rFonts w:ascii="Times New Roman" w:hAnsi="Times New Roman"/>
                <w:lang w:val="ru-RU"/>
              </w:rPr>
              <w:t>СОШ</w:t>
            </w:r>
            <w:proofErr w:type="gramStart"/>
            <w:r w:rsidRPr="007F246C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>Б</w:t>
            </w:r>
            <w:proofErr w:type="gramEnd"/>
            <w:r>
              <w:rPr>
                <w:rFonts w:ascii="Times New Roman" w:hAnsi="Times New Roman"/>
                <w:lang w:val="ru-RU"/>
              </w:rPr>
              <w:t>ольшереченский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СДК</w:t>
            </w:r>
            <w:r w:rsidRPr="007F246C">
              <w:rPr>
                <w:rFonts w:ascii="Times New Roman" w:hAnsi="Times New Roman"/>
                <w:lang w:val="ru-RU"/>
              </w:rPr>
              <w:t>, администрация</w:t>
            </w:r>
          </w:p>
        </w:tc>
      </w:tr>
      <w:tr w:rsidR="005A3A5D" w:rsidRPr="00B410AC" w:rsidTr="00817D92">
        <w:trPr>
          <w:trHeight w:val="652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lang w:val="ru-RU"/>
              </w:rPr>
              <w:t>3.Профилактическая работа с семьями «группы риска», направленная на сохранение и улучшение социально-экономического положения семьи, на снижение беспризорности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r w:rsidRPr="00417F2E">
              <w:rPr>
                <w:rFonts w:ascii="Times New Roman" w:hAnsi="Times New Roman"/>
              </w:rPr>
              <w:t xml:space="preserve">В </w:t>
            </w:r>
            <w:proofErr w:type="spellStart"/>
            <w:r w:rsidRPr="00417F2E">
              <w:rPr>
                <w:rFonts w:ascii="Times New Roman" w:hAnsi="Times New Roman"/>
              </w:rPr>
              <w:t>течениегода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lang w:val="ru-RU"/>
              </w:rPr>
              <w:t>Администрация</w:t>
            </w:r>
            <w:proofErr w:type="gramStart"/>
            <w:r w:rsidRPr="007F246C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7F246C">
              <w:rPr>
                <w:rFonts w:ascii="Times New Roman" w:hAnsi="Times New Roman"/>
                <w:lang w:val="ru-RU"/>
              </w:rPr>
              <w:t xml:space="preserve"> СОШ, </w:t>
            </w:r>
            <w:proofErr w:type="spellStart"/>
            <w:r w:rsidRPr="007F246C">
              <w:rPr>
                <w:rFonts w:ascii="Times New Roman" w:hAnsi="Times New Roman"/>
                <w:lang w:val="ru-RU"/>
              </w:rPr>
              <w:t>Бол</w:t>
            </w:r>
            <w:r w:rsidR="0081051F">
              <w:rPr>
                <w:rFonts w:ascii="Times New Roman" w:hAnsi="Times New Roman"/>
                <w:lang w:val="ru-RU"/>
              </w:rPr>
              <w:t>ьшереченская</w:t>
            </w:r>
            <w:proofErr w:type="spellEnd"/>
            <w:r w:rsidR="0081051F">
              <w:rPr>
                <w:rFonts w:ascii="Times New Roman" w:hAnsi="Times New Roman"/>
                <w:lang w:val="ru-RU"/>
              </w:rPr>
              <w:t xml:space="preserve"> СВА</w:t>
            </w:r>
          </w:p>
        </w:tc>
      </w:tr>
      <w:tr w:rsidR="005A3A5D" w:rsidRPr="00417F2E" w:rsidTr="00817D92">
        <w:trPr>
          <w:trHeight w:val="652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lang w:val="ru-RU"/>
              </w:rPr>
              <w:t>4.Работа по привлечению детей и молодежи к занятиям в кружках, секциях, участию в конкурсах с целью выявления одаренных детей, дальнейшего развития их способностей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r w:rsidRPr="00417F2E">
              <w:rPr>
                <w:rFonts w:ascii="Times New Roman" w:hAnsi="Times New Roman"/>
              </w:rPr>
              <w:t xml:space="preserve">В </w:t>
            </w:r>
            <w:proofErr w:type="spellStart"/>
            <w:r w:rsidRPr="00417F2E">
              <w:rPr>
                <w:rFonts w:ascii="Times New Roman" w:hAnsi="Times New Roman"/>
              </w:rPr>
              <w:t>течениегода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proofErr w:type="spellStart"/>
            <w:r w:rsidRPr="00417F2E">
              <w:rPr>
                <w:rFonts w:ascii="Times New Roman" w:hAnsi="Times New Roman"/>
              </w:rPr>
              <w:t>ДК,СОШ,администрация</w:t>
            </w:r>
            <w:proofErr w:type="spellEnd"/>
          </w:p>
        </w:tc>
      </w:tr>
      <w:tr w:rsidR="005A3A5D" w:rsidRPr="00417F2E" w:rsidTr="00817D92">
        <w:trPr>
          <w:trHeight w:val="652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lang w:val="ru-RU"/>
              </w:rPr>
              <w:t>5.Пропаганда здорового образа жизни и возрождение системы санитарно-гигиенического просвещения детей и подростков путем проведения диспутов, концертов и т.д.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r w:rsidRPr="00417F2E">
              <w:rPr>
                <w:rFonts w:ascii="Times New Roman" w:hAnsi="Times New Roman"/>
              </w:rPr>
              <w:t xml:space="preserve">В </w:t>
            </w:r>
            <w:proofErr w:type="spellStart"/>
            <w:r w:rsidRPr="00417F2E">
              <w:rPr>
                <w:rFonts w:ascii="Times New Roman" w:hAnsi="Times New Roman"/>
              </w:rPr>
              <w:t>течениегода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r w:rsidRPr="00417F2E">
              <w:rPr>
                <w:rFonts w:ascii="Times New Roman" w:hAnsi="Times New Roman"/>
              </w:rPr>
              <w:t>ДК,СОШ,</w:t>
            </w:r>
            <w:r w:rsidR="0081051F">
              <w:rPr>
                <w:rFonts w:ascii="Times New Roman" w:hAnsi="Times New Roman"/>
                <w:lang w:val="ru-RU"/>
              </w:rPr>
              <w:t xml:space="preserve">СВА, </w:t>
            </w:r>
            <w:proofErr w:type="spellStart"/>
            <w:r w:rsidRPr="00417F2E">
              <w:rPr>
                <w:rFonts w:ascii="Times New Roman" w:hAnsi="Times New Roman"/>
              </w:rPr>
              <w:t>администрация</w:t>
            </w:r>
            <w:proofErr w:type="spellEnd"/>
          </w:p>
        </w:tc>
      </w:tr>
      <w:tr w:rsidR="005A3A5D" w:rsidRPr="00417F2E" w:rsidTr="00817D92">
        <w:trPr>
          <w:trHeight w:val="652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lang w:val="ru-RU"/>
              </w:rPr>
              <w:t>6.Мероприятия, направленные на повышение статуса семьи:</w:t>
            </w:r>
          </w:p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lang w:val="ru-RU"/>
              </w:rPr>
              <w:t xml:space="preserve">Проведение праздника, посвященного Дню матери </w:t>
            </w:r>
          </w:p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lang w:val="ru-RU"/>
              </w:rPr>
              <w:t>Проведение Дня защиты детей</w:t>
            </w:r>
          </w:p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proofErr w:type="spellStart"/>
            <w:r w:rsidRPr="00417F2E">
              <w:rPr>
                <w:rFonts w:ascii="Times New Roman" w:hAnsi="Times New Roman"/>
              </w:rPr>
              <w:t>ПроведениеДнямолодойсемьи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r w:rsidRPr="00417F2E">
              <w:rPr>
                <w:rFonts w:ascii="Times New Roman" w:hAnsi="Times New Roman"/>
              </w:rPr>
              <w:t xml:space="preserve">В </w:t>
            </w:r>
            <w:proofErr w:type="spellStart"/>
            <w:r w:rsidRPr="00417F2E">
              <w:rPr>
                <w:rFonts w:ascii="Times New Roman" w:hAnsi="Times New Roman"/>
              </w:rPr>
              <w:t>течениегода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3BEC" w:rsidRDefault="005A3A5D" w:rsidP="0081051F">
            <w:pPr>
              <w:tabs>
                <w:tab w:val="left" w:pos="5385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proofErr w:type="spellStart"/>
            <w:r w:rsidRPr="00417F2E">
              <w:rPr>
                <w:rFonts w:ascii="Times New Roman" w:hAnsi="Times New Roman"/>
              </w:rPr>
              <w:t>Бюджетпоселения</w:t>
            </w:r>
            <w:proofErr w:type="spellEnd"/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81051F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Заведующая </w:t>
            </w:r>
            <w:r w:rsidR="005A3A5D" w:rsidRPr="007F246C">
              <w:rPr>
                <w:rFonts w:ascii="Times New Roman" w:hAnsi="Times New Roman"/>
                <w:lang w:val="ru-RU"/>
              </w:rPr>
              <w:t xml:space="preserve"> СДК</w:t>
            </w:r>
          </w:p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lang w:val="ru-RU"/>
              </w:rPr>
              <w:t>Терентьева С.А.,</w:t>
            </w:r>
          </w:p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lang w:val="ru-RU"/>
              </w:rPr>
              <w:t>Директор СОШ</w:t>
            </w:r>
          </w:p>
          <w:p w:rsidR="005A3A5D" w:rsidRPr="007F246C" w:rsidRDefault="0081051F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Арефьева Н</w:t>
            </w:r>
            <w:r w:rsidR="005A3A5D" w:rsidRPr="007F246C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П.</w:t>
            </w:r>
            <w:r w:rsidR="005A3A5D" w:rsidRPr="007F246C">
              <w:rPr>
                <w:rFonts w:ascii="Times New Roman" w:hAnsi="Times New Roman"/>
                <w:lang w:val="ru-RU"/>
              </w:rPr>
              <w:t>,</w:t>
            </w:r>
          </w:p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proofErr w:type="spellStart"/>
            <w:r w:rsidRPr="00417F2E">
              <w:rPr>
                <w:rFonts w:ascii="Times New Roman" w:hAnsi="Times New Roman"/>
              </w:rPr>
              <w:t>администрация</w:t>
            </w:r>
            <w:proofErr w:type="spellEnd"/>
          </w:p>
        </w:tc>
      </w:tr>
      <w:tr w:rsidR="005A3A5D" w:rsidRPr="00417F2E" w:rsidTr="00817D92">
        <w:trPr>
          <w:trHeight w:val="652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rPr>
                <w:rFonts w:ascii="Times New Roman" w:hAnsi="Times New Roman"/>
                <w:b/>
                <w:lang w:val="ru-RU"/>
              </w:rPr>
            </w:pPr>
            <w:r w:rsidRPr="007F246C">
              <w:rPr>
                <w:rFonts w:ascii="Times New Roman" w:hAnsi="Times New Roman"/>
                <w:b/>
                <w:lang w:val="ru-RU"/>
              </w:rPr>
              <w:t>Итого в сфере организации занятости молодежи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b/>
              </w:rPr>
            </w:pPr>
            <w:r w:rsidRPr="00417F2E">
              <w:rPr>
                <w:rFonts w:ascii="Times New Roman" w:hAnsi="Times New Roman"/>
                <w:b/>
              </w:rPr>
              <w:t xml:space="preserve">В </w:t>
            </w:r>
            <w:proofErr w:type="spellStart"/>
            <w:r w:rsidRPr="00417F2E">
              <w:rPr>
                <w:rFonts w:ascii="Times New Roman" w:hAnsi="Times New Roman"/>
                <w:b/>
              </w:rPr>
              <w:t>течениегода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3BEC" w:rsidRDefault="005A3A5D" w:rsidP="0081051F">
            <w:pPr>
              <w:tabs>
                <w:tab w:val="left" w:pos="5385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3BE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Бюджетпоселения</w:t>
            </w:r>
            <w:proofErr w:type="spellEnd"/>
            <w:r>
              <w:rPr>
                <w:rFonts w:ascii="Times New Roman" w:hAnsi="Times New Roman"/>
                <w:b/>
              </w:rPr>
              <w:t xml:space="preserve"> -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</w:p>
        </w:tc>
      </w:tr>
      <w:tr w:rsidR="005A3A5D" w:rsidRPr="00417F2E" w:rsidTr="00B410AC">
        <w:trPr>
          <w:trHeight w:val="614"/>
          <w:jc w:val="center"/>
        </w:trPr>
        <w:tc>
          <w:tcPr>
            <w:tcW w:w="14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17F2E">
              <w:rPr>
                <w:rFonts w:ascii="Times New Roman" w:hAnsi="Times New Roman"/>
                <w:b/>
              </w:rPr>
              <w:t>Охранаокружающейсреды</w:t>
            </w:r>
            <w:proofErr w:type="spellEnd"/>
          </w:p>
        </w:tc>
      </w:tr>
      <w:tr w:rsidR="005A3A5D" w:rsidRPr="00417F2E" w:rsidTr="00817D92">
        <w:trPr>
          <w:trHeight w:val="104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D0034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b/>
                <w:lang w:val="ru-RU"/>
              </w:rPr>
            </w:pPr>
            <w:r w:rsidRPr="007D0034">
              <w:rPr>
                <w:rFonts w:ascii="Times New Roman" w:hAnsi="Times New Roman"/>
                <w:b/>
                <w:lang w:val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lang w:val="ru-RU"/>
              </w:rPr>
              <w:t xml:space="preserve">1.Организация и проведение природоохранных </w:t>
            </w:r>
            <w:proofErr w:type="spellStart"/>
            <w:r w:rsidRPr="007F246C">
              <w:rPr>
                <w:rFonts w:ascii="Times New Roman" w:hAnsi="Times New Roman"/>
                <w:lang w:val="ru-RU"/>
              </w:rPr>
              <w:t>мероприятий</w:t>
            </w:r>
            <w:proofErr w:type="gramStart"/>
            <w:r w:rsidRPr="007F246C">
              <w:rPr>
                <w:rFonts w:ascii="Times New Roman" w:hAnsi="Times New Roman"/>
                <w:lang w:val="ru-RU"/>
              </w:rPr>
              <w:t>,л</w:t>
            </w:r>
            <w:proofErr w:type="gramEnd"/>
            <w:r w:rsidRPr="007F246C">
              <w:rPr>
                <w:rFonts w:ascii="Times New Roman" w:hAnsi="Times New Roman"/>
                <w:lang w:val="ru-RU"/>
              </w:rPr>
              <w:t>иквидация</w:t>
            </w:r>
            <w:proofErr w:type="spellEnd"/>
            <w:r w:rsidRPr="007F246C">
              <w:rPr>
                <w:rFonts w:ascii="Times New Roman" w:hAnsi="Times New Roman"/>
                <w:lang w:val="ru-RU"/>
              </w:rPr>
              <w:t xml:space="preserve"> свалок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r w:rsidRPr="00417F2E">
              <w:rPr>
                <w:rFonts w:ascii="Times New Roman" w:hAnsi="Times New Roman"/>
              </w:rPr>
              <w:t xml:space="preserve">В </w:t>
            </w:r>
            <w:proofErr w:type="spellStart"/>
            <w:r w:rsidRPr="00417F2E">
              <w:rPr>
                <w:rFonts w:ascii="Times New Roman" w:hAnsi="Times New Roman"/>
              </w:rPr>
              <w:t>течениегода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Default="005A3A5D" w:rsidP="0081051F">
            <w:pPr>
              <w:tabs>
                <w:tab w:val="left" w:pos="538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417F2E">
              <w:rPr>
                <w:rFonts w:ascii="Times New Roman" w:hAnsi="Times New Roman"/>
              </w:rPr>
              <w:t>11</w:t>
            </w:r>
          </w:p>
          <w:p w:rsidR="0081051F" w:rsidRPr="0081051F" w:rsidRDefault="0081051F" w:rsidP="0081051F">
            <w:pPr>
              <w:tabs>
                <w:tab w:val="left" w:pos="5385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proofErr w:type="spellStart"/>
            <w:r w:rsidRPr="00417F2E">
              <w:rPr>
                <w:rFonts w:ascii="Times New Roman" w:hAnsi="Times New Roman"/>
              </w:rPr>
              <w:t>Районныйбюджет</w:t>
            </w:r>
            <w:proofErr w:type="spellEnd"/>
          </w:p>
          <w:p w:rsidR="0081051F" w:rsidRPr="0081051F" w:rsidRDefault="0081051F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Внебюджетные средства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proofErr w:type="spellStart"/>
            <w:r w:rsidRPr="00417F2E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proofErr w:type="spellEnd"/>
          </w:p>
        </w:tc>
      </w:tr>
      <w:tr w:rsidR="005A3A5D" w:rsidRPr="0081051F" w:rsidTr="00817D92">
        <w:trPr>
          <w:trHeight w:val="1023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Default="0081051F" w:rsidP="00B410AC">
            <w:pPr>
              <w:rPr>
                <w:rFonts w:ascii="Times New Roman" w:hAnsi="Times New Roman"/>
                <w:lang w:val="ru-RU"/>
              </w:rPr>
            </w:pPr>
            <w:r w:rsidRPr="000257A3">
              <w:rPr>
                <w:rFonts w:ascii="Times New Roman" w:hAnsi="Times New Roman"/>
                <w:lang w:val="ru-RU"/>
              </w:rPr>
              <w:t>2.</w:t>
            </w:r>
            <w:r>
              <w:rPr>
                <w:rFonts w:ascii="Times New Roman" w:hAnsi="Times New Roman"/>
                <w:lang w:val="ru-RU"/>
              </w:rPr>
              <w:t xml:space="preserve">Ликвидация </w:t>
            </w:r>
            <w:proofErr w:type="spellStart"/>
            <w:r>
              <w:rPr>
                <w:rFonts w:ascii="Times New Roman" w:hAnsi="Times New Roman"/>
                <w:lang w:val="ru-RU"/>
              </w:rPr>
              <w:t>несанкц</w:t>
            </w:r>
            <w:proofErr w:type="gramStart"/>
            <w:r>
              <w:rPr>
                <w:rFonts w:ascii="Times New Roman" w:hAnsi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lang w:val="ru-RU"/>
              </w:rPr>
              <w:t>валок</w:t>
            </w:r>
            <w:proofErr w:type="spellEnd"/>
          </w:p>
          <w:p w:rsidR="0081051F" w:rsidRDefault="0081051F" w:rsidP="00B410AC">
            <w:pPr>
              <w:rPr>
                <w:rFonts w:ascii="Times New Roman" w:hAnsi="Times New Roman"/>
                <w:lang w:val="ru-RU"/>
              </w:rPr>
            </w:pPr>
          </w:p>
          <w:p w:rsidR="0081051F" w:rsidRPr="0081051F" w:rsidRDefault="0081051F" w:rsidP="00B410A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 Установка урн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81051F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81051F">
              <w:rPr>
                <w:rFonts w:ascii="Times New Roman" w:hAnsi="Times New Roman"/>
                <w:lang w:val="ru-RU"/>
              </w:rPr>
              <w:t xml:space="preserve">В </w:t>
            </w:r>
            <w:proofErr w:type="spellStart"/>
            <w:r w:rsidRPr="0081051F">
              <w:rPr>
                <w:rFonts w:ascii="Times New Roman" w:hAnsi="Times New Roman"/>
                <w:lang w:val="ru-RU"/>
              </w:rPr>
              <w:t>течениегода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1F" w:rsidRDefault="0081051F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  <w:p w:rsidR="0081051F" w:rsidRDefault="0081051F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5A3A5D" w:rsidRPr="0081051F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81051F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1F" w:rsidRDefault="0081051F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Внебюджетные средства</w:t>
            </w:r>
          </w:p>
          <w:p w:rsidR="0081051F" w:rsidRDefault="0081051F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5A3A5D" w:rsidRPr="0081051F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81051F">
              <w:rPr>
                <w:rFonts w:ascii="Times New Roman" w:hAnsi="Times New Roman"/>
                <w:lang w:val="ru-RU"/>
              </w:rPr>
              <w:t>Бюджет</w:t>
            </w:r>
          </w:p>
          <w:p w:rsidR="005A3A5D" w:rsidRPr="0081051F" w:rsidRDefault="00786372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81051F">
              <w:rPr>
                <w:rFonts w:ascii="Times New Roman" w:hAnsi="Times New Roman"/>
                <w:lang w:val="ru-RU"/>
              </w:rPr>
              <w:t>П</w:t>
            </w:r>
            <w:r w:rsidR="005A3A5D" w:rsidRPr="0081051F">
              <w:rPr>
                <w:rFonts w:ascii="Times New Roman" w:hAnsi="Times New Roman"/>
                <w:lang w:val="ru-RU"/>
              </w:rPr>
              <w:t>оселения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81051F">
              <w:rPr>
                <w:rFonts w:ascii="Times New Roman" w:hAnsi="Times New Roman"/>
                <w:lang w:val="ru-RU"/>
              </w:rPr>
              <w:t>Администрация</w:t>
            </w:r>
          </w:p>
          <w:p w:rsidR="0081051F" w:rsidRDefault="0081051F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  <w:p w:rsidR="0081051F" w:rsidRPr="0081051F" w:rsidRDefault="0081051F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Администрация</w:t>
            </w:r>
          </w:p>
        </w:tc>
      </w:tr>
      <w:tr w:rsidR="005A3A5D" w:rsidRPr="00011A76" w:rsidTr="00817D92">
        <w:trPr>
          <w:trHeight w:val="1023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81051F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D0034" w:rsidRDefault="005A3A5D" w:rsidP="00B410AC">
            <w:pPr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b/>
                <w:lang w:val="ru-RU"/>
              </w:rPr>
              <w:t xml:space="preserve">Итого в сфере охраны </w:t>
            </w:r>
            <w:proofErr w:type="spellStart"/>
            <w:r w:rsidRPr="007F246C">
              <w:rPr>
                <w:rFonts w:ascii="Times New Roman" w:hAnsi="Times New Roman"/>
                <w:b/>
                <w:lang w:val="ru-RU"/>
              </w:rPr>
              <w:t>окр</w:t>
            </w:r>
            <w:proofErr w:type="gramStart"/>
            <w:r w:rsidRPr="007F246C">
              <w:rPr>
                <w:rFonts w:ascii="Times New Roman" w:hAnsi="Times New Roman"/>
                <w:b/>
                <w:lang w:val="ru-RU"/>
              </w:rPr>
              <w:t>.с</w:t>
            </w:r>
            <w:proofErr w:type="gramEnd"/>
            <w:r w:rsidRPr="007F246C">
              <w:rPr>
                <w:rFonts w:ascii="Times New Roman" w:hAnsi="Times New Roman"/>
                <w:b/>
                <w:lang w:val="ru-RU"/>
              </w:rPr>
              <w:t>реды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D0034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8868C1" w:rsidRDefault="0081051F" w:rsidP="00B410AC">
            <w:pPr>
              <w:tabs>
                <w:tab w:val="left" w:pos="538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25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8868C1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b/>
                <w:lang w:val="ru-RU"/>
              </w:rPr>
            </w:pPr>
            <w:r w:rsidRPr="008868C1">
              <w:rPr>
                <w:rFonts w:ascii="Times New Roman" w:hAnsi="Times New Roman"/>
                <w:b/>
                <w:lang w:val="ru-RU"/>
              </w:rPr>
              <w:t>Районный бюджет- 11</w:t>
            </w:r>
          </w:p>
          <w:p w:rsidR="005A3A5D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b/>
                <w:lang w:val="ru-RU"/>
              </w:rPr>
            </w:pPr>
            <w:r w:rsidRPr="008868C1">
              <w:rPr>
                <w:rFonts w:ascii="Times New Roman" w:hAnsi="Times New Roman"/>
                <w:b/>
                <w:lang w:val="ru-RU"/>
              </w:rPr>
              <w:t>Бюджет поселения- 6</w:t>
            </w:r>
          </w:p>
          <w:p w:rsidR="0081051F" w:rsidRPr="007D0034" w:rsidRDefault="0081051F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Внебюджет</w:t>
            </w:r>
            <w:proofErr w:type="gramStart"/>
            <w:r>
              <w:rPr>
                <w:rFonts w:ascii="Times New Roman" w:hAnsi="Times New Roman"/>
                <w:b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lang w:val="ru-RU"/>
              </w:rPr>
              <w:t>р-ва-8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D0034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5A3A5D" w:rsidRPr="00EE5F79" w:rsidTr="00B410AC">
        <w:trPr>
          <w:trHeight w:val="348"/>
          <w:jc w:val="center"/>
        </w:trPr>
        <w:tc>
          <w:tcPr>
            <w:tcW w:w="14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D0034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b/>
                <w:lang w:val="ru-RU"/>
              </w:rPr>
            </w:pPr>
          </w:p>
          <w:p w:rsidR="005A3A5D" w:rsidRPr="007D0034" w:rsidRDefault="005A3A5D" w:rsidP="00B410AC">
            <w:pPr>
              <w:tabs>
                <w:tab w:val="left" w:pos="5385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7D0034">
              <w:rPr>
                <w:rFonts w:ascii="Times New Roman" w:hAnsi="Times New Roman"/>
                <w:b/>
                <w:lang w:val="ru-RU"/>
              </w:rPr>
              <w:t>В сфере предупреждения и ликвидации чрезвычайных ситуаций</w:t>
            </w:r>
          </w:p>
        </w:tc>
      </w:tr>
      <w:tr w:rsidR="005A3A5D" w:rsidRPr="00EE5F79" w:rsidTr="00817D92">
        <w:trPr>
          <w:trHeight w:val="942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8868C1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b/>
                <w:lang w:val="ru-RU"/>
              </w:rPr>
            </w:pPr>
            <w:r w:rsidRPr="008868C1">
              <w:rPr>
                <w:rFonts w:ascii="Times New Roman" w:hAnsi="Times New Roman"/>
                <w:b/>
                <w:lang w:val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</w:t>
            </w:r>
            <w:r w:rsidRPr="007F246C">
              <w:rPr>
                <w:rFonts w:ascii="Times New Roman" w:hAnsi="Times New Roman"/>
                <w:lang w:val="ru-RU"/>
              </w:rPr>
              <w:t>Предупреждение и ликвидация последствий чрезвычайных ситуаций на пожароопасный п</w:t>
            </w:r>
            <w:r w:rsidR="00817D92">
              <w:rPr>
                <w:rFonts w:ascii="Times New Roman" w:hAnsi="Times New Roman"/>
                <w:lang w:val="ru-RU"/>
              </w:rPr>
              <w:t>ериод 2018</w:t>
            </w:r>
            <w:r w:rsidRPr="007F246C">
              <w:rPr>
                <w:rFonts w:ascii="Times New Roman" w:hAnsi="Times New Roman"/>
                <w:lang w:val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r w:rsidRPr="00417F2E">
              <w:rPr>
                <w:rFonts w:ascii="Times New Roman" w:hAnsi="Times New Roman"/>
              </w:rPr>
              <w:t xml:space="preserve">В </w:t>
            </w:r>
            <w:proofErr w:type="spellStart"/>
            <w:r w:rsidRPr="00417F2E">
              <w:rPr>
                <w:rFonts w:ascii="Times New Roman" w:hAnsi="Times New Roman"/>
              </w:rPr>
              <w:t>течениегода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417F2E">
              <w:rPr>
                <w:rFonts w:ascii="Times New Roman" w:hAnsi="Times New Roman"/>
              </w:rPr>
              <w:t>10</w:t>
            </w:r>
          </w:p>
          <w:p w:rsidR="005A3A5D" w:rsidRDefault="00FC6DC7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  <w:p w:rsidR="005A3A5D" w:rsidRPr="00AF5CB9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7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proofErr w:type="spellStart"/>
            <w:r w:rsidRPr="00417F2E">
              <w:rPr>
                <w:rFonts w:ascii="Times New Roman" w:hAnsi="Times New Roman"/>
              </w:rPr>
              <w:t>Бюджет</w:t>
            </w:r>
            <w:r>
              <w:rPr>
                <w:rFonts w:ascii="Times New Roman" w:hAnsi="Times New Roman"/>
                <w:lang w:val="ru-RU"/>
              </w:rPr>
              <w:t>п</w:t>
            </w:r>
            <w:r w:rsidRPr="00417F2E">
              <w:rPr>
                <w:rFonts w:ascii="Times New Roman" w:hAnsi="Times New Roman"/>
              </w:rPr>
              <w:t>оселения</w:t>
            </w:r>
            <w:proofErr w:type="spellEnd"/>
          </w:p>
          <w:p w:rsidR="005A3A5D" w:rsidRPr="00413BE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внебюджетные источники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lang w:val="ru-RU"/>
              </w:rPr>
              <w:t xml:space="preserve">Глава </w:t>
            </w:r>
            <w:r w:rsidR="0081051F">
              <w:rPr>
                <w:rFonts w:ascii="Times New Roman" w:hAnsi="Times New Roman"/>
                <w:lang w:val="ru-RU"/>
              </w:rPr>
              <w:t>с/</w:t>
            </w:r>
            <w:r w:rsidRPr="007F246C">
              <w:rPr>
                <w:rFonts w:ascii="Times New Roman" w:hAnsi="Times New Roman"/>
                <w:lang w:val="ru-RU"/>
              </w:rPr>
              <w:t xml:space="preserve">поселения </w:t>
            </w:r>
          </w:p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lang w:val="ru-RU"/>
              </w:rPr>
              <w:t>Капустина С.П.</w:t>
            </w:r>
          </w:p>
        </w:tc>
      </w:tr>
      <w:tr w:rsidR="005A3A5D" w:rsidRPr="00417F2E" w:rsidTr="00817D92">
        <w:trPr>
          <w:trHeight w:val="92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rPr>
                <w:rFonts w:ascii="Times New Roman" w:hAnsi="Times New Roman"/>
                <w:b/>
                <w:lang w:val="ru-RU"/>
              </w:rPr>
            </w:pPr>
            <w:r w:rsidRPr="007F246C">
              <w:rPr>
                <w:rFonts w:ascii="Times New Roman" w:hAnsi="Times New Roman"/>
                <w:b/>
                <w:lang w:val="ru-RU"/>
              </w:rPr>
              <w:t>Итого по ГО и ЧС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FC6DC7" w:rsidP="00B410AC">
            <w:pPr>
              <w:tabs>
                <w:tab w:val="left" w:pos="538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  <w:r w:rsidR="005A3A5D" w:rsidRPr="00417F2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b/>
              </w:rPr>
            </w:pPr>
            <w:proofErr w:type="spellStart"/>
            <w:r w:rsidRPr="00417F2E">
              <w:rPr>
                <w:rFonts w:ascii="Times New Roman" w:hAnsi="Times New Roman"/>
                <w:b/>
              </w:rPr>
              <w:t>Бюджетпоселения</w:t>
            </w:r>
            <w:proofErr w:type="spellEnd"/>
            <w:r w:rsidR="00FC6DC7">
              <w:rPr>
                <w:rFonts w:ascii="Times New Roman" w:hAnsi="Times New Roman"/>
                <w:b/>
                <w:lang w:val="ru-RU"/>
              </w:rPr>
              <w:t>-1</w:t>
            </w:r>
            <w:r>
              <w:rPr>
                <w:rFonts w:ascii="Times New Roman" w:hAnsi="Times New Roman"/>
                <w:b/>
                <w:lang w:val="ru-RU"/>
              </w:rPr>
              <w:t>0, внебюджетные источники</w:t>
            </w:r>
            <w:r>
              <w:rPr>
                <w:rFonts w:ascii="Times New Roman" w:hAnsi="Times New Roman"/>
                <w:b/>
              </w:rPr>
              <w:t>-</w:t>
            </w:r>
            <w:r w:rsidR="00FC6DC7">
              <w:rPr>
                <w:rFonts w:ascii="Times New Roman" w:hAnsi="Times New Roman"/>
                <w:b/>
                <w:lang w:val="ru-RU"/>
              </w:rPr>
              <w:t>2</w:t>
            </w:r>
            <w:r w:rsidRPr="00417F2E">
              <w:rPr>
                <w:rFonts w:ascii="Times New Roman" w:hAnsi="Times New Roman"/>
                <w:b/>
              </w:rPr>
              <w:t>0</w:t>
            </w:r>
          </w:p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b/>
              </w:rPr>
            </w:pPr>
          </w:p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b/>
              </w:rPr>
            </w:pPr>
          </w:p>
        </w:tc>
      </w:tr>
      <w:tr w:rsidR="005A3A5D" w:rsidRPr="00EE5F79" w:rsidTr="00B410AC">
        <w:trPr>
          <w:trHeight w:val="298"/>
          <w:jc w:val="center"/>
        </w:trPr>
        <w:tc>
          <w:tcPr>
            <w:tcW w:w="14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tabs>
                <w:tab w:val="left" w:pos="5385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7F246C">
              <w:rPr>
                <w:rFonts w:ascii="Times New Roman" w:hAnsi="Times New Roman"/>
                <w:b/>
                <w:lang w:val="ru-RU"/>
              </w:rPr>
              <w:t>В сфере благоустройства населенных пунктов</w:t>
            </w:r>
          </w:p>
        </w:tc>
      </w:tr>
      <w:tr w:rsidR="005A3A5D" w:rsidRPr="00417F2E" w:rsidTr="00817D92">
        <w:trPr>
          <w:trHeight w:val="67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8868C1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b/>
                <w:lang w:val="ru-RU"/>
              </w:rPr>
            </w:pPr>
            <w:r w:rsidRPr="008868C1">
              <w:rPr>
                <w:rFonts w:ascii="Times New Roman" w:hAnsi="Times New Roman"/>
                <w:b/>
                <w:lang w:val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1.</w:t>
            </w:r>
            <w:proofErr w:type="spellStart"/>
            <w:r w:rsidRPr="00417F2E">
              <w:rPr>
                <w:rFonts w:ascii="Times New Roman" w:hAnsi="Times New Roman"/>
              </w:rPr>
              <w:t>Благоустройствотерриторийорганизаций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r w:rsidRPr="00417F2E">
              <w:rPr>
                <w:rFonts w:ascii="Times New Roman" w:hAnsi="Times New Roman"/>
              </w:rPr>
              <w:t xml:space="preserve">В </w:t>
            </w:r>
            <w:proofErr w:type="spellStart"/>
            <w:r w:rsidRPr="00417F2E">
              <w:rPr>
                <w:rFonts w:ascii="Times New Roman" w:hAnsi="Times New Roman"/>
              </w:rPr>
              <w:t>течениегода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3BEC" w:rsidRDefault="005A3A5D" w:rsidP="00FC6DC7">
            <w:pPr>
              <w:tabs>
                <w:tab w:val="left" w:pos="5385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proofErr w:type="spellStart"/>
            <w:r w:rsidRPr="00417F2E">
              <w:rPr>
                <w:rFonts w:ascii="Times New Roman" w:hAnsi="Times New Roman"/>
              </w:rPr>
              <w:t>Внебюджетныеисточники</w:t>
            </w:r>
            <w:proofErr w:type="spellEnd"/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proofErr w:type="spellStart"/>
            <w:r w:rsidRPr="00417F2E">
              <w:rPr>
                <w:rFonts w:ascii="Times New Roman" w:hAnsi="Times New Roman"/>
              </w:rPr>
              <w:t>Руководителиорганизаций,администрация</w:t>
            </w:r>
            <w:proofErr w:type="spellEnd"/>
          </w:p>
        </w:tc>
      </w:tr>
      <w:tr w:rsidR="005A3A5D" w:rsidRPr="00417F2E" w:rsidTr="00817D92">
        <w:trPr>
          <w:trHeight w:val="67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8868C1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  <w:r w:rsidRPr="007F246C">
              <w:rPr>
                <w:rFonts w:ascii="Times New Roman" w:hAnsi="Times New Roman"/>
                <w:lang w:val="ru-RU"/>
              </w:rPr>
              <w:t>Стро</w:t>
            </w:r>
            <w:r w:rsidR="00FC6DC7">
              <w:rPr>
                <w:rFonts w:ascii="Times New Roman" w:hAnsi="Times New Roman"/>
                <w:lang w:val="ru-RU"/>
              </w:rPr>
              <w:t>ительство и обустройство детского спортивно-игрового комплекса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FC6DC7" w:rsidRDefault="00FC6DC7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FC6DC7" w:rsidP="00FC6DC7">
            <w:pPr>
              <w:tabs>
                <w:tab w:val="left" w:pos="53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40</w:t>
            </w:r>
            <w:r w:rsidR="005A3A5D" w:rsidRPr="00417F2E">
              <w:rPr>
                <w:rFonts w:ascii="Times New Roman" w:hAnsi="Times New Roman"/>
              </w:rPr>
              <w:t>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FC6DC7" w:rsidRDefault="00FC6DC7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lang w:val="ru-RU"/>
              </w:rPr>
              <w:t>Заб</w:t>
            </w:r>
            <w:proofErr w:type="gramStart"/>
            <w:r>
              <w:rPr>
                <w:rFonts w:ascii="Times New Roman" w:hAnsi="Times New Roman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lang w:val="ru-RU"/>
              </w:rPr>
              <w:t>рая</w:t>
            </w:r>
            <w:proofErr w:type="spellEnd"/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proofErr w:type="spellStart"/>
            <w:r w:rsidRPr="00417F2E">
              <w:rPr>
                <w:rFonts w:ascii="Times New Roman" w:hAnsi="Times New Roman"/>
              </w:rPr>
              <w:t>Администрация</w:t>
            </w:r>
            <w:proofErr w:type="spellEnd"/>
          </w:p>
        </w:tc>
      </w:tr>
      <w:tr w:rsidR="005A3A5D" w:rsidRPr="00417F2E" w:rsidTr="00817D92">
        <w:trPr>
          <w:trHeight w:val="67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8868C1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</w:t>
            </w:r>
            <w:r w:rsidRPr="007F246C">
              <w:rPr>
                <w:rFonts w:ascii="Times New Roman" w:hAnsi="Times New Roman"/>
                <w:lang w:val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proofErr w:type="spellStart"/>
            <w:r w:rsidRPr="00417F2E">
              <w:rPr>
                <w:rFonts w:ascii="Times New Roman" w:hAnsi="Times New Roman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FC6DC7">
            <w:pPr>
              <w:tabs>
                <w:tab w:val="left" w:pos="53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Pr="00417F2E">
              <w:rPr>
                <w:rFonts w:ascii="Times New Roman" w:hAnsi="Times New Roman"/>
              </w:rPr>
              <w:t>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Районный  бюджет</w:t>
            </w:r>
          </w:p>
          <w:p w:rsidR="005A3A5D" w:rsidRPr="00413BEC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proofErr w:type="spellStart"/>
            <w:r w:rsidRPr="00417F2E">
              <w:rPr>
                <w:rFonts w:ascii="Times New Roman" w:hAnsi="Times New Roman"/>
              </w:rPr>
              <w:t>Администрация</w:t>
            </w:r>
            <w:proofErr w:type="spellEnd"/>
          </w:p>
        </w:tc>
      </w:tr>
      <w:tr w:rsidR="005A3A5D" w:rsidRPr="00417F2E" w:rsidTr="00817D92">
        <w:trPr>
          <w:trHeight w:val="55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8868C1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</w:t>
            </w:r>
            <w:r w:rsidRPr="007F246C">
              <w:rPr>
                <w:rFonts w:ascii="Times New Roman" w:hAnsi="Times New Roman"/>
                <w:lang w:val="ru-RU"/>
              </w:rPr>
              <w:t>Организация сбора, вывоза, утилизации и сортировки бытовых и промышленных отходов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r w:rsidRPr="00417F2E">
              <w:rPr>
                <w:rFonts w:ascii="Times New Roman" w:hAnsi="Times New Roman"/>
              </w:rPr>
              <w:t xml:space="preserve">В </w:t>
            </w:r>
            <w:proofErr w:type="spellStart"/>
            <w:r w:rsidRPr="00417F2E">
              <w:rPr>
                <w:rFonts w:ascii="Times New Roman" w:hAnsi="Times New Roman"/>
              </w:rPr>
              <w:t>течениегода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FC6DC7">
            <w:pPr>
              <w:tabs>
                <w:tab w:val="left" w:pos="5385"/>
              </w:tabs>
              <w:jc w:val="center"/>
              <w:rPr>
                <w:rFonts w:ascii="Times New Roman" w:hAnsi="Times New Roman"/>
              </w:rPr>
            </w:pPr>
            <w:r w:rsidRPr="00417F2E">
              <w:rPr>
                <w:rFonts w:ascii="Times New Roman" w:hAnsi="Times New Roman"/>
              </w:rPr>
              <w:t>2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proofErr w:type="spellStart"/>
            <w:r w:rsidRPr="00417F2E">
              <w:rPr>
                <w:rFonts w:ascii="Times New Roman" w:hAnsi="Times New Roman"/>
              </w:rPr>
              <w:t>Бюджетсельскогопоселения</w:t>
            </w:r>
            <w:proofErr w:type="spellEnd"/>
          </w:p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proofErr w:type="spellStart"/>
            <w:r w:rsidRPr="00417F2E">
              <w:rPr>
                <w:rFonts w:ascii="Times New Roman" w:hAnsi="Times New Roman"/>
              </w:rPr>
              <w:t>Администрация</w:t>
            </w:r>
            <w:proofErr w:type="spellEnd"/>
          </w:p>
        </w:tc>
      </w:tr>
      <w:tr w:rsidR="005A3A5D" w:rsidRPr="00FC6DC7" w:rsidTr="00817D92">
        <w:trPr>
          <w:trHeight w:val="127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045388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E94EB7" w:rsidRDefault="005A3A5D" w:rsidP="00B410AC">
            <w:pPr>
              <w:rPr>
                <w:rFonts w:ascii="Times New Roman" w:hAnsi="Times New Roman"/>
                <w:b/>
              </w:rPr>
            </w:pPr>
            <w:proofErr w:type="spellStart"/>
            <w:r w:rsidRPr="00E94EB7">
              <w:rPr>
                <w:rFonts w:ascii="Times New Roman" w:hAnsi="Times New Roman"/>
                <w:b/>
              </w:rPr>
              <w:t>Итого</w:t>
            </w:r>
            <w:proofErr w:type="spellEnd"/>
            <w:r w:rsidRPr="00E94EB7">
              <w:rPr>
                <w:rFonts w:ascii="Times New Roman" w:hAnsi="Times New Roman"/>
                <w:b/>
              </w:rPr>
              <w:t xml:space="preserve"> в </w:t>
            </w:r>
            <w:proofErr w:type="spellStart"/>
            <w:r w:rsidRPr="00E94EB7">
              <w:rPr>
                <w:rFonts w:ascii="Times New Roman" w:hAnsi="Times New Roman"/>
                <w:b/>
              </w:rPr>
              <w:t>сфереблагоустройства</w:t>
            </w:r>
            <w:proofErr w:type="spellEnd"/>
            <w:r w:rsidRPr="00E94EB7">
              <w:rPr>
                <w:rFonts w:ascii="Times New Roman" w:hAnsi="Times New Roman"/>
                <w:b/>
              </w:rPr>
              <w:t xml:space="preserve"> 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E94EB7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E94EB7" w:rsidRDefault="00FC6DC7" w:rsidP="00FC6DC7">
            <w:pPr>
              <w:tabs>
                <w:tab w:val="left" w:pos="5385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42</w:t>
            </w:r>
            <w:r w:rsidR="005A3A5D" w:rsidRPr="00E94EB7">
              <w:rPr>
                <w:rFonts w:ascii="Times New Roman" w:hAnsi="Times New Roman"/>
                <w:b/>
              </w:rPr>
              <w:t>2</w:t>
            </w:r>
            <w:r w:rsidR="005A3A5D">
              <w:rPr>
                <w:rFonts w:ascii="Times New Roman" w:hAnsi="Times New Roman"/>
                <w:b/>
                <w:lang w:val="ru-RU"/>
              </w:rPr>
              <w:t>,0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7" w:rsidRDefault="00FC6DC7" w:rsidP="00B410AC">
            <w:pPr>
              <w:tabs>
                <w:tab w:val="left" w:pos="538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Краевой бюджет-400</w:t>
            </w:r>
          </w:p>
          <w:p w:rsidR="005A3A5D" w:rsidRPr="00E94EB7" w:rsidRDefault="00FC6DC7" w:rsidP="00B410AC">
            <w:pPr>
              <w:tabs>
                <w:tab w:val="left" w:pos="538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Внебюджетные источники-1</w:t>
            </w:r>
            <w:r w:rsidR="005A3A5D" w:rsidRPr="00E94EB7">
              <w:rPr>
                <w:rFonts w:ascii="Times New Roman" w:hAnsi="Times New Roman"/>
                <w:b/>
                <w:lang w:val="ru-RU"/>
              </w:rPr>
              <w:t>0</w:t>
            </w:r>
          </w:p>
          <w:p w:rsidR="005A3A5D" w:rsidRPr="00E94EB7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b/>
                <w:lang w:val="ru-RU"/>
              </w:rPr>
            </w:pPr>
            <w:r w:rsidRPr="00E94EB7">
              <w:rPr>
                <w:rFonts w:ascii="Times New Roman" w:hAnsi="Times New Roman"/>
                <w:b/>
                <w:lang w:val="ru-RU"/>
              </w:rPr>
              <w:t>Районный бюджет-10</w:t>
            </w:r>
          </w:p>
          <w:p w:rsidR="005A3A5D" w:rsidRPr="00E94EB7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b/>
                <w:lang w:val="ru-RU"/>
              </w:rPr>
            </w:pPr>
            <w:r w:rsidRPr="00E94EB7">
              <w:rPr>
                <w:rFonts w:ascii="Times New Roman" w:hAnsi="Times New Roman"/>
                <w:b/>
                <w:lang w:val="ru-RU"/>
              </w:rPr>
              <w:t xml:space="preserve">Бюджет </w:t>
            </w:r>
            <w:proofErr w:type="gramStart"/>
            <w:r w:rsidRPr="00E94EB7">
              <w:rPr>
                <w:rFonts w:ascii="Times New Roman" w:hAnsi="Times New Roman"/>
                <w:b/>
                <w:lang w:val="ru-RU"/>
              </w:rPr>
              <w:t>сельского</w:t>
            </w:r>
            <w:proofErr w:type="gramEnd"/>
            <w:r w:rsidRPr="00E94EB7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E94EB7">
              <w:rPr>
                <w:rFonts w:ascii="Times New Roman" w:hAnsi="Times New Roman"/>
                <w:b/>
                <w:lang w:val="ru-RU"/>
              </w:rPr>
              <w:lastRenderedPageBreak/>
              <w:t>поселения-2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E94EB7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5A3A5D" w:rsidRPr="00EE5F79" w:rsidTr="00B410AC">
        <w:trPr>
          <w:trHeight w:val="362"/>
          <w:jc w:val="center"/>
        </w:trPr>
        <w:tc>
          <w:tcPr>
            <w:tcW w:w="14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8868C1" w:rsidRDefault="005A3A5D" w:rsidP="00B410AC">
            <w:pPr>
              <w:tabs>
                <w:tab w:val="left" w:pos="5385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8868C1">
              <w:rPr>
                <w:rFonts w:ascii="Times New Roman" w:hAnsi="Times New Roman"/>
                <w:b/>
                <w:lang w:val="ru-RU"/>
              </w:rPr>
              <w:lastRenderedPageBreak/>
              <w:t>В сфере транспорта и связи</w:t>
            </w:r>
          </w:p>
        </w:tc>
      </w:tr>
      <w:tr w:rsidR="005A3A5D" w:rsidRPr="00417F2E" w:rsidTr="00817D92">
        <w:trPr>
          <w:trHeight w:val="67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8868C1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b/>
              </w:rPr>
            </w:pPr>
            <w:r w:rsidRPr="008868C1">
              <w:rPr>
                <w:rFonts w:ascii="Times New Roman" w:hAnsi="Times New Roman"/>
                <w:b/>
              </w:rPr>
              <w:t>1</w:t>
            </w:r>
            <w:r w:rsidRPr="008868C1">
              <w:rPr>
                <w:rFonts w:ascii="Times New Roman" w:hAnsi="Times New Roman"/>
                <w:b/>
                <w:lang w:val="ru-RU"/>
              </w:rPr>
              <w:t>0</w:t>
            </w:r>
            <w:r w:rsidRPr="008868C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7F246C" w:rsidRDefault="005A3A5D" w:rsidP="00B410A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</w:t>
            </w:r>
            <w:r w:rsidRPr="007F246C">
              <w:rPr>
                <w:rFonts w:ascii="Times New Roman" w:hAnsi="Times New Roman"/>
                <w:lang w:val="ru-RU"/>
              </w:rPr>
              <w:t>Содержание и ремонт автомобильных дорог общего пользования (и сооружений на них) районного и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r w:rsidRPr="00417F2E">
              <w:rPr>
                <w:rFonts w:ascii="Times New Roman" w:hAnsi="Times New Roman"/>
              </w:rPr>
              <w:t xml:space="preserve">В </w:t>
            </w:r>
            <w:proofErr w:type="spellStart"/>
            <w:r w:rsidRPr="00417F2E">
              <w:rPr>
                <w:rFonts w:ascii="Times New Roman" w:hAnsi="Times New Roman"/>
              </w:rPr>
              <w:t>течениегода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817D92" w:rsidRDefault="00817D92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500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817D92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Районный </w:t>
            </w:r>
            <w:proofErr w:type="spellStart"/>
            <w:r w:rsidR="005A3A5D" w:rsidRPr="00417F2E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Pr="00417F2E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proofErr w:type="spellStart"/>
            <w:r w:rsidRPr="00417F2E">
              <w:rPr>
                <w:rFonts w:ascii="Times New Roman" w:hAnsi="Times New Roman"/>
              </w:rPr>
              <w:t>Администрация</w:t>
            </w:r>
            <w:proofErr w:type="spellEnd"/>
          </w:p>
        </w:tc>
      </w:tr>
      <w:tr w:rsidR="005A3A5D" w:rsidRPr="00A73118" w:rsidTr="00817D92">
        <w:trPr>
          <w:trHeight w:val="67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Default="005A3A5D" w:rsidP="00B410AC">
            <w:pPr>
              <w:rPr>
                <w:rFonts w:ascii="Times New Roman" w:hAnsi="Times New Roman"/>
                <w:lang w:val="ru-RU"/>
              </w:rPr>
            </w:pPr>
            <w:r w:rsidRPr="007F246C">
              <w:rPr>
                <w:rFonts w:ascii="Times New Roman" w:hAnsi="Times New Roman"/>
                <w:b/>
                <w:lang w:val="ru-RU"/>
              </w:rPr>
              <w:t>Итого в сфере транспорта и связи</w:t>
            </w:r>
            <w:proofErr w:type="gramStart"/>
            <w:r w:rsidRPr="007F246C">
              <w:rPr>
                <w:rFonts w:ascii="Times New Roman" w:hAnsi="Times New Roman"/>
                <w:lang w:val="ru-RU"/>
              </w:rPr>
              <w:t xml:space="preserve"> :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Default="00817D92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500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7" w:rsidRPr="007D0034" w:rsidRDefault="00817D92" w:rsidP="00B410AC">
            <w:pPr>
              <w:tabs>
                <w:tab w:val="left" w:pos="538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Районный бюджет-500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D" w:rsidRDefault="005A3A5D" w:rsidP="00B410AC">
            <w:pPr>
              <w:tabs>
                <w:tab w:val="left" w:pos="5385"/>
              </w:tabs>
              <w:rPr>
                <w:rFonts w:ascii="Times New Roman" w:hAnsi="Times New Roman"/>
                <w:lang w:val="ru-RU"/>
              </w:rPr>
            </w:pPr>
          </w:p>
        </w:tc>
      </w:tr>
    </w:tbl>
    <w:p w:rsidR="005A3A5D" w:rsidRPr="007F246C" w:rsidRDefault="005A3A5D" w:rsidP="005A3A5D">
      <w:pPr>
        <w:rPr>
          <w:rFonts w:ascii="Times New Roman" w:hAnsi="Times New Roman"/>
          <w:lang w:val="ru-RU"/>
        </w:rPr>
      </w:pPr>
    </w:p>
    <w:p w:rsidR="005A3A5D" w:rsidRDefault="005A3A5D" w:rsidP="005A3A5D">
      <w:pPr>
        <w:rPr>
          <w:rFonts w:ascii="Times New Roman" w:hAnsi="Times New Roman"/>
          <w:lang w:val="ru-RU"/>
        </w:rPr>
      </w:pPr>
    </w:p>
    <w:p w:rsidR="005A3A5D" w:rsidRDefault="00786372" w:rsidP="005A3A5D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Всего за год</w:t>
      </w:r>
      <w:proofErr w:type="gramStart"/>
      <w:r>
        <w:rPr>
          <w:rFonts w:ascii="Times New Roman" w:hAnsi="Times New Roman"/>
          <w:b/>
          <w:lang w:val="ru-RU"/>
        </w:rPr>
        <w:t xml:space="preserve"> :</w:t>
      </w:r>
      <w:proofErr w:type="gramEnd"/>
      <w:r>
        <w:rPr>
          <w:rFonts w:ascii="Times New Roman" w:hAnsi="Times New Roman"/>
          <w:b/>
          <w:lang w:val="ru-RU"/>
        </w:rPr>
        <w:t xml:space="preserve"> 4192,5</w:t>
      </w:r>
    </w:p>
    <w:p w:rsidR="005A3A5D" w:rsidRDefault="005A3A5D" w:rsidP="005A3A5D">
      <w:pPr>
        <w:rPr>
          <w:rFonts w:ascii="Times New Roman" w:hAnsi="Times New Roman"/>
          <w:b/>
          <w:lang w:val="ru-RU"/>
        </w:rPr>
      </w:pPr>
      <w:r w:rsidRPr="007F246C">
        <w:rPr>
          <w:rFonts w:ascii="Times New Roman" w:hAnsi="Times New Roman"/>
          <w:b/>
          <w:lang w:val="ru-RU"/>
        </w:rPr>
        <w:t>Вн</w:t>
      </w:r>
      <w:r w:rsidR="00786372">
        <w:rPr>
          <w:rFonts w:ascii="Times New Roman" w:hAnsi="Times New Roman"/>
          <w:b/>
          <w:lang w:val="ru-RU"/>
        </w:rPr>
        <w:t xml:space="preserve">ебюджетные </w:t>
      </w:r>
      <w:proofErr w:type="spellStart"/>
      <w:r w:rsidR="00786372">
        <w:rPr>
          <w:rFonts w:ascii="Times New Roman" w:hAnsi="Times New Roman"/>
          <w:b/>
          <w:lang w:val="ru-RU"/>
        </w:rPr>
        <w:t>ср-ва</w:t>
      </w:r>
      <w:proofErr w:type="spellEnd"/>
      <w:proofErr w:type="gramStart"/>
      <w:r w:rsidR="00786372">
        <w:rPr>
          <w:rFonts w:ascii="Times New Roman" w:hAnsi="Times New Roman"/>
          <w:b/>
          <w:lang w:val="ru-RU"/>
        </w:rPr>
        <w:t xml:space="preserve"> :</w:t>
      </w:r>
      <w:proofErr w:type="gramEnd"/>
      <w:r w:rsidR="00786372">
        <w:rPr>
          <w:rFonts w:ascii="Times New Roman" w:hAnsi="Times New Roman"/>
          <w:b/>
          <w:lang w:val="ru-RU"/>
        </w:rPr>
        <w:t xml:space="preserve"> </w:t>
      </w:r>
      <w:r w:rsidR="006E4502">
        <w:rPr>
          <w:rFonts w:ascii="Times New Roman" w:hAnsi="Times New Roman"/>
          <w:b/>
          <w:lang w:val="ru-RU"/>
        </w:rPr>
        <w:t>433</w:t>
      </w:r>
    </w:p>
    <w:p w:rsidR="005A3A5D" w:rsidRDefault="005A3A5D" w:rsidP="005A3A5D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Бюджет поселения:2</w:t>
      </w:r>
      <w:r w:rsidRPr="00524BD4">
        <w:rPr>
          <w:rFonts w:ascii="Times New Roman" w:hAnsi="Times New Roman"/>
          <w:b/>
          <w:lang w:val="ru-RU"/>
        </w:rPr>
        <w:t>9</w:t>
      </w:r>
    </w:p>
    <w:p w:rsidR="00FC6DC7" w:rsidRDefault="005A3A5D" w:rsidP="005A3A5D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Районный бюджет</w:t>
      </w:r>
      <w:proofErr w:type="gramStart"/>
      <w:r>
        <w:rPr>
          <w:rFonts w:ascii="Times New Roman" w:hAnsi="Times New Roman"/>
          <w:b/>
          <w:lang w:val="ru-RU"/>
        </w:rPr>
        <w:t xml:space="preserve"> :</w:t>
      </w:r>
      <w:proofErr w:type="gramEnd"/>
      <w:r w:rsidR="00786372">
        <w:rPr>
          <w:rFonts w:ascii="Times New Roman" w:hAnsi="Times New Roman"/>
          <w:b/>
          <w:lang w:val="ru-RU"/>
        </w:rPr>
        <w:t>1280,5</w:t>
      </w:r>
    </w:p>
    <w:p w:rsidR="005A3A5D" w:rsidRDefault="006E4502" w:rsidP="005A3A5D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Краевой бюджет</w:t>
      </w:r>
      <w:proofErr w:type="gramStart"/>
      <w:r>
        <w:rPr>
          <w:rFonts w:ascii="Times New Roman" w:hAnsi="Times New Roman"/>
          <w:b/>
          <w:lang w:val="ru-RU"/>
        </w:rPr>
        <w:t xml:space="preserve"> :</w:t>
      </w:r>
      <w:proofErr w:type="gramEnd"/>
      <w:r>
        <w:rPr>
          <w:rFonts w:ascii="Times New Roman" w:hAnsi="Times New Roman"/>
          <w:b/>
          <w:lang w:val="ru-RU"/>
        </w:rPr>
        <w:t xml:space="preserve"> 24</w:t>
      </w:r>
      <w:r w:rsidR="003A349E">
        <w:rPr>
          <w:rFonts w:ascii="Times New Roman" w:hAnsi="Times New Roman"/>
          <w:b/>
          <w:lang w:val="ru-RU"/>
        </w:rPr>
        <w:t>50</w:t>
      </w:r>
    </w:p>
    <w:p w:rsidR="005A3A5D" w:rsidRPr="00045388" w:rsidRDefault="005A3A5D" w:rsidP="005A3A5D">
      <w:pPr>
        <w:rPr>
          <w:rFonts w:ascii="Times New Roman" w:hAnsi="Times New Roman"/>
          <w:b/>
          <w:lang w:val="ru-RU"/>
        </w:rPr>
      </w:pPr>
    </w:p>
    <w:p w:rsidR="005A3A5D" w:rsidRPr="00205770" w:rsidRDefault="005A3A5D" w:rsidP="005A3A5D">
      <w:pPr>
        <w:pStyle w:val="ConsPlusNormal"/>
        <w:widowControl/>
        <w:ind w:firstLine="0"/>
        <w:jc w:val="center"/>
        <w:rPr>
          <w:sz w:val="28"/>
          <w:szCs w:val="28"/>
          <w:lang w:val="ru-RU"/>
        </w:rPr>
      </w:pPr>
    </w:p>
    <w:p w:rsidR="005A3A5D" w:rsidRPr="00045388" w:rsidRDefault="005A3A5D" w:rsidP="005A3A5D">
      <w:pPr>
        <w:rPr>
          <w:rFonts w:ascii="Times New Roman" w:hAnsi="Times New Roman"/>
          <w:lang w:val="ru-RU"/>
        </w:rPr>
      </w:pPr>
    </w:p>
    <w:p w:rsidR="00FC24EF" w:rsidRPr="005A3A5D" w:rsidRDefault="00FC24EF">
      <w:pPr>
        <w:rPr>
          <w:rFonts w:ascii="Times New Roman" w:hAnsi="Times New Roman"/>
          <w:sz w:val="28"/>
          <w:szCs w:val="28"/>
        </w:rPr>
      </w:pPr>
    </w:p>
    <w:sectPr w:rsidR="00FC24EF" w:rsidRPr="005A3A5D" w:rsidSect="00011A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0B25"/>
    <w:multiLevelType w:val="hybridMultilevel"/>
    <w:tmpl w:val="6C740120"/>
    <w:lvl w:ilvl="0" w:tplc="0419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</w:abstractNum>
  <w:abstractNum w:abstractNumId="1">
    <w:nsid w:val="741B021D"/>
    <w:multiLevelType w:val="hybridMultilevel"/>
    <w:tmpl w:val="17BE50D6"/>
    <w:lvl w:ilvl="0" w:tplc="5ADC4194">
      <w:start w:val="1"/>
      <w:numFmt w:val="upperRoman"/>
      <w:lvlText w:val="%1."/>
      <w:lvlJc w:val="left"/>
      <w:pPr>
        <w:tabs>
          <w:tab w:val="num" w:pos="5040"/>
        </w:tabs>
        <w:ind w:left="5040" w:hanging="72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3A5D"/>
    <w:rsid w:val="00011A76"/>
    <w:rsid w:val="0001347A"/>
    <w:rsid w:val="000257A3"/>
    <w:rsid w:val="0006448D"/>
    <w:rsid w:val="00256ACE"/>
    <w:rsid w:val="002625CD"/>
    <w:rsid w:val="00296B03"/>
    <w:rsid w:val="00383463"/>
    <w:rsid w:val="003A349E"/>
    <w:rsid w:val="00416F01"/>
    <w:rsid w:val="00543533"/>
    <w:rsid w:val="00552410"/>
    <w:rsid w:val="005A3A5D"/>
    <w:rsid w:val="00647F56"/>
    <w:rsid w:val="00665C36"/>
    <w:rsid w:val="006E4502"/>
    <w:rsid w:val="007468FE"/>
    <w:rsid w:val="00786372"/>
    <w:rsid w:val="0081051F"/>
    <w:rsid w:val="00817D92"/>
    <w:rsid w:val="00870A1C"/>
    <w:rsid w:val="00B410AC"/>
    <w:rsid w:val="00B657BB"/>
    <w:rsid w:val="00C926E1"/>
    <w:rsid w:val="00CA2607"/>
    <w:rsid w:val="00CC1CD5"/>
    <w:rsid w:val="00CF2A23"/>
    <w:rsid w:val="00D2016A"/>
    <w:rsid w:val="00D918DB"/>
    <w:rsid w:val="00D96EA4"/>
    <w:rsid w:val="00DB3AE4"/>
    <w:rsid w:val="00DB4B6F"/>
    <w:rsid w:val="00DF5C21"/>
    <w:rsid w:val="00E2795C"/>
    <w:rsid w:val="00E354F1"/>
    <w:rsid w:val="00EC2634"/>
    <w:rsid w:val="00EE5F79"/>
    <w:rsid w:val="00F906E2"/>
    <w:rsid w:val="00FC24EF"/>
    <w:rsid w:val="00FC6DC7"/>
    <w:rsid w:val="00FD5FE6"/>
    <w:rsid w:val="00FE7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5D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5A3A5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A5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A5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A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A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A5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A5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A5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A5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A5D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5A3A5D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A3A5D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A3A5D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A3A5D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A3A5D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A3A5D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A3A5D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A3A5D"/>
    <w:rPr>
      <w:rFonts w:asciiTheme="majorHAnsi" w:eastAsiaTheme="majorEastAsia" w:hAnsiTheme="majorHAnsi" w:cs="Times New Roman"/>
      <w:lang w:val="en-US" w:bidi="en-US"/>
    </w:rPr>
  </w:style>
  <w:style w:type="paragraph" w:customStyle="1" w:styleId="ConsTitle">
    <w:name w:val="ConsTitle"/>
    <w:rsid w:val="005A3A5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en-US" w:bidi="en-US"/>
    </w:rPr>
  </w:style>
  <w:style w:type="paragraph" w:customStyle="1" w:styleId="ConsPlusTitle">
    <w:name w:val="ConsPlusTitle"/>
    <w:rsid w:val="005A3A5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styleId="a3">
    <w:name w:val="Normal (Web)"/>
    <w:basedOn w:val="a"/>
    <w:uiPriority w:val="99"/>
    <w:rsid w:val="005A3A5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Normal">
    <w:name w:val="ConsPlusNormal"/>
    <w:rsid w:val="005A3A5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ConsNormal">
    <w:name w:val="ConsNormal"/>
    <w:rsid w:val="005A3A5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val="en-US" w:bidi="en-US"/>
    </w:rPr>
  </w:style>
  <w:style w:type="table" w:styleId="a4">
    <w:name w:val="Table Grid"/>
    <w:basedOn w:val="a1"/>
    <w:uiPriority w:val="59"/>
    <w:rsid w:val="005A3A5D"/>
    <w:rPr>
      <w:rFonts w:eastAsia="Times New Roman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uiPriority w:val="1"/>
    <w:qFormat/>
    <w:rsid w:val="005A3A5D"/>
    <w:rPr>
      <w:szCs w:val="32"/>
    </w:rPr>
  </w:style>
  <w:style w:type="paragraph" w:styleId="a6">
    <w:name w:val="Title"/>
    <w:basedOn w:val="a"/>
    <w:next w:val="a"/>
    <w:link w:val="a7"/>
    <w:uiPriority w:val="10"/>
    <w:qFormat/>
    <w:rsid w:val="005A3A5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5A3A5D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8">
    <w:name w:val="Subtitle"/>
    <w:basedOn w:val="a"/>
    <w:next w:val="a"/>
    <w:link w:val="a9"/>
    <w:uiPriority w:val="11"/>
    <w:qFormat/>
    <w:rsid w:val="005A3A5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5A3A5D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a">
    <w:name w:val="Strong"/>
    <w:basedOn w:val="a0"/>
    <w:uiPriority w:val="22"/>
    <w:qFormat/>
    <w:rsid w:val="005A3A5D"/>
    <w:rPr>
      <w:b/>
      <w:bCs/>
    </w:rPr>
  </w:style>
  <w:style w:type="character" w:styleId="ab">
    <w:name w:val="Emphasis"/>
    <w:basedOn w:val="a0"/>
    <w:uiPriority w:val="20"/>
    <w:qFormat/>
    <w:rsid w:val="005A3A5D"/>
    <w:rPr>
      <w:rFonts w:asciiTheme="minorHAnsi" w:hAnsiTheme="minorHAnsi"/>
      <w:b/>
      <w:i/>
      <w:iCs/>
    </w:rPr>
  </w:style>
  <w:style w:type="paragraph" w:styleId="ac">
    <w:name w:val="List Paragraph"/>
    <w:basedOn w:val="a"/>
    <w:uiPriority w:val="34"/>
    <w:qFormat/>
    <w:rsid w:val="005A3A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3A5D"/>
    <w:rPr>
      <w:i/>
    </w:rPr>
  </w:style>
  <w:style w:type="character" w:customStyle="1" w:styleId="22">
    <w:name w:val="Цитата 2 Знак"/>
    <w:basedOn w:val="a0"/>
    <w:link w:val="21"/>
    <w:uiPriority w:val="29"/>
    <w:rsid w:val="005A3A5D"/>
    <w:rPr>
      <w:rFonts w:eastAsiaTheme="minorEastAsia" w:cs="Times New Roman"/>
      <w:i/>
      <w:sz w:val="24"/>
      <w:szCs w:val="24"/>
      <w:lang w:val="en-US" w:bidi="en-US"/>
    </w:rPr>
  </w:style>
  <w:style w:type="paragraph" w:styleId="ad">
    <w:name w:val="Intense Quote"/>
    <w:basedOn w:val="a"/>
    <w:next w:val="a"/>
    <w:link w:val="ae"/>
    <w:uiPriority w:val="30"/>
    <w:qFormat/>
    <w:rsid w:val="005A3A5D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5A3A5D"/>
    <w:rPr>
      <w:rFonts w:eastAsiaTheme="minorEastAsia" w:cs="Times New Roman"/>
      <w:b/>
      <w:i/>
      <w:sz w:val="24"/>
      <w:lang w:val="en-US" w:bidi="en-US"/>
    </w:rPr>
  </w:style>
  <w:style w:type="character" w:styleId="af">
    <w:name w:val="Subtle Emphasis"/>
    <w:uiPriority w:val="19"/>
    <w:qFormat/>
    <w:rsid w:val="005A3A5D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5A3A5D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5A3A5D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5A3A5D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A3A5D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A3A5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5D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5A3A5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A5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A5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A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A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A5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A5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A5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A5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A5D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5A3A5D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A3A5D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A3A5D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A3A5D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A3A5D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A3A5D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A3A5D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A3A5D"/>
    <w:rPr>
      <w:rFonts w:asciiTheme="majorHAnsi" w:eastAsiaTheme="majorEastAsia" w:hAnsiTheme="majorHAnsi" w:cs="Times New Roman"/>
      <w:lang w:val="en-US" w:bidi="en-US"/>
    </w:rPr>
  </w:style>
  <w:style w:type="paragraph" w:customStyle="1" w:styleId="ConsTitle">
    <w:name w:val="ConsTitle"/>
    <w:rsid w:val="005A3A5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en-US" w:bidi="en-US"/>
    </w:rPr>
  </w:style>
  <w:style w:type="paragraph" w:customStyle="1" w:styleId="ConsPlusTitle">
    <w:name w:val="ConsPlusTitle"/>
    <w:rsid w:val="005A3A5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styleId="a3">
    <w:name w:val="Normal (Web)"/>
    <w:basedOn w:val="a"/>
    <w:uiPriority w:val="99"/>
    <w:rsid w:val="005A3A5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Normal">
    <w:name w:val="ConsPlusNormal"/>
    <w:rsid w:val="005A3A5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ConsNormal">
    <w:name w:val="ConsNormal"/>
    <w:rsid w:val="005A3A5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val="en-US" w:bidi="en-US"/>
    </w:rPr>
  </w:style>
  <w:style w:type="table" w:styleId="a4">
    <w:name w:val="Table Grid"/>
    <w:basedOn w:val="a1"/>
    <w:uiPriority w:val="59"/>
    <w:rsid w:val="005A3A5D"/>
    <w:rPr>
      <w:rFonts w:eastAsia="Times New Roman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uiPriority w:val="1"/>
    <w:qFormat/>
    <w:rsid w:val="005A3A5D"/>
    <w:rPr>
      <w:szCs w:val="32"/>
    </w:rPr>
  </w:style>
  <w:style w:type="paragraph" w:styleId="a6">
    <w:name w:val="Title"/>
    <w:basedOn w:val="a"/>
    <w:next w:val="a"/>
    <w:link w:val="a7"/>
    <w:uiPriority w:val="10"/>
    <w:qFormat/>
    <w:rsid w:val="005A3A5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5A3A5D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8">
    <w:name w:val="Subtitle"/>
    <w:basedOn w:val="a"/>
    <w:next w:val="a"/>
    <w:link w:val="a9"/>
    <w:uiPriority w:val="11"/>
    <w:qFormat/>
    <w:rsid w:val="005A3A5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5A3A5D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a">
    <w:name w:val="Strong"/>
    <w:basedOn w:val="a0"/>
    <w:uiPriority w:val="22"/>
    <w:qFormat/>
    <w:rsid w:val="005A3A5D"/>
    <w:rPr>
      <w:b/>
      <w:bCs/>
    </w:rPr>
  </w:style>
  <w:style w:type="character" w:styleId="ab">
    <w:name w:val="Emphasis"/>
    <w:basedOn w:val="a0"/>
    <w:uiPriority w:val="20"/>
    <w:qFormat/>
    <w:rsid w:val="005A3A5D"/>
    <w:rPr>
      <w:rFonts w:asciiTheme="minorHAnsi" w:hAnsiTheme="minorHAnsi"/>
      <w:b/>
      <w:i/>
      <w:iCs/>
    </w:rPr>
  </w:style>
  <w:style w:type="paragraph" w:styleId="ac">
    <w:name w:val="List Paragraph"/>
    <w:basedOn w:val="a"/>
    <w:uiPriority w:val="34"/>
    <w:qFormat/>
    <w:rsid w:val="005A3A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3A5D"/>
    <w:rPr>
      <w:i/>
    </w:rPr>
  </w:style>
  <w:style w:type="character" w:customStyle="1" w:styleId="22">
    <w:name w:val="Цитата 2 Знак"/>
    <w:basedOn w:val="a0"/>
    <w:link w:val="21"/>
    <w:uiPriority w:val="29"/>
    <w:rsid w:val="005A3A5D"/>
    <w:rPr>
      <w:rFonts w:eastAsiaTheme="minorEastAsia" w:cs="Times New Roman"/>
      <w:i/>
      <w:sz w:val="24"/>
      <w:szCs w:val="24"/>
      <w:lang w:val="en-US" w:bidi="en-US"/>
    </w:rPr>
  </w:style>
  <w:style w:type="paragraph" w:styleId="ad">
    <w:name w:val="Intense Quote"/>
    <w:basedOn w:val="a"/>
    <w:next w:val="a"/>
    <w:link w:val="ae"/>
    <w:uiPriority w:val="30"/>
    <w:qFormat/>
    <w:rsid w:val="005A3A5D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5A3A5D"/>
    <w:rPr>
      <w:rFonts w:eastAsiaTheme="minorEastAsia" w:cs="Times New Roman"/>
      <w:b/>
      <w:i/>
      <w:sz w:val="24"/>
      <w:lang w:val="en-US" w:bidi="en-US"/>
    </w:rPr>
  </w:style>
  <w:style w:type="character" w:styleId="af">
    <w:name w:val="Subtle Emphasis"/>
    <w:uiPriority w:val="19"/>
    <w:qFormat/>
    <w:rsid w:val="005A3A5D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5A3A5D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5A3A5D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5A3A5D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A3A5D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A3A5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AkiKfuiU82V4tE4w353g4vkI2YH7M+QStftNccB9/lA=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88BiOjkkDR/HAZknOCaIMNJqmHJbhdeN/ejUA35goJk=</DigestValue>
    </Reference>
  </SignedInfo>
  <SignatureValue>OojUW8dtox2mqxi/tqgC/G3b8ZEzC0YARNzC0VZgRcn8cKbH0Cmzt5z/i5jbqaEhEho9nKjnv0dG
xd8ir3YR/g==</SignatureValue>
  <KeyInfo>
    <X509Data>
      <X509Certificate>MIIKWDCCCgegAwIBAgIQAdPyacC7E9AAAAAVBL4AAzAIBgYqhQMCAgMwggGzMT0wOwYDVQQJDDTQ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0L3RgtGAMYGBMH8GA1UEAwx40JPQvtGB0YPQtNCw0YDRgdGC0LLQtdC90L3QvtC1INGD0YfRgNC1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smBzYjlxQyxfJG50lCS/tOWgOek=</DigestValue>
      </Reference>
      <Reference URI="/word/fontTable.xml?ContentType=application/vnd.openxmlformats-officedocument.wordprocessingml.fontTable+xml">
        <DigestMethod Algorithm="http://www.w3.org/2000/09/xmldsig#sha1"/>
        <DigestValue>P03xMuoQ9DiZNtD98Ji0CrUehHw=</DigestValue>
      </Reference>
      <Reference URI="/word/styles.xml?ContentType=application/vnd.openxmlformats-officedocument.wordprocessingml.styles+xml">
        <DigestMethod Algorithm="http://www.w3.org/2000/09/xmldsig#sha1"/>
        <DigestValue>w8L2BQvfROAW69ZpNLvdissNIv0=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settings.xml?ContentType=application/vnd.openxmlformats-officedocument.wordprocessingml.settings+xml">
        <DigestMethod Algorithm="http://www.w3.org/2000/09/xmldsig#sha1"/>
        <DigestValue>Tbdh22ZyRHfJUaVDeuR6/Iw7kkE=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WX6NegOh+7Kiw45FCwm952ONx5w=</DigestValue>
      </Reference>
      <Reference URI="/word/stylesWithEffects.xml?ContentType=application/vnd.ms-word.stylesWithEffects+xml">
        <DigestMethod Algorithm="http://www.w3.org/2000/09/xmldsig#sha1"/>
        <DigestValue>cD8Yf5RCG6I3v8Jcd4EVHmu+NdY=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rrHLl3zb0LmN63rT51SIAxJ+ybE=</DigestValue>
      </Reference>
    </Manifest>
    <SignatureProperties>
      <SignatureProperty Id="idSignatureTime" Target="#idPackageSignature">
        <mdssi:SignatureTime>
          <mdssi:Format>YYYY-MM-DDThh:mm:ssTZD</mdssi:Format>
          <mdssi:Value>2019-01-17T01:56:17Z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2019-01-17T01:56:17Z</xd:SigningTime>
          <xd:SigningCertificate>
            <xd:Cert>
              <xd:CertDigest>
                <DigestMethod Algorithm="http://www.w3.org/2001/04/xmldsig-more#gostr3411"/>
                <DigestValue>KVNCvAsHIk0YEAeEJ7Wm1BNsCnkOkipXmQHhcWg5B5g=</DigestValue>
              </xd:CertDigest>
              <xd:IssuerSerial>
                <X509IssuerName>STREET="Костюшко-Григоровича ул., д. 4", OGRN=1047550037017, INN=007536057499, C=RU, L=Чита, S=75 Забайкальский край, E=ucecp@e-zab.ru, O="ГУ ""ЗИЦ""", OU=Удостоверяющий центр, CN="Государственное учреждение ""Забайкальский информационный центр"""</X509IssuerName>
                <X509SerialNumber>2429719354664196780373915138619473923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2569</Words>
  <Characters>14647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2018-12-26T07:17:00Z</cp:lastPrinted>
  <dcterms:created xsi:type="dcterms:W3CDTF">2018-12-06T02:45:00Z</dcterms:created>
  <dcterms:modified xsi:type="dcterms:W3CDTF">2018-12-26T07:19:00Z</dcterms:modified>
</cp:coreProperties>
</file>