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65" w:rsidRPr="006E62D1" w:rsidRDefault="00021E65" w:rsidP="00021E65">
      <w:pPr>
        <w:spacing w:after="0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021E65" w:rsidRPr="006E62D1" w:rsidRDefault="00021E65" w:rsidP="00021E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021E65" w:rsidRPr="006E62D1" w:rsidRDefault="00021E65" w:rsidP="00021E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021E65" w:rsidRPr="006E62D1" w:rsidRDefault="00021E65" w:rsidP="00021E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1E65" w:rsidRPr="006E62D1" w:rsidRDefault="00021E65" w:rsidP="00021E6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1E65" w:rsidRPr="006E62D1" w:rsidRDefault="00021E65" w:rsidP="00021E6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2D1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021E65" w:rsidRPr="006E62D1" w:rsidRDefault="002D5DA1" w:rsidP="00021E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47204">
        <w:rPr>
          <w:rFonts w:ascii="Times New Roman" w:eastAsia="Times New Roman" w:hAnsi="Times New Roman"/>
          <w:sz w:val="28"/>
          <w:szCs w:val="28"/>
          <w:lang w:eastAsia="ru-RU"/>
        </w:rPr>
        <w:t xml:space="preserve">01.04. 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D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43C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204">
        <w:rPr>
          <w:rFonts w:ascii="Times New Roman" w:eastAsia="Times New Roman" w:hAnsi="Times New Roman"/>
          <w:sz w:val="28"/>
          <w:szCs w:val="28"/>
          <w:lang w:eastAsia="ru-RU"/>
        </w:rPr>
        <w:t>206</w:t>
      </w:r>
    </w:p>
    <w:p w:rsidR="00021E65" w:rsidRPr="006E62D1" w:rsidRDefault="00021E65" w:rsidP="00021E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021E65" w:rsidRPr="006E62D1" w:rsidRDefault="00021E65" w:rsidP="00021E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E65" w:rsidRPr="006E62D1" w:rsidRDefault="00021E65" w:rsidP="00021E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E65" w:rsidRPr="0077024C" w:rsidRDefault="00021E65" w:rsidP="00021E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</w:t>
      </w:r>
      <w:r w:rsidR="003712CE">
        <w:rPr>
          <w:rFonts w:ascii="Times New Roman" w:eastAsia="Times New Roman" w:hAnsi="Times New Roman"/>
          <w:b/>
          <w:sz w:val="28"/>
          <w:szCs w:val="28"/>
          <w:lang w:eastAsia="ru-RU"/>
        </w:rPr>
        <w:t>1 и 2 этапов краевой акции «Письмо губернатору»</w:t>
      </w:r>
    </w:p>
    <w:p w:rsidR="00021E65" w:rsidRPr="006E62D1" w:rsidRDefault="00021E65" w:rsidP="00755B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F08" w:rsidRDefault="00305083" w:rsidP="003712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="001278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краевой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 «Письмо губернатору»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F611E" w:rsidRPr="00CF611E">
        <w:rPr>
          <w:rFonts w:ascii="Times New Roman" w:eastAsia="Times New Roman" w:hAnsi="Times New Roman"/>
          <w:sz w:val="28"/>
          <w:szCs w:val="28"/>
          <w:lang w:eastAsia="ru-RU"/>
        </w:rPr>
        <w:t>в рамках V краевой социально-психологической  акции «Корабль детства: Личный  бренд – инструмент успешности в  будущем»</w:t>
      </w:r>
      <w:r w:rsidR="00CF61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7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создания</w:t>
      </w:r>
      <w:r w:rsidR="003712CE" w:rsidRP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осознания своих возможностей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учащимися, формирования их интереса к своей малой Родине, развития</w:t>
      </w:r>
      <w:r w:rsidR="003712CE" w:rsidRP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чувства патриотизма</w:t>
      </w:r>
      <w:r w:rsidR="00021E65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</w:t>
      </w:r>
      <w:r w:rsidR="00021E65">
        <w:rPr>
          <w:rFonts w:ascii="Times New Roman" w:hAnsi="Times New Roman"/>
          <w:sz w:val="28"/>
          <w:szCs w:val="28"/>
        </w:rPr>
        <w:t>со</w:t>
      </w:r>
      <w:r w:rsidR="0012786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25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28494E" w:rsidRDefault="0028494E" w:rsidP="009A0F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5566" w:rsidRPr="00A95566" w:rsidRDefault="00A95566" w:rsidP="00755B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r w:rsidRPr="00A95566">
        <w:rPr>
          <w:rFonts w:ascii="Times New Roman" w:eastAsia="Times New Roman" w:hAnsi="Times New Roman"/>
          <w:sz w:val="28"/>
          <w:szCs w:val="28"/>
          <w:lang w:eastAsia="ru-RU"/>
        </w:rPr>
        <w:t>Провести 1</w:t>
      </w:r>
      <w:r w:rsidR="001B471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1B4716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школьный) </w:t>
      </w:r>
      <w:r w:rsidRPr="00A95566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proofErr w:type="gramEnd"/>
      <w:r w:rsidR="0012786D" w:rsidRPr="0012786D">
        <w:t xml:space="preserve"> </w:t>
      </w:r>
      <w:r w:rsidR="0012786D" w:rsidRPr="0012786D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краевой 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акции «Письмо губернатору» (далее -Акция) 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>в общеобразовательных учреждениях</w:t>
      </w:r>
      <w:r w:rsidRPr="00A955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>она «Красночикойский район» с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 03.04.2019г. по 08.04.2019</w:t>
      </w:r>
      <w:r w:rsidRPr="00A9556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95566" w:rsidRPr="00A95566" w:rsidRDefault="00A95566" w:rsidP="00755BE9">
      <w:pPr>
        <w:pStyle w:val="a3"/>
        <w:spacing w:after="0" w:line="240" w:lineRule="auto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2 (муни</w:t>
      </w:r>
      <w:r w:rsidR="00755BE9">
        <w:rPr>
          <w:rFonts w:ascii="Times New Roman" w:eastAsia="Times New Roman" w:hAnsi="Times New Roman"/>
          <w:sz w:val="28"/>
          <w:szCs w:val="28"/>
          <w:lang w:eastAsia="ru-RU"/>
        </w:rPr>
        <w:t>ципальный) эта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>п Акции</w:t>
      </w:r>
      <w:r w:rsidR="0037198A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3CD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27D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>04.2019г. по 12.04.2019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021E65" w:rsidRPr="006E62D1" w:rsidRDefault="00A95566" w:rsidP="00755B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6928C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>роведении 1 и 2 этапов Акции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1).</w:t>
      </w:r>
    </w:p>
    <w:p w:rsidR="00021E65" w:rsidRDefault="00272062" w:rsidP="00755B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95566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конкурсной комиссии</w:t>
      </w:r>
      <w:r w:rsidR="003712CE">
        <w:rPr>
          <w:rFonts w:ascii="Times New Roman" w:eastAsia="Times New Roman" w:hAnsi="Times New Roman"/>
          <w:sz w:val="28"/>
          <w:szCs w:val="28"/>
          <w:lang w:eastAsia="ru-RU"/>
        </w:rPr>
        <w:t xml:space="preserve"> 2 этапа Акции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2).</w:t>
      </w:r>
    </w:p>
    <w:p w:rsidR="00021E65" w:rsidRPr="006E62D1" w:rsidRDefault="00A95566" w:rsidP="00755B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</w:t>
      </w:r>
      <w:r w:rsidR="0037198A">
        <w:rPr>
          <w:rFonts w:ascii="Times New Roman" w:eastAsia="Times New Roman" w:hAnsi="Times New Roman"/>
          <w:sz w:val="28"/>
          <w:szCs w:val="28"/>
          <w:lang w:eastAsia="ru-RU"/>
        </w:rPr>
        <w:t>ожить на    начальника управления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 w:rsidR="0037198A">
        <w:rPr>
          <w:rFonts w:ascii="Times New Roman" w:eastAsia="Times New Roman" w:hAnsi="Times New Roman"/>
          <w:sz w:val="28"/>
          <w:szCs w:val="28"/>
          <w:lang w:eastAsia="ru-RU"/>
        </w:rPr>
        <w:t>разования Н. В. Трофимову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1E65" w:rsidRPr="006E62D1" w:rsidRDefault="00021E65" w:rsidP="00755BE9">
      <w:pPr>
        <w:spacing w:after="0" w:line="240" w:lineRule="auto"/>
        <w:ind w:left="142"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E65" w:rsidRPr="006E62D1" w:rsidRDefault="00021E65" w:rsidP="00755B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98A" w:rsidRDefault="0037198A" w:rsidP="00755BE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E65" w:rsidRPr="006E62D1" w:rsidRDefault="0037198A" w:rsidP="00755BE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</w:t>
      </w:r>
      <w:r w:rsidR="00627D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Е.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Гостев</w:t>
      </w:r>
      <w:proofErr w:type="spellEnd"/>
    </w:p>
    <w:p w:rsidR="00021E65" w:rsidRPr="006E62D1" w:rsidRDefault="00021E65" w:rsidP="00755BE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6928CD" w:rsidRDefault="006928CD" w:rsidP="00755BE9">
      <w:pPr>
        <w:jc w:val="both"/>
      </w:pPr>
    </w:p>
    <w:p w:rsidR="006928CD" w:rsidRDefault="006928CD" w:rsidP="00755BE9">
      <w:pPr>
        <w:jc w:val="both"/>
      </w:pPr>
    </w:p>
    <w:p w:rsidR="00272062" w:rsidRDefault="00272062" w:rsidP="00755BE9">
      <w:pPr>
        <w:jc w:val="both"/>
      </w:pPr>
    </w:p>
    <w:p w:rsidR="003712CE" w:rsidRDefault="003712CE" w:rsidP="00C2726D">
      <w:pPr>
        <w:spacing w:after="0" w:line="240" w:lineRule="auto"/>
        <w:jc w:val="right"/>
      </w:pPr>
    </w:p>
    <w:p w:rsidR="00CF611E" w:rsidRDefault="00CF611E" w:rsidP="00C272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2CE" w:rsidRDefault="003712CE" w:rsidP="003712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8C2" w:rsidRPr="00C55025" w:rsidRDefault="00A538C2" w:rsidP="003712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38C2" w:rsidRPr="00C55025" w:rsidRDefault="00A538C2" w:rsidP="00C2726D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8494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A538C2" w:rsidRPr="00C55025" w:rsidRDefault="00A538C2" w:rsidP="00C2726D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муниципального района</w:t>
      </w:r>
    </w:p>
    <w:p w:rsidR="00A538C2" w:rsidRPr="00C55025" w:rsidRDefault="00A538C2" w:rsidP="00C2726D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«Красночикойский район»</w:t>
      </w:r>
    </w:p>
    <w:p w:rsidR="00A538C2" w:rsidRPr="00C55025" w:rsidRDefault="002D5DA1" w:rsidP="00287A6A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F0D41" w:rsidRPr="00DF0D41">
        <w:rPr>
          <w:rFonts w:ascii="Times New Roman" w:eastAsia="Times New Roman" w:hAnsi="Times New Roman"/>
          <w:sz w:val="28"/>
          <w:szCs w:val="28"/>
          <w:lang w:eastAsia="ru-RU"/>
        </w:rPr>
        <w:t xml:space="preserve">01.04.  2019                                                                           </w:t>
      </w:r>
      <w:proofErr w:type="gramStart"/>
      <w:r w:rsidR="00DF0D41" w:rsidRPr="00DF0D41">
        <w:rPr>
          <w:rFonts w:ascii="Times New Roman" w:eastAsia="Times New Roman" w:hAnsi="Times New Roman"/>
          <w:sz w:val="28"/>
          <w:szCs w:val="28"/>
          <w:lang w:eastAsia="ru-RU"/>
        </w:rPr>
        <w:t>№  206</w:t>
      </w:r>
      <w:proofErr w:type="gramEnd"/>
    </w:p>
    <w:p w:rsidR="00A538C2" w:rsidRPr="004E71C6" w:rsidRDefault="00A538C2" w:rsidP="00755BE9">
      <w:pPr>
        <w:jc w:val="both"/>
        <w:rPr>
          <w:rFonts w:ascii="Times New Roman" w:hAnsi="Times New Roman"/>
          <w:b/>
          <w:sz w:val="28"/>
          <w:szCs w:val="28"/>
        </w:rPr>
      </w:pPr>
    </w:p>
    <w:p w:rsidR="00A538C2" w:rsidRPr="004E71C6" w:rsidRDefault="00A538C2" w:rsidP="00C272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1C6">
        <w:rPr>
          <w:rFonts w:ascii="Times New Roman" w:hAnsi="Times New Roman"/>
          <w:b/>
          <w:sz w:val="28"/>
          <w:szCs w:val="28"/>
        </w:rPr>
        <w:t>Положение</w:t>
      </w:r>
    </w:p>
    <w:p w:rsidR="00A538C2" w:rsidRPr="004E71C6" w:rsidRDefault="00A538C2" w:rsidP="00C272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1C6">
        <w:rPr>
          <w:rFonts w:ascii="Times New Roman" w:hAnsi="Times New Roman"/>
          <w:b/>
          <w:sz w:val="28"/>
          <w:szCs w:val="28"/>
        </w:rPr>
        <w:t xml:space="preserve">о </w:t>
      </w:r>
      <w:r w:rsidR="00755935">
        <w:rPr>
          <w:rFonts w:ascii="Times New Roman" w:hAnsi="Times New Roman"/>
          <w:b/>
          <w:sz w:val="28"/>
          <w:szCs w:val="28"/>
        </w:rPr>
        <w:t xml:space="preserve">проведении 1 и 2 этапов </w:t>
      </w:r>
      <w:r w:rsidR="003712CE">
        <w:rPr>
          <w:rFonts w:ascii="Times New Roman" w:hAnsi="Times New Roman"/>
          <w:b/>
          <w:sz w:val="28"/>
          <w:szCs w:val="28"/>
        </w:rPr>
        <w:t>Акции</w:t>
      </w:r>
    </w:p>
    <w:p w:rsidR="004E71C6" w:rsidRDefault="004E71C6" w:rsidP="00755BE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611E" w:rsidRDefault="009A0F08" w:rsidP="00CF611E">
      <w:pPr>
        <w:pStyle w:val="a3"/>
        <w:numPr>
          <w:ilvl w:val="0"/>
          <w:numId w:val="1"/>
        </w:num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CF611E" w:rsidRPr="00CF611E" w:rsidRDefault="00CF611E" w:rsidP="00CF611E">
      <w:pPr>
        <w:pStyle w:val="a3"/>
        <w:spacing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CF611E" w:rsidRPr="00CF611E" w:rsidRDefault="00CF611E" w:rsidP="00CF611E">
      <w:pPr>
        <w:pStyle w:val="a3"/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F611E">
        <w:rPr>
          <w:rFonts w:ascii="Times New Roman" w:hAnsi="Times New Roman"/>
          <w:sz w:val="28"/>
          <w:szCs w:val="28"/>
        </w:rPr>
        <w:t>Акция «Письмо Губернатору» проводится в рамках V краевой социально-психологической  акции «Корабль детства: Личный  бренд – инструмент успешности в  будущем».</w:t>
      </w:r>
    </w:p>
    <w:p w:rsidR="00CF611E" w:rsidRPr="00CF611E" w:rsidRDefault="00CF611E" w:rsidP="00CF611E">
      <w:pPr>
        <w:pStyle w:val="a3"/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F611E">
        <w:rPr>
          <w:rFonts w:ascii="Times New Roman" w:hAnsi="Times New Roman"/>
          <w:sz w:val="28"/>
          <w:szCs w:val="28"/>
        </w:rPr>
        <w:t>Организаторами акции «Письмо Губернатору» являются Министерство образования, науки  и  молодёжной  политики  Забайкальского  края,  ГУ ДПО «Институт развития образования Забайкальского края», Забайкальский краевой  центр  психолого-педагогической медицинской и социальной помощи «Семья».</w:t>
      </w:r>
    </w:p>
    <w:p w:rsidR="00CF611E" w:rsidRPr="00CF611E" w:rsidRDefault="00CF611E" w:rsidP="00CF611E">
      <w:pPr>
        <w:pStyle w:val="a3"/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F611E">
        <w:rPr>
          <w:rFonts w:ascii="Times New Roman" w:hAnsi="Times New Roman"/>
          <w:sz w:val="28"/>
          <w:szCs w:val="28"/>
        </w:rPr>
        <w:t>Стратегическим ориентиром Акции является создание условий для формирования гармонично развитой и социально ориентированной личности в различных социальных пространствах (семья, школа, общество).</w:t>
      </w:r>
    </w:p>
    <w:p w:rsidR="00CF611E" w:rsidRPr="00CF611E" w:rsidRDefault="00CF611E" w:rsidP="00CF611E">
      <w:pPr>
        <w:pStyle w:val="a3"/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F611E">
        <w:rPr>
          <w:rFonts w:ascii="Times New Roman" w:hAnsi="Times New Roman"/>
          <w:sz w:val="28"/>
          <w:szCs w:val="28"/>
        </w:rPr>
        <w:t>Цель Акции:</w:t>
      </w:r>
    </w:p>
    <w:p w:rsidR="00CF611E" w:rsidRPr="00CF611E" w:rsidRDefault="00CF611E" w:rsidP="00CF611E">
      <w:pPr>
        <w:pStyle w:val="a3"/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F611E">
        <w:rPr>
          <w:rFonts w:ascii="Times New Roman" w:hAnsi="Times New Roman"/>
          <w:sz w:val="28"/>
          <w:szCs w:val="28"/>
        </w:rPr>
        <w:t>- создание условий для осознания своих возможностей;</w:t>
      </w:r>
    </w:p>
    <w:p w:rsidR="00CF611E" w:rsidRPr="00CF611E" w:rsidRDefault="00CF611E" w:rsidP="00CF611E">
      <w:pPr>
        <w:pStyle w:val="a3"/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F611E">
        <w:rPr>
          <w:rFonts w:ascii="Times New Roman" w:hAnsi="Times New Roman"/>
          <w:sz w:val="28"/>
          <w:szCs w:val="28"/>
        </w:rPr>
        <w:t>- формирование интереса к своей малой Родине;</w:t>
      </w:r>
    </w:p>
    <w:p w:rsidR="00CF611E" w:rsidRPr="00CF611E" w:rsidRDefault="00CF611E" w:rsidP="00CF611E">
      <w:pPr>
        <w:pStyle w:val="a3"/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F611E">
        <w:rPr>
          <w:rFonts w:ascii="Times New Roman" w:hAnsi="Times New Roman"/>
          <w:sz w:val="28"/>
          <w:szCs w:val="28"/>
        </w:rPr>
        <w:t>- развитие чувства патриотизма.</w:t>
      </w:r>
    </w:p>
    <w:p w:rsidR="00CF611E" w:rsidRPr="00CF611E" w:rsidRDefault="00CF611E" w:rsidP="00CF611E">
      <w:pPr>
        <w:pStyle w:val="a3"/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F611E">
        <w:rPr>
          <w:rFonts w:ascii="Times New Roman" w:hAnsi="Times New Roman"/>
          <w:sz w:val="28"/>
          <w:szCs w:val="28"/>
        </w:rPr>
        <w:t>К участию в мероприятии приглашаются обучающиеся образовательных организаций 1-11 классов Заб</w:t>
      </w:r>
      <w:r w:rsidR="00D225EF">
        <w:rPr>
          <w:rFonts w:ascii="Times New Roman" w:hAnsi="Times New Roman"/>
          <w:sz w:val="28"/>
          <w:szCs w:val="28"/>
        </w:rPr>
        <w:t>айкальского края</w:t>
      </w:r>
      <w:r w:rsidRPr="00CF611E">
        <w:rPr>
          <w:rFonts w:ascii="Times New Roman" w:hAnsi="Times New Roman"/>
          <w:sz w:val="28"/>
          <w:szCs w:val="28"/>
        </w:rPr>
        <w:t>.</w:t>
      </w:r>
    </w:p>
    <w:p w:rsidR="00CF611E" w:rsidRDefault="00CF611E" w:rsidP="00CF611E">
      <w:pPr>
        <w:pStyle w:val="a3"/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611E">
        <w:rPr>
          <w:rFonts w:ascii="Times New Roman" w:hAnsi="Times New Roman"/>
          <w:sz w:val="28"/>
          <w:szCs w:val="28"/>
        </w:rPr>
        <w:t>Присылая свою работу на участие в Акции, участники тем самым предоставляют право организаторам на использование писем в некоммерческих целях (размещение в Интернет, публикация в печатных изданиях, представление на выставочных стендах) со ссылкой на авторство.</w:t>
      </w:r>
    </w:p>
    <w:p w:rsidR="00CF611E" w:rsidRPr="00CF611E" w:rsidRDefault="00CF611E" w:rsidP="00CF611E">
      <w:pPr>
        <w:pStyle w:val="a3"/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</w:p>
    <w:p w:rsidR="00200E3B" w:rsidRPr="009A0F08" w:rsidRDefault="00200E3B" w:rsidP="00CF611E">
      <w:pPr>
        <w:pStyle w:val="a3"/>
        <w:numPr>
          <w:ilvl w:val="0"/>
          <w:numId w:val="1"/>
        </w:numPr>
        <w:spacing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A0F08">
        <w:rPr>
          <w:rFonts w:ascii="Times New Roman" w:hAnsi="Times New Roman"/>
          <w:b/>
          <w:sz w:val="28"/>
          <w:szCs w:val="28"/>
        </w:rPr>
        <w:t>Порядок проведения</w:t>
      </w:r>
    </w:p>
    <w:p w:rsidR="00200E3B" w:rsidRPr="00200E3B" w:rsidRDefault="00200E3B" w:rsidP="00755BE9">
      <w:pPr>
        <w:pStyle w:val="a3"/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5EF" w:rsidRDefault="001A5217" w:rsidP="003C5E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0F08">
        <w:rPr>
          <w:rFonts w:ascii="Times New Roman" w:hAnsi="Times New Roman"/>
          <w:sz w:val="28"/>
          <w:szCs w:val="28"/>
        </w:rPr>
        <w:t xml:space="preserve"> </w:t>
      </w:r>
      <w:r w:rsidR="00CF611E">
        <w:rPr>
          <w:rFonts w:ascii="Times New Roman" w:hAnsi="Times New Roman"/>
          <w:sz w:val="28"/>
          <w:szCs w:val="28"/>
        </w:rPr>
        <w:t>1 этап Акции</w:t>
      </w:r>
      <w:r w:rsidR="003C5E8D">
        <w:rPr>
          <w:rFonts w:ascii="Times New Roman" w:hAnsi="Times New Roman"/>
          <w:sz w:val="28"/>
          <w:szCs w:val="28"/>
        </w:rPr>
        <w:t xml:space="preserve"> проводится </w:t>
      </w:r>
      <w:r w:rsidR="00200E3B" w:rsidRPr="00200E3B">
        <w:rPr>
          <w:rFonts w:ascii="Times New Roman" w:hAnsi="Times New Roman"/>
          <w:sz w:val="28"/>
          <w:szCs w:val="28"/>
        </w:rPr>
        <w:t xml:space="preserve"> </w:t>
      </w:r>
      <w:r w:rsidR="003C5E8D" w:rsidRPr="00CF61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CF611E" w:rsidRPr="00CF611E">
        <w:rPr>
          <w:rFonts w:ascii="Times New Roman" w:eastAsia="Times New Roman" w:hAnsi="Times New Roman"/>
          <w:b/>
          <w:sz w:val="28"/>
          <w:szCs w:val="28"/>
          <w:lang w:eastAsia="ru-RU"/>
        </w:rPr>
        <w:t>03.04.2019г. по 08.04.2019г.</w:t>
      </w:r>
      <w:r w:rsidR="003C5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809">
        <w:rPr>
          <w:rFonts w:ascii="Times New Roman" w:hAnsi="Times New Roman"/>
          <w:sz w:val="28"/>
          <w:szCs w:val="28"/>
        </w:rPr>
        <w:t>на ур</w:t>
      </w:r>
      <w:r w:rsidR="0032017D">
        <w:rPr>
          <w:rFonts w:ascii="Times New Roman" w:hAnsi="Times New Roman"/>
          <w:sz w:val="28"/>
          <w:szCs w:val="28"/>
        </w:rPr>
        <w:t>овне образовательных учреждений</w:t>
      </w:r>
      <w:r w:rsidR="00976809">
        <w:rPr>
          <w:rFonts w:ascii="Times New Roman" w:hAnsi="Times New Roman"/>
          <w:sz w:val="28"/>
          <w:szCs w:val="28"/>
        </w:rPr>
        <w:t xml:space="preserve">. </w:t>
      </w:r>
      <w:r w:rsidR="0032017D">
        <w:rPr>
          <w:rFonts w:ascii="Times New Roman" w:hAnsi="Times New Roman"/>
          <w:sz w:val="28"/>
          <w:szCs w:val="28"/>
        </w:rPr>
        <w:t>Образовательные учреждения</w:t>
      </w:r>
      <w:r w:rsidR="00327479">
        <w:rPr>
          <w:rFonts w:ascii="Times New Roman" w:hAnsi="Times New Roman"/>
          <w:sz w:val="28"/>
          <w:szCs w:val="28"/>
        </w:rPr>
        <w:t xml:space="preserve"> создают конкурсные комиссии, которые органи</w:t>
      </w:r>
      <w:r w:rsidR="00200E3B">
        <w:rPr>
          <w:rFonts w:ascii="Times New Roman" w:hAnsi="Times New Roman"/>
          <w:sz w:val="28"/>
          <w:szCs w:val="28"/>
        </w:rPr>
        <w:t xml:space="preserve">зуют проведение 1 этапа </w:t>
      </w:r>
      <w:r w:rsidR="00CF611E">
        <w:rPr>
          <w:rFonts w:ascii="Times New Roman" w:hAnsi="Times New Roman"/>
          <w:sz w:val="28"/>
          <w:szCs w:val="28"/>
        </w:rPr>
        <w:t xml:space="preserve">Акции согласно </w:t>
      </w:r>
      <w:r w:rsidR="00053582">
        <w:rPr>
          <w:rFonts w:ascii="Times New Roman" w:hAnsi="Times New Roman"/>
          <w:sz w:val="28"/>
          <w:szCs w:val="28"/>
        </w:rPr>
        <w:t>настоящего Положения</w:t>
      </w:r>
      <w:r w:rsidR="00CF611E">
        <w:rPr>
          <w:rFonts w:ascii="Times New Roman" w:hAnsi="Times New Roman"/>
          <w:sz w:val="28"/>
          <w:szCs w:val="28"/>
        </w:rPr>
        <w:t xml:space="preserve"> и определяют лучшие работы</w:t>
      </w:r>
      <w:r w:rsidR="00327479">
        <w:rPr>
          <w:rFonts w:ascii="Times New Roman" w:hAnsi="Times New Roman"/>
          <w:sz w:val="28"/>
          <w:szCs w:val="28"/>
        </w:rPr>
        <w:t xml:space="preserve">. </w:t>
      </w:r>
      <w:r w:rsidR="00CF611E">
        <w:rPr>
          <w:rFonts w:ascii="Times New Roman" w:hAnsi="Times New Roman"/>
          <w:sz w:val="28"/>
          <w:szCs w:val="28"/>
        </w:rPr>
        <w:t xml:space="preserve">Лучшие </w:t>
      </w:r>
    </w:p>
    <w:p w:rsidR="00D225EF" w:rsidRDefault="00D225EF" w:rsidP="003C5E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6809" w:rsidRPr="003C5E8D" w:rsidRDefault="00CF611E" w:rsidP="003C5E8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работы </w:t>
      </w:r>
      <w:r w:rsidR="00D811D1">
        <w:rPr>
          <w:rFonts w:ascii="Times New Roman" w:hAnsi="Times New Roman"/>
          <w:sz w:val="28"/>
          <w:szCs w:val="28"/>
        </w:rPr>
        <w:t>направляютс</w:t>
      </w:r>
      <w:r w:rsidR="0032017D">
        <w:rPr>
          <w:rFonts w:ascii="Times New Roman" w:hAnsi="Times New Roman"/>
          <w:sz w:val="28"/>
          <w:szCs w:val="28"/>
        </w:rPr>
        <w:t>я образовательными учреждениями</w:t>
      </w:r>
      <w:r>
        <w:rPr>
          <w:rFonts w:ascii="Times New Roman" w:hAnsi="Times New Roman"/>
          <w:sz w:val="28"/>
          <w:szCs w:val="28"/>
        </w:rPr>
        <w:t xml:space="preserve"> на 2 этап Акции</w:t>
      </w:r>
      <w:r w:rsidR="00D225EF">
        <w:rPr>
          <w:rFonts w:ascii="Times New Roman" w:hAnsi="Times New Roman"/>
          <w:sz w:val="28"/>
          <w:szCs w:val="28"/>
        </w:rPr>
        <w:t xml:space="preserve"> (муниципальный) в срок до </w:t>
      </w:r>
      <w:r w:rsidRPr="00CF61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12.04.2019г.</w:t>
      </w:r>
    </w:p>
    <w:p w:rsidR="00D811D1" w:rsidRDefault="00AE0160" w:rsidP="00755BE9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</w:t>
      </w:r>
      <w:r w:rsidR="007B095B">
        <w:rPr>
          <w:rFonts w:ascii="Times New Roman" w:hAnsi="Times New Roman"/>
          <w:sz w:val="28"/>
          <w:szCs w:val="28"/>
        </w:rPr>
        <w:t>онкурсные материалы</w:t>
      </w:r>
      <w:r w:rsidR="00D811D1">
        <w:rPr>
          <w:rFonts w:ascii="Times New Roman" w:hAnsi="Times New Roman"/>
          <w:sz w:val="28"/>
          <w:szCs w:val="28"/>
        </w:rPr>
        <w:t xml:space="preserve"> могут направляться следующими способами:</w:t>
      </w:r>
    </w:p>
    <w:p w:rsidR="009A0F08" w:rsidRDefault="001A5217" w:rsidP="00755BE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811D1">
        <w:rPr>
          <w:rFonts w:ascii="Times New Roman" w:hAnsi="Times New Roman"/>
          <w:sz w:val="28"/>
          <w:szCs w:val="28"/>
        </w:rPr>
        <w:t xml:space="preserve">  -  с курьером </w:t>
      </w:r>
      <w:r w:rsidR="007B095B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7B095B">
        <w:rPr>
          <w:rFonts w:ascii="Times New Roman" w:hAnsi="Times New Roman"/>
          <w:sz w:val="28"/>
          <w:szCs w:val="28"/>
        </w:rPr>
        <w:t xml:space="preserve">адресу: </w:t>
      </w:r>
      <w:r w:rsidR="00D811D1">
        <w:rPr>
          <w:rFonts w:ascii="Times New Roman" w:hAnsi="Times New Roman"/>
          <w:sz w:val="28"/>
          <w:szCs w:val="28"/>
        </w:rPr>
        <w:t xml:space="preserve"> </w:t>
      </w:r>
      <w:r w:rsidR="007B095B" w:rsidRPr="007B095B">
        <w:rPr>
          <w:rFonts w:ascii="Times New Roman" w:hAnsi="Times New Roman"/>
          <w:sz w:val="28"/>
          <w:szCs w:val="28"/>
        </w:rPr>
        <w:t>с.</w:t>
      </w:r>
      <w:proofErr w:type="gramEnd"/>
      <w:r w:rsidR="007B095B" w:rsidRPr="007B095B">
        <w:rPr>
          <w:rFonts w:ascii="Times New Roman" w:hAnsi="Times New Roman"/>
          <w:sz w:val="28"/>
          <w:szCs w:val="28"/>
        </w:rPr>
        <w:t xml:space="preserve"> Красный Чикой</w:t>
      </w:r>
      <w:r w:rsidR="003C5E8D">
        <w:rPr>
          <w:rFonts w:ascii="Times New Roman" w:hAnsi="Times New Roman"/>
          <w:sz w:val="28"/>
          <w:szCs w:val="28"/>
        </w:rPr>
        <w:t>, ул. Первомайская, д.59, управление</w:t>
      </w:r>
      <w:r w:rsidR="007B095B" w:rsidRPr="007B095B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района «Красн</w:t>
      </w:r>
      <w:r w:rsidR="009A0F08">
        <w:rPr>
          <w:rFonts w:ascii="Times New Roman" w:hAnsi="Times New Roman"/>
          <w:sz w:val="28"/>
          <w:szCs w:val="28"/>
        </w:rPr>
        <w:t>очикойский район», кабинет 313.</w:t>
      </w:r>
    </w:p>
    <w:p w:rsidR="007D66DE" w:rsidRPr="00E308B8" w:rsidRDefault="009A0F08" w:rsidP="00755BE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811D1">
        <w:rPr>
          <w:rFonts w:ascii="Times New Roman" w:hAnsi="Times New Roman"/>
          <w:sz w:val="28"/>
          <w:szCs w:val="28"/>
        </w:rPr>
        <w:t xml:space="preserve">  -  электронным письмом на адрес: </w:t>
      </w:r>
      <w:hyperlink r:id="rId6" w:history="1">
        <w:r w:rsidR="00D811D1" w:rsidRPr="008F332F">
          <w:rPr>
            <w:rStyle w:val="a6"/>
            <w:rFonts w:ascii="Times New Roman" w:hAnsi="Times New Roman"/>
            <w:sz w:val="28"/>
            <w:szCs w:val="28"/>
            <w:lang w:val="en-US"/>
          </w:rPr>
          <w:t>obrazovanie</w:t>
        </w:r>
        <w:r w:rsidR="00D811D1" w:rsidRPr="008F332F">
          <w:rPr>
            <w:rStyle w:val="a6"/>
            <w:rFonts w:ascii="Times New Roman" w:hAnsi="Times New Roman"/>
            <w:sz w:val="28"/>
            <w:szCs w:val="28"/>
          </w:rPr>
          <w:t>2020@</w:t>
        </w:r>
        <w:r w:rsidR="00D811D1" w:rsidRPr="008F332F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D811D1" w:rsidRPr="008F332F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D811D1" w:rsidRPr="008F332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811D1">
        <w:rPr>
          <w:rFonts w:ascii="Times New Roman" w:hAnsi="Times New Roman"/>
          <w:sz w:val="28"/>
          <w:szCs w:val="28"/>
        </w:rPr>
        <w:t xml:space="preserve"> с пометкой </w:t>
      </w:r>
      <w:r>
        <w:rPr>
          <w:rFonts w:ascii="Times New Roman" w:hAnsi="Times New Roman"/>
          <w:sz w:val="28"/>
          <w:szCs w:val="28"/>
        </w:rPr>
        <w:t>«</w:t>
      </w:r>
      <w:r w:rsidR="00CF611E">
        <w:rPr>
          <w:rFonts w:ascii="Times New Roman" w:hAnsi="Times New Roman"/>
          <w:sz w:val="28"/>
          <w:szCs w:val="28"/>
        </w:rPr>
        <w:t>Акция «Письмо губернатору</w:t>
      </w:r>
      <w:r w:rsidR="00E308B8">
        <w:rPr>
          <w:rFonts w:ascii="Times New Roman" w:hAnsi="Times New Roman"/>
          <w:sz w:val="28"/>
          <w:szCs w:val="28"/>
        </w:rPr>
        <w:t>».</w:t>
      </w:r>
    </w:p>
    <w:p w:rsidR="00765C5F" w:rsidRPr="00765C5F" w:rsidRDefault="004D1CF2" w:rsidP="00765C5F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5C5F">
        <w:rPr>
          <w:rFonts w:ascii="Times New Roman" w:hAnsi="Times New Roman"/>
          <w:sz w:val="28"/>
          <w:szCs w:val="28"/>
        </w:rPr>
        <w:t xml:space="preserve">На краевой этап Акции муниципальной </w:t>
      </w:r>
      <w:r w:rsidR="00C2726D">
        <w:rPr>
          <w:rFonts w:ascii="Times New Roman" w:hAnsi="Times New Roman"/>
          <w:sz w:val="28"/>
          <w:szCs w:val="28"/>
        </w:rPr>
        <w:t>конкурсной комиссией</w:t>
      </w:r>
      <w:r w:rsidR="00765C5F">
        <w:rPr>
          <w:rFonts w:ascii="Times New Roman" w:hAnsi="Times New Roman"/>
          <w:sz w:val="28"/>
          <w:szCs w:val="28"/>
        </w:rPr>
        <w:t xml:space="preserve"> направляются три работы, наиболее соответствующие следующим критериям:</w:t>
      </w:r>
      <w:r w:rsidR="00053582">
        <w:rPr>
          <w:rFonts w:ascii="Times New Roman" w:hAnsi="Times New Roman"/>
          <w:sz w:val="28"/>
          <w:szCs w:val="28"/>
        </w:rPr>
        <w:t xml:space="preserve"> </w:t>
      </w:r>
    </w:p>
    <w:p w:rsidR="00765C5F" w:rsidRPr="00765C5F" w:rsidRDefault="00765C5F" w:rsidP="00765C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65C5F">
        <w:rPr>
          <w:rFonts w:ascii="Times New Roman" w:hAnsi="Times New Roman"/>
          <w:sz w:val="28"/>
          <w:szCs w:val="28"/>
        </w:rPr>
        <w:t>- соответствие письма предложенной структуре;</w:t>
      </w:r>
    </w:p>
    <w:p w:rsidR="00765C5F" w:rsidRPr="00765C5F" w:rsidRDefault="00765C5F" w:rsidP="00765C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65C5F">
        <w:rPr>
          <w:rFonts w:ascii="Times New Roman" w:hAnsi="Times New Roman"/>
          <w:sz w:val="28"/>
          <w:szCs w:val="28"/>
        </w:rPr>
        <w:t>- позитивная направленность письма;</w:t>
      </w:r>
    </w:p>
    <w:p w:rsidR="00765C5F" w:rsidRPr="00765C5F" w:rsidRDefault="00765C5F" w:rsidP="00765C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65C5F">
        <w:rPr>
          <w:rFonts w:ascii="Times New Roman" w:hAnsi="Times New Roman"/>
          <w:sz w:val="28"/>
          <w:szCs w:val="28"/>
        </w:rPr>
        <w:t>- осмысленность и наличие конкретных п</w:t>
      </w:r>
      <w:r>
        <w:rPr>
          <w:rFonts w:ascii="Times New Roman" w:hAnsi="Times New Roman"/>
          <w:sz w:val="28"/>
          <w:szCs w:val="28"/>
        </w:rPr>
        <w:t>редложений.</w:t>
      </w:r>
    </w:p>
    <w:p w:rsidR="00765C5F" w:rsidRDefault="00765C5F" w:rsidP="00765C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5C5F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765C5F" w:rsidRDefault="00765C5F" w:rsidP="00765C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65C5F">
        <w:rPr>
          <w:rFonts w:ascii="Times New Roman" w:hAnsi="Times New Roman"/>
          <w:b/>
          <w:sz w:val="28"/>
          <w:szCs w:val="28"/>
        </w:rPr>
        <w:t xml:space="preserve">   2.1. Структура работы и требования к содержанию.</w:t>
      </w:r>
    </w:p>
    <w:p w:rsidR="00765C5F" w:rsidRPr="00765C5F" w:rsidRDefault="00765C5F" w:rsidP="00765C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5C5F" w:rsidRPr="00765C5F" w:rsidRDefault="00765C5F" w:rsidP="00765C5F">
      <w:pPr>
        <w:pStyle w:val="a3"/>
        <w:spacing w:after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02FA">
        <w:rPr>
          <w:rFonts w:ascii="Times New Roman" w:hAnsi="Times New Roman"/>
          <w:sz w:val="28"/>
          <w:szCs w:val="28"/>
        </w:rPr>
        <w:t xml:space="preserve"> </w:t>
      </w:r>
      <w:r w:rsidRPr="00765C5F">
        <w:rPr>
          <w:rFonts w:ascii="Times New Roman" w:hAnsi="Times New Roman"/>
          <w:sz w:val="28"/>
          <w:szCs w:val="28"/>
        </w:rPr>
        <w:t>Обучающимся предлагается написать письмо губернатору Забайкальского края, в котором отражается их мнение, взгляды по развитию региона/населенного пункта/образовательной организации, с указанием конкретных мер и предложений.</w:t>
      </w:r>
    </w:p>
    <w:p w:rsidR="00765C5F" w:rsidRPr="00765C5F" w:rsidRDefault="004102FA" w:rsidP="00765C5F">
      <w:pPr>
        <w:pStyle w:val="a3"/>
        <w:spacing w:after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65C5F" w:rsidRPr="00765C5F">
        <w:rPr>
          <w:rFonts w:ascii="Times New Roman" w:hAnsi="Times New Roman"/>
          <w:sz w:val="28"/>
          <w:szCs w:val="28"/>
        </w:rPr>
        <w:t>Письмо должно отвечать следующей структуре и требованиям</w:t>
      </w:r>
      <w:r>
        <w:rPr>
          <w:rFonts w:ascii="Times New Roman" w:hAnsi="Times New Roman"/>
          <w:sz w:val="28"/>
          <w:szCs w:val="28"/>
        </w:rPr>
        <w:t>:</w:t>
      </w:r>
    </w:p>
    <w:p w:rsidR="00765C5F" w:rsidRPr="00765C5F" w:rsidRDefault="004102FA" w:rsidP="00765C5F">
      <w:pPr>
        <w:pStyle w:val="a3"/>
        <w:spacing w:after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5C5F" w:rsidRPr="00765C5F">
        <w:rPr>
          <w:rFonts w:ascii="Times New Roman" w:hAnsi="Times New Roman"/>
          <w:sz w:val="28"/>
          <w:szCs w:val="28"/>
        </w:rPr>
        <w:t>1. Общие требования:</w:t>
      </w:r>
    </w:p>
    <w:p w:rsidR="00765C5F" w:rsidRPr="00765C5F" w:rsidRDefault="004102FA" w:rsidP="00765C5F">
      <w:pPr>
        <w:pStyle w:val="a3"/>
        <w:spacing w:after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5C5F" w:rsidRPr="00765C5F">
        <w:rPr>
          <w:rFonts w:ascii="Times New Roman" w:hAnsi="Times New Roman"/>
          <w:sz w:val="28"/>
          <w:szCs w:val="28"/>
        </w:rPr>
        <w:t>Письмо необходи</w:t>
      </w:r>
      <w:r>
        <w:rPr>
          <w:rFonts w:ascii="Times New Roman" w:hAnsi="Times New Roman"/>
          <w:sz w:val="28"/>
          <w:szCs w:val="28"/>
        </w:rPr>
        <w:t xml:space="preserve">мо оформить на </w:t>
      </w:r>
      <w:proofErr w:type="gramStart"/>
      <w:r>
        <w:rPr>
          <w:rFonts w:ascii="Times New Roman" w:hAnsi="Times New Roman"/>
          <w:sz w:val="28"/>
          <w:szCs w:val="28"/>
        </w:rPr>
        <w:t>белой  бумаге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формата А4. </w:t>
      </w:r>
      <w:r w:rsidR="00765C5F" w:rsidRPr="00765C5F">
        <w:rPr>
          <w:rFonts w:ascii="Times New Roman" w:hAnsi="Times New Roman"/>
          <w:sz w:val="28"/>
          <w:szCs w:val="28"/>
        </w:rPr>
        <w:t>Письмо предполагает грамотность и от</w:t>
      </w:r>
      <w:r w:rsidR="004B1104">
        <w:rPr>
          <w:rFonts w:ascii="Times New Roman" w:hAnsi="Times New Roman"/>
          <w:sz w:val="28"/>
          <w:szCs w:val="28"/>
        </w:rPr>
        <w:t>сутствие орфографических ошибок.</w:t>
      </w:r>
    </w:p>
    <w:p w:rsidR="00765C5F" w:rsidRPr="00765C5F" w:rsidRDefault="00765C5F" w:rsidP="00765C5F">
      <w:pPr>
        <w:pStyle w:val="a3"/>
        <w:spacing w:after="240"/>
        <w:ind w:left="0"/>
        <w:jc w:val="both"/>
        <w:rPr>
          <w:rFonts w:ascii="Times New Roman" w:hAnsi="Times New Roman"/>
          <w:sz w:val="28"/>
          <w:szCs w:val="28"/>
        </w:rPr>
      </w:pPr>
      <w:r w:rsidRPr="00765C5F">
        <w:rPr>
          <w:rFonts w:ascii="Times New Roman" w:hAnsi="Times New Roman"/>
          <w:sz w:val="28"/>
          <w:szCs w:val="28"/>
        </w:rPr>
        <w:t xml:space="preserve">Структурно письмо должно содержать следующие компоненты, которые не обозначаются цифрами, но выделяются абзацами: </w:t>
      </w:r>
    </w:p>
    <w:p w:rsidR="00765C5F" w:rsidRPr="00765C5F" w:rsidRDefault="004102FA" w:rsidP="00765C5F">
      <w:pPr>
        <w:pStyle w:val="a3"/>
        <w:spacing w:after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5C5F" w:rsidRPr="00765C5F">
        <w:rPr>
          <w:rFonts w:ascii="Times New Roman" w:hAnsi="Times New Roman"/>
          <w:sz w:val="28"/>
          <w:szCs w:val="28"/>
        </w:rPr>
        <w:t xml:space="preserve">1. Приветствие. Приветствие должно быть доброжелательным и вежливым. Авторам писем следует иметь в виду, что сегодня как никогда важно личностное обращение, которое вызывает у адресата повышенный интерес к письму, свидетельствует о внимании и уважении. </w:t>
      </w:r>
    </w:p>
    <w:p w:rsidR="00765C5F" w:rsidRPr="00765C5F" w:rsidRDefault="004102FA" w:rsidP="00765C5F">
      <w:pPr>
        <w:pStyle w:val="a3"/>
        <w:spacing w:after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5C5F" w:rsidRPr="00765C5F">
        <w:rPr>
          <w:rFonts w:ascii="Times New Roman" w:hAnsi="Times New Roman"/>
          <w:sz w:val="28"/>
          <w:szCs w:val="28"/>
        </w:rPr>
        <w:t>2.  Представление. В данном пункте необходимо в 3-4 предложениях описать автора письма, указав имя, фамилию, возраст, класс, школу, населенный пункт, муниципальный район.</w:t>
      </w:r>
    </w:p>
    <w:p w:rsidR="00765C5F" w:rsidRPr="00765C5F" w:rsidRDefault="004102FA" w:rsidP="00765C5F">
      <w:pPr>
        <w:pStyle w:val="a3"/>
        <w:spacing w:after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5C5F" w:rsidRPr="00765C5F">
        <w:rPr>
          <w:rFonts w:ascii="Times New Roman" w:hAnsi="Times New Roman"/>
          <w:sz w:val="28"/>
          <w:szCs w:val="28"/>
        </w:rPr>
        <w:t xml:space="preserve">3. Основная тема. В данном пункте необходимо раскрыть основную мысль своего послания в позитивном ключе, описать конкретные предложения (конкретный проект), который улучшит условия жизни в Забайкальском крае/ в своём  районе/ в своём населённом пункте/ в своей школе. В письме должна быть  четкая формулировка цели обращения, которая должна быть понятна с самого начала сообщения, письмо не должно быть пространным, приветствуется краткость и лаконичность, информация в письме должна </w:t>
      </w:r>
      <w:r w:rsidR="00765C5F" w:rsidRPr="00765C5F">
        <w:rPr>
          <w:rFonts w:ascii="Times New Roman" w:hAnsi="Times New Roman"/>
          <w:sz w:val="28"/>
          <w:szCs w:val="28"/>
        </w:rPr>
        <w:lastRenderedPageBreak/>
        <w:t xml:space="preserve">быть структурирована, логична, конкретна. Обязательно необходимо отметить какой вклад автор письма лично может  внести в развитие Забайкальского края/ своего района/  своего населённого пункта/ своей школы в соответствие с предлагаемыми им мерами. </w:t>
      </w:r>
    </w:p>
    <w:p w:rsidR="00765C5F" w:rsidRPr="00765C5F" w:rsidRDefault="004102FA" w:rsidP="00765C5F">
      <w:pPr>
        <w:pStyle w:val="a3"/>
        <w:spacing w:after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5C5F" w:rsidRPr="00765C5F">
        <w:rPr>
          <w:rFonts w:ascii="Times New Roman" w:hAnsi="Times New Roman"/>
          <w:sz w:val="28"/>
          <w:szCs w:val="28"/>
        </w:rPr>
        <w:t>4. Заключение. Данная часть письма должна содержать выводы или резюме по тексту письма и информацией о том, какой результат ожидает получить автор (не более 3-4 предложений).</w:t>
      </w:r>
    </w:p>
    <w:p w:rsidR="00FA1E95" w:rsidRPr="004102FA" w:rsidRDefault="004102FA" w:rsidP="004102FA">
      <w:pPr>
        <w:pStyle w:val="a3"/>
        <w:spacing w:after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5C5F" w:rsidRPr="00765C5F">
        <w:rPr>
          <w:rFonts w:ascii="Times New Roman" w:hAnsi="Times New Roman"/>
          <w:sz w:val="28"/>
          <w:szCs w:val="28"/>
        </w:rPr>
        <w:t>5. Завершение. Данная часть включают заключительную форму вежливости, подпись, может также включать пожел</w:t>
      </w:r>
      <w:r>
        <w:rPr>
          <w:rFonts w:ascii="Times New Roman" w:hAnsi="Times New Roman"/>
          <w:sz w:val="28"/>
          <w:szCs w:val="28"/>
        </w:rPr>
        <w:t>ание (не более 2 предложений).</w:t>
      </w:r>
    </w:p>
    <w:p w:rsidR="00E20FF3" w:rsidRPr="00FA1E95" w:rsidRDefault="009B19A9" w:rsidP="00FA1E9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1E95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6A2CA2" w:rsidRDefault="006A2CA2" w:rsidP="00755BE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19A9" w:rsidRPr="006A2CA2" w:rsidRDefault="006A2CA2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A2CA2">
        <w:rPr>
          <w:rFonts w:ascii="Times New Roman" w:hAnsi="Times New Roman"/>
          <w:sz w:val="28"/>
          <w:szCs w:val="28"/>
        </w:rPr>
        <w:t xml:space="preserve"> Р</w:t>
      </w:r>
      <w:r w:rsidR="004102FA">
        <w:rPr>
          <w:rFonts w:ascii="Times New Roman" w:hAnsi="Times New Roman"/>
          <w:sz w:val="28"/>
          <w:szCs w:val="28"/>
        </w:rPr>
        <w:t>езультаты 1 и 2 этапов Акции</w:t>
      </w:r>
      <w:r w:rsidRPr="006A2CA2">
        <w:rPr>
          <w:rFonts w:ascii="Times New Roman" w:hAnsi="Times New Roman"/>
          <w:sz w:val="28"/>
          <w:szCs w:val="28"/>
        </w:rPr>
        <w:t xml:space="preserve"> определяются коллегиальным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2CA2">
        <w:rPr>
          <w:rFonts w:ascii="Times New Roman" w:hAnsi="Times New Roman"/>
          <w:sz w:val="28"/>
          <w:szCs w:val="28"/>
        </w:rPr>
        <w:t>решением соответствующих конкурсных комиссий.</w:t>
      </w:r>
      <w:r w:rsidR="0090425E" w:rsidRPr="006A2CA2">
        <w:rPr>
          <w:rFonts w:ascii="Times New Roman" w:hAnsi="Times New Roman"/>
          <w:b/>
          <w:sz w:val="28"/>
          <w:szCs w:val="28"/>
        </w:rPr>
        <w:t xml:space="preserve"> </w:t>
      </w:r>
      <w:r w:rsidRPr="006A2CA2">
        <w:rPr>
          <w:rFonts w:ascii="Times New Roman" w:hAnsi="Times New Roman"/>
          <w:sz w:val="28"/>
          <w:szCs w:val="28"/>
        </w:rPr>
        <w:t>Образовательные организации вправе поощрить победител</w:t>
      </w:r>
      <w:r w:rsidR="004102FA">
        <w:rPr>
          <w:rFonts w:ascii="Times New Roman" w:hAnsi="Times New Roman"/>
          <w:sz w:val="28"/>
          <w:szCs w:val="28"/>
        </w:rPr>
        <w:t>ей и участников 1 этапа Акции</w:t>
      </w:r>
      <w:r w:rsidRPr="006A2CA2">
        <w:rPr>
          <w:rFonts w:ascii="Times New Roman" w:hAnsi="Times New Roman"/>
          <w:sz w:val="28"/>
          <w:szCs w:val="28"/>
        </w:rPr>
        <w:t xml:space="preserve"> за счет собственных средств.</w:t>
      </w:r>
    </w:p>
    <w:p w:rsidR="00E20FF3" w:rsidRPr="004102FA" w:rsidRDefault="009B19A9" w:rsidP="004102FA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Победители и призеры  2 </w:t>
      </w:r>
      <w:r w:rsidR="004102FA">
        <w:rPr>
          <w:rFonts w:ascii="Times New Roman" w:hAnsi="Times New Roman"/>
          <w:sz w:val="28"/>
          <w:szCs w:val="28"/>
        </w:rPr>
        <w:t>этапа Акции</w:t>
      </w:r>
      <w:r w:rsidR="00152AA4">
        <w:rPr>
          <w:rFonts w:ascii="Times New Roman" w:hAnsi="Times New Roman"/>
          <w:sz w:val="28"/>
          <w:szCs w:val="28"/>
        </w:rPr>
        <w:t xml:space="preserve"> определяются </w:t>
      </w:r>
      <w:r w:rsidR="004102FA">
        <w:rPr>
          <w:rFonts w:ascii="Times New Roman" w:hAnsi="Times New Roman"/>
          <w:sz w:val="28"/>
          <w:szCs w:val="28"/>
        </w:rPr>
        <w:t xml:space="preserve">не позднее     </w:t>
      </w:r>
      <w:r w:rsidR="004102FA">
        <w:rPr>
          <w:rFonts w:ascii="Times New Roman" w:hAnsi="Times New Roman"/>
          <w:b/>
          <w:sz w:val="28"/>
          <w:szCs w:val="28"/>
        </w:rPr>
        <w:t>12.04.</w:t>
      </w:r>
      <w:r w:rsidR="004102FA" w:rsidRPr="004102FA">
        <w:rPr>
          <w:rFonts w:ascii="Times New Roman" w:hAnsi="Times New Roman"/>
          <w:b/>
          <w:sz w:val="28"/>
          <w:szCs w:val="28"/>
        </w:rPr>
        <w:t>2019г.</w:t>
      </w:r>
      <w:r w:rsidR="004102FA">
        <w:rPr>
          <w:rFonts w:ascii="Times New Roman" w:hAnsi="Times New Roman"/>
          <w:sz w:val="28"/>
          <w:szCs w:val="28"/>
        </w:rPr>
        <w:t xml:space="preserve"> </w:t>
      </w:r>
      <w:r w:rsidR="00152AA4">
        <w:rPr>
          <w:rFonts w:ascii="Times New Roman" w:hAnsi="Times New Roman"/>
          <w:sz w:val="28"/>
          <w:szCs w:val="28"/>
        </w:rPr>
        <w:t xml:space="preserve">и </w:t>
      </w:r>
      <w:r w:rsidR="00FA1E95">
        <w:rPr>
          <w:rFonts w:ascii="Times New Roman" w:hAnsi="Times New Roman"/>
          <w:sz w:val="28"/>
          <w:szCs w:val="28"/>
        </w:rPr>
        <w:t xml:space="preserve"> награждаются грамотами управления</w:t>
      </w:r>
      <w:r w:rsidRPr="009B19A9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района «Красночикойский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E95150" w:rsidRPr="009E42C9" w:rsidRDefault="0028494E" w:rsidP="009E42C9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победителей</w:t>
      </w:r>
      <w:r w:rsidR="004102FA">
        <w:rPr>
          <w:rFonts w:ascii="Times New Roman" w:hAnsi="Times New Roman"/>
          <w:sz w:val="28"/>
          <w:szCs w:val="28"/>
        </w:rPr>
        <w:t xml:space="preserve"> 2 этапа 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D632F">
        <w:rPr>
          <w:rFonts w:ascii="Times New Roman" w:hAnsi="Times New Roman"/>
          <w:sz w:val="28"/>
          <w:szCs w:val="28"/>
        </w:rPr>
        <w:t>направляются на</w:t>
      </w:r>
      <w:r w:rsidR="004102FA">
        <w:rPr>
          <w:rFonts w:ascii="Times New Roman" w:hAnsi="Times New Roman"/>
          <w:sz w:val="28"/>
          <w:szCs w:val="28"/>
        </w:rPr>
        <w:t xml:space="preserve"> краевой этап Акции</w:t>
      </w:r>
      <w:r w:rsidR="003D632F">
        <w:rPr>
          <w:rFonts w:ascii="Times New Roman" w:hAnsi="Times New Roman"/>
          <w:sz w:val="28"/>
          <w:szCs w:val="28"/>
        </w:rPr>
        <w:t xml:space="preserve"> в г. Чита.</w:t>
      </w: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4102FA" w:rsidRDefault="004102F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1072EA" w:rsidRPr="00E20FF3" w:rsidRDefault="001072E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r w:rsidRPr="00E20FF3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072EA" w:rsidRPr="001072EA" w:rsidRDefault="001072EA" w:rsidP="009A0F08">
      <w:pPr>
        <w:pStyle w:val="a3"/>
        <w:spacing w:after="0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1072EA" w:rsidRPr="001072EA" w:rsidRDefault="001072EA" w:rsidP="009A0F08">
      <w:pPr>
        <w:pStyle w:val="a3"/>
        <w:spacing w:after="0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1072EA" w:rsidRPr="001072EA" w:rsidRDefault="001072EA" w:rsidP="009A0F08">
      <w:pPr>
        <w:pStyle w:val="a3"/>
        <w:spacing w:after="0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1072EA" w:rsidRPr="001072EA" w:rsidRDefault="00152AA4" w:rsidP="007A3068">
      <w:pPr>
        <w:pStyle w:val="a3"/>
        <w:spacing w:after="0"/>
        <w:ind w:left="426" w:right="566" w:firstLine="2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A1E95">
        <w:rPr>
          <w:rFonts w:ascii="Times New Roman" w:hAnsi="Times New Roman"/>
          <w:sz w:val="28"/>
          <w:szCs w:val="28"/>
        </w:rPr>
        <w:t xml:space="preserve">                              </w:t>
      </w:r>
      <w:r w:rsidR="00E11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от </w:t>
      </w:r>
      <w:r w:rsidR="00DF0D41" w:rsidRPr="00DF0D41">
        <w:rPr>
          <w:rFonts w:ascii="Times New Roman" w:hAnsi="Times New Roman"/>
          <w:sz w:val="28"/>
          <w:szCs w:val="28"/>
        </w:rPr>
        <w:t>01.04.  2019                                                                           №  206</w:t>
      </w:r>
      <w:bookmarkStart w:id="0" w:name="_GoBack"/>
      <w:bookmarkEnd w:id="0"/>
    </w:p>
    <w:p w:rsidR="001072EA" w:rsidRPr="00191934" w:rsidRDefault="001072EA" w:rsidP="001919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1B8" w:rsidRPr="001072EA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1072EA" w:rsidRPr="001072EA" w:rsidRDefault="001072EA" w:rsidP="009A0F08">
      <w:pPr>
        <w:pStyle w:val="a3"/>
        <w:spacing w:after="0"/>
        <w:ind w:left="426" w:firstLine="294"/>
        <w:jc w:val="center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>Состав</w:t>
      </w:r>
    </w:p>
    <w:p w:rsidR="001072EA" w:rsidRDefault="009A0F08" w:rsidP="009A0F08">
      <w:pPr>
        <w:pStyle w:val="a3"/>
        <w:spacing w:after="0"/>
        <w:ind w:left="426" w:firstLine="2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72EA" w:rsidRPr="001072EA">
        <w:rPr>
          <w:rFonts w:ascii="Times New Roman" w:hAnsi="Times New Roman"/>
          <w:sz w:val="28"/>
          <w:szCs w:val="28"/>
        </w:rPr>
        <w:t>конкурсной комиссии</w:t>
      </w:r>
      <w:r w:rsidR="004102FA">
        <w:rPr>
          <w:rFonts w:ascii="Times New Roman" w:hAnsi="Times New Roman"/>
          <w:sz w:val="28"/>
          <w:szCs w:val="28"/>
        </w:rPr>
        <w:t xml:space="preserve"> 2 этапа Акции</w:t>
      </w:r>
    </w:p>
    <w:p w:rsidR="004311B8" w:rsidRPr="001072EA" w:rsidRDefault="004311B8" w:rsidP="009A0F08">
      <w:pPr>
        <w:pStyle w:val="a3"/>
        <w:spacing w:after="0"/>
        <w:ind w:left="426" w:firstLine="294"/>
        <w:jc w:val="center"/>
        <w:rPr>
          <w:rFonts w:ascii="Times New Roman" w:hAnsi="Times New Roman"/>
          <w:sz w:val="28"/>
          <w:szCs w:val="28"/>
        </w:rPr>
      </w:pPr>
    </w:p>
    <w:p w:rsidR="003D632F" w:rsidRPr="00860B93" w:rsidRDefault="003D632F" w:rsidP="003D63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Трофимова Наталья Викторовна </w:t>
      </w:r>
      <w:r w:rsidR="00FA1E95">
        <w:rPr>
          <w:rFonts w:ascii="Times New Roman" w:hAnsi="Times New Roman"/>
          <w:sz w:val="28"/>
          <w:szCs w:val="28"/>
        </w:rPr>
        <w:t xml:space="preserve">– начальник управления </w:t>
      </w:r>
      <w:r w:rsidR="007A3068">
        <w:rPr>
          <w:rFonts w:ascii="Times New Roman" w:hAnsi="Times New Roman"/>
          <w:sz w:val="28"/>
          <w:szCs w:val="28"/>
        </w:rPr>
        <w:t>образования,  председатель</w:t>
      </w:r>
      <w:r>
        <w:rPr>
          <w:rFonts w:ascii="Times New Roman" w:hAnsi="Times New Roman"/>
          <w:sz w:val="28"/>
          <w:szCs w:val="28"/>
        </w:rPr>
        <w:t xml:space="preserve"> конкурсной комиссии.</w:t>
      </w:r>
    </w:p>
    <w:p w:rsidR="00860B93" w:rsidRDefault="00860B93" w:rsidP="00191934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>Смородникова Светлана Викторовн</w:t>
      </w:r>
      <w:r>
        <w:rPr>
          <w:rFonts w:ascii="Times New Roman" w:hAnsi="Times New Roman"/>
          <w:sz w:val="28"/>
          <w:szCs w:val="28"/>
        </w:rPr>
        <w:t>а -  председатель ПМПК</w:t>
      </w:r>
      <w:r w:rsidR="00191934">
        <w:rPr>
          <w:rFonts w:ascii="Times New Roman" w:hAnsi="Times New Roman"/>
          <w:sz w:val="28"/>
          <w:szCs w:val="28"/>
        </w:rPr>
        <w:t>, заместитель председателя конкурсной комиссии</w:t>
      </w:r>
      <w:r w:rsidR="009A0F08">
        <w:rPr>
          <w:rFonts w:ascii="Times New Roman" w:hAnsi="Times New Roman"/>
          <w:sz w:val="28"/>
          <w:szCs w:val="28"/>
        </w:rPr>
        <w:t>;</w:t>
      </w:r>
    </w:p>
    <w:p w:rsidR="00860B93" w:rsidRPr="001072EA" w:rsidRDefault="003D632F" w:rsidP="007A3068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Никончук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Викторовна </w:t>
      </w:r>
      <w:r w:rsidR="00EC2729">
        <w:rPr>
          <w:rFonts w:ascii="Times New Roman" w:hAnsi="Times New Roman"/>
          <w:sz w:val="28"/>
          <w:szCs w:val="28"/>
        </w:rPr>
        <w:t>- главный</w:t>
      </w:r>
      <w:r w:rsidR="00860B93" w:rsidRPr="001072EA">
        <w:rPr>
          <w:rFonts w:ascii="Times New Roman" w:hAnsi="Times New Roman"/>
          <w:sz w:val="28"/>
          <w:szCs w:val="28"/>
        </w:rPr>
        <w:t xml:space="preserve"> </w:t>
      </w:r>
      <w:r w:rsidR="00FA1E95">
        <w:rPr>
          <w:rFonts w:ascii="Times New Roman" w:hAnsi="Times New Roman"/>
          <w:sz w:val="28"/>
          <w:szCs w:val="28"/>
        </w:rPr>
        <w:t>специалист управления</w:t>
      </w:r>
      <w:r w:rsidR="009A0F08">
        <w:rPr>
          <w:rFonts w:ascii="Times New Roman" w:hAnsi="Times New Roman"/>
          <w:sz w:val="28"/>
          <w:szCs w:val="28"/>
        </w:rPr>
        <w:t xml:space="preserve"> образования;</w:t>
      </w:r>
    </w:p>
    <w:p w:rsidR="00860B93" w:rsidRDefault="00FA1E95" w:rsidP="00191934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Татьяна Николаевна – главный специалист управления образования</w:t>
      </w:r>
      <w:r w:rsidR="00EC2729">
        <w:rPr>
          <w:rFonts w:ascii="Times New Roman" w:hAnsi="Times New Roman"/>
          <w:sz w:val="28"/>
          <w:szCs w:val="28"/>
        </w:rPr>
        <w:t>;</w:t>
      </w:r>
    </w:p>
    <w:p w:rsidR="00EC2729" w:rsidRDefault="004102FA" w:rsidP="007A3068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Валентина Викторовна</w:t>
      </w:r>
      <w:r w:rsidR="00EC2729">
        <w:rPr>
          <w:rFonts w:ascii="Times New Roman" w:hAnsi="Times New Roman"/>
          <w:sz w:val="28"/>
          <w:szCs w:val="28"/>
        </w:rPr>
        <w:t xml:space="preserve"> – методист управления образования.</w:t>
      </w: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0ED" w:rsidRDefault="005C40ED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0ED" w:rsidRDefault="005C40ED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B93" w:rsidRDefault="00860B93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B93" w:rsidRDefault="00860B93" w:rsidP="00837E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60B93" w:rsidSect="00E20FF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06FAEC"/>
    <w:lvl w:ilvl="0">
      <w:numFmt w:val="decimal"/>
      <w:lvlText w:val="*"/>
      <w:lvlJc w:val="left"/>
    </w:lvl>
  </w:abstractNum>
  <w:abstractNum w:abstractNumId="1" w15:restartNumberingAfterBreak="0">
    <w:nsid w:val="01C04FC8"/>
    <w:multiLevelType w:val="hybridMultilevel"/>
    <w:tmpl w:val="C8B66B88"/>
    <w:lvl w:ilvl="0" w:tplc="A574BCC0">
      <w:start w:val="1"/>
      <w:numFmt w:val="decimal"/>
      <w:lvlText w:val="%1."/>
      <w:lvlJc w:val="left"/>
      <w:pPr>
        <w:ind w:left="1767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7B560A5"/>
    <w:multiLevelType w:val="hybridMultilevel"/>
    <w:tmpl w:val="2BAE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E36F2"/>
    <w:multiLevelType w:val="hybridMultilevel"/>
    <w:tmpl w:val="969EAB18"/>
    <w:lvl w:ilvl="0" w:tplc="EDB490B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2E2343B7"/>
    <w:multiLevelType w:val="hybridMultilevel"/>
    <w:tmpl w:val="28FC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0356"/>
    <w:multiLevelType w:val="hybridMultilevel"/>
    <w:tmpl w:val="6316BE44"/>
    <w:lvl w:ilvl="0" w:tplc="EF461532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6" w15:restartNumberingAfterBreak="0">
    <w:nsid w:val="44967B29"/>
    <w:multiLevelType w:val="hybridMultilevel"/>
    <w:tmpl w:val="0D96B73C"/>
    <w:lvl w:ilvl="0" w:tplc="BF662294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9BD64BE"/>
    <w:multiLevelType w:val="hybridMultilevel"/>
    <w:tmpl w:val="EFECBD8E"/>
    <w:lvl w:ilvl="0" w:tplc="E0825C22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8" w15:restartNumberingAfterBreak="0">
    <w:nsid w:val="61FF4C8D"/>
    <w:multiLevelType w:val="hybridMultilevel"/>
    <w:tmpl w:val="DECE3520"/>
    <w:lvl w:ilvl="0" w:tplc="8F88E55E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 w15:restartNumberingAfterBreak="0">
    <w:nsid w:val="672D7833"/>
    <w:multiLevelType w:val="hybridMultilevel"/>
    <w:tmpl w:val="18BE7864"/>
    <w:lvl w:ilvl="0" w:tplc="9830D8A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6D105A8A"/>
    <w:multiLevelType w:val="hybridMultilevel"/>
    <w:tmpl w:val="4B30D9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76D3A"/>
    <w:multiLevelType w:val="hybridMultilevel"/>
    <w:tmpl w:val="769017A4"/>
    <w:lvl w:ilvl="0" w:tplc="5D18F5A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65"/>
    <w:rsid w:val="00021E65"/>
    <w:rsid w:val="00053582"/>
    <w:rsid w:val="000F5939"/>
    <w:rsid w:val="001072EA"/>
    <w:rsid w:val="00121130"/>
    <w:rsid w:val="0012786D"/>
    <w:rsid w:val="00152AA4"/>
    <w:rsid w:val="00155019"/>
    <w:rsid w:val="00156F30"/>
    <w:rsid w:val="00191934"/>
    <w:rsid w:val="001A5217"/>
    <w:rsid w:val="001B4716"/>
    <w:rsid w:val="001C1354"/>
    <w:rsid w:val="001D2FBC"/>
    <w:rsid w:val="001D3A81"/>
    <w:rsid w:val="001E1F87"/>
    <w:rsid w:val="00200E3B"/>
    <w:rsid w:val="002413F3"/>
    <w:rsid w:val="00263B71"/>
    <w:rsid w:val="00272062"/>
    <w:rsid w:val="0028494E"/>
    <w:rsid w:val="00287A6A"/>
    <w:rsid w:val="002A0B36"/>
    <w:rsid w:val="002D5DA1"/>
    <w:rsid w:val="00305083"/>
    <w:rsid w:val="0032017D"/>
    <w:rsid w:val="00327479"/>
    <w:rsid w:val="00357A16"/>
    <w:rsid w:val="003712CE"/>
    <w:rsid w:val="0037198A"/>
    <w:rsid w:val="00376555"/>
    <w:rsid w:val="003B1B99"/>
    <w:rsid w:val="003C5E8D"/>
    <w:rsid w:val="003C72DA"/>
    <w:rsid w:val="003D632F"/>
    <w:rsid w:val="004102FA"/>
    <w:rsid w:val="00416129"/>
    <w:rsid w:val="004229DC"/>
    <w:rsid w:val="004311B8"/>
    <w:rsid w:val="004611B0"/>
    <w:rsid w:val="0046294B"/>
    <w:rsid w:val="00482910"/>
    <w:rsid w:val="004B1104"/>
    <w:rsid w:val="004D1CF2"/>
    <w:rsid w:val="004E71C6"/>
    <w:rsid w:val="004F3F53"/>
    <w:rsid w:val="005A245D"/>
    <w:rsid w:val="005C40ED"/>
    <w:rsid w:val="005F080F"/>
    <w:rsid w:val="006027BC"/>
    <w:rsid w:val="00610C6D"/>
    <w:rsid w:val="00626D53"/>
    <w:rsid w:val="00627DFE"/>
    <w:rsid w:val="006722C1"/>
    <w:rsid w:val="00677979"/>
    <w:rsid w:val="006928CD"/>
    <w:rsid w:val="006A2CA2"/>
    <w:rsid w:val="006B6B24"/>
    <w:rsid w:val="007417DD"/>
    <w:rsid w:val="00755935"/>
    <w:rsid w:val="00755BE9"/>
    <w:rsid w:val="00765C5F"/>
    <w:rsid w:val="0076607D"/>
    <w:rsid w:val="007A3068"/>
    <w:rsid w:val="007B095B"/>
    <w:rsid w:val="007C255C"/>
    <w:rsid w:val="007D66DE"/>
    <w:rsid w:val="007F2CE3"/>
    <w:rsid w:val="00805276"/>
    <w:rsid w:val="00837E04"/>
    <w:rsid w:val="00860B93"/>
    <w:rsid w:val="008D6B21"/>
    <w:rsid w:val="008F0E20"/>
    <w:rsid w:val="0090425E"/>
    <w:rsid w:val="00954D96"/>
    <w:rsid w:val="00970DDE"/>
    <w:rsid w:val="00976809"/>
    <w:rsid w:val="00997A58"/>
    <w:rsid w:val="009A0F08"/>
    <w:rsid w:val="009B19A9"/>
    <w:rsid w:val="009D00D5"/>
    <w:rsid w:val="009D2A50"/>
    <w:rsid w:val="009D4470"/>
    <w:rsid w:val="009E42C9"/>
    <w:rsid w:val="009F0959"/>
    <w:rsid w:val="009F34CA"/>
    <w:rsid w:val="00A10AF8"/>
    <w:rsid w:val="00A17829"/>
    <w:rsid w:val="00A538C2"/>
    <w:rsid w:val="00A73B76"/>
    <w:rsid w:val="00A80ACC"/>
    <w:rsid w:val="00A919D8"/>
    <w:rsid w:val="00A95566"/>
    <w:rsid w:val="00AE0160"/>
    <w:rsid w:val="00B0119E"/>
    <w:rsid w:val="00B125CD"/>
    <w:rsid w:val="00B12A20"/>
    <w:rsid w:val="00B733FA"/>
    <w:rsid w:val="00BD4C97"/>
    <w:rsid w:val="00C15743"/>
    <w:rsid w:val="00C2726D"/>
    <w:rsid w:val="00C531F1"/>
    <w:rsid w:val="00C74427"/>
    <w:rsid w:val="00CE57E6"/>
    <w:rsid w:val="00CF611E"/>
    <w:rsid w:val="00D225EF"/>
    <w:rsid w:val="00D353A8"/>
    <w:rsid w:val="00D50A35"/>
    <w:rsid w:val="00D5200E"/>
    <w:rsid w:val="00D811D1"/>
    <w:rsid w:val="00D929A2"/>
    <w:rsid w:val="00D96088"/>
    <w:rsid w:val="00D97C79"/>
    <w:rsid w:val="00DE3063"/>
    <w:rsid w:val="00DF0D41"/>
    <w:rsid w:val="00E11E2C"/>
    <w:rsid w:val="00E20FF3"/>
    <w:rsid w:val="00E308B8"/>
    <w:rsid w:val="00E43CD6"/>
    <w:rsid w:val="00E47204"/>
    <w:rsid w:val="00E62511"/>
    <w:rsid w:val="00E82721"/>
    <w:rsid w:val="00E95150"/>
    <w:rsid w:val="00E96BB7"/>
    <w:rsid w:val="00EA2188"/>
    <w:rsid w:val="00EB37F3"/>
    <w:rsid w:val="00EC2729"/>
    <w:rsid w:val="00ED49EE"/>
    <w:rsid w:val="00F14ED0"/>
    <w:rsid w:val="00F229F4"/>
    <w:rsid w:val="00F43FFF"/>
    <w:rsid w:val="00F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F750A-7A06-4BCF-8109-E0E80621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0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11D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41612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800"/>
    </w:pPr>
    <w:rPr>
      <w:rFonts w:ascii="Times New Roman" w:eastAsia="Times New Roman" w:hAnsi="Times New Roman"/>
      <w:color w:val="000000"/>
      <w:spacing w:val="10"/>
      <w:w w:val="118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16129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anie202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491B-2694-426E-A3E8-88E282CB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ПК</cp:lastModifiedBy>
  <cp:revision>6</cp:revision>
  <cp:lastPrinted>2019-04-01T02:24:00Z</cp:lastPrinted>
  <dcterms:created xsi:type="dcterms:W3CDTF">2019-04-01T00:09:00Z</dcterms:created>
  <dcterms:modified xsi:type="dcterms:W3CDTF">2019-05-06T00:40:00Z</dcterms:modified>
</cp:coreProperties>
</file>