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center"/>
        <w:rPr>
          <w:sz w:val="28"/>
          <w:szCs w:val="28"/>
        </w:rPr>
      </w:pPr>
      <w:r w:rsidRPr="00026526">
        <w:rPr>
          <w:sz w:val="28"/>
          <w:szCs w:val="28"/>
        </w:rPr>
        <w:t>Муниципальный район 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sz w:val="20"/>
          <w:szCs w:val="20"/>
        </w:rPr>
      </w:pPr>
      <w:r w:rsidRPr="00026526">
        <w:rPr>
          <w:b/>
          <w:bCs/>
          <w:spacing w:val="-2"/>
          <w:sz w:val="28"/>
          <w:szCs w:val="28"/>
        </w:rPr>
        <w:t>АДМИНИСТРАЦИЯ МУНИЦИПАЛЬНОГО РАЙОНА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14"/>
        <w:jc w:val="center"/>
        <w:rPr>
          <w:sz w:val="20"/>
          <w:szCs w:val="20"/>
        </w:rPr>
      </w:pPr>
      <w:r w:rsidRPr="00026526">
        <w:rPr>
          <w:b/>
          <w:bCs/>
          <w:spacing w:val="-1"/>
          <w:sz w:val="28"/>
          <w:szCs w:val="28"/>
        </w:rPr>
        <w:t>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6526">
        <w:rPr>
          <w:b/>
          <w:bCs/>
          <w:sz w:val="28"/>
          <w:szCs w:val="28"/>
        </w:rPr>
        <w:t>ПОСТАНОВЛЕНИЕ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leader="underscore" w:pos="2035"/>
          <w:tab w:val="left" w:pos="7738"/>
        </w:tabs>
        <w:autoSpaceDE w:val="0"/>
        <w:autoSpaceDN w:val="0"/>
        <w:adjustRightInd w:val="0"/>
        <w:rPr>
          <w:sz w:val="20"/>
          <w:szCs w:val="20"/>
        </w:rPr>
      </w:pPr>
      <w:r w:rsidRPr="00026526">
        <w:rPr>
          <w:sz w:val="28"/>
          <w:szCs w:val="28"/>
        </w:rPr>
        <w:t>«27»декабря  2018 года</w:t>
      </w:r>
      <w:r w:rsidRPr="00026526">
        <w:rPr>
          <w:rFonts w:ascii="Arial" w:hAnsi="Arial" w:cs="Arial"/>
          <w:sz w:val="28"/>
          <w:szCs w:val="28"/>
        </w:rPr>
        <w:tab/>
      </w:r>
      <w:r w:rsidRPr="00026526">
        <w:rPr>
          <w:sz w:val="28"/>
          <w:szCs w:val="28"/>
        </w:rPr>
        <w:t>№ 738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026526">
        <w:rPr>
          <w:spacing w:val="-1"/>
          <w:sz w:val="28"/>
          <w:szCs w:val="28"/>
        </w:rPr>
        <w:t>с. Красный Чикой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right="82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right="82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right="82"/>
        <w:jc w:val="center"/>
        <w:rPr>
          <w:b/>
          <w:bCs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bookmarkStart w:id="0" w:name="_GoBack"/>
      <w:r w:rsidRPr="00026526">
        <w:rPr>
          <w:b/>
          <w:bCs/>
          <w:sz w:val="28"/>
          <w:szCs w:val="28"/>
        </w:rPr>
        <w:t xml:space="preserve">Об утверждении Положения о порядке расходования экономии фонда оплаты труда муниципальных служащих и лиц, замещающих иные должности, </w:t>
      </w:r>
      <w:r w:rsidRPr="00026526">
        <w:rPr>
          <w:b/>
          <w:bCs/>
          <w:sz w:val="28"/>
          <w:szCs w:val="28"/>
        </w:rPr>
        <w:t xml:space="preserve">в администрации </w:t>
      </w:r>
      <w:r w:rsidRPr="00026526">
        <w:rPr>
          <w:b/>
          <w:bCs/>
          <w:sz w:val="28"/>
          <w:szCs w:val="28"/>
        </w:rPr>
        <w:t>муниципального района 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в редакции постановления № 755 от 29.12.2018)</w:t>
      </w:r>
    </w:p>
    <w:bookmarkEnd w:id="0"/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Руководствуясь Положением «Об условиях оплаты труда муниципальных служащих и лиц, замещающих иные должности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администрации</w:t>
      </w:r>
      <w:r w:rsidRPr="00026526">
        <w:rPr>
          <w:spacing w:val="-1"/>
          <w:sz w:val="28"/>
          <w:szCs w:val="28"/>
        </w:rPr>
        <w:t>муниципального</w:t>
      </w:r>
      <w:proofErr w:type="spellEnd"/>
      <w:r w:rsidRPr="00026526">
        <w:rPr>
          <w:spacing w:val="-1"/>
          <w:sz w:val="28"/>
          <w:szCs w:val="28"/>
        </w:rPr>
        <w:t xml:space="preserve"> района «Красночикойский район» </w:t>
      </w:r>
      <w:r w:rsidRPr="00026526">
        <w:rPr>
          <w:sz w:val="28"/>
          <w:szCs w:val="28"/>
        </w:rPr>
        <w:t xml:space="preserve">от 28.12.2017 года № 331 (с изменениями и дополнениями, внесенными Решением Совета муниципального района «Красночикойский район» № 351 от 24.05.2018 г), статьёй 25 Устава муниципального района «Красночикойский район», в </w:t>
      </w:r>
      <w:r w:rsidRPr="00026526">
        <w:rPr>
          <w:spacing w:val="-1"/>
          <w:sz w:val="28"/>
          <w:szCs w:val="28"/>
        </w:rPr>
        <w:t>целях стимулирования труда, повышения эффективности работы работников,</w:t>
      </w:r>
      <w:r w:rsidRPr="00026526">
        <w:rPr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p w:rsidR="00026526" w:rsidRPr="00026526" w:rsidRDefault="00026526" w:rsidP="00026526">
      <w:pPr>
        <w:rPr>
          <w:sz w:val="28"/>
          <w:szCs w:val="28"/>
        </w:rPr>
      </w:pPr>
      <w:r w:rsidRPr="00026526">
        <w:rPr>
          <w:sz w:val="28"/>
          <w:szCs w:val="28"/>
        </w:rPr>
        <w:t xml:space="preserve">1. Утвердить Положение о порядке расходования экономии фонда оплаты труда муниципальных служащих и лиц, замещающих иные должности, в </w:t>
      </w:r>
      <w:r w:rsidRPr="00026526">
        <w:rPr>
          <w:sz w:val="28"/>
          <w:szCs w:val="28"/>
        </w:rPr>
        <w:t xml:space="preserve"> администрации </w:t>
      </w:r>
      <w:r w:rsidRPr="00026526">
        <w:rPr>
          <w:sz w:val="28"/>
          <w:szCs w:val="28"/>
        </w:rPr>
        <w:t>муниципального района «Красночикойский район» в новой редакции (прилагается).</w:t>
      </w:r>
      <w:r w:rsidRPr="00026526">
        <w:rPr>
          <w:sz w:val="28"/>
          <w:szCs w:val="28"/>
        </w:rPr>
        <w:t xml:space="preserve"> ( в редакции постановления № 755 от 29.12.2018)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 Признать утратившим силу постановление администрации муниципального района «Красночикойский район» от 11 марта 2016 № 109 «Об утверждении Положения о порядке расходования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 органах местного самоуправления </w:t>
      </w:r>
      <w:r w:rsidRPr="00026526">
        <w:rPr>
          <w:sz w:val="28"/>
          <w:szCs w:val="28"/>
        </w:rPr>
        <w:t>муниципального района «Красночикойский район»»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 Контроль за исполнением постановления оставляю за собой. 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026526">
        <w:rPr>
          <w:sz w:val="28"/>
          <w:szCs w:val="28"/>
        </w:rPr>
        <w:t>Глава муниципального района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both"/>
        <w:rPr>
          <w:spacing w:val="-2"/>
          <w:sz w:val="28"/>
          <w:szCs w:val="28"/>
        </w:rPr>
      </w:pPr>
      <w:r w:rsidRPr="00026526">
        <w:rPr>
          <w:spacing w:val="-3"/>
          <w:sz w:val="28"/>
          <w:szCs w:val="28"/>
        </w:rPr>
        <w:t>«Красночикойский район»</w:t>
      </w:r>
      <w:r w:rsidRPr="00026526">
        <w:rPr>
          <w:rFonts w:ascii="Arial" w:hAnsi="Arial" w:cs="Arial"/>
          <w:sz w:val="28"/>
          <w:szCs w:val="28"/>
        </w:rPr>
        <w:tab/>
      </w:r>
      <w:r w:rsidRPr="00026526">
        <w:rPr>
          <w:rFonts w:ascii="Arial" w:hAnsi="Arial" w:cs="Arial"/>
          <w:i/>
          <w:iCs/>
          <w:sz w:val="28"/>
          <w:szCs w:val="28"/>
        </w:rPr>
        <w:t xml:space="preserve">                                      </w:t>
      </w:r>
      <w:r w:rsidRPr="00026526">
        <w:rPr>
          <w:spacing w:val="-2"/>
          <w:sz w:val="28"/>
          <w:szCs w:val="28"/>
        </w:rPr>
        <w:t xml:space="preserve">Е.А. </w:t>
      </w:r>
      <w:proofErr w:type="spellStart"/>
      <w:r w:rsidRPr="00026526">
        <w:rPr>
          <w:spacing w:val="-2"/>
          <w:sz w:val="28"/>
          <w:szCs w:val="28"/>
        </w:rPr>
        <w:t>Гостев</w:t>
      </w:r>
      <w:proofErr w:type="spellEnd"/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94"/>
        <w:jc w:val="center"/>
        <w:rPr>
          <w:spacing w:val="-2"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94"/>
        <w:jc w:val="center"/>
        <w:rPr>
          <w:spacing w:val="-2"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94"/>
        <w:jc w:val="center"/>
        <w:rPr>
          <w:spacing w:val="-2"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94"/>
        <w:jc w:val="center"/>
        <w:rPr>
          <w:spacing w:val="-2"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694"/>
        <w:jc w:val="center"/>
        <w:rPr>
          <w:sz w:val="20"/>
          <w:szCs w:val="20"/>
        </w:rPr>
      </w:pPr>
      <w:r w:rsidRPr="00026526">
        <w:rPr>
          <w:spacing w:val="-2"/>
          <w:sz w:val="28"/>
          <w:szCs w:val="28"/>
        </w:rPr>
        <w:t>Утверждено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757"/>
        <w:jc w:val="center"/>
        <w:rPr>
          <w:sz w:val="20"/>
          <w:szCs w:val="20"/>
        </w:rPr>
      </w:pPr>
      <w:r w:rsidRPr="00026526">
        <w:rPr>
          <w:spacing w:val="-1"/>
          <w:sz w:val="28"/>
          <w:szCs w:val="28"/>
        </w:rPr>
        <w:t>постановлением администрации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4766"/>
        <w:jc w:val="center"/>
        <w:rPr>
          <w:sz w:val="20"/>
          <w:szCs w:val="20"/>
        </w:rPr>
      </w:pPr>
      <w:r w:rsidRPr="00026526">
        <w:rPr>
          <w:sz w:val="28"/>
          <w:szCs w:val="28"/>
        </w:rPr>
        <w:t>муниципального района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24"/>
        <w:jc w:val="center"/>
        <w:rPr>
          <w:sz w:val="20"/>
          <w:szCs w:val="20"/>
        </w:rPr>
      </w:pPr>
      <w:r w:rsidRPr="00026526">
        <w:rPr>
          <w:spacing w:val="-1"/>
          <w:sz w:val="28"/>
          <w:szCs w:val="28"/>
        </w:rPr>
        <w:t>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leader="underscore" w:pos="7109"/>
        </w:tabs>
        <w:autoSpaceDE w:val="0"/>
        <w:autoSpaceDN w:val="0"/>
        <w:adjustRightInd w:val="0"/>
        <w:spacing w:line="322" w:lineRule="exact"/>
        <w:ind w:left="4886"/>
        <w:jc w:val="center"/>
        <w:rPr>
          <w:sz w:val="20"/>
          <w:szCs w:val="20"/>
        </w:rPr>
      </w:pPr>
      <w:r w:rsidRPr="00026526">
        <w:rPr>
          <w:sz w:val="28"/>
          <w:szCs w:val="28"/>
        </w:rPr>
        <w:t>от « __</w:t>
      </w:r>
      <w:r w:rsidRPr="00026526">
        <w:rPr>
          <w:iCs/>
          <w:sz w:val="28"/>
          <w:szCs w:val="28"/>
        </w:rPr>
        <w:t>»______</w:t>
      </w:r>
      <w:r w:rsidRPr="00026526">
        <w:rPr>
          <w:i/>
          <w:iCs/>
          <w:sz w:val="28"/>
          <w:szCs w:val="28"/>
        </w:rPr>
        <w:t xml:space="preserve"> </w:t>
      </w:r>
      <w:r w:rsidRPr="00026526">
        <w:rPr>
          <w:sz w:val="28"/>
          <w:szCs w:val="28"/>
        </w:rPr>
        <w:t>2018 года № _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center"/>
        <w:rPr>
          <w:spacing w:val="-2"/>
          <w:sz w:val="28"/>
          <w:szCs w:val="28"/>
        </w:rPr>
      </w:pPr>
      <w:r w:rsidRPr="00026526">
        <w:rPr>
          <w:spacing w:val="-2"/>
          <w:sz w:val="28"/>
          <w:szCs w:val="28"/>
        </w:rPr>
        <w:t>( в редакции постановления № 755 от 29.12.2018)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center"/>
        <w:rPr>
          <w:b/>
          <w:spacing w:val="-2"/>
          <w:sz w:val="28"/>
          <w:szCs w:val="28"/>
        </w:rPr>
      </w:pPr>
      <w:r w:rsidRPr="00026526">
        <w:rPr>
          <w:b/>
          <w:spacing w:val="-2"/>
          <w:sz w:val="28"/>
          <w:szCs w:val="28"/>
        </w:rPr>
        <w:t>ПОЛОЖЕНИЕ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center"/>
        <w:rPr>
          <w:b/>
          <w:spacing w:val="-2"/>
          <w:sz w:val="28"/>
          <w:szCs w:val="28"/>
        </w:rPr>
      </w:pPr>
      <w:r w:rsidRPr="00026526">
        <w:rPr>
          <w:b/>
          <w:spacing w:val="-2"/>
          <w:sz w:val="28"/>
          <w:szCs w:val="28"/>
        </w:rPr>
        <w:t xml:space="preserve"> о порядке расходования экономии фонда оплаты труда муниципальных служащих и лиц, замещающих иные должности, </w:t>
      </w:r>
      <w:r>
        <w:rPr>
          <w:b/>
          <w:spacing w:val="-2"/>
          <w:sz w:val="28"/>
          <w:szCs w:val="28"/>
        </w:rPr>
        <w:t xml:space="preserve">в администрации </w:t>
      </w:r>
      <w:r w:rsidRPr="00026526">
        <w:rPr>
          <w:b/>
          <w:spacing w:val="-2"/>
          <w:sz w:val="28"/>
          <w:szCs w:val="28"/>
        </w:rPr>
        <w:t>муниципального района 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center"/>
        <w:rPr>
          <w:spacing w:val="-2"/>
          <w:sz w:val="28"/>
          <w:szCs w:val="28"/>
        </w:rPr>
      </w:pPr>
      <w:r w:rsidRPr="00026526">
        <w:rPr>
          <w:spacing w:val="-2"/>
          <w:sz w:val="28"/>
          <w:szCs w:val="28"/>
        </w:rPr>
        <w:t>( в редакции постановления № 755 от 29.12.2018)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4032"/>
          <w:tab w:val="left" w:pos="7392"/>
        </w:tabs>
        <w:autoSpaceDE w:val="0"/>
        <w:autoSpaceDN w:val="0"/>
        <w:adjustRightInd w:val="0"/>
        <w:spacing w:before="10"/>
        <w:jc w:val="center"/>
        <w:rPr>
          <w:spacing w:val="-2"/>
          <w:sz w:val="28"/>
          <w:szCs w:val="28"/>
        </w:rPr>
      </w:pP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026526">
        <w:rPr>
          <w:b/>
          <w:bCs/>
          <w:sz w:val="28"/>
          <w:szCs w:val="28"/>
        </w:rPr>
        <w:t>1. Общие положения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1.1. Настоящее Положение определяет порядок расходования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 xml:space="preserve">муниципального района «Красночикойский район».  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1.2. Экономия фонда оплата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 xml:space="preserve">муниципального района «Красночикойский район» - это экономия, фактически образовавшаяся по фонду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 xml:space="preserve">муниципального района «Красночикойский район» (в том числе по вакантным должностям). 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1.3. Экономия фонда оплата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 может быть направлена на выплату: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>а)   премии по итогам работы за год;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>б)   премии к государственным и профессиональным праздникам;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6" w:right="34" w:firstLine="71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>в) вознаграждения за активную и плодотворную работу в организационных мероприятиях.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22" w:lineRule="exact"/>
        <w:ind w:left="6" w:right="3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         г) подъемных молодым специалистам (работникам органов местного самоуправления, не старше 35 лет), впервые очно окончившим,      учреждение высшего профессионального образования, либо специалисту, продолжающему обучение в учреждении высшего профессионального образования после окончания учреждения среднего профессионального образования, заключившему в текущем году бессрочный трудовой договор с органом местного самоуправления муниципального района «Красночикойский район» в течение трех лет после окончания учебного заведения. 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22" w:lineRule="exact"/>
        <w:ind w:left="5" w:right="3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 Основания и порядок выплаты экономии фонда оплата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</w:t>
      </w:r>
    </w:p>
    <w:p w:rsidR="00026526" w:rsidRPr="00026526" w:rsidRDefault="00026526" w:rsidP="00026526">
      <w:pPr>
        <w:widowControl w:val="0"/>
        <w:shd w:val="clear" w:color="auto" w:fill="FFFFFF"/>
        <w:tabs>
          <w:tab w:val="left" w:pos="1690"/>
        </w:tabs>
        <w:autoSpaceDE w:val="0"/>
        <w:autoSpaceDN w:val="0"/>
        <w:adjustRightInd w:val="0"/>
        <w:spacing w:line="322" w:lineRule="exact"/>
        <w:ind w:left="5" w:right="34" w:firstLine="704"/>
        <w:jc w:val="both"/>
        <w:rPr>
          <w:sz w:val="28"/>
          <w:szCs w:val="28"/>
        </w:rPr>
      </w:pPr>
      <w:r w:rsidRPr="00026526">
        <w:rPr>
          <w:sz w:val="28"/>
          <w:szCs w:val="28"/>
        </w:rPr>
        <w:lastRenderedPageBreak/>
        <w:t xml:space="preserve">2.1. Выплаты за счет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 производятся на основании распоряжения главы муниципального района «Красночикойский район».</w:t>
      </w:r>
    </w:p>
    <w:p w:rsidR="00026526" w:rsidRPr="00026526" w:rsidRDefault="00026526" w:rsidP="00026526">
      <w:pPr>
        <w:widowControl w:val="0"/>
        <w:shd w:val="clear" w:color="auto" w:fill="FFFFFF"/>
        <w:autoSpaceDE w:val="0"/>
        <w:autoSpaceDN w:val="0"/>
        <w:adjustRightInd w:val="0"/>
        <w:ind w:left="6" w:firstLine="70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2.2. Выплаты за счет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  выплачивается конкретному</w:t>
      </w:r>
      <w:r w:rsidRPr="00026526">
        <w:rPr>
          <w:sz w:val="28"/>
          <w:szCs w:val="28"/>
        </w:rPr>
        <w:tab/>
        <w:t xml:space="preserve"> работнику и носит единовременный характер. 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2.3. Копия правового акта о выплате экономии фонда оплата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 xml:space="preserve">муниципального района «Красночикойский район»  направляется в  Комитет  по  финансам администрации муниципального района «Красночикойский район» и в отдел бухгалтерского учета и отчетности администрации муниципального района «Красночикойский район». 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2.4. Премия по итогам работы за год за счет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район»: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а) не начисляется работнику, работающему не по основному месту работы (по договору, совместительству) или отработавший менее шести месяцев в году, за который производится начисление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район»;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б) если работник отработал в течение года, за который начисляется экономии фонда оплаты труда муниципальных служащих и лиц, замещающих иные должности,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район», более 6 месяцев, премия по итогам года начисляется пропорционально отработанному времени.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2.5. Размер премии по итогам года не должен превышать среднемесячного денежного содержания муниципального служащего и/или лица, замещающего иную должность,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район».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>2.6. Среднемесячное денежное содержание муниципального служащего рассчитывается согласно штатному расписанию.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Среднемесячное денежное содержание лиц, замещающих иные должности </w:t>
      </w:r>
      <w:r>
        <w:rPr>
          <w:sz w:val="28"/>
          <w:szCs w:val="28"/>
        </w:rPr>
        <w:t xml:space="preserve">в администрации </w:t>
      </w:r>
      <w:r w:rsidRPr="00026526">
        <w:rPr>
          <w:sz w:val="28"/>
          <w:szCs w:val="28"/>
        </w:rPr>
        <w:t>муниципального района «Красночикойский район» рассчитывается исходя из фактически начисленной заработной платы за текущий финансовый год.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При смене должности в течение года среднемесячное денежное содержание рассчитывается исходя из фактического начисления заработной платы. </w:t>
      </w:r>
    </w:p>
    <w:p w:rsidR="00026526" w:rsidRPr="00026526" w:rsidRDefault="00026526" w:rsidP="000265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26">
        <w:rPr>
          <w:sz w:val="28"/>
          <w:szCs w:val="28"/>
        </w:rPr>
        <w:t xml:space="preserve">2.7 Подъемные устанавливаются в фиксированном размере 11494,0 рублей, в том числе  налог на доходы физических лиц в размере 1494,0 руб. Подъемные молодому специалисту назначаются и выплачиваются без </w:t>
      </w:r>
      <w:r w:rsidRPr="00026526">
        <w:rPr>
          <w:sz w:val="28"/>
          <w:szCs w:val="28"/>
        </w:rPr>
        <w:lastRenderedPageBreak/>
        <w:t>применения районного коэффициента и процентной надбавки за стаж работы к заработной плате в соответствии с федеральным законом и законом Забайкальского края.</w:t>
      </w:r>
    </w:p>
    <w:p w:rsidR="0052081F" w:rsidRPr="000F1033" w:rsidRDefault="00026526" w:rsidP="000F1033">
      <w:pPr>
        <w:suppressAutoHyphens/>
        <w:ind w:firstLine="709"/>
        <w:jc w:val="both"/>
        <w:rPr>
          <w:rFonts w:ascii="Arial" w:hAnsi="Arial" w:cs="Arial"/>
        </w:rPr>
      </w:pPr>
      <w:r w:rsidRPr="00026526">
        <w:rPr>
          <w:rFonts w:ascii="Arial" w:hAnsi="Arial" w:cs="Arial"/>
        </w:rPr>
        <w:t>( в редакции постановления № 755 от 29.12.2018)</w:t>
      </w: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185"/>
    <w:rsid w:val="00003455"/>
    <w:rsid w:val="00026526"/>
    <w:rsid w:val="000F1033"/>
    <w:rsid w:val="00301E0E"/>
    <w:rsid w:val="0052081F"/>
    <w:rsid w:val="00601B54"/>
    <w:rsid w:val="006E3185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2121A"/>
  <w15:chartTrackingRefBased/>
  <w15:docId w15:val="{37A9B047-ECDE-48FD-9682-20F25C1E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2019-10-10T06:28:00Z</dcterms:created>
  <dcterms:modified xsi:type="dcterms:W3CDTF">2019-10-10T06:34:00Z</dcterms:modified>
</cp:coreProperties>
</file>