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Сельское поселение «Большереченское»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АДМИНИСТРАЦИЯ СЕЛЬСКОГО ПОСЕЛЕНИЯ «БОЛЬШЕРЕЧЕНСКОЕ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ПОСТАНОВЛЕНИЕ</w:t>
      </w:r>
    </w:p>
    <w:p w:rsidR="00382102" w:rsidRDefault="00005763" w:rsidP="0038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02.04.2019 </w:t>
      </w:r>
      <w:r w:rsidR="00382102">
        <w:rPr>
          <w:rFonts w:ascii="Times New Roman" w:eastAsia="Times New Roman" w:hAnsi="Times New Roman" w:cs="Times New Roman"/>
          <w:sz w:val="28"/>
          <w:szCs w:val="24"/>
        </w:rPr>
        <w:t xml:space="preserve">г.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r w:rsidR="00382102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№</w:t>
      </w:r>
      <w:r>
        <w:rPr>
          <w:rFonts w:ascii="Times New Roman" w:eastAsia="Times New Roman" w:hAnsi="Times New Roman" w:cs="Times New Roman"/>
          <w:sz w:val="28"/>
          <w:szCs w:val="24"/>
        </w:rPr>
        <w:t>28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 Прииск Большая Речка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 утверждении отчета об исполнении бюджета сельского поселения «Большереченское» за 1 квартал 2019 года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В соответствии с частью 5 статьи 264,2 Бюджетного кодекса Российской Федерации, с пунктом 4 статьи 29 Положения «О бюджетном процессе сельского поселения «Большереченское» и статьёй 24 Устава сельского поселения «Большереченское» постановляет:</w:t>
      </w: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1. Утвердить отчет об исполнении бюджета сельского поселения «Большереченское» за 1 квартал 2019 года в общем объеме доходов, в сумме 1206431,43 рублей, в общем объеме расходов в сумме 1104677,72 рублей с превышением доходов над расходами в сумме 101753,71 рублей (приложение 1-3).</w:t>
      </w: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2. Направить отчет об исполнении бюджета сельского поселения «Большереченское» за 1 квартал 2019 года и пояснительную записку к нему в Совет сельского поселения «Большереченское»</w:t>
      </w: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2. Настоящее Постановление официально обнародовать.</w:t>
      </w: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сельского поселения                                                          С.П. Капустина</w:t>
      </w: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382102" w:rsidRDefault="00382102" w:rsidP="00382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</w:t>
      </w:r>
    </w:p>
    <w:p w:rsidR="00382102" w:rsidRDefault="00382102" w:rsidP="00382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382102" w:rsidRDefault="00382102" w:rsidP="00382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382102" w:rsidRDefault="00382102" w:rsidP="00382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«Большереченское»</w:t>
      </w:r>
    </w:p>
    <w:p w:rsidR="00382102" w:rsidRDefault="00382102" w:rsidP="003821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№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Доходы бюджета Администрации сельского поселения «Большереченское» по кодам видов доходов, подвидов доходов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1 квартал 2019 года</w:t>
      </w: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2340"/>
        <w:gridCol w:w="1620"/>
        <w:gridCol w:w="1800"/>
      </w:tblGrid>
      <w:tr w:rsidR="00382102" w:rsidTr="00382102">
        <w:trPr>
          <w:trHeight w:val="93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классификации доходов бюджетов по бюджетной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Назначено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382102" w:rsidTr="00382102">
        <w:trPr>
          <w:trHeight w:val="15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382102" w:rsidTr="00382102">
        <w:trPr>
          <w:trHeight w:val="42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1 00 00000 00 0000 000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19219,53</w:t>
            </w:r>
          </w:p>
        </w:tc>
      </w:tr>
      <w:tr w:rsidR="00382102" w:rsidTr="00382102">
        <w:trPr>
          <w:trHeight w:val="40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1 01 00000 00 0000 000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13755,84</w:t>
            </w:r>
          </w:p>
        </w:tc>
      </w:tr>
      <w:tr w:rsidR="00382102" w:rsidTr="00382102">
        <w:trPr>
          <w:trHeight w:val="2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13755,84</w:t>
            </w:r>
          </w:p>
        </w:tc>
      </w:tr>
      <w:tr w:rsidR="00382102" w:rsidTr="00382102">
        <w:trPr>
          <w:trHeight w:val="18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13755,84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1 06 00000 00 0000 000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643,69</w:t>
            </w:r>
          </w:p>
        </w:tc>
      </w:tr>
      <w:tr w:rsidR="00382102" w:rsidTr="00382102">
        <w:trPr>
          <w:trHeight w:val="3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1 06 01000 00 0000 110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109,92</w:t>
            </w:r>
          </w:p>
        </w:tc>
      </w:tr>
      <w:tr w:rsidR="00382102" w:rsidTr="00382102">
        <w:trPr>
          <w:trHeight w:val="3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109,92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1 06 06000 00 0000 110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533,77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1 06 06030 00 0000 110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1 06 06040 00 0000 110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533,77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3,77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1 08 00000 00 0000 000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3800,00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1 08 04000 01 0000 110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3800,00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1 08 04020 01 0000 110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3800,00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ПРОЧИЕ НЕНАЛОГОВЫЕ ДОХОДЫ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1 17 00000 00 0000 180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1020,00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1 17 01000 00 0000 180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Невыясненные поступления, зачисленные в бюджеты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сельских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поселенй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2846786,00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1187211,90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ДРУГИХБЮДЖЕТОВ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2 02 00000 00 0000 000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1414300,00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994610,90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2 02 10000 00 0000 150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1414300,00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994610,90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2 02 15001 00 0000 150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1114300,00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994610,90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2 02 15001 10 0000 150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1114300,00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994610,90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2 02 15002 00 0000 150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2 02 15002 10 0000 150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2 02 20000 00 0000 150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842698,00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117604,00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842698,00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117604,00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842698,00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117604,00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2 02 30000 00 0000 150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104500,00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25425,00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2 02 35118 00 0000 150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104500,00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25425,00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104500,00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25425,00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2 02 40000 00 0000 150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485288,00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49572,00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2 02 40014 00 0000 150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485288,00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49572,00</w:t>
            </w:r>
          </w:p>
        </w:tc>
      </w:tr>
      <w:tr w:rsidR="00382102" w:rsidTr="00382102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2 02 40014 10 0000 150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485288,00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49572,00</w:t>
            </w:r>
          </w:p>
        </w:tc>
      </w:tr>
      <w:tr w:rsidR="00382102" w:rsidTr="00382102">
        <w:trPr>
          <w:trHeight w:val="27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Доходы бюджета –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8 50 00000 00 0000 000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2948786,00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1206431,43</w:t>
            </w:r>
          </w:p>
        </w:tc>
      </w:tr>
    </w:tbl>
    <w:p w:rsidR="00382102" w:rsidRDefault="00382102" w:rsidP="00382102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 № 2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к постановлению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администрации</w:t>
      </w:r>
    </w:p>
    <w:p w:rsidR="00382102" w:rsidRDefault="00382102" w:rsidP="00382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сельского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поселени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«Большереченское» 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бюджета по разделам, подразделам, целевым статьям, группам и подгруппам видов классификации расходов бюджета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1 квартал 2019 года</w:t>
      </w:r>
    </w:p>
    <w:p w:rsidR="00382102" w:rsidRDefault="00382102" w:rsidP="00382102">
      <w:pPr>
        <w:tabs>
          <w:tab w:val="left" w:pos="9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3073"/>
        <w:gridCol w:w="696"/>
        <w:gridCol w:w="703"/>
        <w:gridCol w:w="1250"/>
        <w:gridCol w:w="927"/>
        <w:gridCol w:w="1361"/>
        <w:gridCol w:w="1366"/>
      </w:tblGrid>
      <w:tr w:rsidR="00382102" w:rsidTr="00382102"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tabs>
                <w:tab w:val="left" w:pos="958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tabs>
                <w:tab w:val="left" w:pos="958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tabs>
                <w:tab w:val="left" w:pos="958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tabs>
                <w:tab w:val="left" w:pos="958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</w:tr>
      <w:tr w:rsidR="00382102" w:rsidTr="003821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tabs>
                <w:tab w:val="left" w:pos="9585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tabs>
                <w:tab w:val="left" w:pos="9585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tabs>
                <w:tab w:val="left" w:pos="958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tabs>
                <w:tab w:val="left" w:pos="958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sz w:val="24"/>
                <w:szCs w:val="24"/>
                <w:lang w:eastAsia="ru-RU"/>
              </w:rPr>
            </w:pP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1957565,13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1097119,27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393356,77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165899,51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0000020300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306905,13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129447,87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0000020300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306905,13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129447,87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0000020300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306905,13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129447,87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0000020300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230067,13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109041,57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0000020300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76838,00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20406,30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b/>
                <w:lang w:eastAsia="ru-RU"/>
              </w:rPr>
              <w:t xml:space="preserve">Субсидии в целях </w:t>
            </w:r>
            <w:proofErr w:type="spellStart"/>
            <w:r>
              <w:rPr>
                <w:b/>
                <w:lang w:eastAsia="ru-RU"/>
              </w:rPr>
              <w:t>софинансирования</w:t>
            </w:r>
            <w:proofErr w:type="spellEnd"/>
            <w:r>
              <w:rPr>
                <w:b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00000</w:t>
            </w:r>
            <w:r>
              <w:rPr>
                <w:sz w:val="16"/>
                <w:szCs w:val="16"/>
                <w:lang w:val="en-US" w:eastAsia="ru-RU"/>
              </w:rPr>
              <w:t>S8180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86451,64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36451,64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00000</w:t>
            </w:r>
            <w:r>
              <w:rPr>
                <w:sz w:val="16"/>
                <w:szCs w:val="16"/>
                <w:lang w:val="en-US" w:eastAsia="ru-RU"/>
              </w:rPr>
              <w:t>S8180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86451,64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36451,64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</w:t>
            </w:r>
            <w:r>
              <w:rPr>
                <w:sz w:val="16"/>
                <w:szCs w:val="16"/>
                <w:lang w:val="en-US" w:eastAsia="ru-RU"/>
              </w:rPr>
              <w:t>S8180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rStyle w:val="blk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00000S8180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36451</w:t>
            </w:r>
            <w:r>
              <w:rPr>
                <w:lang w:eastAsia="ru-RU"/>
              </w:rPr>
              <w:t>,64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36451,64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562661,38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198583,06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0000020000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449862,00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158977,68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0000020400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449862,00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158977,68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Расходы на выплату персоналу </w:t>
            </w:r>
            <w:r>
              <w:rPr>
                <w:sz w:val="18"/>
                <w:szCs w:val="1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0000020400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399862,00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143907,66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0000020400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307114,00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132017,97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0000020400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92748,00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11889,69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0000020400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15070,02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0000020400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15070,02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rStyle w:val="blk"/>
                <w:sz w:val="22"/>
                <w:szCs w:val="22"/>
              </w:rPr>
            </w:pPr>
            <w:r>
              <w:rPr>
                <w:b/>
                <w:lang w:eastAsia="ru-RU"/>
              </w:rPr>
              <w:t xml:space="preserve">Субсидии в целях </w:t>
            </w:r>
            <w:proofErr w:type="spellStart"/>
            <w:r>
              <w:rPr>
                <w:b/>
                <w:lang w:eastAsia="ru-RU"/>
              </w:rPr>
              <w:t>софинансирования</w:t>
            </w:r>
            <w:proofErr w:type="spellEnd"/>
            <w:r>
              <w:rPr>
                <w:b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00000S8180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112799,38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39605,38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00000S8180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112799,38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39605,38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00000</w:t>
            </w:r>
            <w:r>
              <w:rPr>
                <w:sz w:val="16"/>
                <w:szCs w:val="16"/>
                <w:lang w:val="en-US" w:eastAsia="ru-RU"/>
              </w:rPr>
              <w:t>S8180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121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58964</w:t>
            </w:r>
            <w:r>
              <w:rPr>
                <w:lang w:eastAsia="ru-RU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rStyle w:val="blk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00000S8180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53835,38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39</w:t>
            </w:r>
            <w:r>
              <w:rPr>
                <w:lang w:eastAsia="ru-RU"/>
              </w:rPr>
              <w:t>605,38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1001546,98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732636,70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0000009203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782712,00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670829,77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Выполнение других общегосударственных вопросов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0000009203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782712,00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670829,77</w:t>
            </w:r>
          </w:p>
        </w:tc>
      </w:tr>
      <w:tr w:rsidR="00382102" w:rsidTr="00382102">
        <w:trPr>
          <w:trHeight w:val="253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0000009203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188783,93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148281,14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0000009203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138489,95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138489,95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0000009203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50293,98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9791,09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0000009203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547295,92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516115,92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0000009203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547295,92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516115,92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rStyle w:val="blk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0000009203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46632,15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6432,81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rStyle w:val="blk"/>
                <w:sz w:val="22"/>
                <w:szCs w:val="22"/>
              </w:rPr>
            </w:pPr>
            <w:r>
              <w:rPr>
                <w:rStyle w:val="blk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0000009203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5607,00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607,00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rStyle w:val="blk"/>
                <w:sz w:val="22"/>
                <w:szCs w:val="22"/>
              </w:rPr>
            </w:pPr>
            <w:r>
              <w:rPr>
                <w:rStyle w:val="blk"/>
                <w:lang w:eastAsia="ru-RU"/>
              </w:rPr>
              <w:t>Уплата прочих налогов, сборов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0000009203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3120,00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rStyle w:val="blk"/>
                <w:sz w:val="22"/>
                <w:szCs w:val="22"/>
              </w:rPr>
            </w:pPr>
            <w:r>
              <w:rPr>
                <w:rStyle w:val="blk"/>
                <w:lang w:eastAsia="ru-RU"/>
              </w:rPr>
              <w:t>Уплата иных платежей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0000009203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37905,15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5825,81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 xml:space="preserve">из бюджета муниципального района на </w:t>
            </w:r>
            <w:r>
              <w:rPr>
                <w:b/>
                <w:sz w:val="18"/>
                <w:szCs w:val="18"/>
                <w:lang w:eastAsia="ru-RU"/>
              </w:rPr>
              <w:lastRenderedPageBreak/>
              <w:t>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0000025201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177288,00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20259,95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0000025201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53168,00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5000,00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0000025201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53168,00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5000,00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0000025201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124120,00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15259,95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0000025201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124120,00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15259,95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b/>
                <w:lang w:eastAsia="ru-RU"/>
              </w:rPr>
              <w:t xml:space="preserve">Субсидии в целях </w:t>
            </w:r>
            <w:proofErr w:type="spellStart"/>
            <w:r>
              <w:rPr>
                <w:b/>
                <w:lang w:eastAsia="ru-RU"/>
              </w:rPr>
              <w:t>софинансирования</w:t>
            </w:r>
            <w:proofErr w:type="spellEnd"/>
            <w:r>
              <w:rPr>
                <w:b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00000S8180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41546,98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41546,98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00000</w:t>
            </w:r>
            <w:r>
              <w:rPr>
                <w:sz w:val="16"/>
                <w:szCs w:val="16"/>
                <w:lang w:val="en-US" w:eastAsia="ru-RU"/>
              </w:rPr>
              <w:t>S8180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41546</w:t>
            </w:r>
            <w:r>
              <w:rPr>
                <w:lang w:eastAsia="ru-RU"/>
              </w:rPr>
              <w:t>,</w:t>
            </w:r>
            <w:r>
              <w:rPr>
                <w:lang w:val="en-US" w:eastAsia="ru-RU"/>
              </w:rPr>
              <w:t>98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41546,98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00000</w:t>
            </w:r>
            <w:r>
              <w:rPr>
                <w:sz w:val="16"/>
                <w:szCs w:val="16"/>
                <w:lang w:val="en-US" w:eastAsia="ru-RU"/>
              </w:rPr>
              <w:t>S8180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rStyle w:val="blk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00000S8180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41546,98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41546,98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104500,00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4858,45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104500,00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4858,45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0000010000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4858,45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0000051180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4858,45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0000051180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101361,00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4858,45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0000051180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74778,00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3731,50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0000051180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0000051180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22583,00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1126,95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0000051180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3139,00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0000051180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3139,00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18"/>
                <w:szCs w:val="18"/>
                <w:lang w:eastAsia="ru-RU"/>
              </w:rPr>
              <w:t xml:space="preserve">из бюджета муниципального района на осуществление полномочий по </w:t>
            </w:r>
            <w:r>
              <w:rPr>
                <w:sz w:val="18"/>
                <w:szCs w:val="18"/>
                <w:lang w:eastAsia="ru-RU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0000025201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обеспечения государственных </w:t>
            </w:r>
          </w:p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0000025201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0000025201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287000,00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287000,00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0000049315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287000,00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0000049315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287000,00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 закупка товаров, работ и услуг для муниципальных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0000049315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287000,00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18"/>
                <w:szCs w:val="18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0000025201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0000025201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0000025201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601900,00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601900,00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Субсидия на обеспечение развития и укрепление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00000</w:t>
            </w:r>
            <w:r>
              <w:rPr>
                <w:b/>
                <w:lang w:val="en-US" w:eastAsia="ru-RU"/>
              </w:rPr>
              <w:t>L</w:t>
            </w:r>
            <w:r>
              <w:rPr>
                <w:b/>
                <w:lang w:eastAsia="ru-RU"/>
              </w:rPr>
              <w:t>4670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26200,00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lang w:eastAsia="ru-RU"/>
              </w:rPr>
            </w:pPr>
            <w:r>
              <w:rPr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00000</w:t>
            </w:r>
            <w:r>
              <w:rPr>
                <w:lang w:val="en-US" w:eastAsia="ru-RU"/>
              </w:rPr>
              <w:t>L</w:t>
            </w:r>
            <w:r>
              <w:rPr>
                <w:lang w:eastAsia="ru-RU"/>
              </w:rPr>
              <w:t>4670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26200,00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00000</w:t>
            </w:r>
            <w:r>
              <w:rPr>
                <w:lang w:val="en-US" w:eastAsia="ru-RU"/>
              </w:rPr>
              <w:t>L</w:t>
            </w:r>
            <w:r>
              <w:rPr>
                <w:lang w:eastAsia="ru-RU"/>
              </w:rPr>
              <w:t>4670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26200,00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Субсидия на </w:t>
            </w:r>
            <w:proofErr w:type="spellStart"/>
            <w:r>
              <w:rPr>
                <w:b/>
                <w:lang w:eastAsia="ru-RU"/>
              </w:rPr>
              <w:t>софинансирование</w:t>
            </w:r>
            <w:proofErr w:type="spellEnd"/>
            <w:r>
              <w:rPr>
                <w:b/>
                <w:lang w:eastAsia="ru-RU"/>
              </w:rPr>
              <w:t xml:space="preserve"> поддержки отрасли культуры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00000</w:t>
            </w:r>
            <w:r>
              <w:rPr>
                <w:b/>
                <w:lang w:val="en-US" w:eastAsia="ru-RU"/>
              </w:rPr>
              <w:t>L</w:t>
            </w:r>
            <w:r>
              <w:rPr>
                <w:b/>
                <w:lang w:eastAsia="ru-RU"/>
              </w:rPr>
              <w:t>5190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575700,00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lang w:eastAsia="ru-RU"/>
              </w:rPr>
            </w:pPr>
            <w:r>
              <w:rPr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000</w:t>
            </w:r>
            <w:r>
              <w:rPr>
                <w:lang w:val="en-US" w:eastAsia="ru-RU"/>
              </w:rPr>
              <w:t>00L5190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575700,00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rPr>
          <w:trHeight w:val="992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00000L5190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575700,00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2700,00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2700,00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бюджетам поселений </w:t>
            </w:r>
            <w:proofErr w:type="gramStart"/>
            <w:r>
              <w:rPr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0000052106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2700,00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0000052106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2700,00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0000052106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5</w:t>
            </w:r>
            <w:r>
              <w:rPr>
                <w:lang w:val="en-US" w:eastAsia="ru-RU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2700,00</w:t>
            </w:r>
          </w:p>
        </w:tc>
      </w:tr>
      <w:tr w:rsidR="00382102" w:rsidTr="00382102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2974665,13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1104677,72</w:t>
            </w:r>
          </w:p>
        </w:tc>
      </w:tr>
    </w:tbl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382102">
          <w:pgSz w:w="11906" w:h="16838"/>
          <w:pgMar w:top="1134" w:right="851" w:bottom="1134" w:left="1701" w:header="709" w:footer="709" w:gutter="0"/>
          <w:cols w:space="720"/>
        </w:sect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3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к постановлению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администрации</w:t>
      </w:r>
    </w:p>
    <w:p w:rsidR="00382102" w:rsidRDefault="00382102" w:rsidP="00382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</w:t>
      </w:r>
    </w:p>
    <w:p w:rsidR="00382102" w:rsidRDefault="00382102" w:rsidP="00382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«Большереченское» </w:t>
      </w:r>
    </w:p>
    <w:p w:rsidR="00382102" w:rsidRDefault="00382102" w:rsidP="00382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об исполнении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источников финансирования дефицита бюджета Администрации сельского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«Большереченское» 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1 квартал 2019 года.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1E0"/>
      </w:tblPr>
      <w:tblGrid>
        <w:gridCol w:w="1368"/>
        <w:gridCol w:w="3070"/>
        <w:gridCol w:w="2330"/>
        <w:gridCol w:w="1440"/>
        <w:gridCol w:w="1363"/>
      </w:tblGrid>
      <w:tr w:rsidR="00382102" w:rsidTr="00382102"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Код </w:t>
            </w:r>
            <w:proofErr w:type="gramStart"/>
            <w:r>
              <w:rPr>
                <w:b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кода группы, подгруппы источников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382102" w:rsidRDefault="0038210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Назначено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Исполнено</w:t>
            </w:r>
          </w:p>
        </w:tc>
      </w:tr>
      <w:tr w:rsidR="00382102" w:rsidTr="0038210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Код главного </w:t>
            </w:r>
            <w:proofErr w:type="gramStart"/>
            <w:r>
              <w:rPr>
                <w:b/>
                <w:lang w:eastAsia="ru-RU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Код группы, подгруппы источников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b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b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rPr>
                <w:b/>
                <w:lang w:eastAsia="ru-RU"/>
              </w:rPr>
            </w:pPr>
          </w:p>
        </w:tc>
      </w:tr>
      <w:tr w:rsidR="00382102" w:rsidTr="0038210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1 05 00 </w:t>
            </w:r>
            <w:proofErr w:type="spellStart"/>
            <w:r>
              <w:rPr>
                <w:lang w:eastAsia="ru-RU"/>
              </w:rPr>
              <w:t>00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00</w:t>
            </w:r>
            <w:proofErr w:type="spellEnd"/>
            <w:r>
              <w:rPr>
                <w:lang w:eastAsia="ru-RU"/>
              </w:rPr>
              <w:t xml:space="preserve"> 0000 000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25879,13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-101753,71</w:t>
            </w:r>
          </w:p>
        </w:tc>
      </w:tr>
      <w:tr w:rsidR="00382102" w:rsidTr="0038210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1 05 00 </w:t>
            </w:r>
            <w:proofErr w:type="spellStart"/>
            <w:r>
              <w:rPr>
                <w:lang w:eastAsia="ru-RU"/>
              </w:rPr>
              <w:t>00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00</w:t>
            </w:r>
            <w:proofErr w:type="spellEnd"/>
            <w:r>
              <w:rPr>
                <w:lang w:eastAsia="ru-RU"/>
              </w:rPr>
              <w:t xml:space="preserve"> 0000 500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-2948786,00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-1206431,43</w:t>
            </w:r>
          </w:p>
        </w:tc>
      </w:tr>
      <w:tr w:rsidR="00382102" w:rsidTr="0038210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1 05 02 01 10 0000 510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-2948786,00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-1206431,43</w:t>
            </w:r>
          </w:p>
        </w:tc>
      </w:tr>
      <w:tr w:rsidR="00382102" w:rsidTr="0038210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1 05 00 </w:t>
            </w:r>
            <w:proofErr w:type="spellStart"/>
            <w:r>
              <w:rPr>
                <w:lang w:eastAsia="ru-RU"/>
              </w:rPr>
              <w:t>00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00</w:t>
            </w:r>
            <w:proofErr w:type="spellEnd"/>
            <w:r>
              <w:rPr>
                <w:lang w:eastAsia="ru-RU"/>
              </w:rPr>
              <w:t xml:space="preserve"> 0000 600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Уменьшение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2974665,13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1104677,72</w:t>
            </w:r>
          </w:p>
        </w:tc>
      </w:tr>
      <w:tr w:rsidR="00382102" w:rsidTr="0038210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1 05 02 01 10 0000 610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2974665,13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02" w:rsidRDefault="003821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1104677,72</w:t>
            </w:r>
          </w:p>
        </w:tc>
      </w:tr>
    </w:tbl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 отчету об исполнении бюджета сельского поселения «Большереченское» за 1 квартал 2019 года.</w:t>
      </w:r>
    </w:p>
    <w:p w:rsidR="00382102" w:rsidRDefault="00382102" w:rsidP="0038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Бюджет исполнен по доходам в сумме 1206431,43 руб., по расходам 1104677,72 руб. с превышением доходов над расходами в сумме 101753,71 руб.</w:t>
      </w: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Доходы бюджета всего: утвержденные бюджетные назначения-2948786 руб. исполнено–1206431,43 руб.–40,9%, из них собственных доходов 19219,53 руб. что составляет 1,6% из общей суммы доходов и безвозмездных поступлений в сумме 1187211,90 руб. или 98,4%.</w:t>
      </w: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Собственные доходы сформировались из налоговых доходов в сумме 18199,53 руб. или 94,7% и неналоговых доходов в сумме 1020 руб. или 5,3%.</w:t>
      </w: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Налоговые доходы состоят из налога на доходы физических лиц в сумме 13755,84 руб.; налога на имущество физических лиц – 109,92 руб.; земельного налога – 533,77 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з них: земельный налог с физических лиц –533,77 руб.; государственной пошлины 3800 руб. </w:t>
      </w: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Безвозмездные поступления составили в сумме – 1187211,90 руб., или 98,4 сумме общих доходов. </w:t>
      </w: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 них: дотация на выравнивание бюджетной обеспеченности составила 994610,90 руб., или 83,8%, прочие субсидии бюджетам сельских поселений в сумме 117604 руб., или 9,9%.  Субвенции на осуществление первичного воинского учета –25425 руб. или 2,1 и межбюджетные трансферты на осуществление части полномочий по решению вопросов местного значения –49572 руб. или 4,2% в сумме безвозмездных поступлений.</w:t>
      </w:r>
      <w:proofErr w:type="gramEnd"/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Расходы в бюджете сельского поселения утверждены в сумме 2974665,13 руб., исполнены за 1 квартал 2019 года в сумме 1104677,72 руб. или 37,1%.</w:t>
      </w: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Расходы на функционирование высшего должностного лица (главы поселения) составили 165899,51 руб., или 15% в общей сумме расходов.</w:t>
      </w: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Расходы на функционирование исполнительного органа (администрации) составили 198583,06 руб., или 18%: другие общегосударственные вопросы- 732636,70руб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или 66,3%. Расходы на осуществление первичного воинского учета – 4858,45 руб. или 0,5%, межбюджетные трансферты – 2700 руб. или 0,2%.</w:t>
      </w:r>
    </w:p>
    <w:p w:rsidR="00382102" w:rsidRDefault="00382102" w:rsidP="0038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результате исполнения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 101753,71 руб.</w:t>
      </w: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                                                         С.П. Капустина</w:t>
      </w:r>
    </w:p>
    <w:p w:rsidR="00382102" w:rsidRDefault="00382102" w:rsidP="0038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102" w:rsidRDefault="00382102" w:rsidP="00382102">
      <w:pPr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бухгалтер                                                                        О.Г. Худякова</w:t>
      </w:r>
    </w:p>
    <w:p w:rsidR="005D7C9F" w:rsidRDefault="005D7C9F"/>
    <w:sectPr w:rsidR="005D7C9F" w:rsidSect="00AB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382102"/>
    <w:rsid w:val="00005763"/>
    <w:rsid w:val="00382102"/>
    <w:rsid w:val="005D7C9F"/>
    <w:rsid w:val="00AB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5"/>
  </w:style>
  <w:style w:type="paragraph" w:styleId="1">
    <w:name w:val="heading 1"/>
    <w:basedOn w:val="a"/>
    <w:next w:val="a"/>
    <w:link w:val="10"/>
    <w:qFormat/>
    <w:rsid w:val="003821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3821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102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382102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3821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82102"/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Body Text 2"/>
    <w:basedOn w:val="a"/>
    <w:link w:val="20"/>
    <w:semiHidden/>
    <w:unhideWhenUsed/>
    <w:rsid w:val="003821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382102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210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8210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lk">
    <w:name w:val="blk"/>
    <w:basedOn w:val="a0"/>
    <w:rsid w:val="00382102"/>
  </w:style>
  <w:style w:type="table" w:styleId="a7">
    <w:name w:val="Table Grid"/>
    <w:basedOn w:val="a1"/>
    <w:rsid w:val="0038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2984</Words>
  <Characters>17012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2019-10-22T00:40:00Z</dcterms:created>
  <dcterms:modified xsi:type="dcterms:W3CDTF">2019-10-22T00:45:00Z</dcterms:modified>
</cp:coreProperties>
</file>