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12" w:rsidRPr="0032232C" w:rsidRDefault="00CD7812" w:rsidP="00CD7812">
      <w:pPr>
        <w:jc w:val="center"/>
        <w:rPr>
          <w:sz w:val="28"/>
          <w:szCs w:val="28"/>
        </w:rPr>
      </w:pPr>
      <w:r w:rsidRPr="0032232C">
        <w:rPr>
          <w:sz w:val="28"/>
          <w:szCs w:val="28"/>
        </w:rPr>
        <w:t>Муниципальный район «Красночикойский район»</w:t>
      </w:r>
    </w:p>
    <w:p w:rsidR="00CD7812" w:rsidRPr="0032232C" w:rsidRDefault="00CD7812" w:rsidP="00CD7812">
      <w:pPr>
        <w:jc w:val="center"/>
        <w:rPr>
          <w:b/>
          <w:bCs/>
          <w:sz w:val="28"/>
          <w:szCs w:val="28"/>
        </w:rPr>
      </w:pPr>
      <w:r w:rsidRPr="0032232C">
        <w:rPr>
          <w:b/>
          <w:bCs/>
          <w:sz w:val="28"/>
          <w:szCs w:val="28"/>
        </w:rPr>
        <w:t>АДМИНИСТРАЦИЯ МУНИЦИПАЛЬНОГО РАЙОНА</w:t>
      </w:r>
    </w:p>
    <w:p w:rsidR="00CD7812" w:rsidRPr="0032232C" w:rsidRDefault="00CD7812" w:rsidP="00CD7812">
      <w:pPr>
        <w:jc w:val="center"/>
        <w:rPr>
          <w:b/>
          <w:bCs/>
          <w:sz w:val="28"/>
          <w:szCs w:val="28"/>
        </w:rPr>
      </w:pPr>
      <w:r w:rsidRPr="0032232C">
        <w:rPr>
          <w:b/>
          <w:bCs/>
          <w:sz w:val="28"/>
          <w:szCs w:val="28"/>
        </w:rPr>
        <w:t xml:space="preserve"> «КРАСНОЧИКОЙСКИЙ РАЙОН»</w:t>
      </w:r>
    </w:p>
    <w:p w:rsidR="00CD7812" w:rsidRPr="0032232C" w:rsidRDefault="00CD7812" w:rsidP="00CD7812">
      <w:pPr>
        <w:jc w:val="center"/>
        <w:rPr>
          <w:b/>
          <w:bCs/>
          <w:sz w:val="32"/>
          <w:szCs w:val="32"/>
        </w:rPr>
      </w:pPr>
    </w:p>
    <w:p w:rsidR="00CD7812" w:rsidRPr="0032232C" w:rsidRDefault="00CD7812" w:rsidP="00CD7812">
      <w:pPr>
        <w:jc w:val="center"/>
        <w:rPr>
          <w:b/>
          <w:bCs/>
          <w:sz w:val="32"/>
          <w:szCs w:val="32"/>
        </w:rPr>
      </w:pPr>
    </w:p>
    <w:p w:rsidR="00CD7812" w:rsidRPr="0032232C" w:rsidRDefault="00CD7812" w:rsidP="00CD7812">
      <w:pPr>
        <w:jc w:val="center"/>
        <w:rPr>
          <w:b/>
          <w:bCs/>
          <w:sz w:val="28"/>
          <w:szCs w:val="28"/>
        </w:rPr>
      </w:pPr>
      <w:r w:rsidRPr="0032232C">
        <w:rPr>
          <w:b/>
          <w:bCs/>
          <w:sz w:val="32"/>
          <w:szCs w:val="32"/>
        </w:rPr>
        <w:t>ПОСТАНОВЛЕНИЕ</w:t>
      </w:r>
    </w:p>
    <w:p w:rsidR="00CD7812" w:rsidRPr="0032232C" w:rsidRDefault="00CD7812" w:rsidP="00CD78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ноября </w:t>
      </w:r>
      <w:bookmarkStart w:id="0" w:name="_GoBack"/>
      <w:bookmarkEnd w:id="0"/>
      <w:r>
        <w:rPr>
          <w:sz w:val="28"/>
          <w:szCs w:val="28"/>
        </w:rPr>
        <w:t>2019</w:t>
      </w:r>
      <w:r w:rsidRPr="0032232C">
        <w:rPr>
          <w:sz w:val="28"/>
          <w:szCs w:val="28"/>
        </w:rPr>
        <w:t xml:space="preserve"> г.                                                  </w:t>
      </w:r>
      <w:r>
        <w:rPr>
          <w:sz w:val="28"/>
          <w:szCs w:val="28"/>
        </w:rPr>
        <w:t xml:space="preserve">                          № 789</w:t>
      </w:r>
    </w:p>
    <w:p w:rsidR="00CD7812" w:rsidRPr="0032232C" w:rsidRDefault="00CD7812" w:rsidP="00CD7812">
      <w:pPr>
        <w:jc w:val="center"/>
        <w:rPr>
          <w:sz w:val="28"/>
          <w:szCs w:val="28"/>
        </w:rPr>
      </w:pPr>
      <w:r w:rsidRPr="0032232C">
        <w:rPr>
          <w:sz w:val="28"/>
          <w:szCs w:val="28"/>
        </w:rPr>
        <w:t>с. Красный Чикой</w:t>
      </w:r>
    </w:p>
    <w:p w:rsidR="00CD7812" w:rsidRPr="0032232C" w:rsidRDefault="00CD7812" w:rsidP="00CD7812">
      <w:pPr>
        <w:jc w:val="center"/>
        <w:rPr>
          <w:sz w:val="28"/>
          <w:szCs w:val="28"/>
        </w:rPr>
      </w:pPr>
    </w:p>
    <w:p w:rsidR="00CD7812" w:rsidRPr="0032232C" w:rsidRDefault="00CD7812" w:rsidP="00CD7812">
      <w:pPr>
        <w:jc w:val="center"/>
        <w:rPr>
          <w:sz w:val="28"/>
          <w:szCs w:val="28"/>
        </w:rPr>
      </w:pPr>
    </w:p>
    <w:p w:rsidR="00CD7812" w:rsidRPr="00BB2977" w:rsidRDefault="00CD7812" w:rsidP="00CD7812">
      <w:pPr>
        <w:tabs>
          <w:tab w:val="left" w:pos="8640"/>
          <w:tab w:val="left" w:pos="12240"/>
        </w:tabs>
        <w:ind w:firstLine="709"/>
        <w:jc w:val="center"/>
        <w:rPr>
          <w:b/>
          <w:bCs/>
          <w:sz w:val="28"/>
          <w:szCs w:val="28"/>
        </w:rPr>
      </w:pPr>
      <w:r w:rsidRPr="0032232C">
        <w:rPr>
          <w:b/>
          <w:bCs/>
          <w:spacing w:val="-2"/>
          <w:sz w:val="28"/>
          <w:szCs w:val="28"/>
        </w:rPr>
        <w:t xml:space="preserve">Об индексации с 01 </w:t>
      </w:r>
      <w:r>
        <w:rPr>
          <w:b/>
          <w:bCs/>
          <w:spacing w:val="-2"/>
          <w:sz w:val="28"/>
          <w:szCs w:val="28"/>
        </w:rPr>
        <w:t>октября 2019</w:t>
      </w:r>
      <w:r w:rsidRPr="0032232C">
        <w:rPr>
          <w:b/>
          <w:bCs/>
          <w:spacing w:val="-2"/>
          <w:sz w:val="28"/>
          <w:szCs w:val="28"/>
        </w:rPr>
        <w:t xml:space="preserve"> года окладов (должностных окладов), ставок заработной платы работников муниципальных</w:t>
      </w:r>
      <w:r>
        <w:rPr>
          <w:b/>
          <w:bCs/>
          <w:spacing w:val="-2"/>
          <w:sz w:val="28"/>
          <w:szCs w:val="28"/>
        </w:rPr>
        <w:t xml:space="preserve"> образовательных</w:t>
      </w:r>
      <w:r w:rsidRPr="0032232C">
        <w:rPr>
          <w:b/>
          <w:bCs/>
          <w:spacing w:val="-2"/>
          <w:sz w:val="28"/>
          <w:szCs w:val="28"/>
        </w:rPr>
        <w:t xml:space="preserve"> учреждений</w:t>
      </w:r>
      <w:r>
        <w:rPr>
          <w:b/>
          <w:bCs/>
          <w:spacing w:val="-2"/>
          <w:sz w:val="28"/>
          <w:szCs w:val="28"/>
        </w:rPr>
        <w:t>,</w:t>
      </w:r>
      <w:r w:rsidRPr="0032232C">
        <w:rPr>
          <w:b/>
          <w:bCs/>
          <w:spacing w:val="-2"/>
          <w:sz w:val="28"/>
          <w:szCs w:val="28"/>
        </w:rPr>
        <w:t xml:space="preserve"> </w:t>
      </w:r>
      <w:r w:rsidRPr="00BB2977">
        <w:rPr>
          <w:b/>
          <w:bCs/>
          <w:sz w:val="28"/>
          <w:szCs w:val="28"/>
        </w:rPr>
        <w:t>заработная плата которых финансируется из бюджета Забайкальского края</w:t>
      </w:r>
    </w:p>
    <w:p w:rsidR="00CD7812" w:rsidRDefault="00CD7812" w:rsidP="00CD7812">
      <w:pPr>
        <w:jc w:val="center"/>
        <w:rPr>
          <w:b/>
          <w:bCs/>
          <w:sz w:val="28"/>
          <w:szCs w:val="28"/>
        </w:rPr>
      </w:pPr>
    </w:p>
    <w:p w:rsidR="00CD7812" w:rsidRPr="0032232C" w:rsidRDefault="00CD7812" w:rsidP="00CD7812">
      <w:pPr>
        <w:jc w:val="center"/>
        <w:rPr>
          <w:b/>
          <w:bCs/>
          <w:sz w:val="28"/>
          <w:szCs w:val="28"/>
        </w:rPr>
      </w:pPr>
    </w:p>
    <w:p w:rsidR="00CD7812" w:rsidRPr="0032232C" w:rsidRDefault="00CD7812" w:rsidP="00CD7812">
      <w:pPr>
        <w:keepNext/>
        <w:tabs>
          <w:tab w:val="num" w:pos="1800"/>
        </w:tabs>
        <w:spacing w:line="228" w:lineRule="auto"/>
        <w:ind w:firstLine="709"/>
        <w:jc w:val="both"/>
        <w:outlineLvl w:val="2"/>
        <w:rPr>
          <w:sz w:val="28"/>
          <w:szCs w:val="28"/>
        </w:rPr>
      </w:pPr>
      <w:r w:rsidRPr="0032232C">
        <w:rPr>
          <w:sz w:val="28"/>
          <w:szCs w:val="28"/>
        </w:rPr>
        <w:t xml:space="preserve">В целях повышения уровня оплаты труда работников муниципальных </w:t>
      </w:r>
      <w:r>
        <w:rPr>
          <w:sz w:val="28"/>
          <w:szCs w:val="28"/>
        </w:rPr>
        <w:t xml:space="preserve">образовательных </w:t>
      </w:r>
      <w:r w:rsidRPr="0032232C">
        <w:rPr>
          <w:sz w:val="28"/>
          <w:szCs w:val="28"/>
        </w:rPr>
        <w:t>учреждений муниципального района «Красночикойский район»  и в соответствии с постановлением Правите</w:t>
      </w:r>
      <w:r>
        <w:rPr>
          <w:sz w:val="28"/>
          <w:szCs w:val="28"/>
        </w:rPr>
        <w:t>льства Забайкальского края от 06 ноября 2019</w:t>
      </w:r>
      <w:r w:rsidRPr="0032232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432 «Об индексации с 01 октября 2019</w:t>
      </w:r>
      <w:r w:rsidRPr="0032232C">
        <w:rPr>
          <w:sz w:val="28"/>
          <w:szCs w:val="28"/>
        </w:rPr>
        <w:t xml:space="preserve"> года окладов (должностных окладов), ставок заработной платы работников государственных учреждений Забайкальского края», статьей 25 Устава муниципального района «Красночикойский район», администрация муниципального района «Красночикойский район»  постановляет:</w:t>
      </w:r>
    </w:p>
    <w:p w:rsidR="00CD7812" w:rsidRPr="0032232C" w:rsidRDefault="00CD7812" w:rsidP="00CD7812">
      <w:pPr>
        <w:keepNext/>
        <w:tabs>
          <w:tab w:val="num" w:pos="1800"/>
        </w:tabs>
        <w:spacing w:line="228" w:lineRule="auto"/>
        <w:ind w:firstLine="709"/>
        <w:jc w:val="both"/>
        <w:outlineLvl w:val="2"/>
        <w:rPr>
          <w:sz w:val="28"/>
          <w:szCs w:val="28"/>
        </w:rPr>
      </w:pPr>
    </w:p>
    <w:p w:rsidR="00CD7812" w:rsidRPr="0032232C" w:rsidRDefault="00CD7812" w:rsidP="00CD7812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Проиндексировать на 4,2</w:t>
      </w:r>
      <w:r w:rsidRPr="0032232C">
        <w:rPr>
          <w:sz w:val="28"/>
          <w:szCs w:val="28"/>
        </w:rPr>
        <w:t xml:space="preserve">% с 01 </w:t>
      </w:r>
      <w:r>
        <w:rPr>
          <w:sz w:val="28"/>
          <w:szCs w:val="28"/>
        </w:rPr>
        <w:t>октября 2019</w:t>
      </w:r>
      <w:r w:rsidRPr="0032232C">
        <w:rPr>
          <w:sz w:val="28"/>
          <w:szCs w:val="28"/>
        </w:rPr>
        <w:t xml:space="preserve"> года оклады (должностные оклады), ставки заработной платы работников муниципальных учреждений и организаций муниципа</w:t>
      </w:r>
      <w:r w:rsidRPr="0032232C">
        <w:rPr>
          <w:bCs/>
          <w:sz w:val="28"/>
          <w:szCs w:val="28"/>
        </w:rPr>
        <w:t xml:space="preserve">льного района «Красночикойский район», на которых не распространяются указы Президента Российской Федерации от 07 мая 2012 года № 597, от 01 июня 2012 года № 761 и от 28 декабря 2012 года № 1688 и заработная плата которых </w:t>
      </w:r>
      <w:r>
        <w:rPr>
          <w:bCs/>
          <w:sz w:val="28"/>
          <w:szCs w:val="28"/>
        </w:rPr>
        <w:t>финансируется из бюджета Забайкальского края.</w:t>
      </w:r>
    </w:p>
    <w:p w:rsidR="00CD7812" w:rsidRPr="0032232C" w:rsidRDefault="00CD7812" w:rsidP="00CD7812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 w:rsidRPr="0032232C">
        <w:rPr>
          <w:sz w:val="28"/>
          <w:szCs w:val="28"/>
        </w:rPr>
        <w:t xml:space="preserve">2. </w:t>
      </w:r>
      <w:r>
        <w:rPr>
          <w:sz w:val="28"/>
          <w:szCs w:val="28"/>
        </w:rPr>
        <w:t>Действие настоящего</w:t>
      </w:r>
      <w:r w:rsidRPr="0032232C">
        <w:rPr>
          <w:sz w:val="28"/>
          <w:szCs w:val="28"/>
        </w:rPr>
        <w:t xml:space="preserve"> поста</w:t>
      </w:r>
      <w:r>
        <w:rPr>
          <w:sz w:val="28"/>
          <w:szCs w:val="28"/>
        </w:rPr>
        <w:t>новления распространить на правоотношения, возникшие с 01 октября 2019 года.</w:t>
      </w:r>
    </w:p>
    <w:p w:rsidR="00CD7812" w:rsidRPr="0032232C" w:rsidRDefault="00CD7812" w:rsidP="00CD7812">
      <w:pPr>
        <w:tabs>
          <w:tab w:val="left" w:pos="8640"/>
          <w:tab w:val="left" w:pos="12240"/>
        </w:tabs>
        <w:ind w:firstLine="709"/>
        <w:jc w:val="both"/>
        <w:rPr>
          <w:b/>
          <w:sz w:val="28"/>
          <w:szCs w:val="28"/>
        </w:rPr>
      </w:pPr>
    </w:p>
    <w:p w:rsidR="00CD7812" w:rsidRPr="0032232C" w:rsidRDefault="00CD7812" w:rsidP="00CD7812">
      <w:pPr>
        <w:tabs>
          <w:tab w:val="left" w:pos="8640"/>
          <w:tab w:val="left" w:pos="12240"/>
        </w:tabs>
        <w:ind w:firstLine="709"/>
        <w:jc w:val="both"/>
        <w:rPr>
          <w:b/>
          <w:sz w:val="28"/>
          <w:szCs w:val="28"/>
        </w:rPr>
      </w:pPr>
    </w:p>
    <w:p w:rsidR="00CD7812" w:rsidRPr="0032232C" w:rsidRDefault="00CD7812" w:rsidP="00CD7812">
      <w:pPr>
        <w:tabs>
          <w:tab w:val="left" w:pos="8640"/>
          <w:tab w:val="left" w:pos="12240"/>
        </w:tabs>
        <w:ind w:firstLine="709"/>
        <w:jc w:val="both"/>
        <w:rPr>
          <w:b/>
          <w:sz w:val="28"/>
          <w:szCs w:val="28"/>
        </w:rPr>
      </w:pPr>
    </w:p>
    <w:p w:rsidR="00CD7812" w:rsidRDefault="00CD7812" w:rsidP="00CD781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D7812" w:rsidRPr="0032232C" w:rsidRDefault="00CD7812" w:rsidP="00CD7812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2232C">
        <w:rPr>
          <w:sz w:val="28"/>
          <w:szCs w:val="28"/>
        </w:rPr>
        <w:t xml:space="preserve">  муниципального района</w:t>
      </w:r>
    </w:p>
    <w:p w:rsidR="00CD7812" w:rsidRPr="0032232C" w:rsidRDefault="00CD7812" w:rsidP="00CD7812">
      <w:pPr>
        <w:rPr>
          <w:sz w:val="28"/>
          <w:szCs w:val="28"/>
        </w:rPr>
      </w:pPr>
      <w:r w:rsidRPr="0032232C">
        <w:rPr>
          <w:sz w:val="28"/>
          <w:szCs w:val="28"/>
        </w:rPr>
        <w:t xml:space="preserve">«Красночикойский район»              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CD7812" w:rsidRPr="00BB2977" w:rsidRDefault="00CD7812" w:rsidP="00CD7812">
      <w:pPr>
        <w:jc w:val="both"/>
        <w:rPr>
          <w:sz w:val="28"/>
          <w:szCs w:val="28"/>
        </w:rPr>
      </w:pPr>
    </w:p>
    <w:p w:rsidR="00CD7812" w:rsidRPr="000F1732" w:rsidRDefault="00CD7812" w:rsidP="00CD7812">
      <w:pPr>
        <w:ind w:right="470" w:firstLine="851"/>
        <w:jc w:val="both"/>
        <w:rPr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CD7812">
      <w:type w:val="continuous"/>
      <w:pgSz w:w="11906" w:h="16838" w:code="9"/>
      <w:pgMar w:top="720" w:right="567" w:bottom="34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8F8"/>
    <w:rsid w:val="00003455"/>
    <w:rsid w:val="000F1033"/>
    <w:rsid w:val="00301E0E"/>
    <w:rsid w:val="003B48F8"/>
    <w:rsid w:val="0052081F"/>
    <w:rsid w:val="00601B54"/>
    <w:rsid w:val="00972C70"/>
    <w:rsid w:val="00C820EE"/>
    <w:rsid w:val="00C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69B71"/>
  <w15:chartTrackingRefBased/>
  <w15:docId w15:val="{5E3D1EC2-D421-45EB-869D-681E25A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2019-12-05T03:22:00Z</dcterms:created>
  <dcterms:modified xsi:type="dcterms:W3CDTF">2019-12-05T03:22:00Z</dcterms:modified>
</cp:coreProperties>
</file>