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F26">
        <w:rPr>
          <w:rFonts w:ascii="Times New Roman" w:hAnsi="Times New Roman" w:cs="Times New Roman"/>
          <w:bCs/>
          <w:sz w:val="28"/>
          <w:szCs w:val="28"/>
        </w:rPr>
        <w:t>Муниципальный район «Красночикойский район»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7C5F26" w:rsidRDefault="007C5F26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862AF1" w:rsidRDefault="00862AF1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F1" w:rsidRPr="007C5F26" w:rsidRDefault="00862AF1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26" w:rsidRPr="00862AF1" w:rsidRDefault="007C5F26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F2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C5F26" w:rsidRPr="007C5F26" w:rsidRDefault="00685183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2019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="007C5F26" w:rsidRPr="007C5F2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820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О проведении «</w:t>
      </w:r>
      <w:proofErr w:type="gramStart"/>
      <w:r w:rsidRPr="007C5F26">
        <w:rPr>
          <w:rFonts w:ascii="Times New Roman" w:hAnsi="Times New Roman" w:cs="Times New Roman"/>
          <w:b/>
          <w:sz w:val="28"/>
          <w:szCs w:val="28"/>
        </w:rPr>
        <w:t>Забайкальской  ёлки</w:t>
      </w:r>
      <w:proofErr w:type="gramEnd"/>
      <w:r w:rsidRPr="007C5F26">
        <w:rPr>
          <w:rFonts w:ascii="Times New Roman" w:hAnsi="Times New Roman" w:cs="Times New Roman"/>
          <w:b/>
          <w:sz w:val="28"/>
          <w:szCs w:val="28"/>
        </w:rPr>
        <w:t>»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в муниципальном районе «Красночикойский район»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В рамках реализации   краевого проекта «Забайкальская ёлка» и в целях создания праздничной атмосферы для полноценного отдыха учащихся общеобразовательных учреждений и поощрения учащихся общеобразовательных учреждений за достижения в учёбе, спорте, творчестве, социально значимой и общественной деятельности и на основании ст.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1. Организовать и провести «Забайкальскую ёлку» в муниципальном районе «Красночикойский район».</w:t>
      </w: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2. Утвердить Положение о «Забайкальской ёлке» в муниципальном районе «Красночикойский район» (приложение 1).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C5F26">
        <w:rPr>
          <w:rFonts w:ascii="Times New Roman" w:hAnsi="Times New Roman" w:cs="Times New Roman"/>
          <w:sz w:val="28"/>
          <w:szCs w:val="28"/>
        </w:rPr>
        <w:t>3. Утвердить состав конкурсной комиссии по проведению Забайкальской ёлки» в муниципальном районе «Красночикойский район» и (приложение 2).</w:t>
      </w: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4.  Возложить ответственность за организацию «Забайкальской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>ёлки»  на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 начальника отдела культуры, физической культуры, массового спорта и молодежной политики администрации муниципального района «Красночикойский район» </w:t>
      </w:r>
      <w:proofErr w:type="spellStart"/>
      <w:r w:rsidRPr="007C5F26">
        <w:rPr>
          <w:rFonts w:ascii="Times New Roman" w:hAnsi="Times New Roman" w:cs="Times New Roman"/>
          <w:sz w:val="28"/>
          <w:szCs w:val="28"/>
        </w:rPr>
        <w:t>Беломестнову</w:t>
      </w:r>
      <w:proofErr w:type="spellEnd"/>
      <w:r w:rsidRPr="007C5F26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руководителя администрации муниципального района «Красночикойский район» </w:t>
      </w:r>
      <w:proofErr w:type="spellStart"/>
      <w:r w:rsidRPr="007C5F26">
        <w:rPr>
          <w:rFonts w:ascii="Times New Roman" w:hAnsi="Times New Roman" w:cs="Times New Roman"/>
          <w:sz w:val="28"/>
          <w:szCs w:val="28"/>
        </w:rPr>
        <w:t>Батыршину</w:t>
      </w:r>
      <w:proofErr w:type="spellEnd"/>
      <w:r w:rsidRPr="007C5F26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со дня его </w:t>
      </w:r>
      <w:r w:rsidR="00862AF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C5F26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«Красночикойский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В.М. Тюриков</w:t>
      </w:r>
    </w:p>
    <w:p w:rsid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от «___» _________ 2019 г. № ____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о проведении «</w:t>
      </w:r>
      <w:proofErr w:type="gramStart"/>
      <w:r w:rsidRPr="007C5F26">
        <w:rPr>
          <w:rFonts w:ascii="Times New Roman" w:hAnsi="Times New Roman" w:cs="Times New Roman"/>
          <w:b/>
          <w:sz w:val="28"/>
          <w:szCs w:val="28"/>
        </w:rPr>
        <w:t>Забайкальской  ёлки</w:t>
      </w:r>
      <w:proofErr w:type="gramEnd"/>
      <w:r w:rsidRPr="007C5F26">
        <w:rPr>
          <w:rFonts w:ascii="Times New Roman" w:hAnsi="Times New Roman" w:cs="Times New Roman"/>
          <w:b/>
          <w:sz w:val="28"/>
          <w:szCs w:val="28"/>
        </w:rPr>
        <w:t>»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в муниципальном районе «Красночикойский район»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         1.1. Положение о</w:t>
      </w:r>
      <w:r w:rsidR="008B1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5EF">
        <w:rPr>
          <w:rFonts w:ascii="Times New Roman" w:hAnsi="Times New Roman" w:cs="Times New Roman"/>
          <w:sz w:val="28"/>
          <w:szCs w:val="28"/>
        </w:rPr>
        <w:t>проведении  «</w:t>
      </w:r>
      <w:proofErr w:type="gramEnd"/>
      <w:r w:rsidR="008B15EF">
        <w:rPr>
          <w:rFonts w:ascii="Times New Roman" w:hAnsi="Times New Roman" w:cs="Times New Roman"/>
          <w:sz w:val="28"/>
          <w:szCs w:val="28"/>
        </w:rPr>
        <w:t>Забайкальской  ёлки</w:t>
      </w:r>
      <w:r w:rsidRPr="007C5F26">
        <w:rPr>
          <w:rFonts w:ascii="Times New Roman" w:hAnsi="Times New Roman" w:cs="Times New Roman"/>
          <w:sz w:val="28"/>
          <w:szCs w:val="28"/>
        </w:rPr>
        <w:t>»  в муниципальном районе «Красночикойский район» (далее - Положение) определяет порядок</w:t>
      </w:r>
      <w:r w:rsidR="008B15EF">
        <w:rPr>
          <w:rFonts w:ascii="Times New Roman" w:hAnsi="Times New Roman" w:cs="Times New Roman"/>
          <w:sz w:val="28"/>
          <w:szCs w:val="28"/>
        </w:rPr>
        <w:t xml:space="preserve"> проведения мероприятия и</w:t>
      </w:r>
      <w:r w:rsidRPr="007C5F26">
        <w:rPr>
          <w:rFonts w:ascii="Times New Roman" w:hAnsi="Times New Roman" w:cs="Times New Roman"/>
          <w:sz w:val="28"/>
          <w:szCs w:val="28"/>
        </w:rPr>
        <w:t xml:space="preserve"> отбора обучающихся муниципальных образовательных организаций муниципального района «Красночикойский район» для участия в «Забайкальской  ёлке»  в муниципальном районе «Красночикойский район» (далее – Забайкальская ёлка).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        1.2. Организатором «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>Забайкальской  ёлки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>»  в муниципальном районе «Красночикойский район» является администрация муниципального района «Красночикойский район» и МУК «Межпоселенческий культурно-досуговый центр».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1.3. К участию в «Забайкальской ёлке» в муниципальном районе «Красночикойский район» допускаются обучающиеся образовательных организаций Красночикойского района в возрасте от 8 до 13 лет включительно на конкурсной основе.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1.4. «Забайкальская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>ёлка»  в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 муниципальном районе «Красночикойский район» проводится в целях создания праздничной атмосферы для полноценного отдыха  учащихся общеобразовательных учреждений и поощрения учащихся общеобразовательных учреждений за достижения в учёбе, спорте, творчестве, социально значимой и общественной деятельности.</w:t>
      </w:r>
    </w:p>
    <w:p w:rsid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2. Место и время проведения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2.1. «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>Забайкальская  ёлка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» в муниципальном районе «Красночикойский район» проводится 29 декабря 2019 года в  РДК с. Красный Чикой. 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2.2. Заезд, регистрация участников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>мероприятия  начинается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 с  11.30 часов.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Начало праздничных мероприятий в 12.00 часов.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2.3. В программе мероприятий поздравление временно исполняющего обязанности главы муниципального района «Красночикойский район», </w:t>
      </w:r>
      <w:r w:rsidRPr="007C5F26">
        <w:rPr>
          <w:rFonts w:ascii="Times New Roman" w:hAnsi="Times New Roman" w:cs="Times New Roman"/>
          <w:sz w:val="28"/>
          <w:szCs w:val="28"/>
        </w:rPr>
        <w:lastRenderedPageBreak/>
        <w:t>видеообращение Губернатора Забайкальского края, Новогодний спектакль, игровая программа у новогодней ёлки с Дедом Морозом и Снегурочкой.</w:t>
      </w:r>
      <w:r w:rsidRPr="007C5F26">
        <w:rPr>
          <w:rFonts w:ascii="Times New Roman" w:hAnsi="Times New Roman" w:cs="Times New Roman"/>
          <w:sz w:val="28"/>
          <w:szCs w:val="28"/>
        </w:rPr>
        <w:tab/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3. Принципы и критерии конкурсного отбора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E0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3.1. Принципами конкурного отбора является: </w:t>
      </w:r>
      <w:proofErr w:type="spellStart"/>
      <w:r w:rsidRPr="007C5F26">
        <w:rPr>
          <w:rFonts w:ascii="Times New Roman" w:hAnsi="Times New Roman" w:cs="Times New Roman"/>
          <w:sz w:val="28"/>
          <w:szCs w:val="28"/>
        </w:rPr>
        <w:t>критериальность</w:t>
      </w:r>
      <w:proofErr w:type="spellEnd"/>
      <w:r w:rsidRPr="007C5F26">
        <w:rPr>
          <w:rFonts w:ascii="Times New Roman" w:hAnsi="Times New Roman" w:cs="Times New Roman"/>
          <w:sz w:val="28"/>
          <w:szCs w:val="28"/>
        </w:rPr>
        <w:t xml:space="preserve">, комплексность критериев отбора, документальная </w:t>
      </w:r>
      <w:proofErr w:type="spellStart"/>
      <w:r w:rsidRPr="007C5F26">
        <w:rPr>
          <w:rFonts w:ascii="Times New Roman" w:hAnsi="Times New Roman" w:cs="Times New Roman"/>
          <w:sz w:val="28"/>
          <w:szCs w:val="28"/>
        </w:rPr>
        <w:t>подтвержденность</w:t>
      </w:r>
      <w:proofErr w:type="spellEnd"/>
      <w:r w:rsidRPr="007C5F26">
        <w:rPr>
          <w:rFonts w:ascii="Times New Roman" w:hAnsi="Times New Roman" w:cs="Times New Roman"/>
          <w:sz w:val="28"/>
          <w:szCs w:val="28"/>
        </w:rPr>
        <w:t xml:space="preserve"> данных, объективность, коллегиальность принятия решений</w:t>
      </w:r>
      <w:r w:rsidR="006A46E0">
        <w:rPr>
          <w:rFonts w:ascii="Times New Roman" w:hAnsi="Times New Roman" w:cs="Times New Roman"/>
          <w:sz w:val="28"/>
          <w:szCs w:val="28"/>
        </w:rPr>
        <w:t>.</w:t>
      </w:r>
    </w:p>
    <w:p w:rsidR="007C5F26" w:rsidRPr="007C5F26" w:rsidRDefault="006A46E0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Кандидатура кандидата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7C5F26" w:rsidRPr="007C5F26">
        <w:rPr>
          <w:rFonts w:ascii="Times New Roman" w:hAnsi="Times New Roman" w:cs="Times New Roman"/>
          <w:sz w:val="28"/>
          <w:szCs w:val="28"/>
        </w:rPr>
        <w:t xml:space="preserve"> основании поданной заявки.</w:t>
      </w:r>
    </w:p>
    <w:p w:rsid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Заявка включает в себя информацию о кандидате: фамилия, имя отчество, возраст, образовательная организация, краткая характеристика достижений в образовательной и другой деятельности, приложение № 1 (критерии комплексной оценки достижений кандидатов по 4-х балльной шкале).</w:t>
      </w:r>
    </w:p>
    <w:p w:rsidR="006A46E0" w:rsidRPr="007C5F26" w:rsidRDefault="006A46E0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Заявку следует предоставить в управление образования муниципального района «Красночикойский район» до 15 декабря текущего года.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3.2. Конкурсный отбор кандидатов осуществляется на основании комплексной оценки достижений кандидатов по 4-х балльной шкале в соответствии со следующими критериями: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1) высокие достижения в учебной деятельности;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Pr="007C5F26">
        <w:rPr>
          <w:rFonts w:ascii="Times New Roman" w:hAnsi="Times New Roman" w:cs="Times New Roman"/>
          <w:sz w:val="28"/>
          <w:szCs w:val="28"/>
        </w:rPr>
        <w:tab/>
        <w:t>2) участие в олимпиадах, конкурсах, фестивалях, смотрах, научно- практических конференциях, спортивных соревнованиях школьного, муниципального уровней;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3)</w:t>
      </w:r>
      <w:r w:rsidRPr="007C5F26">
        <w:rPr>
          <w:rFonts w:ascii="Times New Roman" w:hAnsi="Times New Roman" w:cs="Times New Roman"/>
          <w:sz w:val="28"/>
          <w:szCs w:val="28"/>
        </w:rPr>
        <w:tab/>
        <w:t>участие в олимпиадах, конкурсах, фестивалях, смотрах, научно- практических конференциях, спортивных соревнованиях регионального уровня;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4)</w:t>
      </w:r>
      <w:r w:rsidRPr="007C5F26">
        <w:rPr>
          <w:rFonts w:ascii="Times New Roman" w:hAnsi="Times New Roman" w:cs="Times New Roman"/>
          <w:sz w:val="28"/>
          <w:szCs w:val="28"/>
        </w:rPr>
        <w:tab/>
        <w:t>участие в олимпиадах, конкурсах, фестивалях, смотрах, научно- практических конференциях, спортивных соревнованиях всероссийского и международного уровней;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5)</w:t>
      </w:r>
      <w:r w:rsidRPr="007C5F26">
        <w:rPr>
          <w:rFonts w:ascii="Times New Roman" w:hAnsi="Times New Roman" w:cs="Times New Roman"/>
          <w:sz w:val="28"/>
          <w:szCs w:val="28"/>
        </w:rPr>
        <w:tab/>
        <w:t>социальная активность (участие в социальных проектах, социально-значимых мероприятиях, акциях, проектах, волонтерском движении и др.).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Критерии комплексной оценки достижений кандидатов по 4-х балльной шкале представлены в приложении № 1 к настоящему Положению.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3.3.</w:t>
      </w:r>
      <w:r w:rsidRPr="007C5F26">
        <w:rPr>
          <w:rFonts w:ascii="Times New Roman" w:hAnsi="Times New Roman" w:cs="Times New Roman"/>
          <w:sz w:val="28"/>
          <w:szCs w:val="28"/>
        </w:rPr>
        <w:tab/>
        <w:t>В отношении отдельных категорий детей (дети, воспитывающиеся в многодетных, малообеспеченных семьях, дети, находящиеся под опекой, дети с ОВЗ) комиссией может быть определено особое мнение и начислены дополнительные баллы (от 1 до 5).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3.4.</w:t>
      </w:r>
      <w:r w:rsidRPr="007C5F26">
        <w:rPr>
          <w:rFonts w:ascii="Times New Roman" w:hAnsi="Times New Roman" w:cs="Times New Roman"/>
          <w:sz w:val="28"/>
          <w:szCs w:val="28"/>
        </w:rPr>
        <w:tab/>
        <w:t>Победителями конкурсного отбора признаются кандидаты, набравшие наибольшее количество баллов.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При равенстве набранных баллов победитель определяется путем открытого голосования членов конкурсной комиссии.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В случае, если число победителей будет превышать общую квоту на район, количество победителей определяется путем проведения открытого голосования членов конкурсной комиссии.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Кандидат будет признан делегатом от образовательной организации для участия в «Забайкальской ёлке» в муниципальном районе «Красночикойский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>после рассмотрения его на районной конкурсной</w:t>
      </w:r>
      <w:r w:rsidR="006A46E0">
        <w:rPr>
          <w:rFonts w:ascii="Times New Roman" w:hAnsi="Times New Roman" w:cs="Times New Roman"/>
          <w:sz w:val="28"/>
          <w:szCs w:val="28"/>
        </w:rPr>
        <w:t xml:space="preserve"> комиссии и признания</w:t>
      </w:r>
      <w:r w:rsidRPr="007C5F26">
        <w:rPr>
          <w:rFonts w:ascii="Times New Roman" w:hAnsi="Times New Roman" w:cs="Times New Roman"/>
          <w:sz w:val="28"/>
          <w:szCs w:val="28"/>
        </w:rPr>
        <w:t xml:space="preserve"> его победителем конкурсного отбора, а также после опубликования результатов конкурсного отбора на официальном сайте администрации  муниципального района «Красночикойский район».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3.5.</w:t>
      </w:r>
      <w:r w:rsidRPr="007C5F26">
        <w:rPr>
          <w:rFonts w:ascii="Times New Roman" w:hAnsi="Times New Roman" w:cs="Times New Roman"/>
          <w:sz w:val="28"/>
          <w:szCs w:val="28"/>
        </w:rPr>
        <w:tab/>
        <w:t xml:space="preserve">Сформированный конкурсной комиссией список победителей конкурсного отбора, утверждается </w:t>
      </w:r>
      <w:r w:rsidR="00310F1F">
        <w:rPr>
          <w:rFonts w:ascii="Times New Roman" w:hAnsi="Times New Roman" w:cs="Times New Roman"/>
          <w:sz w:val="28"/>
          <w:szCs w:val="28"/>
        </w:rPr>
        <w:t>постановлением</w:t>
      </w:r>
      <w:r w:rsidRPr="007C5F2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«Красночикойский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>район»  в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 течение 3 (трёх) рабочих дней со дня его представления конкурсной комиссией.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C5F26">
        <w:rPr>
          <w:rFonts w:ascii="Times New Roman" w:hAnsi="Times New Roman" w:cs="Times New Roman"/>
          <w:sz w:val="28"/>
          <w:szCs w:val="28"/>
        </w:rPr>
        <w:t xml:space="preserve">4. Поощрение делегатов «Забайкальской ёлки» 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ab/>
      </w:r>
      <w:r w:rsidRPr="007C5F26">
        <w:rPr>
          <w:rFonts w:ascii="Times New Roman" w:hAnsi="Times New Roman" w:cs="Times New Roman"/>
          <w:sz w:val="28"/>
          <w:szCs w:val="28"/>
        </w:rPr>
        <w:t xml:space="preserve">4.1.  Каждый делегат «Забайкальской ёлки»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 районе «Красночикойский район»  получает подарок главы   муниципального района «Красночикойский район».   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5. Финансирование мероприятия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Pr="007C5F26">
        <w:rPr>
          <w:rFonts w:ascii="Times New Roman" w:hAnsi="Times New Roman" w:cs="Times New Roman"/>
          <w:sz w:val="28"/>
          <w:szCs w:val="28"/>
        </w:rPr>
        <w:tab/>
        <w:t xml:space="preserve">5.1. Расходы на организацию и проведение «Забайкальской ёлки»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 районе «Красночикойский район»  осуществляется за счёт средств администрации муниципального района «Красночикойский район» и за счёт внебюджетных источников.</w:t>
      </w: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EF" w:rsidRDefault="008B15EF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E0" w:rsidRDefault="006A46E0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«Забайкальской ёлки» в муниципальном районе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C5F26">
        <w:rPr>
          <w:rFonts w:ascii="Times New Roman" w:hAnsi="Times New Roman" w:cs="Times New Roman"/>
          <w:bCs/>
          <w:sz w:val="28"/>
          <w:szCs w:val="28"/>
          <w:lang w:bidi="ru-RU"/>
        </w:rPr>
        <w:t>Критерии комплексной оценки достижений кандидатов</w:t>
      </w:r>
      <w:r w:rsidRPr="007C5F26">
        <w:rPr>
          <w:rFonts w:ascii="Times New Roman" w:hAnsi="Times New Roman" w:cs="Times New Roman"/>
          <w:bCs/>
          <w:sz w:val="28"/>
          <w:szCs w:val="28"/>
          <w:lang w:bidi="ru-RU"/>
        </w:rPr>
        <w:br/>
        <w:t>для участия в «Забайкальской ёлке» в муниципальном районе «Красночикойский район»</w:t>
      </w:r>
    </w:p>
    <w:tbl>
      <w:tblPr>
        <w:tblpPr w:leftFromText="180" w:rightFromText="180" w:vertAnchor="text" w:horzAnchor="margin" w:tblpXSpec="center" w:tblpY="616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1276"/>
        <w:gridCol w:w="1418"/>
        <w:gridCol w:w="1559"/>
      </w:tblGrid>
      <w:tr w:rsidR="007C5F26" w:rsidRPr="006A46E0" w:rsidTr="008B15EF">
        <w:trPr>
          <w:trHeight w:hRule="exact" w:val="43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критерия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Документально подтвержденные достижения:</w:t>
            </w:r>
          </w:p>
        </w:tc>
      </w:tr>
      <w:tr w:rsidR="007C5F26" w:rsidRPr="006A46E0" w:rsidTr="008B15EF">
        <w:trPr>
          <w:trHeight w:hRule="exact" w:val="840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</w:t>
            </w:r>
          </w:p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</w:p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периоди</w:t>
            </w:r>
            <w:proofErr w:type="spellEnd"/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</w:p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F26" w:rsidRPr="006A46E0" w:rsidRDefault="007C5F26" w:rsidP="006A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стабильно</w:t>
            </w:r>
          </w:p>
        </w:tc>
      </w:tr>
      <w:tr w:rsidR="007C5F26" w:rsidRPr="006A46E0" w:rsidTr="008B15EF">
        <w:trPr>
          <w:trHeight w:hRule="exact"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Высокие достижения в учебной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7C5F26" w:rsidRPr="006A46E0" w:rsidTr="008B15EF">
        <w:trPr>
          <w:trHeight w:hRule="exact" w:val="17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олимпиадах,</w:t>
            </w:r>
            <w:r w:rsidR="008B15E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онкурсах, фестивалях,</w:t>
            </w:r>
            <w:r w:rsidR="008B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5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смотрах, научно-практи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ческих</w:t>
            </w:r>
            <w:r w:rsidRPr="006A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конференциях,</w:t>
            </w: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спортивных</w:t>
            </w:r>
            <w:r w:rsidRPr="006A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5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соревно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ваниях</w:t>
            </w:r>
            <w:r w:rsidRPr="006A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школьного,муниципального</w:t>
            </w:r>
            <w:proofErr w:type="spellEnd"/>
            <w:proofErr w:type="gramEnd"/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уровней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7C5F26" w:rsidRPr="006A46E0" w:rsidTr="008B15EF">
        <w:trPr>
          <w:trHeight w:hRule="exact" w:val="1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олимпиадах, конкурсах, фес</w:t>
            </w:r>
            <w:r w:rsidR="008B15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тивалях, смотрах, научно-практи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ческих конференциях, спортивных соревнованиях регионального уровня</w:t>
            </w: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26" w:rsidRPr="006A46E0" w:rsidTr="008B15EF">
        <w:trPr>
          <w:trHeight w:hRule="exact" w:val="17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олимпиадах,</w:t>
            </w:r>
            <w:r w:rsidR="008B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конкурсах, фестивалях,</w:t>
            </w:r>
            <w:r w:rsidR="008B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5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смотрах, научно-практи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ческих</w:t>
            </w:r>
            <w:r w:rsidRPr="006A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конференциях,</w:t>
            </w: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спортивных</w:t>
            </w:r>
            <w:r w:rsidRPr="006A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5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соревно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ваниях</w:t>
            </w:r>
            <w:r w:rsidRPr="006A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всероссийского и</w:t>
            </w:r>
            <w:r w:rsidR="008B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международного</w:t>
            </w:r>
          </w:p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уровней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5EF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8B15EF" w:rsidRPr="008B15EF" w:rsidRDefault="008B15EF" w:rsidP="008B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5EF" w:rsidRPr="008B15EF" w:rsidRDefault="008B15EF" w:rsidP="008B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5EF" w:rsidRPr="008B15EF" w:rsidRDefault="008B15EF" w:rsidP="008B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26" w:rsidRPr="008B15EF" w:rsidRDefault="007C5F26" w:rsidP="008B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7C5F26" w:rsidRPr="006A46E0" w:rsidTr="008B15EF">
        <w:trPr>
          <w:trHeight w:hRule="exact" w:val="1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Социальная активность (участие в социальных проектах, социально- значимых мероприятиях, акциях, проектах, волонтёрском движении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7C5F26" w:rsidRPr="006A46E0" w:rsidTr="008B15EF">
        <w:trPr>
          <w:trHeight w:hRule="exact" w:val="5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Особое мнение конкурсной комиссии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F26" w:rsidRPr="006A46E0" w:rsidRDefault="007C5F26" w:rsidP="007C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1 до 5</w:t>
            </w:r>
          </w:p>
        </w:tc>
      </w:tr>
    </w:tbl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5F26" w:rsidRPr="007C5F26" w:rsidRDefault="007C5F26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5F26" w:rsidRPr="007C5F26" w:rsidRDefault="007C5F26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C5F26" w:rsidRPr="007C5F26" w:rsidRDefault="007C5F26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7C5F26" w:rsidRPr="007C5F26" w:rsidRDefault="007C5F26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от «___» _________ 2019 г. № ____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Pr="007C5F26">
        <w:rPr>
          <w:rFonts w:ascii="Times New Roman" w:hAnsi="Times New Roman" w:cs="Times New Roman"/>
          <w:sz w:val="28"/>
          <w:szCs w:val="28"/>
        </w:rPr>
        <w:tab/>
        <w:t>Председатель конкурсной комиссии – заместитель руководителя администрации муниципального района «Красночикойский район» Батыршина Д.В.</w:t>
      </w: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7C5F26" w:rsidRPr="007C5F26" w:rsidRDefault="007C5F26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1. Начальник управления образования администрации муниципального района «Красночикойский район» Трофимова Н.В.</w:t>
      </w:r>
    </w:p>
    <w:p w:rsidR="007C5F26" w:rsidRPr="007C5F26" w:rsidRDefault="007C5F26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2. Начальник отдела культуры, физической культуры, массового спорта и молодёжной политики администрации муниципального района «Красночикойский район» Беломестнова Л.Н.</w:t>
      </w:r>
    </w:p>
    <w:p w:rsidR="007C5F26" w:rsidRPr="007C5F26" w:rsidRDefault="007C5F26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3. Директор МУК «Межпоселенческий культурно-досуговый центр» Некрасова О.Г.</w:t>
      </w:r>
    </w:p>
    <w:p w:rsidR="007C5F26" w:rsidRPr="007C5F26" w:rsidRDefault="007C5F26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>Директор  МУ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 ДО «Красночикойская детская школа искусств» Васильева Л.Г.</w:t>
      </w:r>
    </w:p>
    <w:p w:rsidR="007C5F26" w:rsidRPr="007C5F26" w:rsidRDefault="007C5F26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5. Методист по воспитательной работе администрации муниципального района «Красночикойский район» Михайлова В.В.</w:t>
      </w:r>
    </w:p>
    <w:p w:rsidR="007C5F26" w:rsidRPr="007C5F26" w:rsidRDefault="007C5F26" w:rsidP="00CC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6. Директор МУ ДО «Красночикойская детско-юношеская спортивная школа» Бакшеев Д.Д.</w:t>
      </w:r>
    </w:p>
    <w:p w:rsidR="00770CB7" w:rsidRPr="007C5F26" w:rsidRDefault="00770CB7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0CB7" w:rsidRPr="007C5F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6"/>
    <w:rsid w:val="00310F1F"/>
    <w:rsid w:val="00685183"/>
    <w:rsid w:val="006A46E0"/>
    <w:rsid w:val="00770CB7"/>
    <w:rsid w:val="007C5F26"/>
    <w:rsid w:val="00862AF1"/>
    <w:rsid w:val="008B15EF"/>
    <w:rsid w:val="00A119C0"/>
    <w:rsid w:val="00CC1C2A"/>
    <w:rsid w:val="00F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D7A6"/>
  <w15:chartTrackingRefBased/>
  <w15:docId w15:val="{85D919BB-2407-4B07-9585-2955D0EE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social205</cp:lastModifiedBy>
  <cp:revision>5</cp:revision>
  <cp:lastPrinted>2019-12-06T08:00:00Z</cp:lastPrinted>
  <dcterms:created xsi:type="dcterms:W3CDTF">2019-12-06T08:01:00Z</dcterms:created>
  <dcterms:modified xsi:type="dcterms:W3CDTF">2019-12-10T03:06:00Z</dcterms:modified>
</cp:coreProperties>
</file>