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99" w:rsidRPr="00425199" w:rsidRDefault="00425199" w:rsidP="00425199">
      <w:pPr>
        <w:jc w:val="center"/>
        <w:rPr>
          <w:sz w:val="28"/>
          <w:szCs w:val="28"/>
        </w:rPr>
      </w:pPr>
      <w:r w:rsidRPr="00425199">
        <w:rPr>
          <w:sz w:val="28"/>
          <w:szCs w:val="28"/>
        </w:rPr>
        <w:t>Муниципальный район «Красночикойский район»</w:t>
      </w:r>
    </w:p>
    <w:p w:rsidR="00425199" w:rsidRPr="00425199" w:rsidRDefault="00425199" w:rsidP="00425199">
      <w:pPr>
        <w:jc w:val="center"/>
        <w:rPr>
          <w:b/>
          <w:bCs/>
          <w:sz w:val="28"/>
          <w:szCs w:val="28"/>
        </w:rPr>
      </w:pPr>
      <w:r w:rsidRPr="00425199">
        <w:rPr>
          <w:b/>
          <w:bCs/>
          <w:sz w:val="28"/>
          <w:szCs w:val="28"/>
        </w:rPr>
        <w:t>АДМИНИСТРАЦИЯ МУНИЦИПАЛЬНОГО РАЙОНА</w:t>
      </w:r>
    </w:p>
    <w:p w:rsidR="00425199" w:rsidRPr="00425199" w:rsidRDefault="00425199" w:rsidP="00425199">
      <w:pPr>
        <w:jc w:val="center"/>
        <w:rPr>
          <w:b/>
          <w:bCs/>
          <w:sz w:val="28"/>
          <w:szCs w:val="28"/>
        </w:rPr>
      </w:pPr>
      <w:r w:rsidRPr="00425199">
        <w:rPr>
          <w:b/>
          <w:bCs/>
          <w:sz w:val="28"/>
          <w:szCs w:val="28"/>
        </w:rPr>
        <w:t xml:space="preserve"> «КРАСНОЧИКОЙСКИЙ РАЙОН»</w:t>
      </w:r>
    </w:p>
    <w:p w:rsidR="00425199" w:rsidRPr="00425199" w:rsidRDefault="00425199" w:rsidP="00425199">
      <w:pPr>
        <w:jc w:val="center"/>
        <w:rPr>
          <w:b/>
          <w:bCs/>
          <w:sz w:val="32"/>
          <w:szCs w:val="32"/>
        </w:rPr>
      </w:pPr>
    </w:p>
    <w:p w:rsidR="00425199" w:rsidRPr="00425199" w:rsidRDefault="00425199" w:rsidP="00425199">
      <w:pPr>
        <w:jc w:val="center"/>
        <w:rPr>
          <w:b/>
          <w:bCs/>
          <w:sz w:val="32"/>
          <w:szCs w:val="32"/>
        </w:rPr>
      </w:pPr>
    </w:p>
    <w:p w:rsidR="00425199" w:rsidRPr="00425199" w:rsidRDefault="00425199" w:rsidP="00425199">
      <w:pPr>
        <w:jc w:val="center"/>
        <w:rPr>
          <w:b/>
          <w:bCs/>
          <w:sz w:val="32"/>
          <w:szCs w:val="32"/>
        </w:rPr>
      </w:pPr>
      <w:r w:rsidRPr="00425199">
        <w:rPr>
          <w:b/>
          <w:bCs/>
          <w:sz w:val="32"/>
          <w:szCs w:val="32"/>
        </w:rPr>
        <w:t>ПОСТАНОВЛЕНИЕ</w:t>
      </w:r>
    </w:p>
    <w:p w:rsidR="00425199" w:rsidRPr="00425199" w:rsidRDefault="00425199" w:rsidP="00425199">
      <w:pPr>
        <w:rPr>
          <w:sz w:val="28"/>
          <w:szCs w:val="28"/>
        </w:rPr>
      </w:pPr>
      <w:r w:rsidRPr="00425199">
        <w:rPr>
          <w:sz w:val="28"/>
          <w:szCs w:val="28"/>
        </w:rPr>
        <w:t xml:space="preserve">      «_</w:t>
      </w:r>
      <w:r w:rsidRPr="00425199">
        <w:rPr>
          <w:sz w:val="28"/>
          <w:szCs w:val="28"/>
          <w:u w:val="single"/>
        </w:rPr>
        <w:t>25</w:t>
      </w:r>
      <w:r w:rsidRPr="00425199">
        <w:rPr>
          <w:sz w:val="28"/>
          <w:szCs w:val="28"/>
        </w:rPr>
        <w:t>_»  __</w:t>
      </w:r>
      <w:r w:rsidRPr="00425199">
        <w:rPr>
          <w:sz w:val="28"/>
          <w:szCs w:val="28"/>
          <w:u w:val="single"/>
        </w:rPr>
        <w:t>марта</w:t>
      </w:r>
      <w:r w:rsidRPr="00425199">
        <w:rPr>
          <w:sz w:val="28"/>
          <w:szCs w:val="28"/>
        </w:rPr>
        <w:t>_</w:t>
      </w:r>
      <w:r w:rsidRPr="00425199">
        <w:rPr>
          <w:sz w:val="28"/>
          <w:szCs w:val="28"/>
          <w:u w:val="single"/>
        </w:rPr>
        <w:t xml:space="preserve"> </w:t>
      </w:r>
      <w:r w:rsidRPr="00425199">
        <w:rPr>
          <w:sz w:val="28"/>
          <w:szCs w:val="28"/>
        </w:rPr>
        <w:t>_  2019 года                                                             № _</w:t>
      </w:r>
      <w:r w:rsidRPr="00425199">
        <w:rPr>
          <w:sz w:val="28"/>
          <w:szCs w:val="28"/>
          <w:u w:val="single"/>
        </w:rPr>
        <w:t>186</w:t>
      </w:r>
      <w:r w:rsidRPr="00425199">
        <w:rPr>
          <w:sz w:val="28"/>
          <w:szCs w:val="28"/>
        </w:rPr>
        <w:t>_</w:t>
      </w:r>
    </w:p>
    <w:p w:rsidR="00425199" w:rsidRPr="00425199" w:rsidRDefault="00425199" w:rsidP="00425199">
      <w:pPr>
        <w:jc w:val="center"/>
        <w:rPr>
          <w:sz w:val="28"/>
          <w:szCs w:val="28"/>
        </w:rPr>
      </w:pPr>
      <w:r w:rsidRPr="00425199">
        <w:rPr>
          <w:sz w:val="28"/>
          <w:szCs w:val="28"/>
        </w:rPr>
        <w:t>с. Красный Чикой</w:t>
      </w:r>
    </w:p>
    <w:p w:rsidR="00425199" w:rsidRPr="00425199" w:rsidRDefault="00425199" w:rsidP="00425199">
      <w:pPr>
        <w:jc w:val="center"/>
        <w:rPr>
          <w:sz w:val="28"/>
          <w:szCs w:val="28"/>
        </w:rPr>
      </w:pPr>
    </w:p>
    <w:p w:rsidR="00425199" w:rsidRPr="00425199" w:rsidRDefault="00425199" w:rsidP="00425199">
      <w:pPr>
        <w:jc w:val="center"/>
        <w:rPr>
          <w:sz w:val="28"/>
          <w:szCs w:val="28"/>
        </w:rPr>
      </w:pPr>
    </w:p>
    <w:p w:rsidR="00425199" w:rsidRPr="00425199" w:rsidRDefault="00425199" w:rsidP="00425199">
      <w:pPr>
        <w:jc w:val="center"/>
        <w:rPr>
          <w:b/>
          <w:bCs/>
          <w:sz w:val="28"/>
          <w:szCs w:val="28"/>
        </w:rPr>
      </w:pPr>
      <w:r w:rsidRPr="00425199">
        <w:rPr>
          <w:b/>
          <w:bCs/>
          <w:sz w:val="28"/>
          <w:szCs w:val="28"/>
        </w:rPr>
        <w:t>Об утверждении  нормативов формирования расходов на содержание органов местного самоуправления сельских поселений  муниципального района «Красночикойский район» на 2019 год</w:t>
      </w:r>
    </w:p>
    <w:p w:rsidR="00425199" w:rsidRPr="00425199" w:rsidRDefault="00425199" w:rsidP="00425199">
      <w:pPr>
        <w:jc w:val="center"/>
        <w:rPr>
          <w:b/>
          <w:bCs/>
          <w:sz w:val="28"/>
          <w:szCs w:val="28"/>
        </w:rPr>
      </w:pPr>
      <w:r>
        <w:rPr>
          <w:b/>
          <w:bCs/>
          <w:sz w:val="28"/>
          <w:szCs w:val="28"/>
        </w:rPr>
        <w:t>( в редакции постановления № 258 от 23.04.2019 года</w:t>
      </w:r>
      <w:r w:rsidR="00DA16C7">
        <w:rPr>
          <w:b/>
          <w:bCs/>
          <w:sz w:val="28"/>
          <w:szCs w:val="28"/>
        </w:rPr>
        <w:t xml:space="preserve">, № 819 от 06.12.2019 года </w:t>
      </w:r>
      <w:r>
        <w:rPr>
          <w:b/>
          <w:bCs/>
          <w:sz w:val="28"/>
          <w:szCs w:val="28"/>
        </w:rPr>
        <w:t>)</w:t>
      </w:r>
    </w:p>
    <w:p w:rsidR="00425199" w:rsidRPr="00425199" w:rsidRDefault="00425199" w:rsidP="00425199">
      <w:pPr>
        <w:jc w:val="center"/>
        <w:rPr>
          <w:b/>
          <w:bCs/>
          <w:sz w:val="28"/>
          <w:szCs w:val="28"/>
        </w:rPr>
      </w:pPr>
      <w:r w:rsidRPr="00425199">
        <w:rPr>
          <w:b/>
          <w:bCs/>
          <w:sz w:val="28"/>
          <w:szCs w:val="28"/>
        </w:rPr>
        <w:t xml:space="preserve">  </w:t>
      </w:r>
    </w:p>
    <w:p w:rsidR="00425199" w:rsidRPr="00425199" w:rsidRDefault="00425199" w:rsidP="00425199">
      <w:pPr>
        <w:jc w:val="both"/>
        <w:rPr>
          <w:bCs/>
          <w:sz w:val="28"/>
          <w:szCs w:val="28"/>
        </w:rPr>
      </w:pPr>
      <w:r w:rsidRPr="00425199">
        <w:rPr>
          <w:sz w:val="28"/>
          <w:szCs w:val="28"/>
        </w:rPr>
        <w:t xml:space="preserve">             В соответствии с Законом Забайкальского края от 29 декабря 2008 года №102-ЗЗК «О наделении органов местного самоуправления муниципальных районов государственным полномочием по установлению отдельных нормативов формирования расходов органов местного самоуправления поселений», статьей 136 Бюджетного кодекса Российской Федерации, Методикой расчета нормативов формирования расходов на содержание органов местного самоуправления муниципальных образований Забайкальского края, утвержденной постановлением Правительства Забайкальского края от 02 декабря 2016 года № 438, постановлением администрации муниципального района «Красночикойский район» от 25 марта 2019 года № 185 «Об утверждении  должностных окладов глав сельских поселений и муниципальных служащих органов местного самоуправления сельских поселений  муниципального района «Красночикойский район» на 2019 год»,</w:t>
      </w:r>
      <w:r w:rsidRPr="00425199">
        <w:rPr>
          <w:bCs/>
          <w:sz w:val="28"/>
          <w:szCs w:val="28"/>
        </w:rPr>
        <w:t xml:space="preserve"> </w:t>
      </w:r>
      <w:r w:rsidRPr="00425199">
        <w:rPr>
          <w:sz w:val="28"/>
          <w:szCs w:val="28"/>
        </w:rPr>
        <w:t xml:space="preserve">на основании статьи 25 Устава муниципального района «Красночикойский район» администрация муниципального района  </w:t>
      </w:r>
      <w:r w:rsidRPr="00425199">
        <w:rPr>
          <w:bCs/>
          <w:sz w:val="28"/>
          <w:szCs w:val="28"/>
        </w:rPr>
        <w:t>постановляет:</w:t>
      </w:r>
    </w:p>
    <w:p w:rsidR="00425199" w:rsidRPr="00425199" w:rsidRDefault="00425199" w:rsidP="00425199">
      <w:pPr>
        <w:jc w:val="both"/>
        <w:rPr>
          <w:bCs/>
          <w:sz w:val="28"/>
          <w:szCs w:val="28"/>
        </w:rPr>
      </w:pPr>
    </w:p>
    <w:p w:rsidR="00425199" w:rsidRPr="00425199" w:rsidRDefault="00425199" w:rsidP="00425199">
      <w:pPr>
        <w:jc w:val="both"/>
        <w:rPr>
          <w:bCs/>
          <w:sz w:val="28"/>
          <w:szCs w:val="28"/>
        </w:rPr>
      </w:pPr>
      <w:r w:rsidRPr="00425199">
        <w:rPr>
          <w:bCs/>
          <w:sz w:val="28"/>
          <w:szCs w:val="28"/>
        </w:rPr>
        <w:t xml:space="preserve">         1. Утвердить нормативы формирования расходов на содержание органов местного самоуправления сельских поселений муниципального района «Красночикойский район» на 2019 год (приложение №1).</w:t>
      </w:r>
    </w:p>
    <w:p w:rsidR="00425199" w:rsidRPr="00425199" w:rsidRDefault="00425199" w:rsidP="00425199">
      <w:pPr>
        <w:jc w:val="both"/>
        <w:rPr>
          <w:sz w:val="28"/>
          <w:szCs w:val="28"/>
        </w:rPr>
      </w:pPr>
      <w:r w:rsidRPr="00425199">
        <w:rPr>
          <w:bCs/>
          <w:sz w:val="28"/>
          <w:szCs w:val="28"/>
        </w:rPr>
        <w:t xml:space="preserve">         2.     Органам местного самоуправления  сельских поселений учитывать нормативы формирования расходов </w:t>
      </w:r>
      <w:r w:rsidRPr="00425199">
        <w:rPr>
          <w:sz w:val="28"/>
          <w:szCs w:val="28"/>
        </w:rPr>
        <w:t>на содержание органов местного самоуправления сельских поселений на 2019 год, утвержденные настоящим постановлением, при подготовке изменений в бюджет сельского поселения на текущий финансовый год в качестве предельной доли объемов расходов на содержание органов местного самоуправления сельского поселения.</w:t>
      </w:r>
    </w:p>
    <w:p w:rsidR="00425199" w:rsidRPr="00425199" w:rsidRDefault="00425199" w:rsidP="00425199">
      <w:pPr>
        <w:jc w:val="both"/>
        <w:rPr>
          <w:sz w:val="28"/>
          <w:szCs w:val="28"/>
        </w:rPr>
      </w:pPr>
      <w:r w:rsidRPr="00425199">
        <w:rPr>
          <w:sz w:val="28"/>
          <w:szCs w:val="28"/>
        </w:rPr>
        <w:t xml:space="preserve">        3.  Контроль за исполнением настоящего постановления возложить на исполняющую обязанности председателя комитета по финансам </w:t>
      </w:r>
      <w:r w:rsidRPr="00425199">
        <w:rPr>
          <w:sz w:val="28"/>
          <w:szCs w:val="28"/>
        </w:rPr>
        <w:lastRenderedPageBreak/>
        <w:t xml:space="preserve">администрации муниципального района «Красночикойский район»  И. А. </w:t>
      </w:r>
      <w:proofErr w:type="spellStart"/>
      <w:r w:rsidRPr="00425199">
        <w:rPr>
          <w:sz w:val="28"/>
          <w:szCs w:val="28"/>
        </w:rPr>
        <w:t>Шарпилову</w:t>
      </w:r>
      <w:proofErr w:type="spellEnd"/>
      <w:r w:rsidRPr="00425199">
        <w:rPr>
          <w:sz w:val="28"/>
          <w:szCs w:val="28"/>
        </w:rPr>
        <w:t>.</w:t>
      </w:r>
    </w:p>
    <w:p w:rsidR="00425199" w:rsidRPr="00425199" w:rsidRDefault="00425199" w:rsidP="00425199">
      <w:pPr>
        <w:jc w:val="both"/>
        <w:rPr>
          <w:sz w:val="28"/>
          <w:szCs w:val="28"/>
        </w:rPr>
      </w:pPr>
      <w:r w:rsidRPr="00425199">
        <w:rPr>
          <w:sz w:val="28"/>
          <w:szCs w:val="28"/>
        </w:rPr>
        <w:t xml:space="preserve">           </w:t>
      </w:r>
    </w:p>
    <w:p w:rsidR="00425199" w:rsidRPr="00425199" w:rsidRDefault="00425199" w:rsidP="00425199">
      <w:pPr>
        <w:jc w:val="both"/>
        <w:rPr>
          <w:sz w:val="28"/>
          <w:szCs w:val="28"/>
        </w:rPr>
      </w:pPr>
    </w:p>
    <w:p w:rsidR="00425199" w:rsidRPr="00425199" w:rsidRDefault="00425199" w:rsidP="00425199">
      <w:pPr>
        <w:jc w:val="both"/>
        <w:rPr>
          <w:sz w:val="28"/>
          <w:szCs w:val="28"/>
        </w:rPr>
      </w:pPr>
      <w:r w:rsidRPr="00425199">
        <w:rPr>
          <w:sz w:val="28"/>
          <w:szCs w:val="28"/>
        </w:rPr>
        <w:t>Глава муниципального района</w:t>
      </w:r>
    </w:p>
    <w:p w:rsidR="00425199" w:rsidRPr="00425199" w:rsidRDefault="00425199" w:rsidP="00425199">
      <w:pPr>
        <w:jc w:val="both"/>
        <w:rPr>
          <w:sz w:val="28"/>
          <w:szCs w:val="28"/>
        </w:rPr>
      </w:pPr>
      <w:r w:rsidRPr="00425199">
        <w:rPr>
          <w:sz w:val="28"/>
          <w:szCs w:val="28"/>
        </w:rPr>
        <w:t xml:space="preserve">«Красночикойский район»                                                         Е. А. </w:t>
      </w:r>
      <w:proofErr w:type="spellStart"/>
      <w:r w:rsidRPr="00425199">
        <w:rPr>
          <w:sz w:val="28"/>
          <w:szCs w:val="28"/>
        </w:rPr>
        <w:t>Гостев</w:t>
      </w:r>
      <w:proofErr w:type="spellEnd"/>
    </w:p>
    <w:p w:rsidR="00DA16C7" w:rsidRPr="00425199" w:rsidRDefault="00425199" w:rsidP="00DA16C7">
      <w:pPr>
        <w:jc w:val="right"/>
      </w:pPr>
      <w:r w:rsidRPr="00425199">
        <w:rPr>
          <w:sz w:val="28"/>
          <w:szCs w:val="28"/>
        </w:rPr>
        <w:br w:type="page"/>
      </w:r>
      <w:bookmarkStart w:id="0" w:name="_GoBack"/>
      <w:bookmarkEnd w:id="0"/>
    </w:p>
    <w:p w:rsidR="00425199" w:rsidRPr="00425199" w:rsidRDefault="00425199" w:rsidP="00425199">
      <w:pPr>
        <w:jc w:val="right"/>
      </w:pPr>
      <w:r w:rsidRPr="00425199">
        <w:lastRenderedPageBreak/>
        <w:t xml:space="preserve"> </w:t>
      </w:r>
    </w:p>
    <w:p w:rsidR="00DA16C7" w:rsidRPr="00DA16C7" w:rsidRDefault="00DA16C7" w:rsidP="00DA16C7">
      <w:pPr>
        <w:jc w:val="right"/>
        <w:rPr>
          <w:sz w:val="28"/>
          <w:szCs w:val="28"/>
        </w:rPr>
      </w:pPr>
      <w:r w:rsidRPr="00DA16C7">
        <w:rPr>
          <w:sz w:val="28"/>
          <w:szCs w:val="28"/>
        </w:rPr>
        <w:t>«Приложение №1</w:t>
      </w:r>
    </w:p>
    <w:p w:rsidR="00DA16C7" w:rsidRPr="00DA16C7" w:rsidRDefault="00DA16C7" w:rsidP="00DA16C7">
      <w:pPr>
        <w:jc w:val="right"/>
        <w:rPr>
          <w:sz w:val="28"/>
          <w:szCs w:val="28"/>
        </w:rPr>
      </w:pPr>
      <w:r w:rsidRPr="00DA16C7">
        <w:rPr>
          <w:sz w:val="28"/>
          <w:szCs w:val="28"/>
        </w:rPr>
        <w:t xml:space="preserve">к постановлению администрации </w:t>
      </w:r>
    </w:p>
    <w:p w:rsidR="00DA16C7" w:rsidRPr="00DA16C7" w:rsidRDefault="00DA16C7" w:rsidP="00DA16C7">
      <w:pPr>
        <w:jc w:val="right"/>
        <w:rPr>
          <w:sz w:val="28"/>
          <w:szCs w:val="28"/>
        </w:rPr>
      </w:pPr>
      <w:r w:rsidRPr="00DA16C7">
        <w:rPr>
          <w:sz w:val="28"/>
          <w:szCs w:val="28"/>
        </w:rPr>
        <w:t>муниципального района</w:t>
      </w:r>
    </w:p>
    <w:p w:rsidR="00DA16C7" w:rsidRPr="00DA16C7" w:rsidRDefault="00DA16C7" w:rsidP="00DA16C7">
      <w:pPr>
        <w:jc w:val="right"/>
        <w:rPr>
          <w:sz w:val="28"/>
          <w:szCs w:val="28"/>
        </w:rPr>
      </w:pPr>
      <w:r w:rsidRPr="00DA16C7">
        <w:rPr>
          <w:sz w:val="28"/>
          <w:szCs w:val="28"/>
        </w:rPr>
        <w:t>«Красночикойский район»</w:t>
      </w:r>
    </w:p>
    <w:p w:rsidR="00DA16C7" w:rsidRPr="00DA16C7" w:rsidRDefault="00DA16C7" w:rsidP="00DA16C7">
      <w:pPr>
        <w:jc w:val="right"/>
      </w:pPr>
      <w:r w:rsidRPr="00DA16C7">
        <w:rPr>
          <w:sz w:val="28"/>
          <w:szCs w:val="28"/>
        </w:rPr>
        <w:t>от «_</w:t>
      </w:r>
      <w:r w:rsidRPr="00DA16C7">
        <w:rPr>
          <w:sz w:val="28"/>
          <w:szCs w:val="28"/>
          <w:u w:val="single"/>
        </w:rPr>
        <w:t>25</w:t>
      </w:r>
      <w:r w:rsidRPr="00DA16C7">
        <w:rPr>
          <w:sz w:val="28"/>
          <w:szCs w:val="28"/>
        </w:rPr>
        <w:t>_ » _</w:t>
      </w:r>
      <w:r w:rsidRPr="00DA16C7">
        <w:rPr>
          <w:sz w:val="28"/>
          <w:szCs w:val="28"/>
          <w:u w:val="single"/>
        </w:rPr>
        <w:t>марта</w:t>
      </w:r>
      <w:r w:rsidRPr="00DA16C7">
        <w:rPr>
          <w:sz w:val="28"/>
          <w:szCs w:val="28"/>
        </w:rPr>
        <w:t>__2019  г. №_</w:t>
      </w:r>
      <w:r w:rsidRPr="00DA16C7">
        <w:rPr>
          <w:sz w:val="28"/>
          <w:szCs w:val="28"/>
          <w:u w:val="single"/>
        </w:rPr>
        <w:t>186</w:t>
      </w:r>
      <w:r w:rsidRPr="00DA16C7">
        <w:rPr>
          <w:sz w:val="28"/>
          <w:szCs w:val="28"/>
        </w:rPr>
        <w:t>_</w:t>
      </w:r>
      <w:r w:rsidRPr="00DA16C7">
        <w:t xml:space="preserve"> </w:t>
      </w:r>
    </w:p>
    <w:p w:rsidR="00DA16C7" w:rsidRPr="00DA16C7" w:rsidRDefault="00DA16C7" w:rsidP="00DA16C7">
      <w:pPr>
        <w:jc w:val="right"/>
      </w:pPr>
    </w:p>
    <w:p w:rsidR="00DA16C7" w:rsidRPr="00DA16C7" w:rsidRDefault="00DA16C7" w:rsidP="00DA16C7">
      <w:pPr>
        <w:jc w:val="center"/>
        <w:rPr>
          <w:b/>
          <w:sz w:val="28"/>
          <w:szCs w:val="28"/>
        </w:rPr>
      </w:pPr>
      <w:r w:rsidRPr="00DA16C7">
        <w:rPr>
          <w:b/>
          <w:sz w:val="28"/>
          <w:szCs w:val="28"/>
        </w:rPr>
        <w:t xml:space="preserve">Нормативы </w:t>
      </w:r>
    </w:p>
    <w:p w:rsidR="00DA16C7" w:rsidRPr="00DA16C7" w:rsidRDefault="00DA16C7" w:rsidP="00DA16C7">
      <w:pPr>
        <w:jc w:val="center"/>
        <w:rPr>
          <w:b/>
          <w:sz w:val="28"/>
          <w:szCs w:val="28"/>
        </w:rPr>
      </w:pPr>
      <w:r w:rsidRPr="00DA16C7">
        <w:rPr>
          <w:b/>
          <w:sz w:val="28"/>
          <w:szCs w:val="28"/>
        </w:rPr>
        <w:t>формирования расходов на содержание органов местного самоуправления сельских поселений муниципального района «Красночикойский район» на 2019 год</w:t>
      </w:r>
    </w:p>
    <w:p w:rsidR="00DA16C7" w:rsidRPr="00DA16C7" w:rsidRDefault="00DA16C7" w:rsidP="00DA16C7">
      <w:pPr>
        <w:jc w:val="center"/>
        <w:rPr>
          <w:b/>
          <w:sz w:val="28"/>
          <w:szCs w:val="28"/>
        </w:rPr>
      </w:pPr>
    </w:p>
    <w:p w:rsidR="00DA16C7" w:rsidRPr="00DA16C7" w:rsidRDefault="00DA16C7" w:rsidP="00DA16C7">
      <w:pPr>
        <w:rPr>
          <w:sz w:val="2"/>
          <w:szCs w:val="2"/>
        </w:rPr>
      </w:pPr>
    </w:p>
    <w:tbl>
      <w:tblPr>
        <w:tblW w:w="89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1843"/>
      </w:tblGrid>
      <w:tr w:rsidR="00DA16C7" w:rsidRPr="00DA16C7" w:rsidTr="00884B34">
        <w:trPr>
          <w:trHeight w:val="496"/>
          <w:tblHeader/>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jc w:val="center"/>
              <w:rPr>
                <w:sz w:val="28"/>
                <w:szCs w:val="28"/>
              </w:rPr>
            </w:pPr>
            <w:r w:rsidRPr="00DA16C7">
              <w:rPr>
                <w:spacing w:val="-10"/>
                <w:sz w:val="28"/>
                <w:szCs w:val="28"/>
              </w:rPr>
              <w:t>№ п/п</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keepNext/>
              <w:spacing w:before="240" w:after="60"/>
              <w:jc w:val="center"/>
              <w:outlineLvl w:val="0"/>
              <w:rPr>
                <w:kern w:val="32"/>
                <w:sz w:val="28"/>
                <w:szCs w:val="28"/>
              </w:rPr>
            </w:pPr>
            <w:r w:rsidRPr="00DA16C7">
              <w:rPr>
                <w:bCs/>
                <w:kern w:val="32"/>
                <w:sz w:val="28"/>
                <w:szCs w:val="28"/>
              </w:rPr>
              <w:t>Наименование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jc w:val="center"/>
              <w:rPr>
                <w:sz w:val="28"/>
                <w:szCs w:val="28"/>
              </w:rPr>
            </w:pPr>
            <w:r w:rsidRPr="00DA16C7">
              <w:rPr>
                <w:sz w:val="28"/>
                <w:szCs w:val="28"/>
              </w:rPr>
              <w:t>Нормативы</w:t>
            </w:r>
          </w:p>
          <w:p w:rsidR="00DA16C7" w:rsidRPr="00DA16C7" w:rsidRDefault="00DA16C7" w:rsidP="00DA16C7">
            <w:pPr>
              <w:rPr>
                <w:sz w:val="28"/>
                <w:szCs w:val="28"/>
              </w:rPr>
            </w:pPr>
            <w:r w:rsidRPr="00DA16C7">
              <w:rPr>
                <w:sz w:val="28"/>
                <w:szCs w:val="28"/>
              </w:rPr>
              <w:t>в тыс. рублей</w:t>
            </w:r>
          </w:p>
        </w:tc>
      </w:tr>
      <w:tr w:rsidR="00DA16C7" w:rsidRPr="00DA16C7" w:rsidTr="00884B34">
        <w:trPr>
          <w:cantSplit/>
          <w:trHeight w:val="275"/>
          <w:jc w:val="center"/>
        </w:trPr>
        <w:tc>
          <w:tcPr>
            <w:tcW w:w="709" w:type="dxa"/>
            <w:tcBorders>
              <w:top w:val="nil"/>
              <w:left w:val="single" w:sz="4" w:space="0" w:color="auto"/>
              <w:bottom w:val="single" w:sz="4" w:space="0" w:color="auto"/>
              <w:right w:val="single" w:sz="4" w:space="0" w:color="auto"/>
            </w:tcBorders>
          </w:tcPr>
          <w:p w:rsidR="00DA16C7" w:rsidRPr="00DA16C7" w:rsidRDefault="00DA16C7" w:rsidP="00DA16C7">
            <w:pPr>
              <w:jc w:val="center"/>
              <w:rPr>
                <w:sz w:val="26"/>
                <w:szCs w:val="26"/>
              </w:rPr>
            </w:pPr>
            <w:r w:rsidRPr="00DA16C7">
              <w:rPr>
                <w:sz w:val="26"/>
                <w:szCs w:val="26"/>
              </w:rPr>
              <w:t>1</w:t>
            </w:r>
          </w:p>
        </w:tc>
        <w:tc>
          <w:tcPr>
            <w:tcW w:w="6379" w:type="dxa"/>
            <w:tcBorders>
              <w:top w:val="nil"/>
              <w:left w:val="single" w:sz="4" w:space="0" w:color="auto"/>
              <w:bottom w:val="single" w:sz="4" w:space="0" w:color="auto"/>
              <w:right w:val="single" w:sz="4" w:space="0" w:color="auto"/>
            </w:tcBorders>
          </w:tcPr>
          <w:p w:rsidR="00DA16C7" w:rsidRPr="00DA16C7" w:rsidRDefault="00DA16C7" w:rsidP="00DA16C7">
            <w:pPr>
              <w:jc w:val="center"/>
              <w:rPr>
                <w:sz w:val="26"/>
                <w:szCs w:val="26"/>
              </w:rPr>
            </w:pPr>
            <w:r w:rsidRPr="00DA16C7">
              <w:rPr>
                <w:sz w:val="26"/>
                <w:szCs w:val="26"/>
              </w:rPr>
              <w:t>2</w:t>
            </w:r>
          </w:p>
        </w:tc>
        <w:tc>
          <w:tcPr>
            <w:tcW w:w="1843" w:type="dxa"/>
            <w:tcBorders>
              <w:top w:val="nil"/>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3</w:t>
            </w:r>
          </w:p>
        </w:tc>
      </w:tr>
      <w:tr w:rsidR="00DA16C7" w:rsidRPr="00DA16C7" w:rsidTr="00884B34">
        <w:trPr>
          <w:cantSplit/>
          <w:trHeight w:val="275"/>
          <w:jc w:val="center"/>
        </w:trPr>
        <w:tc>
          <w:tcPr>
            <w:tcW w:w="709" w:type="dxa"/>
            <w:tcBorders>
              <w:top w:val="nil"/>
              <w:left w:val="single" w:sz="4" w:space="0" w:color="auto"/>
              <w:bottom w:val="single" w:sz="4" w:space="0" w:color="auto"/>
              <w:right w:val="single" w:sz="4" w:space="0" w:color="auto"/>
            </w:tcBorders>
          </w:tcPr>
          <w:p w:rsidR="00DA16C7" w:rsidRPr="00DA16C7" w:rsidRDefault="00DA16C7" w:rsidP="00DA16C7">
            <w:pPr>
              <w:jc w:val="center"/>
              <w:rPr>
                <w:sz w:val="26"/>
                <w:szCs w:val="26"/>
              </w:rPr>
            </w:pPr>
            <w:r w:rsidRPr="00DA16C7">
              <w:rPr>
                <w:sz w:val="26"/>
                <w:szCs w:val="26"/>
              </w:rPr>
              <w:t>1</w:t>
            </w:r>
          </w:p>
        </w:tc>
        <w:tc>
          <w:tcPr>
            <w:tcW w:w="6379" w:type="dxa"/>
            <w:tcBorders>
              <w:top w:val="nil"/>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Альбитуйское</w:t>
            </w:r>
            <w:proofErr w:type="spellEnd"/>
            <w:r w:rsidRPr="00DA16C7">
              <w:rPr>
                <w:sz w:val="26"/>
                <w:szCs w:val="26"/>
              </w:rPr>
              <w:t>»</w:t>
            </w:r>
          </w:p>
        </w:tc>
        <w:tc>
          <w:tcPr>
            <w:tcW w:w="1843" w:type="dxa"/>
            <w:tcBorders>
              <w:top w:val="nil"/>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1994,0</w:t>
            </w:r>
          </w:p>
        </w:tc>
      </w:tr>
      <w:tr w:rsidR="00DA16C7" w:rsidRPr="00DA16C7" w:rsidTr="00884B34">
        <w:trPr>
          <w:cantSplit/>
          <w:trHeight w:val="275"/>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jc w:val="center"/>
              <w:rPr>
                <w:sz w:val="26"/>
                <w:szCs w:val="26"/>
              </w:rPr>
            </w:pPr>
            <w:r w:rsidRPr="00DA16C7">
              <w:rPr>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«Архангельское»</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1844,0</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Байхорское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1819,5</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4</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«Большереченское»</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1914,2</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5</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Верхнешергольджинское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1790,6</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6</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Жиндойское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2087,0</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7</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Захаровское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2306,0</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8</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Конкинское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1578,3</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9</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Коротковское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2210,4</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10</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«Красночикойское»</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2828,8</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11</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Малоархангельское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1779,4</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12</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Мензенское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2340,4</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13</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«Урлукское»</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2412,6</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14</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«Черемховское»</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2238,7</w:t>
            </w:r>
          </w:p>
        </w:tc>
      </w:tr>
      <w:tr w:rsidR="00DA16C7" w:rsidRPr="00DA16C7" w:rsidTr="00884B34">
        <w:trPr>
          <w:cantSplit/>
          <w:jc w:val="center"/>
        </w:trPr>
        <w:tc>
          <w:tcPr>
            <w:tcW w:w="70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tabs>
                <w:tab w:val="center" w:pos="4677"/>
                <w:tab w:val="right" w:pos="9355"/>
              </w:tabs>
              <w:jc w:val="center"/>
              <w:rPr>
                <w:sz w:val="26"/>
                <w:szCs w:val="26"/>
              </w:rPr>
            </w:pPr>
            <w:r w:rsidRPr="00DA16C7">
              <w:rPr>
                <w:sz w:val="26"/>
                <w:szCs w:val="26"/>
              </w:rPr>
              <w:t>15</w:t>
            </w:r>
          </w:p>
        </w:tc>
        <w:tc>
          <w:tcPr>
            <w:tcW w:w="6379" w:type="dxa"/>
            <w:tcBorders>
              <w:top w:val="single" w:sz="4" w:space="0" w:color="auto"/>
              <w:left w:val="single" w:sz="4" w:space="0" w:color="auto"/>
              <w:bottom w:val="single" w:sz="4" w:space="0" w:color="auto"/>
              <w:right w:val="single" w:sz="4" w:space="0" w:color="auto"/>
            </w:tcBorders>
          </w:tcPr>
          <w:p w:rsidR="00DA16C7" w:rsidRPr="00DA16C7" w:rsidRDefault="00DA16C7" w:rsidP="00DA16C7">
            <w:pPr>
              <w:rPr>
                <w:sz w:val="26"/>
                <w:szCs w:val="26"/>
              </w:rPr>
            </w:pPr>
            <w:r w:rsidRPr="00DA16C7">
              <w:rPr>
                <w:sz w:val="26"/>
                <w:szCs w:val="26"/>
              </w:rPr>
              <w:t>Сельское поселение «</w:t>
            </w:r>
            <w:proofErr w:type="spellStart"/>
            <w:r w:rsidRPr="00DA16C7">
              <w:rPr>
                <w:sz w:val="26"/>
                <w:szCs w:val="26"/>
              </w:rPr>
              <w:t>Шимбиликское</w:t>
            </w:r>
            <w:proofErr w:type="spellEnd"/>
            <w:r w:rsidRPr="00DA16C7">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DA16C7" w:rsidRPr="00DA16C7" w:rsidRDefault="00DA16C7" w:rsidP="00DA16C7">
            <w:pPr>
              <w:jc w:val="center"/>
              <w:rPr>
                <w:color w:val="000000"/>
              </w:rPr>
            </w:pPr>
            <w:r w:rsidRPr="00DA16C7">
              <w:rPr>
                <w:color w:val="000000"/>
              </w:rPr>
              <w:t>1971,6</w:t>
            </w:r>
          </w:p>
        </w:tc>
      </w:tr>
    </w:tbl>
    <w:p w:rsidR="00425199" w:rsidRPr="00425199" w:rsidRDefault="00425199" w:rsidP="00425199">
      <w:pPr>
        <w:jc w:val="right"/>
        <w:rPr>
          <w:b/>
          <w:sz w:val="28"/>
          <w:szCs w:val="28"/>
        </w:rPr>
      </w:pPr>
    </w:p>
    <w:p w:rsidR="00425199" w:rsidRPr="00425199" w:rsidRDefault="00425199" w:rsidP="00425199">
      <w:pPr>
        <w:jc w:val="center"/>
        <w:rPr>
          <w:b/>
          <w:sz w:val="28"/>
          <w:szCs w:val="28"/>
        </w:rPr>
      </w:pPr>
    </w:p>
    <w:p w:rsidR="00425199" w:rsidRPr="00425199" w:rsidRDefault="00425199" w:rsidP="00425199">
      <w:pPr>
        <w:jc w:val="center"/>
        <w:rPr>
          <w:b/>
          <w:sz w:val="28"/>
          <w:szCs w:val="28"/>
        </w:rPr>
      </w:pPr>
    </w:p>
    <w:p w:rsidR="00425199" w:rsidRPr="00425199" w:rsidRDefault="00425199" w:rsidP="00425199">
      <w:pPr>
        <w:jc w:val="center"/>
        <w:rPr>
          <w:b/>
          <w:sz w:val="28"/>
          <w:szCs w:val="28"/>
        </w:rPr>
      </w:pPr>
    </w:p>
    <w:p w:rsidR="0052081F" w:rsidRPr="000F1033" w:rsidRDefault="0052081F" w:rsidP="000F1033">
      <w:pPr>
        <w:suppressAutoHyphens/>
        <w:ind w:firstLine="709"/>
        <w:jc w:val="both"/>
        <w:rPr>
          <w:rFonts w:ascii="Arial" w:hAnsi="Arial" w:cs="Arial"/>
        </w:rPr>
      </w:pPr>
    </w:p>
    <w:sectPr w:rsidR="0052081F" w:rsidRPr="000F1033" w:rsidSect="0042519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18"/>
    <w:rsid w:val="00003455"/>
    <w:rsid w:val="000F1033"/>
    <w:rsid w:val="00301E0E"/>
    <w:rsid w:val="00425199"/>
    <w:rsid w:val="0052081F"/>
    <w:rsid w:val="00601B54"/>
    <w:rsid w:val="00763418"/>
    <w:rsid w:val="009416B9"/>
    <w:rsid w:val="00972C70"/>
    <w:rsid w:val="00C820EE"/>
    <w:rsid w:val="00DA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48308"/>
  <w15:chartTrackingRefBased/>
  <w15:docId w15:val="{6721AA56-70A0-48EF-861C-8A5F0F9E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C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BD7C1-F3E0-4D36-8620-E1B35D5B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2019-12-20T03:38:00Z</dcterms:created>
  <dcterms:modified xsi:type="dcterms:W3CDTF">2019-12-20T03:46:00Z</dcterms:modified>
</cp:coreProperties>
</file>