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491" w:rsidRDefault="00DC0491" w:rsidP="00DC04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DC0491" w:rsidRDefault="00DC0491" w:rsidP="00DC0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«ВЕРХНЕШЕРГОЛЬДЖИНСКОЕ»</w:t>
      </w:r>
    </w:p>
    <w:p w:rsidR="00DC0491" w:rsidRDefault="00DC0491" w:rsidP="00DC0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91" w:rsidRDefault="00DC0491" w:rsidP="00DC0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0491" w:rsidRDefault="00DC0491" w:rsidP="00DC04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6A56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6A5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№ </w:t>
      </w:r>
      <w:r w:rsidR="006A56CB">
        <w:rPr>
          <w:rFonts w:ascii="Times New Roman" w:hAnsi="Times New Roman" w:cs="Times New Roman"/>
          <w:sz w:val="28"/>
          <w:szCs w:val="28"/>
        </w:rPr>
        <w:t>99</w:t>
      </w:r>
      <w:r w:rsidRPr="00DC0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491" w:rsidRDefault="00DC0491" w:rsidP="00D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DC0491" w:rsidRDefault="00DC0491" w:rsidP="00D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91" w:rsidRDefault="00DC0491" w:rsidP="00D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поселения «Верхнешергольджинское» </w:t>
      </w:r>
    </w:p>
    <w:p w:rsidR="00DC0491" w:rsidRDefault="00DC0491" w:rsidP="00D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девять месяцев 201</w:t>
      </w:r>
      <w:r w:rsidR="006A5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75B1A">
        <w:rPr>
          <w:rFonts w:ascii="Times New Roman" w:hAnsi="Times New Roman" w:cs="Times New Roman"/>
          <w:sz w:val="28"/>
          <w:szCs w:val="28"/>
        </w:rPr>
        <w:t>»</w:t>
      </w:r>
    </w:p>
    <w:p w:rsidR="00DC0491" w:rsidRDefault="00DC0491" w:rsidP="00DC04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Бюджетным кодексом Российской Федерации, на основании пункта 2 части 6 статьи 27 Устава сельского поселения «Верхнешергольджинское» Совет сельского поселения «Верхнешергольджинское» постановил:</w:t>
      </w:r>
    </w:p>
    <w:p w:rsidR="006A56CB" w:rsidRPr="006A56CB" w:rsidRDefault="006A56CB" w:rsidP="006A5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56CB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«Верхнешергольджинское» </w:t>
      </w:r>
      <w:r w:rsidRPr="006A56CB">
        <w:rPr>
          <w:rFonts w:ascii="Times New Roman" w:hAnsi="Times New Roman" w:cs="Times New Roman"/>
          <w:sz w:val="28"/>
          <w:szCs w:val="28"/>
          <w:lang w:eastAsia="ru-RU"/>
        </w:rPr>
        <w:t xml:space="preserve">за 9 </w:t>
      </w:r>
      <w:proofErr w:type="gramStart"/>
      <w:r w:rsidRPr="006A56CB">
        <w:rPr>
          <w:rFonts w:ascii="Times New Roman" w:hAnsi="Times New Roman" w:cs="Times New Roman"/>
          <w:sz w:val="28"/>
          <w:szCs w:val="28"/>
          <w:lang w:eastAsia="ru-RU"/>
        </w:rPr>
        <w:t>месяцев  2019</w:t>
      </w:r>
      <w:proofErr w:type="gramEnd"/>
      <w:r w:rsidRPr="006A56CB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общем объеме доходов в сумме 2503407,62 руб., в общем объеме расходов в сумме 2443459,08 руб. с превышением доходов над расходами в сумме 59948,54  руб.  (приложения 1-4).</w:t>
      </w:r>
    </w:p>
    <w:p w:rsidR="006A56CB" w:rsidRPr="00DC0491" w:rsidRDefault="006A56CB" w:rsidP="006A5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491" w:rsidRDefault="00DC0491" w:rsidP="00DC04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Pr="006A56CB" w:rsidRDefault="006A56CB" w:rsidP="006A5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6A56CB">
        <w:rPr>
          <w:rFonts w:ascii="Times New Roman" w:hAnsi="Times New Roman" w:cs="Times New Roman"/>
          <w:sz w:val="28"/>
          <w:szCs w:val="24"/>
          <w:lang w:eastAsia="ru-RU"/>
        </w:rPr>
        <w:t xml:space="preserve">Настоящее </w:t>
      </w:r>
      <w:r>
        <w:rPr>
          <w:rFonts w:ascii="Times New Roman" w:hAnsi="Times New Roman" w:cs="Times New Roman"/>
          <w:sz w:val="28"/>
          <w:szCs w:val="24"/>
          <w:lang w:eastAsia="ru-RU"/>
        </w:rPr>
        <w:t>Решение</w:t>
      </w:r>
      <w:r w:rsidRPr="006A56CB">
        <w:rPr>
          <w:rFonts w:ascii="Times New Roman" w:hAnsi="Times New Roman" w:cs="Times New Roman"/>
          <w:sz w:val="28"/>
          <w:szCs w:val="24"/>
          <w:lang w:eastAsia="ru-RU"/>
        </w:rPr>
        <w:t xml:space="preserve"> официально обнародовать.</w:t>
      </w:r>
      <w:bookmarkStart w:id="0" w:name="_GoBack"/>
      <w:bookmarkEnd w:id="0"/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Верхнешергольджинское»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A56CB">
        <w:rPr>
          <w:rFonts w:ascii="Times New Roman" w:hAnsi="Times New Roman" w:cs="Times New Roman"/>
          <w:sz w:val="28"/>
          <w:szCs w:val="28"/>
        </w:rPr>
        <w:t>В.М. Беломестнов</w:t>
      </w:r>
    </w:p>
    <w:p w:rsidR="00DC0491" w:rsidRDefault="00DC0491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2920"/>
        <w:gridCol w:w="3743"/>
        <w:gridCol w:w="1701"/>
        <w:gridCol w:w="1701"/>
      </w:tblGrid>
      <w:tr w:rsidR="006A56CB" w:rsidRPr="006A56CB" w:rsidTr="00DD17E5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26258732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№ 1 </w:t>
            </w:r>
          </w:p>
        </w:tc>
      </w:tr>
      <w:tr w:rsidR="006A56CB" w:rsidRPr="006A56CB" w:rsidTr="00DD17E5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  </w:t>
            </w:r>
            <w:r w:rsid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решению</w:t>
            </w: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Совета</w:t>
            </w:r>
          </w:p>
        </w:tc>
      </w:tr>
      <w:tr w:rsidR="006A56CB" w:rsidRPr="006A56CB" w:rsidTr="00DD17E5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сельского поселения "Верхнешергольджинское"</w:t>
            </w:r>
          </w:p>
        </w:tc>
      </w:tr>
      <w:tr w:rsidR="006A56CB" w:rsidRPr="006A56CB" w:rsidTr="00DD17E5">
        <w:trPr>
          <w:trHeight w:val="37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27.11.2019</w:t>
            </w: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bookmarkEnd w:id="1"/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6CB" w:rsidRPr="006A56CB" w:rsidTr="00DD17E5">
        <w:trPr>
          <w:trHeight w:val="322"/>
        </w:trPr>
        <w:tc>
          <w:tcPr>
            <w:tcW w:w="100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доходов бюджета сельского поселения "Верхнешергольджинское" по кодам </w:t>
            </w: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  доходов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подвидов доходов за 9 месяцев  2019 года</w:t>
            </w:r>
          </w:p>
        </w:tc>
      </w:tr>
      <w:tr w:rsidR="006A56CB" w:rsidRPr="006A56CB" w:rsidTr="00DD17E5">
        <w:trPr>
          <w:trHeight w:val="615"/>
        </w:trPr>
        <w:tc>
          <w:tcPr>
            <w:tcW w:w="1006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56CB" w:rsidRPr="006A56CB" w:rsidTr="00DD17E5">
        <w:trPr>
          <w:trHeight w:val="3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6A56CB" w:rsidRPr="006A56CB" w:rsidTr="00DD17E5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классификации 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CB" w:rsidRPr="006A56CB" w:rsidTr="00DD17E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2 591 221,17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2 503 407,62  </w:t>
            </w:r>
          </w:p>
        </w:tc>
      </w:tr>
      <w:tr w:rsidR="006A56CB" w:rsidRPr="006A56CB" w:rsidTr="00DD17E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172 196,15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154 737,71  </w:t>
            </w: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45457,22</w:t>
            </w:r>
          </w:p>
        </w:tc>
      </w:tr>
      <w:tr w:rsidR="006A56CB" w:rsidRPr="006A56CB" w:rsidTr="00DD17E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454 573,22  </w:t>
            </w:r>
          </w:p>
        </w:tc>
      </w:tr>
      <w:tr w:rsidR="006A56CB" w:rsidRPr="006A56CB" w:rsidTr="00DD17E5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статьями  227,227.1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454 573,22  </w:t>
            </w: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684,34  </w:t>
            </w: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000 1 05 03000 01 0000 110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684,34  </w:t>
            </w: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684,34  </w:t>
            </w:r>
          </w:p>
        </w:tc>
      </w:tr>
      <w:tr w:rsidR="006A56CB" w:rsidRPr="006A56CB" w:rsidTr="00DD17E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98 196,15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98196,15</w:t>
            </w:r>
          </w:p>
        </w:tc>
      </w:tr>
      <w:tr w:rsidR="006A56CB" w:rsidRPr="006A56CB" w:rsidTr="00DD17E5">
        <w:trPr>
          <w:trHeight w:val="3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98 196,15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93478,83</w:t>
            </w: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A56CB" w:rsidRPr="006A56CB" w:rsidTr="00DD17E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000 1 08 04000 01 0000 110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</w:t>
            </w: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 за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A56CB" w:rsidRPr="006A56CB" w:rsidTr="00DD17E5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</w:tr>
      <w:tr w:rsidR="006A56CB" w:rsidRPr="006A56CB" w:rsidTr="00DD17E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0001 11 00000 00 0000 000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A56CB" w:rsidRPr="006A56CB" w:rsidTr="00DD17E5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000 1 11 09000 00 0000 120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находящегося в государственной и муниципальной собственности (за исключением имущества бюджетных </w:t>
            </w: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 автономных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A56CB" w:rsidRPr="006A56CB" w:rsidTr="00DD17E5">
        <w:trPr>
          <w:trHeight w:val="21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000 1 11 09040 00 0000 120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</w:t>
            </w: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 автономных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2 419 025,02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2348669,91</w:t>
            </w:r>
          </w:p>
        </w:tc>
      </w:tr>
      <w:tr w:rsidR="006A56CB" w:rsidRPr="006A56CB" w:rsidTr="00DD17E5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2420525,02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2373730,02</w:t>
            </w:r>
          </w:p>
        </w:tc>
      </w:tr>
      <w:tr w:rsidR="006A56CB" w:rsidRPr="006A56CB" w:rsidTr="00DD17E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1117582,48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1098212,48</w:t>
            </w:r>
          </w:p>
        </w:tc>
      </w:tr>
      <w:tr w:rsidR="006A56CB" w:rsidRPr="006A56CB" w:rsidTr="00DD17E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 на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выравнивание 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888600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869230</w:t>
            </w:r>
          </w:p>
        </w:tc>
      </w:tr>
      <w:tr w:rsidR="006A56CB" w:rsidRPr="006A56CB" w:rsidTr="00DD17E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бюджетам  на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228982,48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228982,48</w:t>
            </w:r>
          </w:p>
        </w:tc>
      </w:tr>
      <w:tr w:rsidR="006A56CB" w:rsidRPr="006A56CB" w:rsidTr="00DD17E5">
        <w:trPr>
          <w:trHeight w:val="9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937518,21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937518,21</w:t>
            </w:r>
          </w:p>
        </w:tc>
      </w:tr>
      <w:tr w:rsidR="006A56CB" w:rsidRPr="006A56CB" w:rsidTr="00DD17E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937518,21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937518,21</w:t>
            </w:r>
          </w:p>
        </w:tc>
      </w:tr>
      <w:tr w:rsidR="006A56CB" w:rsidRPr="006A56CB" w:rsidTr="00DD17E5">
        <w:trPr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78275</w:t>
            </w:r>
          </w:p>
        </w:tc>
      </w:tr>
      <w:tr w:rsidR="006A56CB" w:rsidRPr="006A56CB" w:rsidTr="00DD17E5">
        <w:trPr>
          <w:trHeight w:val="12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140 200,00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78275</w:t>
            </w:r>
          </w:p>
        </w:tc>
      </w:tr>
      <w:tr w:rsidR="006A56CB" w:rsidRPr="006A56CB" w:rsidTr="00DD17E5">
        <w:trPr>
          <w:trHeight w:val="3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2 02 04000 00 0000 150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259724,33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259724,33</w:t>
            </w:r>
          </w:p>
        </w:tc>
      </w:tr>
      <w:tr w:rsidR="006A56CB" w:rsidRPr="006A56CB" w:rsidTr="00DD17E5">
        <w:trPr>
          <w:trHeight w:val="18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</w:t>
            </w:r>
            <w:proofErr w:type="gramStart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передаваемые  бюджетам</w:t>
            </w:r>
            <w:proofErr w:type="gramEnd"/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174085,33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174085,33</w:t>
            </w:r>
          </w:p>
        </w:tc>
      </w:tr>
      <w:tr w:rsidR="006A56CB" w:rsidRPr="006A56CB" w:rsidTr="00DD17E5">
        <w:trPr>
          <w:trHeight w:val="15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2 02 45160 10 0000 150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85639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85639</w:t>
            </w:r>
          </w:p>
        </w:tc>
      </w:tr>
      <w:tr w:rsidR="006A56CB" w:rsidRPr="006A56CB" w:rsidTr="00DD17E5">
        <w:trPr>
          <w:trHeight w:val="30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208 00000 00 0000 000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ПЕРЕЧИСЛЕНИЕ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-25060,11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CB" w:rsidRPr="006A56CB" w:rsidRDefault="006A56CB" w:rsidP="00DD17E5">
            <w:pPr>
              <w:spacing w:after="0" w:line="240" w:lineRule="auto"/>
              <w:ind w:right="26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56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-250603,11</w:t>
            </w:r>
          </w:p>
        </w:tc>
      </w:tr>
    </w:tbl>
    <w:p w:rsidR="006A56CB" w:rsidRDefault="006A56CB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3" w:type="dxa"/>
        <w:tblInd w:w="108" w:type="dxa"/>
        <w:tblLook w:val="04A0" w:firstRow="1" w:lastRow="0" w:firstColumn="1" w:lastColumn="0" w:noHBand="0" w:noVBand="1"/>
      </w:tblPr>
      <w:tblGrid>
        <w:gridCol w:w="3544"/>
        <w:gridCol w:w="580"/>
        <w:gridCol w:w="620"/>
        <w:gridCol w:w="1240"/>
        <w:gridCol w:w="580"/>
        <w:gridCol w:w="1374"/>
        <w:gridCol w:w="1965"/>
      </w:tblGrid>
      <w:tr w:rsidR="00DD17E5" w:rsidRPr="00DD17E5" w:rsidTr="00DD17E5">
        <w:trPr>
          <w:trHeight w:val="330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Приложение № 2</w:t>
            </w:r>
          </w:p>
        </w:tc>
      </w:tr>
      <w:tr w:rsidR="00DD17E5" w:rsidRPr="00DD17E5" w:rsidTr="00DD17E5">
        <w:trPr>
          <w:trHeight w:val="330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DD17E5" w:rsidRPr="00DD17E5" w:rsidTr="00DD17E5">
        <w:trPr>
          <w:trHeight w:val="390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сельское поселение</w:t>
            </w:r>
          </w:p>
        </w:tc>
      </w:tr>
      <w:tr w:rsidR="00DD17E5" w:rsidRPr="00DD17E5" w:rsidTr="00DD17E5">
        <w:trPr>
          <w:trHeight w:val="390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"Верхнешергольджинское"</w:t>
            </w:r>
          </w:p>
        </w:tc>
      </w:tr>
      <w:tr w:rsidR="00DD17E5" w:rsidRPr="00DD17E5" w:rsidTr="00DD17E5">
        <w:trPr>
          <w:trHeight w:val="390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27.11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.2019 г.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D17E5" w:rsidRPr="00DD17E5" w:rsidTr="00DD17E5">
        <w:trPr>
          <w:trHeight w:val="390"/>
        </w:trPr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E5" w:rsidRPr="00DD17E5" w:rsidTr="00DD17E5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E5" w:rsidRPr="00DD17E5" w:rsidTr="00DD17E5">
        <w:trPr>
          <w:trHeight w:val="37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бюджетных ассигнований по   разделам, подразделам,</w:t>
            </w:r>
          </w:p>
        </w:tc>
      </w:tr>
      <w:tr w:rsidR="00DD17E5" w:rsidRPr="00DD17E5" w:rsidTr="00DD17E5">
        <w:trPr>
          <w:trHeight w:val="37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целевым статьям, группам и подгруппам видов </w:t>
            </w:r>
          </w:p>
        </w:tc>
      </w:tr>
      <w:tr w:rsidR="00DD17E5" w:rsidRPr="00DD17E5" w:rsidTr="00DD17E5">
        <w:trPr>
          <w:trHeight w:val="375"/>
        </w:trPr>
        <w:tc>
          <w:tcPr>
            <w:tcW w:w="99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классификации расходов бюджета за 9 месяцев 2019 года</w:t>
            </w:r>
          </w:p>
        </w:tc>
      </w:tr>
      <w:tr w:rsidR="00DD17E5" w:rsidRPr="00DD17E5" w:rsidTr="00DD17E5">
        <w:trPr>
          <w:trHeight w:val="37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E5" w:rsidRPr="00DD17E5" w:rsidTr="00DD17E5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ind w:right="184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Назначено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D17E5" w:rsidRPr="00DD17E5" w:rsidTr="00DD17E5">
        <w:trPr>
          <w:trHeight w:val="464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E5" w:rsidRPr="00DD17E5" w:rsidTr="00DD17E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Обшегосударственные</w:t>
            </w:r>
            <w:proofErr w:type="spellEnd"/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2384812,21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2088028,86</w:t>
            </w:r>
          </w:p>
        </w:tc>
      </w:tr>
      <w:tr w:rsidR="00DD17E5" w:rsidRPr="00DD17E5" w:rsidTr="00DD17E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378328,48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346901,63</w:t>
            </w:r>
          </w:p>
        </w:tc>
      </w:tr>
      <w:tr w:rsidR="00DD17E5" w:rsidRPr="00DD17E5" w:rsidTr="00DD17E5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207747,26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176320,41</w:t>
            </w:r>
          </w:p>
        </w:tc>
      </w:tr>
      <w:tr w:rsidR="00DD17E5" w:rsidRPr="00DD17E5" w:rsidTr="00DD17E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207747,26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176320,41</w:t>
            </w:r>
          </w:p>
        </w:tc>
      </w:tr>
      <w:tr w:rsidR="00DD17E5" w:rsidRPr="00DD17E5" w:rsidTr="00DD17E5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207747,26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176320,41</w:t>
            </w:r>
          </w:p>
        </w:tc>
      </w:tr>
      <w:tr w:rsidR="00DD17E5" w:rsidRPr="00DD17E5" w:rsidTr="00DD17E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207747,26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176320,41</w:t>
            </w:r>
          </w:p>
        </w:tc>
      </w:tr>
      <w:tr w:rsidR="00DD17E5" w:rsidRPr="00DD17E5" w:rsidTr="00DD17E5">
        <w:trPr>
          <w:trHeight w:val="18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</w:t>
            </w:r>
            <w:proofErr w:type="spellStart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</w:tr>
      <w:tr w:rsidR="00DD17E5" w:rsidRPr="00DD17E5" w:rsidTr="00DD17E5">
        <w:trPr>
          <w:trHeight w:val="1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</w:tr>
      <w:tr w:rsidR="00DD17E5" w:rsidRPr="00DD17E5" w:rsidTr="00DD17E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</w:tr>
      <w:tr w:rsidR="00DD17E5" w:rsidRPr="00DD17E5" w:rsidTr="00DD17E5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170581,22</w:t>
            </w:r>
          </w:p>
        </w:tc>
      </w:tr>
      <w:tr w:rsidR="00DD17E5" w:rsidRPr="00DD17E5" w:rsidTr="00DD17E5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436004,18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233455,75</w:t>
            </w:r>
          </w:p>
        </w:tc>
      </w:tr>
      <w:tr w:rsidR="00DD17E5" w:rsidRPr="00DD17E5" w:rsidTr="00DD17E5">
        <w:trPr>
          <w:trHeight w:val="17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432533,40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233455,75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432533,40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233455,75</w:t>
            </w:r>
          </w:p>
        </w:tc>
      </w:tr>
      <w:tr w:rsidR="00DD17E5" w:rsidRPr="00DD17E5" w:rsidTr="00DD17E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D17E5" w:rsidRPr="00DD17E5" w:rsidTr="00DD17E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</w:tr>
      <w:tr w:rsidR="00DD17E5" w:rsidRPr="00DD17E5" w:rsidTr="00DD17E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3020,78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17E5" w:rsidRPr="00DD17E5" w:rsidTr="00DD17E5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3020,78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17E5" w:rsidRPr="00DD17E5" w:rsidTr="00DD17E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3020,78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17E5" w:rsidRPr="00DD17E5" w:rsidTr="00DD17E5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</w:t>
            </w:r>
            <w:proofErr w:type="spellStart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</w:tr>
      <w:tr w:rsidR="00DD17E5" w:rsidRPr="00DD17E5" w:rsidTr="00DD17E5">
        <w:trPr>
          <w:trHeight w:val="13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</w:tr>
      <w:tr w:rsidR="00DD17E5" w:rsidRPr="00DD17E5" w:rsidTr="00DD17E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</w:tr>
      <w:tr w:rsidR="00DD17E5" w:rsidRPr="00DD17E5" w:rsidTr="00DD17E5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532296,46</w:t>
            </w:r>
          </w:p>
        </w:tc>
      </w:tr>
      <w:tr w:rsidR="00DD17E5" w:rsidRPr="00DD17E5" w:rsidTr="00DD17E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93280,00</w:t>
            </w:r>
          </w:p>
        </w:tc>
      </w:tr>
      <w:tr w:rsidR="00DD17E5" w:rsidRPr="00DD17E5" w:rsidTr="00DD17E5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</w:tr>
      <w:tr w:rsidR="00DD17E5" w:rsidRPr="00DD17E5" w:rsidTr="00DD17E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выборов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</w:tr>
      <w:tr w:rsidR="00DD17E5" w:rsidRPr="00DD17E5" w:rsidTr="00DD17E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93280,00</w:t>
            </w:r>
          </w:p>
        </w:tc>
      </w:tr>
      <w:tr w:rsidR="00DD17E5" w:rsidRPr="00DD17E5" w:rsidTr="00DD17E5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667094,08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575392,37</w:t>
            </w:r>
          </w:p>
        </w:tc>
      </w:tr>
      <w:tr w:rsidR="00DD17E5" w:rsidRPr="00DD17E5" w:rsidTr="00DD17E5">
        <w:trPr>
          <w:trHeight w:val="15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252901,06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185270,74</w:t>
            </w:r>
          </w:p>
        </w:tc>
      </w:tr>
      <w:tr w:rsidR="00DD17E5" w:rsidRPr="00DD17E5" w:rsidTr="00DD17E5">
        <w:trPr>
          <w:trHeight w:val="10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252901,06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185270,74</w:t>
            </w:r>
          </w:p>
        </w:tc>
      </w:tr>
      <w:tr w:rsidR="00DD17E5" w:rsidRPr="00DD17E5" w:rsidTr="00DD17E5">
        <w:trPr>
          <w:trHeight w:val="8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190757,65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155541,98</w:t>
            </w:r>
          </w:p>
        </w:tc>
      </w:tr>
      <w:tr w:rsidR="00DD17E5" w:rsidRPr="00DD17E5" w:rsidTr="00DD17E5">
        <w:trPr>
          <w:trHeight w:val="9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62142,41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29728,76</w:t>
            </w:r>
          </w:p>
        </w:tc>
      </w:tr>
      <w:tr w:rsidR="00DD17E5" w:rsidRPr="00DD17E5" w:rsidTr="00DD17E5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Реализация государственных функций, связанных с </w:t>
            </w:r>
            <w:proofErr w:type="gramStart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</w:t>
            </w:r>
            <w:r w:rsidR="007B2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государственным</w:t>
            </w:r>
            <w:proofErr w:type="gramEnd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394850,86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367034,83</w:t>
            </w:r>
          </w:p>
        </w:tc>
      </w:tr>
      <w:tr w:rsidR="00DD17E5" w:rsidRPr="00DD17E5" w:rsidTr="00DD17E5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394850,86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367034,83</w:t>
            </w:r>
          </w:p>
        </w:tc>
      </w:tr>
      <w:tr w:rsidR="00DD17E5" w:rsidRPr="00DD17E5" w:rsidTr="00DD17E5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394850,86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367034,83</w:t>
            </w:r>
          </w:p>
        </w:tc>
      </w:tr>
      <w:tr w:rsidR="00DD17E5" w:rsidRPr="00DD17E5" w:rsidTr="00DD17E5">
        <w:trPr>
          <w:trHeight w:val="7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391106,22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367034,83</w:t>
            </w:r>
          </w:p>
        </w:tc>
      </w:tr>
      <w:tr w:rsidR="00DD17E5" w:rsidRPr="00DD17E5" w:rsidTr="00DD17E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23086,80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23086,80</w:t>
            </w:r>
          </w:p>
        </w:tc>
      </w:tr>
      <w:tr w:rsidR="00DD17E5" w:rsidRPr="00DD17E5" w:rsidTr="00DD17E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6490,00</w:t>
            </w:r>
          </w:p>
        </w:tc>
      </w:tr>
      <w:tr w:rsidR="00DD17E5" w:rsidRPr="00DD17E5" w:rsidTr="00DD17E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16596,80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16596,80</w:t>
            </w:r>
          </w:p>
        </w:tc>
      </w:tr>
      <w:tr w:rsidR="00DD17E5" w:rsidRPr="00DD17E5" w:rsidTr="00DD17E5">
        <w:trPr>
          <w:trHeight w:val="15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87813,12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72062,12</w:t>
            </w:r>
          </w:p>
        </w:tc>
      </w:tr>
      <w:tr w:rsidR="00DD17E5" w:rsidRPr="00DD17E5" w:rsidTr="00DD17E5">
        <w:trPr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87813,12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72062,12</w:t>
            </w:r>
          </w:p>
        </w:tc>
      </w:tr>
      <w:tr w:rsidR="00DD17E5" w:rsidRPr="00DD17E5" w:rsidTr="00DD17E5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87813,12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72062,12</w:t>
            </w:r>
          </w:p>
        </w:tc>
      </w:tr>
      <w:tr w:rsidR="00DD17E5" w:rsidRPr="00DD17E5" w:rsidTr="00DD17E5">
        <w:trPr>
          <w:trHeight w:val="7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DD17E5" w:rsidRPr="00DD17E5" w:rsidTr="00DD17E5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78813,12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63062,12</w:t>
            </w:r>
          </w:p>
        </w:tc>
      </w:tr>
      <w:tr w:rsidR="00DD17E5" w:rsidRPr="00DD17E5" w:rsidTr="00DD17E5">
        <w:trPr>
          <w:trHeight w:val="17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Субсидии в целях </w:t>
            </w:r>
            <w:proofErr w:type="spellStart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234640,53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234640,53</w:t>
            </w:r>
          </w:p>
        </w:tc>
      </w:tr>
      <w:tr w:rsidR="00DD17E5" w:rsidRPr="00DD17E5" w:rsidTr="00DD17E5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234640,53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234640,53</w:t>
            </w:r>
          </w:p>
        </w:tc>
      </w:tr>
      <w:tr w:rsidR="00DD17E5" w:rsidRPr="00DD17E5" w:rsidTr="00DD17E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82103,11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82103,11</w:t>
            </w:r>
          </w:p>
        </w:tc>
      </w:tr>
      <w:tr w:rsidR="00DD17E5" w:rsidRPr="00DD17E5" w:rsidTr="00DD17E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00000S8180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152537,42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152537,42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76274,93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76274,93</w:t>
            </w:r>
          </w:p>
        </w:tc>
      </w:tr>
      <w:tr w:rsidR="00DD17E5" w:rsidRPr="00DD17E5" w:rsidTr="00DD17E5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76274,93</w:t>
            </w:r>
          </w:p>
        </w:tc>
      </w:tr>
      <w:tr w:rsidR="00DD17E5" w:rsidRPr="00DD17E5" w:rsidTr="00DD17E5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  <w:r w:rsidR="007B23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76274,93</w:t>
            </w:r>
          </w:p>
        </w:tc>
      </w:tr>
      <w:tr w:rsidR="00DD17E5" w:rsidRPr="00DD17E5" w:rsidTr="00DD17E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788793,00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59510,73</w:t>
            </w:r>
          </w:p>
        </w:tc>
      </w:tr>
      <w:tr w:rsidR="00DD17E5" w:rsidRPr="00DD17E5" w:rsidTr="00DD17E5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23821,00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16764,20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62950,00</w:t>
            </w:r>
          </w:p>
        </w:tc>
      </w:tr>
      <w:tr w:rsidR="00DD17E5" w:rsidRPr="00DD17E5" w:rsidTr="00DD17E5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proofErr w:type="gramStart"/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  чрезвычайных</w:t>
            </w:r>
            <w:proofErr w:type="gramEnd"/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  <w:r w:rsidR="007B232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69950,00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62950,00</w:t>
            </w:r>
          </w:p>
        </w:tc>
      </w:tr>
      <w:tr w:rsidR="00DD17E5" w:rsidRPr="00DD17E5" w:rsidTr="00DD17E5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62950,00</w:t>
            </w:r>
          </w:p>
        </w:tc>
      </w:tr>
      <w:tr w:rsidR="00DD17E5" w:rsidRPr="00DD17E5" w:rsidTr="00DD17E5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62950,00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62950,00</w:t>
            </w:r>
          </w:p>
        </w:tc>
      </w:tr>
      <w:tr w:rsidR="00DD17E5" w:rsidRPr="00DD17E5" w:rsidTr="00DD17E5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69950,00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62950,00</w:t>
            </w:r>
          </w:p>
        </w:tc>
      </w:tr>
      <w:tr w:rsidR="00DD17E5" w:rsidRPr="00DD17E5" w:rsidTr="00DD17E5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2689,00</w:t>
            </w:r>
          </w:p>
        </w:tc>
      </w:tr>
      <w:tr w:rsidR="00DD17E5" w:rsidRPr="00DD17E5" w:rsidTr="00DD17E5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</w:tr>
      <w:tr w:rsidR="00DD17E5" w:rsidRPr="00DD17E5" w:rsidTr="00DD17E5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профилактике правонарушений, противодействия </w:t>
            </w:r>
            <w:proofErr w:type="gramStart"/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алкоголизации  и</w:t>
            </w:r>
            <w:proofErr w:type="gramEnd"/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наркомании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</w:tr>
      <w:tr w:rsidR="00DD17E5" w:rsidRPr="00DD17E5" w:rsidTr="00DD17E5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</w:tr>
      <w:tr w:rsidR="00DD17E5" w:rsidRPr="00DD17E5" w:rsidTr="00DD17E5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2689,00</w:t>
            </w:r>
          </w:p>
        </w:tc>
      </w:tr>
      <w:tr w:rsidR="00DD17E5" w:rsidRPr="00DD17E5" w:rsidTr="00DD17E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317 01 00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55510,33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Дорожное хозяйство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55510,33</w:t>
            </w:r>
          </w:p>
        </w:tc>
      </w:tr>
      <w:tr w:rsidR="00DD17E5" w:rsidRPr="00DD17E5" w:rsidTr="00DD17E5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Поддержка дорожного         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хозяйства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55510,33</w:t>
            </w:r>
          </w:p>
        </w:tc>
      </w:tr>
      <w:tr w:rsidR="00DD17E5" w:rsidRPr="00DD17E5" w:rsidTr="00DD17E5">
        <w:trPr>
          <w:trHeight w:val="1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55510,33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55510,33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55510,33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155505,96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155505,96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155505,96</w:t>
            </w:r>
          </w:p>
        </w:tc>
      </w:tr>
      <w:tr w:rsidR="00DD17E5" w:rsidRPr="00DD17E5" w:rsidTr="00DD17E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155505,96</w:t>
            </w:r>
          </w:p>
        </w:tc>
      </w:tr>
      <w:tr w:rsidR="00DD17E5" w:rsidRPr="00DD17E5" w:rsidTr="00DD17E5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155505,96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155505,96</w:t>
            </w:r>
          </w:p>
        </w:tc>
      </w:tr>
      <w:tr w:rsidR="00DD17E5" w:rsidRPr="00DD17E5" w:rsidTr="00DD17E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2500,00</w:t>
            </w:r>
          </w:p>
        </w:tc>
      </w:tr>
      <w:tr w:rsidR="00DD17E5" w:rsidRPr="00DD17E5" w:rsidTr="00DD17E5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2500,00</w:t>
            </w:r>
          </w:p>
        </w:tc>
      </w:tr>
      <w:tr w:rsidR="00DD17E5" w:rsidRPr="00DD17E5" w:rsidTr="00DD17E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DD17E5" w:rsidRPr="00DD17E5" w:rsidTr="00DD17E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DD17E5" w:rsidRPr="00DD17E5" w:rsidTr="00DD17E5">
        <w:trPr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7E5" w:rsidRPr="00DD17E5" w:rsidRDefault="00DD17E5" w:rsidP="00DD17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      Р А С Х О Д О 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2866469,85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2443459,08</w:t>
            </w:r>
          </w:p>
        </w:tc>
      </w:tr>
    </w:tbl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Pr="00DD17E5" w:rsidRDefault="00DD17E5" w:rsidP="00DD17E5">
      <w:pPr>
        <w:tabs>
          <w:tab w:val="left" w:pos="93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D17E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3 </w:t>
      </w:r>
    </w:p>
    <w:p w:rsidR="00DD17E5" w:rsidRPr="00DD17E5" w:rsidRDefault="00DD17E5" w:rsidP="00DD1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D17E5">
        <w:rPr>
          <w:rFonts w:ascii="Times New Roman" w:hAnsi="Times New Roman" w:cs="Times New Roman"/>
          <w:sz w:val="20"/>
          <w:szCs w:val="20"/>
          <w:lang w:eastAsia="ru-RU"/>
        </w:rPr>
        <w:t xml:space="preserve"> к   постановлению администрации</w:t>
      </w:r>
    </w:p>
    <w:p w:rsidR="00DD17E5" w:rsidRPr="00DD17E5" w:rsidRDefault="00DD17E5" w:rsidP="00DD1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D17E5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DD17E5" w:rsidRPr="00DD17E5" w:rsidRDefault="00DD17E5" w:rsidP="00DD1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D17E5">
        <w:rPr>
          <w:rFonts w:ascii="Times New Roman" w:hAnsi="Times New Roman" w:cs="Times New Roman"/>
          <w:sz w:val="20"/>
          <w:szCs w:val="20"/>
          <w:lang w:eastAsia="ru-RU"/>
        </w:rPr>
        <w:t>«Верхнешергольджинское»</w:t>
      </w:r>
    </w:p>
    <w:p w:rsidR="00DD17E5" w:rsidRPr="00DD17E5" w:rsidRDefault="00DD17E5" w:rsidP="00DD17E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D17E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hAnsi="Times New Roman" w:cs="Times New Roman"/>
          <w:sz w:val="20"/>
          <w:szCs w:val="20"/>
          <w:lang w:eastAsia="ru-RU"/>
        </w:rPr>
        <w:t>27.11.</w:t>
      </w:r>
      <w:r w:rsidRPr="00DD17E5">
        <w:rPr>
          <w:rFonts w:ascii="Times New Roman" w:hAnsi="Times New Roman" w:cs="Times New Roman"/>
          <w:sz w:val="20"/>
          <w:szCs w:val="20"/>
          <w:lang w:eastAsia="ru-RU"/>
        </w:rPr>
        <w:t>2019 г.  №</w:t>
      </w:r>
      <w:r w:rsidRPr="00DD17E5">
        <w:rPr>
          <w:rFonts w:ascii="Times New Roman" w:hAnsi="Times New Roman" w:cs="Times New Roman"/>
          <w:sz w:val="20"/>
          <w:szCs w:val="20"/>
          <w:lang w:eastAsia="ru-RU"/>
        </w:rPr>
        <w:softHyphen/>
      </w:r>
      <w:r w:rsidRPr="00DD17E5">
        <w:rPr>
          <w:rFonts w:ascii="Times New Roman" w:hAnsi="Times New Roman" w:cs="Times New Roman"/>
          <w:sz w:val="20"/>
          <w:szCs w:val="20"/>
          <w:lang w:eastAsia="ru-RU"/>
        </w:rPr>
        <w:softHyphen/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99</w:t>
      </w:r>
      <w:r w:rsidRPr="00DD17E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DD17E5" w:rsidRPr="00DD17E5" w:rsidRDefault="00DD17E5" w:rsidP="00DD17E5">
      <w:pPr>
        <w:spacing w:after="0" w:line="240" w:lineRule="auto"/>
        <w:jc w:val="right"/>
        <w:rPr>
          <w:rFonts w:ascii="Times New Roman" w:hAnsi="Times New Roman" w:cs="Times New Roman"/>
          <w:b/>
          <w:lang w:eastAsia="ru-RU"/>
        </w:rPr>
      </w:pPr>
    </w:p>
    <w:p w:rsidR="00DD17E5" w:rsidRPr="00DD17E5" w:rsidRDefault="00DD17E5" w:rsidP="00DD17E5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D17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17E5">
        <w:rPr>
          <w:rFonts w:ascii="Times New Roman" w:hAnsi="Times New Roman" w:cs="Times New Roman"/>
          <w:sz w:val="24"/>
          <w:szCs w:val="24"/>
          <w:lang w:eastAsia="ru-RU"/>
        </w:rPr>
        <w:t xml:space="preserve">Исполнение источников финансирования дефицита бюджета сельское поселение «Верхнешергольджинское» </w:t>
      </w:r>
      <w:proofErr w:type="gramStart"/>
      <w:r w:rsidRPr="00DD17E5">
        <w:rPr>
          <w:rFonts w:ascii="Times New Roman" w:hAnsi="Times New Roman" w:cs="Times New Roman"/>
          <w:sz w:val="24"/>
          <w:szCs w:val="24"/>
          <w:lang w:eastAsia="ru-RU"/>
        </w:rPr>
        <w:t>за  9</w:t>
      </w:r>
      <w:proofErr w:type="gramEnd"/>
      <w:r w:rsidRPr="00DD17E5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  2019 года</w:t>
      </w:r>
    </w:p>
    <w:p w:rsidR="00DD17E5" w:rsidRPr="00DD17E5" w:rsidRDefault="00DD17E5" w:rsidP="00DD17E5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16" w:type="dxa"/>
        <w:jc w:val="center"/>
        <w:tblLook w:val="0000" w:firstRow="0" w:lastRow="0" w:firstColumn="0" w:lastColumn="0" w:noHBand="0" w:noVBand="0"/>
      </w:tblPr>
      <w:tblGrid>
        <w:gridCol w:w="1927"/>
        <w:gridCol w:w="2643"/>
        <w:gridCol w:w="2777"/>
        <w:gridCol w:w="1389"/>
        <w:gridCol w:w="1380"/>
      </w:tblGrid>
      <w:tr w:rsidR="00DD17E5" w:rsidRPr="00DD17E5" w:rsidTr="00DD17E5">
        <w:trPr>
          <w:cantSplit/>
          <w:trHeight w:val="315"/>
          <w:tblHeader/>
          <w:jc w:val="center"/>
        </w:trPr>
        <w:tc>
          <w:tcPr>
            <w:tcW w:w="4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классификации источников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финансирования дефицитов бюджетов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Российской Федерации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кода группы,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подгруппы, статьи и вида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источника финансирования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дефицитов бюджетов,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наименование кода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классификации операций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сектора государственного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управления, относящихся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 источникам финансирования дефицитов бюджетов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назначено</w:t>
            </w:r>
          </w:p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E5" w:rsidRPr="00DD17E5" w:rsidTr="00DD17E5">
        <w:trPr>
          <w:cantSplit/>
          <w:trHeight w:val="315"/>
          <w:tblHeader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E5" w:rsidRPr="00DD17E5" w:rsidTr="00DD17E5">
        <w:trPr>
          <w:cantSplit/>
          <w:trHeight w:val="315"/>
          <w:tblHeader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D17E5" w:rsidRPr="00DD17E5" w:rsidTr="00DD17E5">
        <w:trPr>
          <w:cantSplit/>
          <w:trHeight w:val="315"/>
          <w:tblHeader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76948,21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76948,21</w:t>
            </w:r>
          </w:p>
        </w:tc>
      </w:tr>
      <w:tr w:rsidR="00DD17E5" w:rsidRPr="00DD17E5" w:rsidTr="00DD17E5">
        <w:trPr>
          <w:cantSplit/>
          <w:trHeight w:val="315"/>
          <w:tblHeader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2591221,17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2503407,62</w:t>
            </w:r>
          </w:p>
        </w:tc>
      </w:tr>
      <w:tr w:rsidR="00DD17E5" w:rsidRPr="00DD17E5" w:rsidTr="00DD17E5">
        <w:trPr>
          <w:cantSplit/>
          <w:trHeight w:val="315"/>
          <w:tblHeader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2866469,85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x-none" w:bidi="x-none"/>
              </w:rPr>
            </w:pPr>
            <w:r w:rsidRPr="00DD17E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x-none" w:bidi="x-none"/>
              </w:rPr>
              <w:t>2443459,08</w:t>
            </w:r>
          </w:p>
        </w:tc>
      </w:tr>
      <w:tr w:rsidR="00DD17E5" w:rsidRPr="00DD17E5" w:rsidTr="00DD17E5">
        <w:trPr>
          <w:cantSplit/>
          <w:trHeight w:val="1551"/>
          <w:tblHeader/>
          <w:jc w:val="center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по расчетам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-275248,68</w:t>
            </w:r>
          </w:p>
          <w:p w:rsidR="00DD17E5" w:rsidRPr="00DD17E5" w:rsidRDefault="00DD17E5" w:rsidP="00DD1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7E5" w:rsidRPr="00DD17E5" w:rsidRDefault="00DD17E5" w:rsidP="00DD17E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x-none" w:bidi="x-none"/>
              </w:rPr>
            </w:pPr>
            <w:r w:rsidRPr="00DD17E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x-none" w:bidi="x-none"/>
              </w:rPr>
              <w:t>59948,54</w:t>
            </w:r>
          </w:p>
          <w:p w:rsidR="00DD17E5" w:rsidRPr="00DD17E5" w:rsidRDefault="00DD17E5" w:rsidP="00DD17E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x-none" w:bidi="x-none"/>
              </w:rPr>
            </w:pPr>
          </w:p>
        </w:tc>
      </w:tr>
    </w:tbl>
    <w:p w:rsidR="00DD17E5" w:rsidRPr="00DD17E5" w:rsidRDefault="00DD17E5" w:rsidP="00DD17E5">
      <w:pPr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:rsidR="00DD17E5" w:rsidRPr="00DD17E5" w:rsidRDefault="00DD17E5" w:rsidP="00DD17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4425"/>
        <w:gridCol w:w="1562"/>
        <w:gridCol w:w="1273"/>
        <w:gridCol w:w="2693"/>
      </w:tblGrid>
      <w:tr w:rsidR="00DD17E5" w:rsidTr="00DD17E5">
        <w:trPr>
          <w:trHeight w:val="3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Pr="00DD17E5" w:rsidRDefault="00DD17E5" w:rsidP="00DD17E5">
            <w:pPr>
              <w:tabs>
                <w:tab w:val="lef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   постановлению администрации</w:t>
            </w:r>
          </w:p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«Верхнешергольджинское»</w:t>
            </w:r>
          </w:p>
          <w:p w:rsidR="00DD17E5" w:rsidRPr="00DD17E5" w:rsidRDefault="00DD17E5" w:rsidP="00DD17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27.11.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г.  №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99</w:t>
            </w:r>
            <w:r w:rsidRPr="00DD17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17E5" w:rsidTr="00DD17E5">
        <w:trPr>
          <w:trHeight w:val="3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17E5" w:rsidTr="00DD17E5">
        <w:trPr>
          <w:trHeight w:val="3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17E5" w:rsidTr="00DD17E5">
        <w:trPr>
          <w:trHeight w:val="3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 w:rsidP="00DD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17E5" w:rsidTr="00DD17E5">
        <w:trPr>
          <w:trHeight w:val="362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D17E5" w:rsidTr="00DD17E5">
        <w:trPr>
          <w:trHeight w:val="24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DD17E5" w:rsidTr="00DD17E5">
        <w:trPr>
          <w:trHeight w:val="1118"/>
        </w:trPr>
        <w:tc>
          <w:tcPr>
            <w:tcW w:w="99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DD17E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Отчет об исполнении распределенных бюджетных ассигнований в ведомственной структуре расходов бюджета сельского поселения "Верхнешергольджинское" за 9 месяцев 2019 года</w:t>
            </w:r>
          </w:p>
        </w:tc>
      </w:tr>
      <w:tr w:rsidR="00DD17E5" w:rsidTr="00DD17E5">
        <w:trPr>
          <w:trHeight w:val="24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DD17E5" w:rsidTr="00DD17E5">
        <w:trPr>
          <w:trHeight w:val="247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DD17E5" w:rsidRPr="00DD17E5" w:rsidTr="00DD17E5">
        <w:trPr>
          <w:trHeight w:val="989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Коды ведомственной классификации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назначено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</w:tr>
      <w:tr w:rsidR="00DD17E5" w:rsidRPr="00DD17E5" w:rsidTr="00DD17E5">
        <w:trPr>
          <w:trHeight w:val="61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Вернешергольджинское</w:t>
            </w:r>
            <w:proofErr w:type="spellEnd"/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2384812,21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2088028,86</w:t>
            </w:r>
          </w:p>
        </w:tc>
      </w:tr>
      <w:tr w:rsidR="00DD17E5" w:rsidRPr="00DD17E5" w:rsidTr="00DD17E5">
        <w:trPr>
          <w:trHeight w:val="362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2384812,21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E5" w:rsidRPr="00DD17E5" w:rsidRDefault="00DD17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17E5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</w:rPr>
              <w:t>2088028,86</w:t>
            </w:r>
          </w:p>
        </w:tc>
      </w:tr>
    </w:tbl>
    <w:p w:rsidR="00DD17E5" w:rsidRPr="00DD17E5" w:rsidRDefault="00DD17E5" w:rsidP="00DC0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D17E5" w:rsidRPr="00DD17E5" w:rsidSect="00DC04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A62CF"/>
    <w:multiLevelType w:val="hybridMultilevel"/>
    <w:tmpl w:val="A12A3900"/>
    <w:lvl w:ilvl="0" w:tplc="93A49586">
      <w:start w:val="1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491"/>
    <w:rsid w:val="006A56CB"/>
    <w:rsid w:val="00700E51"/>
    <w:rsid w:val="007B232B"/>
    <w:rsid w:val="009B6540"/>
    <w:rsid w:val="00A75B1A"/>
    <w:rsid w:val="00BF5253"/>
    <w:rsid w:val="00DC0491"/>
    <w:rsid w:val="00D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DE70"/>
  <w15:docId w15:val="{004DBB2F-D9CE-45CC-9F23-9413EB8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491"/>
    <w:rPr>
      <w:rFonts w:ascii="Tahoma" w:eastAsia="Times New Roman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491"/>
    <w:pPr>
      <w:spacing w:after="0" w:line="240" w:lineRule="auto"/>
    </w:pPr>
    <w:rPr>
      <w:rFonts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4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pZzabTtHPR3sFClqThAg09yB7ANWaB5nHyw0jLSavv0=</DigestValue>
    </Reference>
    <Reference Type="http://www.w3.org/2000/09/xmldsig#Object" URI="#idOfficeObject">
      <DigestMethod Algorithm="urn:ietf:params:xml:ns:cpxmlsec:algorithms:gostr34112012-256"/>
      <DigestValue>9Jc6/VUBCd7gnI5P6yvFzXtV24rPjHTXQgVePk0863Q=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3Jk4mKKd3wABpyfSUSw+7bZWFYKJm2OmJVH39AX5Jjc=</DigestValue>
    </Reference>
  </SignedInfo>
  <SignatureValue>31H7EqUx+G6CuBv40YZ6xZ51v3ciTC4nU9hftqFOZoD3I5jce95sdL2cAHKub9DM
pTE7iObscvVQeNbK1keorw==</SignatureValue>
  <KeyInfo>
    <X509Data>
      <X509Certificate>MIIH/jCCB6mgAwIBAgIQAdWgH2VKNNAAAAAGLGAAATAMBggqhQMHAQEDAgUAMIIB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gdC40LiCCwCj8HOjAAAAAAE6MB0GA1UdDgQWBBSL2Q2g/GwfEQOLt3DvaoNkxrkI
EDAMBggqhQMHAQEDAgUAA0EA8hujJM7Flo0bdPUZ7wM9RafVOxf+NHNjtCB6NFGc
KeH65XLGjlHMiXMGDnvRQQVzlCr9G7eyRRevfBvFRQWaWA==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vL73ByWPV9JM7UvfB2RLowE9Wy8=</DigestValue>
      </Reference>
      <Reference URI="/word/fontTable.xml?ContentType=application/vnd.openxmlformats-officedocument.wordprocessingml.fontTable+xml">
        <DigestMethod Algorithm="http://www.w3.org/2000/09/xmldsig#sha1"/>
        <DigestValue>uNW08Q45aE05oxzUHwCyczZTWBs=</DigestValue>
      </Reference>
      <Reference URI="/word/numbering.xml?ContentType=application/vnd.openxmlformats-officedocument.wordprocessingml.numbering+xml">
        <DigestMethod Algorithm="http://www.w3.org/2000/09/xmldsig#sha1"/>
        <DigestValue>XqLfYqwZBPibCKavpIc8tRsROWA=</DigestValue>
      </Reference>
      <Reference URI="/word/settings.xml?ContentType=application/vnd.openxmlformats-officedocument.wordprocessingml.settings+xml">
        <DigestMethod Algorithm="http://www.w3.org/2000/09/xmldsig#sha1"/>
        <DigestValue>9knLYn2vB3cK+zX4ZyeyJ3FO0Jo=</DigestValue>
      </Reference>
      <Reference URI="/word/styles.xml?ContentType=application/vnd.openxmlformats-officedocument.wordprocessingml.styles+xml">
        <DigestMethod Algorithm="http://www.w3.org/2000/09/xmldsig#sha1"/>
        <DigestValue>/1qwFoHfh70RByYcMbq/X+47mK0=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XnqmSbKp0Wi/9LL8g6+iU6G/1Jk=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2019-12-05T00:19:00Z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6.1</WindowsVersion>
          <OfficeVersion>16.0.9126/12</OfficeVersion>
          <ApplicationVersion>16.0.9126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2019-12-05T00:19:00Z</xd:SigningTime>
          <xd:SigningCertificate>
            <xd:Cert>
              <xd:CertDigest>
                <DigestMethod Algorithm="http://www.w3.org/2000/09/xmldsig#sha1"/>
                <DigestValue>uSNuBZW//+NkAHv2Cum0Vphm0s4=</DigestValue>
              </xd:CertDigest>
              <xd:IssuerSerial>
                <X509IssuerName>CN="ООО ""ЦБКИ""", O="ООО ""ЦБКИ""", E=info@cbki23.ru, S=23 Краснодарский край, L=Краснодар, C=RU, ИНН=002312265310, STREET="ул. Северная, д. 490, оф. 206", ОГРН=1172375080701</X509IssuerName>
                <X509SerialNumber>2438434899610152269830310818255732737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2729</Words>
  <Characters>15559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Админ</cp:lastModifiedBy>
  <cp:revision>5</cp:revision>
  <cp:lastPrinted>2018-12-06T01:22:00Z</cp:lastPrinted>
  <dcterms:created xsi:type="dcterms:W3CDTF">2018-12-06T01:21:00Z</dcterms:created>
  <dcterms:modified xsi:type="dcterms:W3CDTF">2019-12-04T23:39:00Z</dcterms:modified>
</cp:coreProperties>
</file>