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1A" w:rsidRDefault="006F391A" w:rsidP="006F391A">
      <w:pPr>
        <w:jc w:val="both"/>
        <w:rPr>
          <w:sz w:val="28"/>
          <w:szCs w:val="28"/>
        </w:rPr>
      </w:pPr>
    </w:p>
    <w:p w:rsidR="006F391A" w:rsidRDefault="006F391A" w:rsidP="006F391A">
      <w:pPr>
        <w:jc w:val="center"/>
        <w:rPr>
          <w:sz w:val="28"/>
          <w:szCs w:val="28"/>
        </w:rPr>
      </w:pPr>
      <w:r>
        <w:rPr>
          <w:sz w:val="28"/>
          <w:szCs w:val="28"/>
        </w:rPr>
        <w:t>Сельское поселение «Конкинское»</w:t>
      </w:r>
    </w:p>
    <w:p w:rsidR="006F391A" w:rsidRDefault="006F391A" w:rsidP="006F391A">
      <w:pPr>
        <w:jc w:val="center"/>
        <w:rPr>
          <w:b/>
          <w:sz w:val="28"/>
          <w:szCs w:val="28"/>
        </w:rPr>
      </w:pPr>
      <w:r>
        <w:rPr>
          <w:b/>
          <w:sz w:val="28"/>
          <w:szCs w:val="28"/>
        </w:rPr>
        <w:t>СОВЕТ СЕЛЬСКОГО ПОСЕЛЕНИЯ «К</w:t>
      </w:r>
      <w:r w:rsidR="00AD6BE0">
        <w:rPr>
          <w:b/>
          <w:sz w:val="28"/>
          <w:szCs w:val="28"/>
        </w:rPr>
        <w:t>ОНКИН</w:t>
      </w:r>
      <w:r>
        <w:rPr>
          <w:b/>
          <w:sz w:val="28"/>
          <w:szCs w:val="28"/>
        </w:rPr>
        <w:t>СКОЕ»</w:t>
      </w:r>
    </w:p>
    <w:p w:rsidR="006F391A" w:rsidRDefault="006F391A" w:rsidP="006F391A">
      <w:pPr>
        <w:jc w:val="center"/>
        <w:rPr>
          <w:b/>
          <w:sz w:val="28"/>
          <w:szCs w:val="28"/>
        </w:rPr>
      </w:pPr>
    </w:p>
    <w:p w:rsidR="006F391A" w:rsidRDefault="006F391A" w:rsidP="006F391A">
      <w:pPr>
        <w:jc w:val="center"/>
        <w:rPr>
          <w:b/>
          <w:sz w:val="28"/>
          <w:szCs w:val="28"/>
        </w:rPr>
      </w:pPr>
    </w:p>
    <w:p w:rsidR="006F391A" w:rsidRDefault="006F391A" w:rsidP="006F391A">
      <w:pPr>
        <w:jc w:val="center"/>
        <w:rPr>
          <w:b/>
          <w:sz w:val="32"/>
          <w:szCs w:val="32"/>
        </w:rPr>
      </w:pPr>
      <w:r>
        <w:rPr>
          <w:b/>
          <w:sz w:val="32"/>
          <w:szCs w:val="32"/>
        </w:rPr>
        <w:t>РЕШЕНИЕ</w:t>
      </w:r>
    </w:p>
    <w:p w:rsidR="006F391A" w:rsidRDefault="00ED0BEA" w:rsidP="006F391A">
      <w:pPr>
        <w:rPr>
          <w:sz w:val="28"/>
          <w:szCs w:val="28"/>
        </w:rPr>
      </w:pPr>
      <w:r>
        <w:rPr>
          <w:sz w:val="28"/>
          <w:szCs w:val="28"/>
        </w:rPr>
        <w:t>27.12.</w:t>
      </w:r>
      <w:r w:rsidR="006F391A">
        <w:rPr>
          <w:sz w:val="28"/>
          <w:szCs w:val="28"/>
        </w:rPr>
        <w:t xml:space="preserve"> 2019 г.                                                                              № </w:t>
      </w:r>
      <w:r w:rsidR="007B1246">
        <w:rPr>
          <w:sz w:val="28"/>
          <w:szCs w:val="28"/>
        </w:rPr>
        <w:t>26</w:t>
      </w:r>
    </w:p>
    <w:p w:rsidR="006F391A" w:rsidRDefault="006F391A" w:rsidP="006F391A">
      <w:pPr>
        <w:jc w:val="center"/>
        <w:rPr>
          <w:sz w:val="28"/>
          <w:szCs w:val="28"/>
        </w:rPr>
      </w:pPr>
      <w:r>
        <w:rPr>
          <w:sz w:val="28"/>
          <w:szCs w:val="28"/>
        </w:rPr>
        <w:t>с. Конкино</w:t>
      </w:r>
    </w:p>
    <w:p w:rsidR="006F391A" w:rsidRDefault="006F391A" w:rsidP="006F391A">
      <w:pPr>
        <w:rPr>
          <w:sz w:val="28"/>
          <w:szCs w:val="28"/>
        </w:rPr>
      </w:pPr>
    </w:p>
    <w:p w:rsidR="006F391A" w:rsidRDefault="006F391A" w:rsidP="006F391A">
      <w:pPr>
        <w:rPr>
          <w:sz w:val="28"/>
          <w:szCs w:val="28"/>
        </w:rPr>
      </w:pPr>
    </w:p>
    <w:p w:rsidR="006F391A" w:rsidRDefault="006F391A" w:rsidP="006F391A">
      <w:pPr>
        <w:jc w:val="center"/>
        <w:rPr>
          <w:b/>
          <w:sz w:val="28"/>
          <w:szCs w:val="28"/>
        </w:rPr>
      </w:pPr>
      <w:r>
        <w:rPr>
          <w:b/>
          <w:sz w:val="28"/>
          <w:szCs w:val="28"/>
        </w:rPr>
        <w:t xml:space="preserve"> «О бюджете сельского поселения «Конкинское» на 2020год и плановый период 2021-2022 годов»</w:t>
      </w:r>
    </w:p>
    <w:p w:rsidR="006F391A" w:rsidRDefault="006F391A" w:rsidP="006F391A">
      <w:pPr>
        <w:jc w:val="center"/>
        <w:rPr>
          <w:sz w:val="28"/>
          <w:szCs w:val="28"/>
        </w:rPr>
      </w:pPr>
    </w:p>
    <w:p w:rsidR="007B1246" w:rsidRDefault="007B1246" w:rsidP="007B1246">
      <w:pPr>
        <w:widowControl w:val="0"/>
        <w:autoSpaceDE w:val="0"/>
        <w:autoSpaceDN w:val="0"/>
        <w:adjustRightInd w:val="0"/>
        <w:ind w:firstLine="540"/>
        <w:jc w:val="both"/>
        <w:rPr>
          <w:sz w:val="28"/>
          <w:szCs w:val="28"/>
        </w:rPr>
      </w:pPr>
      <w:r>
        <w:rPr>
          <w:b/>
          <w:sz w:val="28"/>
          <w:szCs w:val="28"/>
        </w:rPr>
        <w:t>Статья 1.</w:t>
      </w:r>
      <w:r>
        <w:rPr>
          <w:sz w:val="28"/>
          <w:szCs w:val="28"/>
        </w:rPr>
        <w:t xml:space="preserve"> </w:t>
      </w:r>
    </w:p>
    <w:p w:rsidR="007B1246" w:rsidRDefault="007B1246" w:rsidP="007B1246">
      <w:pPr>
        <w:widowControl w:val="0"/>
        <w:autoSpaceDE w:val="0"/>
        <w:autoSpaceDN w:val="0"/>
        <w:adjustRightInd w:val="0"/>
        <w:ind w:firstLine="540"/>
        <w:jc w:val="both"/>
        <w:rPr>
          <w:sz w:val="28"/>
          <w:szCs w:val="28"/>
        </w:rPr>
      </w:pPr>
      <w:r>
        <w:rPr>
          <w:sz w:val="28"/>
          <w:szCs w:val="28"/>
        </w:rPr>
        <w:t>1. Утвердить основные характеристики бюджета сельского поселения на 2020 год:</w:t>
      </w:r>
    </w:p>
    <w:p w:rsidR="007B1246" w:rsidRDefault="007B1246" w:rsidP="007B1246">
      <w:pPr>
        <w:numPr>
          <w:ilvl w:val="0"/>
          <w:numId w:val="4"/>
        </w:numPr>
        <w:shd w:val="clear" w:color="auto" w:fill="FFFFFF"/>
        <w:autoSpaceDE w:val="0"/>
        <w:autoSpaceDN w:val="0"/>
        <w:adjustRightInd w:val="0"/>
        <w:jc w:val="both"/>
        <w:rPr>
          <w:sz w:val="28"/>
          <w:szCs w:val="28"/>
        </w:rPr>
      </w:pPr>
      <w:r>
        <w:rPr>
          <w:sz w:val="28"/>
          <w:szCs w:val="28"/>
        </w:rPr>
        <w:t>общий объем доходов бюджета  в сумме  1385400,0 рублей;</w:t>
      </w:r>
    </w:p>
    <w:p w:rsidR="007B1246" w:rsidRDefault="007B1246" w:rsidP="007B1246">
      <w:pPr>
        <w:numPr>
          <w:ilvl w:val="0"/>
          <w:numId w:val="4"/>
        </w:numPr>
        <w:shd w:val="clear" w:color="auto" w:fill="FFFFFF"/>
        <w:autoSpaceDE w:val="0"/>
        <w:autoSpaceDN w:val="0"/>
        <w:adjustRightInd w:val="0"/>
        <w:jc w:val="both"/>
        <w:rPr>
          <w:sz w:val="28"/>
          <w:szCs w:val="28"/>
        </w:rPr>
      </w:pPr>
      <w:r>
        <w:rPr>
          <w:sz w:val="28"/>
          <w:szCs w:val="28"/>
        </w:rPr>
        <w:t>общий объем расходов бюджета 1385400,0 рублей</w:t>
      </w:r>
    </w:p>
    <w:p w:rsidR="007B1246" w:rsidRDefault="007B1246" w:rsidP="007B1246">
      <w:pPr>
        <w:shd w:val="clear" w:color="auto" w:fill="FFFFFF"/>
        <w:autoSpaceDE w:val="0"/>
        <w:autoSpaceDN w:val="0"/>
        <w:adjustRightInd w:val="0"/>
        <w:ind w:left="360"/>
        <w:jc w:val="both"/>
        <w:rPr>
          <w:b/>
          <w:bCs/>
          <w:sz w:val="28"/>
          <w:szCs w:val="28"/>
        </w:rPr>
      </w:pPr>
    </w:p>
    <w:p w:rsidR="007B1246" w:rsidRDefault="007B1246" w:rsidP="007B1246">
      <w:pPr>
        <w:widowControl w:val="0"/>
        <w:autoSpaceDE w:val="0"/>
        <w:autoSpaceDN w:val="0"/>
        <w:adjustRightInd w:val="0"/>
        <w:ind w:firstLine="540"/>
        <w:jc w:val="both"/>
        <w:rPr>
          <w:sz w:val="28"/>
          <w:szCs w:val="28"/>
        </w:rPr>
      </w:pPr>
      <w:r>
        <w:rPr>
          <w:sz w:val="28"/>
          <w:szCs w:val="28"/>
        </w:rPr>
        <w:t>2. Утвердить основные характеристики бюджета сельского поселения на плановый период 2021 и 2022 годов:</w:t>
      </w:r>
    </w:p>
    <w:p w:rsidR="007B1246" w:rsidRDefault="007B1246" w:rsidP="007B1246">
      <w:pPr>
        <w:widowControl w:val="0"/>
        <w:autoSpaceDE w:val="0"/>
        <w:autoSpaceDN w:val="0"/>
        <w:adjustRightInd w:val="0"/>
        <w:ind w:firstLine="540"/>
        <w:jc w:val="both"/>
        <w:rPr>
          <w:sz w:val="28"/>
          <w:szCs w:val="28"/>
        </w:rPr>
      </w:pPr>
      <w:r>
        <w:rPr>
          <w:sz w:val="28"/>
          <w:szCs w:val="28"/>
        </w:rPr>
        <w:t xml:space="preserve">1) общий объем доходов бюджета сельского поселения на 2021 год в сумме 1385400,0 рублей и на 2022 год в сумме 1385400,0 рубля. </w:t>
      </w:r>
    </w:p>
    <w:p w:rsidR="007B1246" w:rsidRPr="00D2706D" w:rsidRDefault="007B1246" w:rsidP="007B1246">
      <w:pPr>
        <w:widowControl w:val="0"/>
        <w:autoSpaceDE w:val="0"/>
        <w:autoSpaceDN w:val="0"/>
        <w:adjustRightInd w:val="0"/>
        <w:ind w:firstLine="540"/>
        <w:jc w:val="both"/>
        <w:rPr>
          <w:sz w:val="28"/>
          <w:szCs w:val="28"/>
        </w:rPr>
      </w:pPr>
      <w:r>
        <w:rPr>
          <w:sz w:val="28"/>
          <w:szCs w:val="28"/>
        </w:rPr>
        <w:t xml:space="preserve">2) общий объем расходов бюджета сельского поселения на 2021 год в сумме </w:t>
      </w:r>
      <w:r w:rsidRPr="00C90DCD">
        <w:rPr>
          <w:sz w:val="28"/>
          <w:szCs w:val="28"/>
        </w:rPr>
        <w:t xml:space="preserve">1385400,0 </w:t>
      </w:r>
      <w:r>
        <w:rPr>
          <w:sz w:val="28"/>
          <w:szCs w:val="28"/>
        </w:rPr>
        <w:t xml:space="preserve">рублей и на 2022 год в сумме </w:t>
      </w:r>
      <w:r w:rsidRPr="00C90DCD">
        <w:rPr>
          <w:sz w:val="28"/>
          <w:szCs w:val="28"/>
        </w:rPr>
        <w:t xml:space="preserve">1385400,0 </w:t>
      </w:r>
      <w:r>
        <w:rPr>
          <w:sz w:val="28"/>
          <w:szCs w:val="28"/>
        </w:rPr>
        <w:t>рублей;</w:t>
      </w:r>
    </w:p>
    <w:p w:rsidR="007B1246" w:rsidRDefault="007B1246" w:rsidP="007B1246">
      <w:pPr>
        <w:jc w:val="right"/>
        <w:outlineLvl w:val="0"/>
      </w:pPr>
    </w:p>
    <w:p w:rsidR="007B1246" w:rsidRDefault="007B1246" w:rsidP="007B1246">
      <w:pPr>
        <w:jc w:val="both"/>
        <w:rPr>
          <w:b/>
          <w:sz w:val="28"/>
          <w:szCs w:val="28"/>
        </w:rPr>
      </w:pPr>
      <w:r>
        <w:rPr>
          <w:b/>
          <w:sz w:val="28"/>
          <w:szCs w:val="28"/>
        </w:rPr>
        <w:t>Статья 2</w:t>
      </w:r>
    </w:p>
    <w:p w:rsidR="007B1246" w:rsidRDefault="007B1246" w:rsidP="007B1246">
      <w:pPr>
        <w:jc w:val="both"/>
        <w:rPr>
          <w:b/>
          <w:sz w:val="28"/>
          <w:szCs w:val="28"/>
        </w:rPr>
      </w:pPr>
    </w:p>
    <w:p w:rsidR="007B1246" w:rsidRDefault="007B1246" w:rsidP="007B1246">
      <w:pPr>
        <w:jc w:val="both"/>
        <w:rPr>
          <w:sz w:val="28"/>
          <w:szCs w:val="28"/>
        </w:rPr>
      </w:pPr>
      <w:r>
        <w:rPr>
          <w:sz w:val="28"/>
          <w:szCs w:val="28"/>
        </w:rPr>
        <w:t xml:space="preserve">   Утвердить перечень источников доходов бюджета сельского поселения «Конкинское» за администратором доходов администрацией  сельского поселения «Конкинское» на  2020 год и плановый период 2021-2022г</w:t>
      </w:r>
      <w:proofErr w:type="gramStart"/>
      <w:r>
        <w:rPr>
          <w:sz w:val="28"/>
          <w:szCs w:val="28"/>
        </w:rPr>
        <w:t>.г</w:t>
      </w:r>
      <w:proofErr w:type="gramEnd"/>
      <w:r>
        <w:rPr>
          <w:sz w:val="28"/>
          <w:szCs w:val="28"/>
        </w:rPr>
        <w:t xml:space="preserve"> согласно приложению №_1  к настоящему Решению.</w:t>
      </w:r>
    </w:p>
    <w:p w:rsidR="007B1246" w:rsidRDefault="007B1246" w:rsidP="007B1246">
      <w:pPr>
        <w:jc w:val="both"/>
        <w:rPr>
          <w:sz w:val="28"/>
          <w:szCs w:val="28"/>
        </w:rPr>
      </w:pPr>
    </w:p>
    <w:p w:rsidR="007B1246" w:rsidRDefault="007B1246" w:rsidP="007B1246">
      <w:pPr>
        <w:jc w:val="both"/>
        <w:rPr>
          <w:b/>
          <w:sz w:val="28"/>
          <w:szCs w:val="28"/>
        </w:rPr>
      </w:pPr>
      <w:r>
        <w:rPr>
          <w:b/>
          <w:sz w:val="28"/>
          <w:szCs w:val="28"/>
        </w:rPr>
        <w:t>Статья 3</w:t>
      </w:r>
    </w:p>
    <w:p w:rsidR="007B1246" w:rsidRDefault="007B1246" w:rsidP="007B1246">
      <w:pPr>
        <w:jc w:val="both"/>
        <w:rPr>
          <w:b/>
          <w:sz w:val="28"/>
          <w:szCs w:val="28"/>
        </w:rPr>
      </w:pPr>
    </w:p>
    <w:p w:rsidR="007B1246" w:rsidRDefault="007B1246" w:rsidP="007B1246">
      <w:pPr>
        <w:jc w:val="both"/>
        <w:rPr>
          <w:sz w:val="28"/>
          <w:szCs w:val="28"/>
        </w:rPr>
      </w:pPr>
      <w:r>
        <w:rPr>
          <w:sz w:val="28"/>
          <w:szCs w:val="28"/>
        </w:rPr>
        <w:t xml:space="preserve">   1. </w:t>
      </w:r>
      <w:proofErr w:type="gramStart"/>
      <w:r>
        <w:rPr>
          <w:sz w:val="28"/>
          <w:szCs w:val="28"/>
        </w:rPr>
        <w:t>В соответствии с законодательством Российской Федерации, Забайкальского края, муниципальными правовыми актами сельского поселения «Конкинское» закрепить функции контроля за правильностью исчисления, полнотой и своевременностью уплаты, начисления, учета, взыскания и принятия решений о возрасте излишне уплаченных (взысканных) обязательных платежей в бюджет, пеней и штрафов по ним, а также безвозмездных и безвозвратных перечислений по основным доходным источникам бюджета сельского поселения «Конкинское» согласно приложению</w:t>
      </w:r>
      <w:proofErr w:type="gramEnd"/>
      <w:r>
        <w:rPr>
          <w:sz w:val="28"/>
          <w:szCs w:val="28"/>
        </w:rPr>
        <w:t xml:space="preserve"> № 2 к настоящему Решению за органами местного самоуправления сельского поселения «Конкинское».</w:t>
      </w:r>
    </w:p>
    <w:p w:rsidR="007B1246" w:rsidRDefault="007B1246" w:rsidP="007B1246">
      <w:pPr>
        <w:jc w:val="both"/>
        <w:rPr>
          <w:sz w:val="28"/>
          <w:szCs w:val="28"/>
        </w:rPr>
      </w:pPr>
      <w:r>
        <w:rPr>
          <w:sz w:val="28"/>
          <w:szCs w:val="28"/>
        </w:rPr>
        <w:lastRenderedPageBreak/>
        <w:t xml:space="preserve">   2.Утвердить перечень источников финансирования дефицита бюджета поселения на 2020 год и плановый период 2021-2022г</w:t>
      </w:r>
      <w:proofErr w:type="gramStart"/>
      <w:r>
        <w:rPr>
          <w:sz w:val="28"/>
          <w:szCs w:val="28"/>
        </w:rPr>
        <w:t>.г</w:t>
      </w:r>
      <w:proofErr w:type="gramEnd"/>
      <w:r>
        <w:rPr>
          <w:sz w:val="28"/>
          <w:szCs w:val="28"/>
        </w:rPr>
        <w:t xml:space="preserve">  согласно приложения № 5.</w:t>
      </w:r>
    </w:p>
    <w:p w:rsidR="007B1246" w:rsidRDefault="007B1246" w:rsidP="007B1246">
      <w:pPr>
        <w:jc w:val="both"/>
        <w:rPr>
          <w:sz w:val="28"/>
          <w:szCs w:val="28"/>
        </w:rPr>
      </w:pPr>
      <w:r>
        <w:rPr>
          <w:sz w:val="28"/>
          <w:szCs w:val="28"/>
        </w:rPr>
        <w:t>Администрация сельского поселения вправе и в случае изменения состава и (или) функций главных администраторов доходов бюджета поселения на 2020 год</w:t>
      </w:r>
      <w:r>
        <w:t xml:space="preserve"> </w:t>
      </w:r>
      <w:r>
        <w:rPr>
          <w:sz w:val="28"/>
          <w:szCs w:val="28"/>
        </w:rPr>
        <w:t>и плановый период 2021-2022г</w:t>
      </w:r>
      <w:proofErr w:type="gramStart"/>
      <w:r>
        <w:rPr>
          <w:sz w:val="28"/>
          <w:szCs w:val="28"/>
        </w:rPr>
        <w:t>.г</w:t>
      </w:r>
      <w:proofErr w:type="gramEnd"/>
      <w:r>
        <w:rPr>
          <w:sz w:val="28"/>
          <w:szCs w:val="28"/>
        </w:rPr>
        <w:t xml:space="preserve"> , уточнять и дополнять перечень кодами бюджетной классификации приказом (распоряжением) главы администрации сельского поселения «Конкинское», предусмотренных приложением № 6.</w:t>
      </w:r>
    </w:p>
    <w:p w:rsidR="007B1246" w:rsidRDefault="007B1246" w:rsidP="007B1246">
      <w:pPr>
        <w:jc w:val="both"/>
        <w:rPr>
          <w:sz w:val="28"/>
          <w:szCs w:val="28"/>
        </w:rPr>
      </w:pPr>
    </w:p>
    <w:p w:rsidR="007B1246" w:rsidRDefault="007B1246" w:rsidP="007B1246">
      <w:pPr>
        <w:jc w:val="both"/>
        <w:rPr>
          <w:b/>
          <w:sz w:val="28"/>
          <w:szCs w:val="28"/>
        </w:rPr>
      </w:pPr>
      <w:r>
        <w:rPr>
          <w:b/>
          <w:sz w:val="28"/>
          <w:szCs w:val="28"/>
        </w:rPr>
        <w:t>Статья 4</w:t>
      </w:r>
    </w:p>
    <w:p w:rsidR="007B1246" w:rsidRDefault="007B1246" w:rsidP="007B1246">
      <w:pPr>
        <w:jc w:val="both"/>
        <w:rPr>
          <w:b/>
          <w:sz w:val="28"/>
          <w:szCs w:val="28"/>
        </w:rPr>
      </w:pPr>
    </w:p>
    <w:p w:rsidR="007B1246" w:rsidRDefault="007B1246" w:rsidP="007B1246">
      <w:pPr>
        <w:jc w:val="both"/>
        <w:rPr>
          <w:sz w:val="28"/>
          <w:szCs w:val="28"/>
        </w:rPr>
      </w:pPr>
      <w:r>
        <w:rPr>
          <w:sz w:val="28"/>
          <w:szCs w:val="28"/>
        </w:rPr>
        <w:t xml:space="preserve">   1. Установить что доходы сельского поселения «Конкинское» поступающие в 2020 году</w:t>
      </w:r>
      <w:r>
        <w:t xml:space="preserve"> </w:t>
      </w:r>
      <w:r>
        <w:rPr>
          <w:sz w:val="28"/>
          <w:szCs w:val="28"/>
        </w:rPr>
        <w:t>и плановый период 2021-2022г</w:t>
      </w:r>
      <w:proofErr w:type="gramStart"/>
      <w:r>
        <w:rPr>
          <w:sz w:val="28"/>
          <w:szCs w:val="28"/>
        </w:rPr>
        <w:t>.г</w:t>
      </w:r>
      <w:proofErr w:type="gramEnd"/>
      <w:r>
        <w:rPr>
          <w:sz w:val="28"/>
          <w:szCs w:val="28"/>
        </w:rPr>
        <w:t xml:space="preserve"> , формируются за счет: федеральных налогов и сборов, налогов, предусмотренных специальными налоговыми режимами, региональных налогов и неналоговых доходов в соответствии с нормативами отчислений; иных неналоговых доходов в соответствии с нормативами отчислений согласно приложению №     к настоящему Решению.</w:t>
      </w:r>
    </w:p>
    <w:p w:rsidR="007B1246" w:rsidRDefault="007B1246" w:rsidP="007B1246">
      <w:pPr>
        <w:jc w:val="both"/>
        <w:rPr>
          <w:sz w:val="28"/>
          <w:szCs w:val="28"/>
        </w:rPr>
      </w:pPr>
      <w:r>
        <w:rPr>
          <w:sz w:val="28"/>
          <w:szCs w:val="28"/>
        </w:rPr>
        <w:t xml:space="preserve">   2. Учесть в бюджете сельского поселения «Конкинское» на 2020 год  и плановый период 2021-2022г</w:t>
      </w:r>
      <w:proofErr w:type="gramStart"/>
      <w:r>
        <w:rPr>
          <w:sz w:val="28"/>
          <w:szCs w:val="28"/>
        </w:rPr>
        <w:t>.г</w:t>
      </w:r>
      <w:proofErr w:type="gramEnd"/>
      <w:r>
        <w:rPr>
          <w:sz w:val="28"/>
          <w:szCs w:val="28"/>
        </w:rPr>
        <w:t xml:space="preserve"> поступления доходов согласно приложению № 2    к настоящему Решению.</w:t>
      </w:r>
    </w:p>
    <w:p w:rsidR="007B1246" w:rsidRDefault="007B1246" w:rsidP="007B1246">
      <w:pPr>
        <w:jc w:val="both"/>
        <w:rPr>
          <w:sz w:val="28"/>
          <w:szCs w:val="28"/>
        </w:rPr>
      </w:pPr>
    </w:p>
    <w:p w:rsidR="007B1246" w:rsidRDefault="007B1246" w:rsidP="007B1246">
      <w:pPr>
        <w:jc w:val="both"/>
        <w:rPr>
          <w:b/>
          <w:sz w:val="28"/>
          <w:szCs w:val="28"/>
        </w:rPr>
      </w:pPr>
      <w:r>
        <w:rPr>
          <w:b/>
          <w:sz w:val="28"/>
          <w:szCs w:val="28"/>
        </w:rPr>
        <w:t>Статья 5</w:t>
      </w:r>
    </w:p>
    <w:p w:rsidR="007B1246" w:rsidRDefault="007B1246" w:rsidP="007B1246">
      <w:pPr>
        <w:jc w:val="both"/>
        <w:rPr>
          <w:b/>
          <w:sz w:val="28"/>
          <w:szCs w:val="28"/>
        </w:rPr>
      </w:pPr>
    </w:p>
    <w:p w:rsidR="007B1246" w:rsidRDefault="007B1246" w:rsidP="007B1246">
      <w:pPr>
        <w:jc w:val="both"/>
        <w:rPr>
          <w:sz w:val="28"/>
          <w:szCs w:val="28"/>
        </w:rPr>
      </w:pPr>
      <w:r>
        <w:rPr>
          <w:sz w:val="28"/>
          <w:szCs w:val="28"/>
        </w:rPr>
        <w:t xml:space="preserve">   1. Утвердить ведомственную классификацию расходов бюджета сельского поселения «Конкинское» на 2020 год и плановый период 2021-2022г</w:t>
      </w:r>
      <w:proofErr w:type="gramStart"/>
      <w:r>
        <w:rPr>
          <w:sz w:val="28"/>
          <w:szCs w:val="28"/>
        </w:rPr>
        <w:t>.г</w:t>
      </w:r>
      <w:proofErr w:type="gramEnd"/>
      <w:r>
        <w:rPr>
          <w:sz w:val="28"/>
          <w:szCs w:val="28"/>
        </w:rPr>
        <w:t xml:space="preserve"> согласно приложению № 3  к настоящему Решению.</w:t>
      </w:r>
    </w:p>
    <w:p w:rsidR="007B1246" w:rsidRDefault="007B1246" w:rsidP="007B1246">
      <w:pPr>
        <w:jc w:val="both"/>
        <w:rPr>
          <w:sz w:val="28"/>
          <w:szCs w:val="28"/>
        </w:rPr>
      </w:pPr>
      <w:r>
        <w:rPr>
          <w:sz w:val="28"/>
          <w:szCs w:val="28"/>
        </w:rPr>
        <w:t xml:space="preserve">   2. Утвердить распределение расходов бюджета сельского поселения «Конкинское» на 2020 год</w:t>
      </w:r>
      <w:r>
        <w:t xml:space="preserve"> </w:t>
      </w:r>
      <w:r>
        <w:rPr>
          <w:sz w:val="28"/>
          <w:szCs w:val="28"/>
        </w:rPr>
        <w:t>и плановый период 2021-2022г</w:t>
      </w:r>
      <w:proofErr w:type="gramStart"/>
      <w:r>
        <w:rPr>
          <w:sz w:val="28"/>
          <w:szCs w:val="28"/>
        </w:rPr>
        <w:t>.г</w:t>
      </w:r>
      <w:proofErr w:type="gramEnd"/>
      <w:r>
        <w:rPr>
          <w:sz w:val="28"/>
          <w:szCs w:val="28"/>
        </w:rPr>
        <w:t>: по разделам, подразделам функциональной классификации расходов бюджетов Российской Федерации – согласно приложению №_4_   к настоящему  Решению; по ведомственной классификации расходов бюджета сельского поселения «Конкинское» - согласно приложению № 4      к настоящему Решению.</w:t>
      </w:r>
    </w:p>
    <w:p w:rsidR="007B1246" w:rsidRDefault="007B1246" w:rsidP="007B1246">
      <w:pPr>
        <w:jc w:val="both"/>
        <w:rPr>
          <w:sz w:val="28"/>
          <w:szCs w:val="28"/>
        </w:rPr>
      </w:pPr>
    </w:p>
    <w:p w:rsidR="007B1246" w:rsidRDefault="007B1246" w:rsidP="007B1246">
      <w:pPr>
        <w:jc w:val="both"/>
        <w:rPr>
          <w:b/>
          <w:sz w:val="28"/>
          <w:szCs w:val="28"/>
        </w:rPr>
      </w:pPr>
      <w:r>
        <w:rPr>
          <w:b/>
          <w:sz w:val="28"/>
          <w:szCs w:val="28"/>
        </w:rPr>
        <w:t>Статья 6</w:t>
      </w:r>
    </w:p>
    <w:p w:rsidR="007B1246" w:rsidRDefault="007B1246" w:rsidP="007B1246">
      <w:pPr>
        <w:jc w:val="both"/>
        <w:rPr>
          <w:b/>
          <w:sz w:val="28"/>
          <w:szCs w:val="28"/>
        </w:rPr>
      </w:pPr>
    </w:p>
    <w:p w:rsidR="007B1246" w:rsidRDefault="007B1246" w:rsidP="007B1246">
      <w:pPr>
        <w:jc w:val="both"/>
        <w:rPr>
          <w:sz w:val="28"/>
          <w:szCs w:val="28"/>
        </w:rPr>
      </w:pPr>
      <w:r>
        <w:rPr>
          <w:sz w:val="28"/>
          <w:szCs w:val="28"/>
        </w:rPr>
        <w:t xml:space="preserve">   Разрешить Администрации сельского поселения «Конкинское» в случае поступления в ходе исполнения доходной части бюджета сельского поселения «Конкинское» на 2020 год и плановый период 2021-2022г</w:t>
      </w:r>
      <w:proofErr w:type="gramStart"/>
      <w:r>
        <w:rPr>
          <w:sz w:val="28"/>
          <w:szCs w:val="28"/>
        </w:rPr>
        <w:t>.г</w:t>
      </w:r>
      <w:proofErr w:type="gramEnd"/>
      <w:r>
        <w:rPr>
          <w:sz w:val="28"/>
          <w:szCs w:val="28"/>
        </w:rPr>
        <w:t xml:space="preserve"> дополнительных доходов сверх сумм, предусмотренных настоящим Решением, направлять на сокращение долговых обязательств бюджета сельского поселения «Конкинское».</w:t>
      </w:r>
    </w:p>
    <w:p w:rsidR="007B1246" w:rsidRDefault="007B1246" w:rsidP="007B1246">
      <w:pPr>
        <w:jc w:val="both"/>
        <w:rPr>
          <w:sz w:val="28"/>
          <w:szCs w:val="28"/>
        </w:rPr>
      </w:pPr>
    </w:p>
    <w:p w:rsidR="007B1246" w:rsidRDefault="007B1246" w:rsidP="007B1246">
      <w:pPr>
        <w:jc w:val="both"/>
        <w:rPr>
          <w:b/>
          <w:sz w:val="28"/>
          <w:szCs w:val="28"/>
        </w:rPr>
      </w:pPr>
      <w:r>
        <w:rPr>
          <w:b/>
          <w:sz w:val="28"/>
          <w:szCs w:val="28"/>
        </w:rPr>
        <w:lastRenderedPageBreak/>
        <w:t>Статья 7</w:t>
      </w:r>
    </w:p>
    <w:p w:rsidR="007B1246" w:rsidRDefault="007B1246" w:rsidP="007B1246">
      <w:pPr>
        <w:jc w:val="both"/>
        <w:rPr>
          <w:b/>
          <w:sz w:val="28"/>
          <w:szCs w:val="28"/>
        </w:rPr>
      </w:pPr>
    </w:p>
    <w:p w:rsidR="007B1246" w:rsidRDefault="007B1246" w:rsidP="007B1246">
      <w:pPr>
        <w:jc w:val="both"/>
        <w:rPr>
          <w:sz w:val="28"/>
          <w:szCs w:val="28"/>
        </w:rPr>
      </w:pPr>
      <w:r>
        <w:rPr>
          <w:sz w:val="28"/>
          <w:szCs w:val="28"/>
        </w:rPr>
        <w:t xml:space="preserve">   Установить на 2020 год и плановый период 2021-2022г</w:t>
      </w:r>
      <w:proofErr w:type="gramStart"/>
      <w:r>
        <w:rPr>
          <w:sz w:val="28"/>
          <w:szCs w:val="28"/>
        </w:rPr>
        <w:t>.г</w:t>
      </w:r>
      <w:proofErr w:type="gramEnd"/>
      <w:r>
        <w:rPr>
          <w:sz w:val="28"/>
          <w:szCs w:val="28"/>
        </w:rPr>
        <w:t xml:space="preserve"> лимит предоставления отсрочек, рассрочек по уплате налогов и сборов, предоставляемых в пределах финансового года, в размере не более 15 тыс.рублей.</w:t>
      </w:r>
    </w:p>
    <w:p w:rsidR="007B1246" w:rsidRDefault="007B1246" w:rsidP="007B1246">
      <w:pPr>
        <w:jc w:val="both"/>
        <w:rPr>
          <w:sz w:val="28"/>
          <w:szCs w:val="28"/>
        </w:rPr>
      </w:pPr>
      <w:r>
        <w:rPr>
          <w:sz w:val="28"/>
          <w:szCs w:val="28"/>
        </w:rPr>
        <w:t xml:space="preserve">   Отсрочка или рассрочка по уплате налогов и сборов могут быть </w:t>
      </w:r>
      <w:proofErr w:type="gramStart"/>
      <w:r>
        <w:rPr>
          <w:sz w:val="28"/>
          <w:szCs w:val="28"/>
        </w:rPr>
        <w:t>предоставлены</w:t>
      </w:r>
      <w:proofErr w:type="gramEnd"/>
      <w:r>
        <w:rPr>
          <w:sz w:val="28"/>
          <w:szCs w:val="28"/>
        </w:rPr>
        <w:t xml:space="preserve"> налогоплательщику при наличии хотя бы одного из следующих оснований:</w:t>
      </w:r>
    </w:p>
    <w:p w:rsidR="007B1246" w:rsidRDefault="007B1246" w:rsidP="007B1246">
      <w:pPr>
        <w:jc w:val="both"/>
        <w:rPr>
          <w:sz w:val="28"/>
          <w:szCs w:val="28"/>
        </w:rPr>
      </w:pPr>
      <w:r>
        <w:rPr>
          <w:sz w:val="28"/>
          <w:szCs w:val="28"/>
        </w:rPr>
        <w:t>- причинения этому лицу ущерба в результате стихийного бедствия, технологической катастрофы или иных обстоятельств непреодолимой силы; задержки этому лицу финансирования из бюджета сельского (городского) поселения или оплату выполненного этим лицом муниципального заказа;</w:t>
      </w:r>
    </w:p>
    <w:p w:rsidR="007B1246" w:rsidRDefault="007B1246" w:rsidP="007B1246">
      <w:pPr>
        <w:jc w:val="both"/>
        <w:rPr>
          <w:sz w:val="28"/>
          <w:szCs w:val="28"/>
        </w:rPr>
      </w:pPr>
      <w:r>
        <w:rPr>
          <w:sz w:val="28"/>
          <w:szCs w:val="28"/>
        </w:rPr>
        <w:t>- угрозы банкротства этого лица в случае единовременной выплаты им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 если имущественное положение физического лица исключает возможность единовременной уплаты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w:t>
      </w:r>
    </w:p>
    <w:p w:rsidR="007B1246" w:rsidRDefault="007B1246" w:rsidP="007B1246">
      <w:pPr>
        <w:jc w:val="both"/>
        <w:rPr>
          <w:sz w:val="28"/>
          <w:szCs w:val="28"/>
        </w:rPr>
      </w:pPr>
      <w:r>
        <w:rPr>
          <w:sz w:val="28"/>
          <w:szCs w:val="28"/>
        </w:rPr>
        <w:t>- если производство и (или) реализация товаров, работ или услуг лицом носят сезонный характер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 Все прочие причины неплатежей в 2020 году и плановый период 2021-2022г</w:t>
      </w:r>
      <w:proofErr w:type="gramStart"/>
      <w:r>
        <w:rPr>
          <w:sz w:val="28"/>
          <w:szCs w:val="28"/>
        </w:rPr>
        <w:t>.г</w:t>
      </w:r>
      <w:proofErr w:type="gramEnd"/>
      <w:r>
        <w:rPr>
          <w:sz w:val="28"/>
          <w:szCs w:val="28"/>
        </w:rPr>
        <w:t xml:space="preserve"> не являются основанием для предоставления отсрочек, рассрочек по уплате налогов и сборов.</w:t>
      </w:r>
    </w:p>
    <w:p w:rsidR="007B1246" w:rsidRDefault="007B1246" w:rsidP="007B1246">
      <w:pPr>
        <w:jc w:val="both"/>
        <w:rPr>
          <w:sz w:val="28"/>
          <w:szCs w:val="28"/>
        </w:rPr>
      </w:pPr>
    </w:p>
    <w:p w:rsidR="007B1246" w:rsidRDefault="007B1246" w:rsidP="007B1246">
      <w:pPr>
        <w:jc w:val="both"/>
        <w:rPr>
          <w:b/>
          <w:sz w:val="28"/>
          <w:szCs w:val="28"/>
        </w:rPr>
      </w:pPr>
      <w:r>
        <w:rPr>
          <w:b/>
          <w:sz w:val="28"/>
          <w:szCs w:val="28"/>
        </w:rPr>
        <w:t>Статья 8</w:t>
      </w:r>
    </w:p>
    <w:p w:rsidR="007B1246" w:rsidRDefault="007B1246" w:rsidP="007B1246">
      <w:pPr>
        <w:jc w:val="both"/>
        <w:rPr>
          <w:b/>
          <w:sz w:val="28"/>
          <w:szCs w:val="28"/>
        </w:rPr>
      </w:pPr>
    </w:p>
    <w:p w:rsidR="007B1246" w:rsidRDefault="007B1246" w:rsidP="007B1246">
      <w:pPr>
        <w:jc w:val="both"/>
        <w:rPr>
          <w:sz w:val="28"/>
          <w:szCs w:val="28"/>
        </w:rPr>
      </w:pPr>
      <w:r>
        <w:rPr>
          <w:sz w:val="28"/>
          <w:szCs w:val="28"/>
        </w:rPr>
        <w:t xml:space="preserve">   </w:t>
      </w:r>
      <w:proofErr w:type="gramStart"/>
      <w:r>
        <w:rPr>
          <w:sz w:val="28"/>
          <w:szCs w:val="28"/>
        </w:rPr>
        <w:t>Установить, что заключение и оплата бюджетными учреждениями, финансируемыми из бюджета сельского поселения «Конкинское», договоров, исполнение которых осуществляется за счет средств бюджета сельского поселения «Конкинское», производятся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 сельского поселения «Конкинское» и с учетом ранее принятых и неисполненных обязательств.</w:t>
      </w:r>
      <w:proofErr w:type="gramEnd"/>
    </w:p>
    <w:p w:rsidR="007B1246" w:rsidRDefault="007B1246" w:rsidP="007B1246">
      <w:pPr>
        <w:jc w:val="both"/>
        <w:rPr>
          <w:sz w:val="28"/>
          <w:szCs w:val="28"/>
        </w:rPr>
      </w:pPr>
      <w:r>
        <w:rPr>
          <w:sz w:val="28"/>
          <w:szCs w:val="28"/>
        </w:rPr>
        <w:t xml:space="preserve">   Вытекающие из договоров, исполнение которых осуществляется за счет средств бюджета сельского поселения «Конкинское», обязательства, принятые бюджетными учреждениями сверх утвержденных им лимитов бюджетных обязательств, не подлежат за счет средств бюджета сельского поселения «Конкинское» на 2020 год и плановый период 2021-2022г.г.</w:t>
      </w:r>
    </w:p>
    <w:p w:rsidR="007B1246" w:rsidRDefault="007B1246" w:rsidP="007B1246">
      <w:pPr>
        <w:jc w:val="both"/>
        <w:rPr>
          <w:sz w:val="28"/>
          <w:szCs w:val="28"/>
        </w:rPr>
      </w:pPr>
      <w:r>
        <w:rPr>
          <w:sz w:val="28"/>
          <w:szCs w:val="28"/>
        </w:rPr>
        <w:lastRenderedPageBreak/>
        <w:t xml:space="preserve">   </w:t>
      </w:r>
      <w:proofErr w:type="gramStart"/>
      <w:r>
        <w:rPr>
          <w:sz w:val="28"/>
          <w:szCs w:val="28"/>
        </w:rPr>
        <w:t>Учет обязательств, подлежащих исполнению за счет средств бюджета сельского поселения «Конкинское» бюджетными учреждениями, финансируемыми из бюджета сельского поселения «Конкинское» на основе смет доходов и расходов, обеспечивается через органы Федерального казначейства в порядке, аналогичному порядку, установленному Правительством Российской Федерации, по перечню кодов бюджетной классификации расходов бюджетов Российской Федерации, определяемому главой администрации сельского поселения «Конкинское».</w:t>
      </w:r>
      <w:proofErr w:type="gramEnd"/>
      <w:r>
        <w:rPr>
          <w:sz w:val="28"/>
          <w:szCs w:val="28"/>
        </w:rPr>
        <w:t xml:space="preserve"> Органы Федерального казначейства в процессе кассового обслуживания исполнения бюджета сельского поселения «Конкинское» имеют право приостанавливать оплату расходов бюджетных учреждений, нарушающих подготовленный порядок учета обязательств, подлежащих исполнению за счет средств бюджета сельского поселения «Конкинское», на основании решения главы сельского поселения «Конкинское».</w:t>
      </w:r>
    </w:p>
    <w:p w:rsidR="007B1246" w:rsidRDefault="007B1246" w:rsidP="007B1246">
      <w:pPr>
        <w:jc w:val="both"/>
        <w:rPr>
          <w:sz w:val="28"/>
          <w:szCs w:val="28"/>
        </w:rPr>
      </w:pPr>
      <w:r>
        <w:rPr>
          <w:sz w:val="28"/>
          <w:szCs w:val="28"/>
        </w:rPr>
        <w:t xml:space="preserve"> Договор, заключенный бюджетными учреждениями, финансируемыми из бюджета сельского поселения «Конкинское», с нарушением требований настоящей статьи, либо его часть, устанавливающая повышенные обязательства бюджета сельского поселения «Конкинское».</w:t>
      </w:r>
    </w:p>
    <w:p w:rsidR="007B1246" w:rsidRDefault="007B1246" w:rsidP="007B1246">
      <w:pPr>
        <w:jc w:val="both"/>
        <w:rPr>
          <w:sz w:val="28"/>
          <w:szCs w:val="28"/>
        </w:rPr>
      </w:pPr>
      <w:r>
        <w:rPr>
          <w:sz w:val="28"/>
          <w:szCs w:val="28"/>
        </w:rPr>
        <w:t xml:space="preserve"> Могут быть признаны судом недействительными по иску вышестоящей организации или финансового органа Администрации сельского поселения «Конкинское».</w:t>
      </w:r>
    </w:p>
    <w:p w:rsidR="007B1246" w:rsidRDefault="007B1246" w:rsidP="007B1246">
      <w:pPr>
        <w:jc w:val="both"/>
        <w:rPr>
          <w:sz w:val="28"/>
          <w:szCs w:val="28"/>
        </w:rPr>
      </w:pPr>
    </w:p>
    <w:p w:rsidR="007B1246" w:rsidRDefault="007B1246" w:rsidP="007B1246">
      <w:pPr>
        <w:jc w:val="both"/>
        <w:rPr>
          <w:b/>
          <w:sz w:val="28"/>
          <w:szCs w:val="28"/>
        </w:rPr>
      </w:pPr>
      <w:r>
        <w:rPr>
          <w:b/>
          <w:sz w:val="28"/>
          <w:szCs w:val="28"/>
        </w:rPr>
        <w:t>Статья 9</w:t>
      </w:r>
    </w:p>
    <w:p w:rsidR="007B1246" w:rsidRDefault="007B1246" w:rsidP="007B1246">
      <w:pPr>
        <w:jc w:val="both"/>
        <w:rPr>
          <w:b/>
          <w:sz w:val="28"/>
          <w:szCs w:val="28"/>
        </w:rPr>
      </w:pPr>
    </w:p>
    <w:p w:rsidR="007B1246" w:rsidRDefault="007B1246" w:rsidP="007B1246">
      <w:pPr>
        <w:jc w:val="both"/>
        <w:rPr>
          <w:sz w:val="28"/>
          <w:szCs w:val="28"/>
        </w:rPr>
      </w:pPr>
      <w:r>
        <w:rPr>
          <w:sz w:val="28"/>
          <w:szCs w:val="28"/>
        </w:rPr>
        <w:t xml:space="preserve">   </w:t>
      </w:r>
      <w:proofErr w:type="gramStart"/>
      <w:r>
        <w:rPr>
          <w:sz w:val="28"/>
          <w:szCs w:val="28"/>
        </w:rPr>
        <w:t>Установить, что исполнение не оплаченных бюджетными организациями и учреждениями обязательств, принятых организациями и учреждениями обязательств, принятых организациями и учреждениями, финансируемыми из бюджета сельского поселения «Конкинское», в пределах установленных им на 2019 год лимитов бюджетных обязательств, но не оплаченных по состоянию на 1 января 2020 года, осуществляется в пределах сумм, установленных настоящим Решением по разделам функциональной классификации расходов бюджета сельского поселения</w:t>
      </w:r>
      <w:proofErr w:type="gramEnd"/>
      <w:r>
        <w:rPr>
          <w:sz w:val="28"/>
          <w:szCs w:val="28"/>
        </w:rPr>
        <w:t xml:space="preserve"> «Конкинское».</w:t>
      </w:r>
    </w:p>
    <w:p w:rsidR="007B1246" w:rsidRDefault="007B1246" w:rsidP="007B1246">
      <w:pPr>
        <w:jc w:val="both"/>
        <w:rPr>
          <w:sz w:val="28"/>
          <w:szCs w:val="28"/>
        </w:rPr>
      </w:pPr>
    </w:p>
    <w:p w:rsidR="007B1246" w:rsidRPr="00820DD8" w:rsidRDefault="007B1246" w:rsidP="007B1246">
      <w:pPr>
        <w:jc w:val="both"/>
        <w:rPr>
          <w:b/>
          <w:sz w:val="28"/>
          <w:szCs w:val="28"/>
        </w:rPr>
      </w:pPr>
      <w:r w:rsidRPr="00820DD8">
        <w:rPr>
          <w:b/>
          <w:sz w:val="28"/>
          <w:szCs w:val="28"/>
        </w:rPr>
        <w:t>Статья 10</w:t>
      </w:r>
    </w:p>
    <w:p w:rsidR="007B1246" w:rsidRPr="00820DD8" w:rsidRDefault="007B1246" w:rsidP="007B1246">
      <w:pPr>
        <w:jc w:val="both"/>
        <w:rPr>
          <w:b/>
          <w:sz w:val="28"/>
          <w:szCs w:val="28"/>
        </w:rPr>
      </w:pPr>
    </w:p>
    <w:p w:rsidR="007B1246" w:rsidRPr="00820DD8" w:rsidRDefault="007B1246" w:rsidP="007B1246">
      <w:pPr>
        <w:jc w:val="both"/>
        <w:rPr>
          <w:sz w:val="28"/>
          <w:szCs w:val="28"/>
        </w:rPr>
      </w:pPr>
      <w:r w:rsidRPr="00820DD8">
        <w:rPr>
          <w:sz w:val="28"/>
          <w:szCs w:val="28"/>
        </w:rPr>
        <w:t xml:space="preserve">   Действие настоящего Решения распространяется на отношения, возникающие с 1 января 2020 года.</w:t>
      </w:r>
    </w:p>
    <w:p w:rsidR="007B1246" w:rsidRPr="00820DD8" w:rsidRDefault="007B1246" w:rsidP="007B1246">
      <w:pPr>
        <w:jc w:val="both"/>
        <w:rPr>
          <w:sz w:val="28"/>
          <w:szCs w:val="28"/>
        </w:rPr>
      </w:pPr>
    </w:p>
    <w:p w:rsidR="007B1246" w:rsidRPr="00820DD8" w:rsidRDefault="007B1246" w:rsidP="007B1246">
      <w:pPr>
        <w:jc w:val="both"/>
        <w:rPr>
          <w:sz w:val="28"/>
          <w:szCs w:val="28"/>
        </w:rPr>
      </w:pPr>
      <w:r w:rsidRPr="00820DD8">
        <w:rPr>
          <w:sz w:val="28"/>
          <w:szCs w:val="28"/>
        </w:rPr>
        <w:t>Глава сельского поселения «Конкинское:                       А.Н.Гайворонская</w:t>
      </w:r>
    </w:p>
    <w:p w:rsidR="007B1246" w:rsidRPr="00820DD8" w:rsidRDefault="007B1246" w:rsidP="007B1246">
      <w:pPr>
        <w:rPr>
          <w:rFonts w:ascii="Calibri" w:eastAsia="Calibri" w:hAnsi="Calibri"/>
        </w:rPr>
      </w:pPr>
    </w:p>
    <w:p w:rsidR="006F391A" w:rsidRDefault="006F391A" w:rsidP="006F391A">
      <w:pPr>
        <w:shd w:val="clear" w:color="auto" w:fill="FFFFFF"/>
        <w:autoSpaceDE w:val="0"/>
        <w:autoSpaceDN w:val="0"/>
        <w:adjustRightInd w:val="0"/>
        <w:jc w:val="center"/>
        <w:rPr>
          <w:bCs/>
          <w:sz w:val="28"/>
          <w:szCs w:val="28"/>
        </w:rPr>
      </w:pPr>
    </w:p>
    <w:p w:rsidR="006F391A" w:rsidRDefault="006F391A" w:rsidP="006F391A">
      <w:pPr>
        <w:shd w:val="clear" w:color="auto" w:fill="FFFFFF"/>
        <w:autoSpaceDE w:val="0"/>
        <w:autoSpaceDN w:val="0"/>
        <w:adjustRightInd w:val="0"/>
        <w:jc w:val="center"/>
        <w:rPr>
          <w:bCs/>
          <w:sz w:val="28"/>
          <w:szCs w:val="28"/>
        </w:rPr>
      </w:pPr>
    </w:p>
    <w:p w:rsidR="006F391A" w:rsidRDefault="006F391A" w:rsidP="006F391A">
      <w:pPr>
        <w:shd w:val="clear" w:color="auto" w:fill="FFFFFF"/>
        <w:autoSpaceDE w:val="0"/>
        <w:autoSpaceDN w:val="0"/>
        <w:adjustRightInd w:val="0"/>
        <w:jc w:val="center"/>
        <w:rPr>
          <w:bCs/>
          <w:sz w:val="28"/>
          <w:szCs w:val="28"/>
        </w:rPr>
      </w:pPr>
    </w:p>
    <w:p w:rsidR="006F391A" w:rsidRDefault="006F391A" w:rsidP="006F391A">
      <w:pPr>
        <w:shd w:val="clear" w:color="auto" w:fill="FFFFFF"/>
        <w:autoSpaceDE w:val="0"/>
        <w:autoSpaceDN w:val="0"/>
        <w:adjustRightInd w:val="0"/>
        <w:jc w:val="center"/>
        <w:rPr>
          <w:bCs/>
          <w:sz w:val="28"/>
          <w:szCs w:val="28"/>
        </w:rPr>
      </w:pPr>
    </w:p>
    <w:p w:rsidR="00AD6BE0" w:rsidRDefault="00AD6BE0" w:rsidP="007B1246">
      <w:pPr>
        <w:tabs>
          <w:tab w:val="left" w:pos="6276"/>
        </w:tabs>
        <w:rPr>
          <w:rFonts w:eastAsia="Calibri"/>
          <w:b/>
          <w:i/>
        </w:rPr>
      </w:pPr>
      <w:bookmarkStart w:id="0" w:name="_GoBack"/>
      <w:bookmarkEnd w:id="0"/>
    </w:p>
    <w:p w:rsidR="00AD6BE0" w:rsidRDefault="00AD6BE0" w:rsidP="006F391A">
      <w:pPr>
        <w:tabs>
          <w:tab w:val="left" w:pos="6276"/>
        </w:tabs>
        <w:jc w:val="right"/>
        <w:rPr>
          <w:rFonts w:eastAsia="Calibri"/>
          <w:b/>
          <w:i/>
        </w:rPr>
      </w:pPr>
    </w:p>
    <w:p w:rsidR="006F391A" w:rsidRDefault="006F391A" w:rsidP="006F391A">
      <w:pPr>
        <w:tabs>
          <w:tab w:val="left" w:pos="6276"/>
        </w:tabs>
        <w:jc w:val="right"/>
        <w:rPr>
          <w:rFonts w:eastAsia="Calibri"/>
          <w:b/>
          <w:i/>
        </w:rPr>
      </w:pPr>
      <w:r>
        <w:rPr>
          <w:rFonts w:eastAsia="Calibri"/>
          <w:b/>
          <w:i/>
        </w:rPr>
        <w:t>Приложение № 1</w:t>
      </w:r>
    </w:p>
    <w:p w:rsidR="006F391A" w:rsidRDefault="006F391A" w:rsidP="006F391A">
      <w:pPr>
        <w:jc w:val="right"/>
        <w:rPr>
          <w:rFonts w:eastAsia="Calibri"/>
        </w:rPr>
      </w:pPr>
      <w:r>
        <w:rPr>
          <w:rFonts w:eastAsia="Calibri"/>
        </w:rPr>
        <w:t>к решению Совета сельского поселения</w:t>
      </w:r>
    </w:p>
    <w:p w:rsidR="006F391A" w:rsidRDefault="006F391A" w:rsidP="006F391A">
      <w:pPr>
        <w:jc w:val="right"/>
        <w:rPr>
          <w:rFonts w:eastAsia="Calibri"/>
        </w:rPr>
      </w:pPr>
      <w:r>
        <w:rPr>
          <w:rFonts w:eastAsia="Calibri"/>
        </w:rPr>
        <w:t xml:space="preserve"> «Конкинское» «О бюджете сельского </w:t>
      </w:r>
    </w:p>
    <w:p w:rsidR="006F391A" w:rsidRDefault="006F391A" w:rsidP="006F391A">
      <w:pPr>
        <w:jc w:val="right"/>
        <w:rPr>
          <w:rFonts w:eastAsia="Calibri"/>
        </w:rPr>
      </w:pPr>
      <w:r>
        <w:rPr>
          <w:rFonts w:eastAsia="Calibri"/>
        </w:rPr>
        <w:t xml:space="preserve">                                                       поселения «Конкинское» на 20</w:t>
      </w:r>
      <w:r w:rsidR="00D2706D">
        <w:rPr>
          <w:rFonts w:eastAsia="Calibri"/>
        </w:rPr>
        <w:t>20</w:t>
      </w:r>
      <w:r>
        <w:rPr>
          <w:rFonts w:eastAsia="Calibri"/>
        </w:rPr>
        <w:t xml:space="preserve"> год</w:t>
      </w:r>
    </w:p>
    <w:p w:rsidR="006F391A" w:rsidRDefault="006F391A" w:rsidP="006F391A">
      <w:pPr>
        <w:jc w:val="center"/>
        <w:rPr>
          <w:rFonts w:eastAsia="Calibri"/>
        </w:rPr>
      </w:pPr>
      <w:r>
        <w:rPr>
          <w:rFonts w:eastAsia="Calibri"/>
        </w:rPr>
        <w:t xml:space="preserve">                                                                                                          №   от  декабря 20</w:t>
      </w:r>
      <w:r w:rsidR="00D2706D">
        <w:rPr>
          <w:rFonts w:eastAsia="Calibri"/>
        </w:rPr>
        <w:t>19</w:t>
      </w:r>
      <w:r>
        <w:rPr>
          <w:rFonts w:eastAsia="Calibri"/>
        </w:rPr>
        <w:t xml:space="preserve"> г.</w:t>
      </w:r>
    </w:p>
    <w:p w:rsidR="006F391A" w:rsidRDefault="006F391A" w:rsidP="006F391A">
      <w:pPr>
        <w:jc w:val="right"/>
        <w:rPr>
          <w:rFonts w:eastAsia="Calibri"/>
        </w:rPr>
      </w:pPr>
      <w:r>
        <w:rPr>
          <w:rFonts w:eastAsia="Calibri"/>
        </w:rPr>
        <w:t xml:space="preserve">                                                                                                              </w:t>
      </w:r>
    </w:p>
    <w:p w:rsidR="006F391A" w:rsidRDefault="006F391A" w:rsidP="006F391A">
      <w:pPr>
        <w:jc w:val="right"/>
        <w:rPr>
          <w:rFonts w:eastAsia="Calibri"/>
        </w:rPr>
      </w:pPr>
    </w:p>
    <w:p w:rsidR="006F391A" w:rsidRDefault="006F391A" w:rsidP="006F391A">
      <w:pPr>
        <w:jc w:val="right"/>
        <w:rPr>
          <w:b/>
          <w:sz w:val="28"/>
          <w:szCs w:val="28"/>
        </w:rPr>
      </w:pPr>
    </w:p>
    <w:p w:rsidR="006F391A" w:rsidRDefault="006F391A" w:rsidP="006F391A">
      <w:pPr>
        <w:jc w:val="center"/>
        <w:rPr>
          <w:rFonts w:eastAsia="Calibri"/>
          <w:b/>
          <w:sz w:val="28"/>
          <w:szCs w:val="28"/>
          <w:lang w:eastAsia="en-US"/>
        </w:rPr>
      </w:pPr>
      <w:r>
        <w:rPr>
          <w:rFonts w:eastAsia="Calibri"/>
          <w:b/>
          <w:sz w:val="28"/>
          <w:szCs w:val="28"/>
        </w:rPr>
        <w:t>Источники доходов бюджета сельского поселения «Конкинское»</w:t>
      </w:r>
    </w:p>
    <w:p w:rsidR="006F391A" w:rsidRDefault="006F391A" w:rsidP="006F391A">
      <w:pPr>
        <w:jc w:val="center"/>
        <w:rPr>
          <w:rFonts w:eastAsia="Calibri"/>
          <w:b/>
          <w:sz w:val="28"/>
          <w:szCs w:val="28"/>
        </w:rPr>
      </w:pPr>
      <w:r>
        <w:rPr>
          <w:rFonts w:eastAsia="Calibri"/>
          <w:b/>
          <w:sz w:val="28"/>
          <w:szCs w:val="28"/>
        </w:rPr>
        <w:t xml:space="preserve">муниципального района «Красночикойский район» – </w:t>
      </w:r>
    </w:p>
    <w:p w:rsidR="006F391A" w:rsidRDefault="006F391A" w:rsidP="006F391A">
      <w:pPr>
        <w:jc w:val="center"/>
        <w:rPr>
          <w:rFonts w:eastAsia="Calibri"/>
          <w:b/>
          <w:sz w:val="28"/>
          <w:szCs w:val="28"/>
        </w:rPr>
      </w:pPr>
      <w:r>
        <w:rPr>
          <w:rFonts w:eastAsia="Calibri"/>
          <w:b/>
          <w:sz w:val="28"/>
          <w:szCs w:val="28"/>
        </w:rPr>
        <w:t>органами государственной власти Российской Федерации</w:t>
      </w:r>
    </w:p>
    <w:p w:rsidR="006F391A" w:rsidRDefault="006F391A" w:rsidP="006F391A">
      <w:pPr>
        <w:jc w:val="center"/>
        <w:rPr>
          <w:rFonts w:ascii="Calibri" w:eastAsia="Calibri" w:hAnsi="Calibri"/>
          <w:b/>
          <w:sz w:val="26"/>
          <w:szCs w:val="26"/>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775"/>
        <w:gridCol w:w="6151"/>
      </w:tblGrid>
      <w:tr w:rsidR="006F391A" w:rsidTr="006F391A">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sz w:val="22"/>
                <w:szCs w:val="22"/>
                <w:lang w:eastAsia="en-US"/>
              </w:rPr>
            </w:pPr>
            <w:r>
              <w:rPr>
                <w:rFonts w:eastAsia="Calibri"/>
                <w:b/>
                <w:lang w:eastAsia="en-US"/>
              </w:rPr>
              <w:t>Код классификации доходов бюджетов Российской Федерации</w:t>
            </w:r>
          </w:p>
        </w:tc>
        <w:tc>
          <w:tcPr>
            <w:tcW w:w="6154" w:type="dxa"/>
            <w:vMerge w:val="restart"/>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ascii="Calibri" w:eastAsia="Calibri" w:hAnsi="Calibri"/>
                <w:b/>
                <w:lang w:eastAsia="en-US"/>
              </w:rPr>
            </w:pPr>
            <w:r>
              <w:rPr>
                <w:rFonts w:eastAsia="Calibri"/>
                <w:b/>
                <w:lang w:eastAsia="en-US"/>
              </w:rPr>
              <w:t>Закрепить источники доходов бюджета сельского поселения «Конкинское» муниципального района «Красночикойский район» – органами государственной власти Российской Федерации</w:t>
            </w:r>
          </w:p>
        </w:tc>
      </w:tr>
      <w:tr w:rsidR="006F391A" w:rsidTr="006F391A">
        <w:tc>
          <w:tcPr>
            <w:tcW w:w="118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sz w:val="22"/>
                <w:szCs w:val="22"/>
                <w:lang w:eastAsia="en-US"/>
              </w:rPr>
            </w:pPr>
            <w:r>
              <w:rPr>
                <w:rFonts w:eastAsia="Calibri"/>
                <w:b/>
                <w:lang w:eastAsia="en-US"/>
              </w:rPr>
              <w:t>Код главного администратора доходов бюджета</w:t>
            </w:r>
          </w:p>
        </w:tc>
        <w:tc>
          <w:tcPr>
            <w:tcW w:w="277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Код вида доходов,</w:t>
            </w:r>
          </w:p>
          <w:p w:rsidR="006F391A" w:rsidRDefault="006F391A">
            <w:pPr>
              <w:jc w:val="center"/>
              <w:rPr>
                <w:rFonts w:eastAsia="Calibri"/>
                <w:b/>
                <w:sz w:val="22"/>
                <w:szCs w:val="22"/>
                <w:lang w:eastAsia="en-US"/>
              </w:rPr>
            </w:pPr>
            <w:r>
              <w:rPr>
                <w:rFonts w:eastAsia="Calibri"/>
                <w:b/>
                <w:lang w:eastAsia="en-US"/>
              </w:rPr>
              <w:t>код подвида доходов, относящихся к доходам бюджетов</w:t>
            </w:r>
          </w:p>
        </w:tc>
        <w:tc>
          <w:tcPr>
            <w:tcW w:w="6154" w:type="dxa"/>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rFonts w:ascii="Calibri" w:eastAsia="Calibri" w:hAnsi="Calibri"/>
                <w:b/>
                <w:lang w:eastAsia="en-US"/>
              </w:rPr>
            </w:pPr>
          </w:p>
        </w:tc>
      </w:tr>
      <w:tr w:rsidR="006F391A" w:rsidTr="006F391A">
        <w:tc>
          <w:tcPr>
            <w:tcW w:w="1184"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rFonts w:eastAsia="Calibri"/>
                <w:b/>
                <w:i/>
                <w:lang w:eastAsia="en-US"/>
              </w:rPr>
            </w:pPr>
            <w:r>
              <w:rPr>
                <w:rFonts w:eastAsia="Calibri"/>
                <w:b/>
                <w:i/>
                <w:lang w:eastAsia="en-US"/>
              </w:rPr>
              <w:t>1</w:t>
            </w:r>
          </w:p>
        </w:tc>
        <w:tc>
          <w:tcPr>
            <w:tcW w:w="277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rFonts w:eastAsia="Calibri"/>
                <w:b/>
                <w:i/>
                <w:lang w:eastAsia="en-US"/>
              </w:rPr>
            </w:pPr>
            <w:r>
              <w:rPr>
                <w:rFonts w:eastAsia="Calibri"/>
                <w:b/>
                <w:i/>
                <w:lang w:eastAsia="en-US"/>
              </w:rPr>
              <w:t>2</w:t>
            </w:r>
          </w:p>
        </w:tc>
        <w:tc>
          <w:tcPr>
            <w:tcW w:w="6154"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rFonts w:eastAsia="Calibri"/>
                <w:b/>
                <w:i/>
                <w:lang w:eastAsia="en-US"/>
              </w:rPr>
            </w:pPr>
            <w:r>
              <w:rPr>
                <w:rFonts w:eastAsia="Calibri"/>
                <w:b/>
                <w:i/>
                <w:lang w:eastAsia="en-US"/>
              </w:rPr>
              <w:t>3</w:t>
            </w:r>
          </w:p>
        </w:tc>
      </w:tr>
      <w:tr w:rsidR="006F391A" w:rsidTr="006F391A">
        <w:trPr>
          <w:trHeight w:val="501"/>
        </w:trPr>
        <w:tc>
          <w:tcPr>
            <w:tcW w:w="118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tcPr>
          <w:p w:rsidR="006F391A" w:rsidRDefault="006F391A">
            <w:pPr>
              <w:jc w:val="center"/>
              <w:rPr>
                <w:rFonts w:eastAsia="Calibri"/>
                <w:b/>
                <w:lang w:eastAsia="en-US"/>
              </w:rPr>
            </w:pPr>
          </w:p>
        </w:tc>
        <w:tc>
          <w:tcPr>
            <w:tcW w:w="615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Управление Федеральной налоговой службы России по Забайкальскому краю</w:t>
            </w:r>
          </w:p>
        </w:tc>
      </w:tr>
      <w:tr w:rsidR="006F391A" w:rsidTr="006F391A">
        <w:tc>
          <w:tcPr>
            <w:tcW w:w="118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1 01 02000 11 0000 110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Налог на доходы физических лиц</w:t>
            </w:r>
          </w:p>
        </w:tc>
      </w:tr>
      <w:tr w:rsidR="006F391A" w:rsidTr="006F391A">
        <w:tc>
          <w:tcPr>
            <w:tcW w:w="118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1 05 03000 01 0000 110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Единый сельскохозяйственный налог</w:t>
            </w:r>
          </w:p>
        </w:tc>
      </w:tr>
      <w:tr w:rsidR="006F391A" w:rsidTr="006F391A">
        <w:tc>
          <w:tcPr>
            <w:tcW w:w="118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1 06 01000 00 0000 110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Налог на имущество физических лиц</w:t>
            </w:r>
          </w:p>
        </w:tc>
      </w:tr>
      <w:tr w:rsidR="006F391A" w:rsidTr="006F391A">
        <w:tc>
          <w:tcPr>
            <w:tcW w:w="118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1 06 06000 00 0000 110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Земельный налог</w:t>
            </w:r>
          </w:p>
        </w:tc>
      </w:tr>
    </w:tbl>
    <w:p w:rsidR="006F391A" w:rsidRDefault="006F391A" w:rsidP="006F391A">
      <w:pPr>
        <w:rPr>
          <w:sz w:val="28"/>
          <w:szCs w:val="28"/>
        </w:rPr>
      </w:pPr>
    </w:p>
    <w:p w:rsidR="006F391A" w:rsidRDefault="006F391A" w:rsidP="006F391A">
      <w:pPr>
        <w:rPr>
          <w:sz w:val="28"/>
          <w:szCs w:val="28"/>
        </w:rPr>
      </w:pPr>
    </w:p>
    <w:p w:rsidR="006F391A" w:rsidRDefault="006F391A" w:rsidP="006F391A"/>
    <w:p w:rsidR="006F391A" w:rsidRDefault="006F391A" w:rsidP="006F391A">
      <w:pPr>
        <w:rPr>
          <w:rFonts w:ascii="Calibri" w:eastAsia="Calibri" w:hAnsi="Calibri"/>
          <w:sz w:val="22"/>
          <w:szCs w:val="22"/>
          <w:lang w:eastAsia="en-US"/>
        </w:rPr>
      </w:pPr>
    </w:p>
    <w:p w:rsidR="006F391A" w:rsidRDefault="006F391A" w:rsidP="006F391A">
      <w:pPr>
        <w:rPr>
          <w:rFonts w:ascii="Calibri" w:eastAsia="Calibri" w:hAnsi="Calibri"/>
        </w:rPr>
      </w:pPr>
    </w:p>
    <w:p w:rsidR="006F391A" w:rsidRDefault="006F391A" w:rsidP="006F391A">
      <w:pPr>
        <w:rPr>
          <w:rFonts w:ascii="Calibri" w:eastAsia="Calibri" w:hAnsi="Calibri"/>
        </w:rPr>
      </w:pPr>
    </w:p>
    <w:p w:rsidR="006F391A" w:rsidRDefault="006F391A" w:rsidP="006F391A">
      <w:pPr>
        <w:rPr>
          <w:rFonts w:ascii="Calibri" w:eastAsia="Calibri" w:hAnsi="Calibri"/>
        </w:rPr>
      </w:pPr>
    </w:p>
    <w:p w:rsidR="006F391A" w:rsidRDefault="006F391A" w:rsidP="006F391A">
      <w:pPr>
        <w:rPr>
          <w:rFonts w:ascii="Calibri" w:eastAsia="Calibri" w:hAnsi="Calibri"/>
        </w:rPr>
      </w:pPr>
    </w:p>
    <w:p w:rsidR="006F391A" w:rsidRDefault="006F391A" w:rsidP="006F391A">
      <w:pPr>
        <w:rPr>
          <w:rFonts w:ascii="Calibri" w:eastAsia="Calibri" w:hAnsi="Calibri"/>
        </w:rPr>
      </w:pPr>
    </w:p>
    <w:p w:rsidR="006F391A" w:rsidRDefault="006F391A" w:rsidP="006F391A">
      <w:pPr>
        <w:rPr>
          <w:rFonts w:ascii="Calibri" w:eastAsia="Calibri" w:hAnsi="Calibri"/>
        </w:rPr>
      </w:pPr>
    </w:p>
    <w:p w:rsidR="006F391A" w:rsidRDefault="006F391A" w:rsidP="006F391A">
      <w:pPr>
        <w:rPr>
          <w:rFonts w:ascii="Calibri" w:eastAsia="Calibri" w:hAnsi="Calibri"/>
        </w:rPr>
      </w:pPr>
    </w:p>
    <w:p w:rsidR="006F391A" w:rsidRDefault="006F391A" w:rsidP="006F391A">
      <w:pPr>
        <w:rPr>
          <w:rFonts w:ascii="Calibri" w:eastAsia="Calibri" w:hAnsi="Calibri"/>
        </w:rPr>
      </w:pPr>
    </w:p>
    <w:p w:rsidR="006F391A" w:rsidRDefault="006F391A" w:rsidP="006F391A">
      <w:pPr>
        <w:jc w:val="center"/>
        <w:rPr>
          <w:rFonts w:ascii="Calibri" w:eastAsia="Calibri" w:hAnsi="Calibri"/>
        </w:rPr>
      </w:pPr>
    </w:p>
    <w:p w:rsidR="006F391A" w:rsidRDefault="006F391A" w:rsidP="006F391A">
      <w:pPr>
        <w:jc w:val="center"/>
        <w:rPr>
          <w:rFonts w:ascii="Calibri" w:eastAsia="Calibri" w:hAnsi="Calibri"/>
        </w:rPr>
      </w:pPr>
    </w:p>
    <w:p w:rsidR="006F391A" w:rsidRDefault="006F391A" w:rsidP="006F391A">
      <w:pPr>
        <w:jc w:val="center"/>
        <w:rPr>
          <w:rFonts w:ascii="Calibri" w:eastAsia="Calibri" w:hAnsi="Calibri"/>
        </w:rPr>
      </w:pPr>
    </w:p>
    <w:p w:rsidR="006F391A" w:rsidRDefault="006F391A" w:rsidP="006F391A">
      <w:pPr>
        <w:jc w:val="center"/>
        <w:rPr>
          <w:rFonts w:ascii="Calibri" w:eastAsia="Calibri" w:hAnsi="Calibri"/>
        </w:rPr>
      </w:pPr>
    </w:p>
    <w:p w:rsidR="006F391A" w:rsidRDefault="006F391A" w:rsidP="006F391A">
      <w:pPr>
        <w:jc w:val="center"/>
        <w:rPr>
          <w:rFonts w:ascii="Calibri" w:eastAsia="Calibri" w:hAnsi="Calibri"/>
        </w:rPr>
      </w:pPr>
    </w:p>
    <w:p w:rsidR="006F391A" w:rsidRDefault="006F391A" w:rsidP="006F391A">
      <w:pPr>
        <w:jc w:val="center"/>
        <w:rPr>
          <w:rFonts w:ascii="Calibri" w:eastAsia="Calibri" w:hAnsi="Calibri"/>
        </w:rPr>
      </w:pPr>
    </w:p>
    <w:p w:rsidR="006F391A" w:rsidRDefault="006F391A" w:rsidP="006F391A">
      <w:pPr>
        <w:jc w:val="center"/>
        <w:rPr>
          <w:rFonts w:ascii="Calibri" w:eastAsia="Calibri" w:hAnsi="Calibri"/>
        </w:rPr>
      </w:pPr>
    </w:p>
    <w:p w:rsidR="006F391A" w:rsidRDefault="006F391A" w:rsidP="006F391A">
      <w:pPr>
        <w:jc w:val="center"/>
        <w:rPr>
          <w:rFonts w:ascii="Calibri" w:eastAsia="Calibri" w:hAnsi="Calibri"/>
        </w:rPr>
      </w:pPr>
    </w:p>
    <w:p w:rsidR="00D2706D" w:rsidRDefault="00D2706D" w:rsidP="006F391A">
      <w:pPr>
        <w:jc w:val="center"/>
        <w:rPr>
          <w:rFonts w:ascii="Calibri" w:eastAsia="Calibri" w:hAnsi="Calibri"/>
        </w:rPr>
      </w:pPr>
    </w:p>
    <w:p w:rsidR="006F391A" w:rsidRDefault="006F391A" w:rsidP="006F391A">
      <w:pPr>
        <w:jc w:val="center"/>
        <w:rPr>
          <w:rFonts w:ascii="Calibri" w:eastAsia="Calibri" w:hAnsi="Calibri"/>
        </w:rPr>
      </w:pPr>
    </w:p>
    <w:p w:rsidR="006F391A" w:rsidRDefault="006F391A" w:rsidP="006F391A">
      <w:pPr>
        <w:tabs>
          <w:tab w:val="left" w:pos="6276"/>
        </w:tabs>
        <w:jc w:val="right"/>
        <w:rPr>
          <w:rFonts w:eastAsia="Calibri"/>
          <w:b/>
          <w:i/>
        </w:rPr>
      </w:pPr>
      <w:r>
        <w:rPr>
          <w:rFonts w:eastAsia="Calibri"/>
          <w:b/>
          <w:i/>
        </w:rPr>
        <w:t>Приложение № 2</w:t>
      </w:r>
    </w:p>
    <w:p w:rsidR="006F391A" w:rsidRDefault="006F391A" w:rsidP="006F391A">
      <w:pPr>
        <w:jc w:val="right"/>
        <w:rPr>
          <w:rFonts w:eastAsia="Calibri"/>
        </w:rPr>
      </w:pPr>
      <w:r>
        <w:rPr>
          <w:rFonts w:eastAsia="Calibri"/>
        </w:rPr>
        <w:t>к решению Совета сельского поселения</w:t>
      </w:r>
    </w:p>
    <w:p w:rsidR="006F391A" w:rsidRDefault="006F391A" w:rsidP="006F391A">
      <w:pPr>
        <w:jc w:val="right"/>
        <w:rPr>
          <w:rFonts w:eastAsia="Calibri"/>
        </w:rPr>
      </w:pPr>
      <w:r>
        <w:rPr>
          <w:rFonts w:eastAsia="Calibri"/>
        </w:rPr>
        <w:t xml:space="preserve"> «Конкинское» «О бюджете сельского </w:t>
      </w:r>
    </w:p>
    <w:p w:rsidR="006F391A" w:rsidRDefault="006F391A" w:rsidP="006F391A">
      <w:pPr>
        <w:jc w:val="right"/>
        <w:rPr>
          <w:rFonts w:eastAsia="Calibri"/>
        </w:rPr>
      </w:pPr>
      <w:r>
        <w:rPr>
          <w:rFonts w:eastAsia="Calibri"/>
        </w:rPr>
        <w:t xml:space="preserve">                                                       поселения «Конкинское» на 20</w:t>
      </w:r>
      <w:r w:rsidR="00D2706D">
        <w:rPr>
          <w:rFonts w:eastAsia="Calibri"/>
        </w:rPr>
        <w:t>20</w:t>
      </w:r>
      <w:r>
        <w:rPr>
          <w:rFonts w:eastAsia="Calibri"/>
        </w:rPr>
        <w:t xml:space="preserve"> год</w:t>
      </w:r>
    </w:p>
    <w:p w:rsidR="006F391A" w:rsidRDefault="006F391A" w:rsidP="006F391A">
      <w:pPr>
        <w:jc w:val="center"/>
        <w:rPr>
          <w:rFonts w:eastAsia="Calibri"/>
        </w:rPr>
      </w:pPr>
      <w:r>
        <w:rPr>
          <w:rFonts w:eastAsia="Calibri"/>
        </w:rPr>
        <w:t xml:space="preserve">                                                                                                          №     от   декабря 201</w:t>
      </w:r>
      <w:r w:rsidR="00D2706D">
        <w:rPr>
          <w:rFonts w:eastAsia="Calibri"/>
        </w:rPr>
        <w:t>9</w:t>
      </w:r>
      <w:r>
        <w:rPr>
          <w:rFonts w:eastAsia="Calibri"/>
        </w:rPr>
        <w:t xml:space="preserve"> г.</w:t>
      </w:r>
    </w:p>
    <w:p w:rsidR="006F391A" w:rsidRDefault="006F391A" w:rsidP="006F391A">
      <w:pPr>
        <w:jc w:val="right"/>
        <w:rPr>
          <w:rFonts w:eastAsia="Calibri"/>
        </w:rPr>
      </w:pPr>
      <w:r>
        <w:rPr>
          <w:rFonts w:eastAsia="Calibri"/>
        </w:rPr>
        <w:t xml:space="preserve">                                                                                                              </w:t>
      </w:r>
    </w:p>
    <w:p w:rsidR="006F391A" w:rsidRDefault="006F391A" w:rsidP="006F391A">
      <w:pPr>
        <w:jc w:val="right"/>
        <w:rPr>
          <w:rFonts w:eastAsia="Calibri"/>
        </w:rPr>
      </w:pPr>
    </w:p>
    <w:p w:rsidR="006F391A" w:rsidRDefault="006F391A" w:rsidP="006F391A">
      <w:pPr>
        <w:jc w:val="center"/>
        <w:rPr>
          <w:rFonts w:eastAsia="Calibri"/>
          <w:b/>
          <w:sz w:val="28"/>
          <w:szCs w:val="28"/>
        </w:rPr>
      </w:pPr>
      <w:r>
        <w:rPr>
          <w:rFonts w:eastAsia="Calibri"/>
          <w:b/>
          <w:sz w:val="28"/>
          <w:szCs w:val="28"/>
        </w:rPr>
        <w:t xml:space="preserve">Перечень главных администраторов доходов бюджета </w:t>
      </w:r>
    </w:p>
    <w:p w:rsidR="006F391A" w:rsidRDefault="006F391A" w:rsidP="006F391A">
      <w:pPr>
        <w:jc w:val="center"/>
        <w:rPr>
          <w:rFonts w:eastAsia="Calibri"/>
          <w:b/>
          <w:sz w:val="28"/>
          <w:szCs w:val="28"/>
        </w:rPr>
      </w:pPr>
      <w:r>
        <w:rPr>
          <w:rFonts w:eastAsia="Calibri"/>
          <w:b/>
          <w:sz w:val="28"/>
          <w:szCs w:val="28"/>
        </w:rPr>
        <w:t>сельского поселения «Конкинское» муниципального района «Красночикойский район» - органов местного самоуправления сельского поселения «Конкинское» на 20</w:t>
      </w:r>
      <w:r w:rsidR="00D2706D">
        <w:rPr>
          <w:rFonts w:eastAsia="Calibri"/>
          <w:b/>
          <w:sz w:val="28"/>
          <w:szCs w:val="28"/>
        </w:rPr>
        <w:t>20</w:t>
      </w:r>
      <w:r>
        <w:rPr>
          <w:rFonts w:eastAsia="Calibri"/>
          <w:b/>
          <w:sz w:val="28"/>
          <w:szCs w:val="28"/>
        </w:rPr>
        <w:t xml:space="preserve"> год</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1"/>
        <w:gridCol w:w="6233"/>
      </w:tblGrid>
      <w:tr w:rsidR="006F391A" w:rsidTr="006F391A">
        <w:trPr>
          <w:trHeight w:val="716"/>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Код классификации доходов бюджетов Российской Федерации</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Наименование главных администраторов доходов бюджета сельского поселения «Конкинское» -</w:t>
            </w:r>
          </w:p>
          <w:p w:rsidR="006F391A" w:rsidRDefault="006F391A">
            <w:pPr>
              <w:jc w:val="center"/>
              <w:rPr>
                <w:rFonts w:eastAsia="Calibri"/>
                <w:b/>
                <w:lang w:eastAsia="en-US"/>
              </w:rPr>
            </w:pPr>
            <w:r>
              <w:rPr>
                <w:rFonts w:eastAsia="Calibri"/>
                <w:b/>
                <w:lang w:eastAsia="en-US"/>
              </w:rPr>
              <w:t xml:space="preserve"> органов местного самоуправления </w:t>
            </w:r>
          </w:p>
          <w:p w:rsidR="006F391A" w:rsidRDefault="006F391A" w:rsidP="00D2706D">
            <w:pPr>
              <w:jc w:val="center"/>
              <w:rPr>
                <w:rFonts w:eastAsia="Calibri"/>
                <w:b/>
                <w:lang w:eastAsia="en-US"/>
              </w:rPr>
            </w:pPr>
            <w:r>
              <w:rPr>
                <w:rFonts w:eastAsia="Calibri"/>
                <w:b/>
                <w:lang w:eastAsia="en-US"/>
              </w:rPr>
              <w:t>сельского поселения "Конкинское" на 20</w:t>
            </w:r>
            <w:r w:rsidR="00D2706D">
              <w:rPr>
                <w:rFonts w:eastAsia="Calibri"/>
                <w:b/>
                <w:lang w:eastAsia="en-US"/>
              </w:rPr>
              <w:t>20</w:t>
            </w:r>
            <w:r>
              <w:rPr>
                <w:rFonts w:eastAsia="Calibri"/>
                <w:b/>
                <w:lang w:eastAsia="en-US"/>
              </w:rPr>
              <w:t xml:space="preserve"> год</w:t>
            </w:r>
          </w:p>
        </w:tc>
      </w:tr>
      <w:tr w:rsidR="006F391A" w:rsidTr="006F391A">
        <w:trPr>
          <w:trHeight w:val="864"/>
        </w:trPr>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Код главного администратора доходов бюджета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Код вида доходов,</w:t>
            </w:r>
          </w:p>
          <w:p w:rsidR="006F391A" w:rsidRDefault="006F391A">
            <w:pPr>
              <w:jc w:val="center"/>
              <w:rPr>
                <w:rFonts w:eastAsia="Calibri"/>
                <w:b/>
                <w:lang w:eastAsia="en-US"/>
              </w:rPr>
            </w:pPr>
            <w:r>
              <w:rPr>
                <w:rFonts w:eastAsia="Calibri"/>
                <w:b/>
                <w:lang w:eastAsia="en-US"/>
              </w:rPr>
              <w:t>код подвида доходов, относящихся к доходам бюджетов</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rFonts w:eastAsia="Calibri"/>
                <w:b/>
                <w:lang w:eastAsia="en-US"/>
              </w:rPr>
            </w:pPr>
          </w:p>
        </w:tc>
      </w:tr>
      <w:tr w:rsidR="006F391A" w:rsidTr="006F391A">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sz w:val="28"/>
                <w:szCs w:val="28"/>
                <w:lang w:eastAsia="en-US"/>
              </w:rPr>
            </w:pPr>
            <w:r>
              <w:rPr>
                <w:rFonts w:eastAsia="Calibri"/>
                <w:b/>
                <w:sz w:val="28"/>
                <w:szCs w:val="28"/>
                <w:lang w:eastAsia="en-US"/>
              </w:rPr>
              <w:t>802</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sz w:val="28"/>
                <w:szCs w:val="28"/>
                <w:lang w:eastAsia="en-US"/>
              </w:rPr>
            </w:pPr>
            <w:r>
              <w:rPr>
                <w:rFonts w:eastAsia="Calibri"/>
                <w:b/>
                <w:sz w:val="28"/>
                <w:szCs w:val="28"/>
                <w:lang w:eastAsia="en-US"/>
              </w:rPr>
              <w:t>Администрация сельского поселения «Конкинское»</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1 08 04020 01 1000 110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keepNext/>
              <w:jc w:val="both"/>
              <w:outlineLvl w:val="0"/>
              <w:rPr>
                <w:rFonts w:eastAsia="Calibri"/>
                <w:bCs/>
                <w:lang w:eastAsia="en-US"/>
              </w:rPr>
            </w:pPr>
            <w:r>
              <w:rPr>
                <w:rFonts w:eastAsia="Calibri"/>
                <w:bCs/>
                <w:lang w:eastAsia="en-US"/>
              </w:rPr>
              <w:t xml:space="preserve">Государственная пошлина за совершение нотариальных действий должностными лицами органов местного самоуправления, </w:t>
            </w:r>
            <w:r>
              <w:rPr>
                <w:rFonts w:eastAsia="Calibri"/>
                <w:snapToGrid w:val="0"/>
                <w:lang w:eastAsia="en-US"/>
              </w:rPr>
              <w:t>уполномоченными в соответствии с законодательными актами Российской Федерации на совершение нотариальных действий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1 08 04020 01 4000 110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b/>
                <w:u w:val="single"/>
                <w:lang w:eastAsia="en-US"/>
              </w:rPr>
            </w:pPr>
            <w:r>
              <w:rPr>
                <w:rFonts w:eastAsia="Calibri"/>
                <w:bCs/>
                <w:lang w:eastAsia="en-US"/>
              </w:rPr>
              <w:t xml:space="preserve">Государственная пошлина за совершение нотариальных действий должностными лицами органов местного самоуправления, </w:t>
            </w:r>
            <w:r>
              <w:rPr>
                <w:rFonts w:eastAsia="Calibri"/>
                <w:snapToGrid w:val="0"/>
                <w:lang w:eastAsia="en-US"/>
              </w:rPr>
              <w:t>уполномоченными в соответствии с законодательными актами Российской Федерации на совершение нотариальных действий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1 08 07175 01 1000 110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autoSpaceDE w:val="0"/>
              <w:autoSpaceDN w:val="0"/>
              <w:adjustRightInd w:val="0"/>
              <w:jc w:val="both"/>
              <w:rPr>
                <w:rFonts w:eastAsia="Calibri"/>
                <w:lang w:eastAsia="en-US"/>
              </w:rPr>
            </w:pPr>
            <w:r>
              <w:rPr>
                <w:rFonts w:eastAsia="Calibri"/>
                <w:lang w:eastAsia="en-U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1 08 07175 01 4000 110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b/>
                <w:u w:val="single"/>
                <w:lang w:eastAsia="en-US"/>
              </w:rPr>
            </w:pPr>
            <w:r>
              <w:rPr>
                <w:rFonts w:eastAsia="Calibri"/>
                <w:lang w:eastAsia="en-U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1 11 02033 10 0000 120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Доходы от размещения временно свободных средств бюджетов сельских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1 11 05025 10 0000 120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proofErr w:type="gramStart"/>
            <w:r>
              <w:rPr>
                <w:rFonts w:eastAsia="Calibri"/>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Pr>
                <w:rFonts w:eastAsia="Calibri"/>
                <w:lang w:eastAsia="en-US"/>
              </w:rPr>
              <w:lastRenderedPageBreak/>
              <w:t>муниципальных бюджетных и автономных учреждений)</w:t>
            </w:r>
            <w:proofErr w:type="gramEnd"/>
          </w:p>
        </w:tc>
      </w:tr>
      <w:tr w:rsidR="006F391A" w:rsidTr="006F391A">
        <w:trPr>
          <w:trHeight w:val="1282"/>
        </w:trPr>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lastRenderedPageBreak/>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1 11 09045 10 0000 120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1 13 01995 10 0000 130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Прочие доходы от оказания платных услуг (работ) получателями средств бюджетов сельских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1 13 02995 10 0000 130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Прочие доходы от компенсации затрат бюджетов сельских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1 14 02053 10 0000 410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F391A" w:rsidTr="006F391A">
        <w:trPr>
          <w:trHeight w:val="1470"/>
        </w:trPr>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1 14 02053 10 0000 440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F391A" w:rsidTr="006F391A">
        <w:trPr>
          <w:trHeight w:val="1470"/>
        </w:trPr>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1 16 33050 05 0000 140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1 17 01050 10 0000 180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keepNext/>
              <w:jc w:val="both"/>
              <w:outlineLvl w:val="0"/>
              <w:rPr>
                <w:rFonts w:eastAsia="Calibri"/>
                <w:bCs/>
                <w:lang w:eastAsia="en-US"/>
              </w:rPr>
            </w:pPr>
            <w:r>
              <w:rPr>
                <w:rFonts w:eastAsia="Calibri"/>
                <w:bCs/>
                <w:lang w:eastAsia="en-US"/>
              </w:rPr>
              <w:t>Невыясненные поступления, зачисляемые в бюджеты сельских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1 17 05050 10 0000 180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keepNext/>
              <w:jc w:val="both"/>
              <w:outlineLvl w:val="0"/>
              <w:rPr>
                <w:rFonts w:eastAsia="Calibri"/>
                <w:bCs/>
                <w:lang w:eastAsia="en-US"/>
              </w:rPr>
            </w:pPr>
            <w:r>
              <w:rPr>
                <w:rFonts w:eastAsia="Calibri"/>
                <w:bCs/>
                <w:lang w:eastAsia="en-US"/>
              </w:rPr>
              <w:t>Прочие неналоговые доходы бюджетов сельских поселений</w:t>
            </w:r>
          </w:p>
        </w:tc>
      </w:tr>
      <w:tr w:rsidR="006F391A" w:rsidTr="006F391A">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6F391A" w:rsidRDefault="006F391A">
            <w:pPr>
              <w:keepNext/>
              <w:jc w:val="center"/>
              <w:outlineLvl w:val="0"/>
              <w:rPr>
                <w:rFonts w:eastAsia="Calibri"/>
                <w:b/>
                <w:bCs/>
                <w:lang w:eastAsia="en-US"/>
              </w:rPr>
            </w:pPr>
            <w:r>
              <w:rPr>
                <w:rFonts w:eastAsia="Calibri"/>
                <w:b/>
                <w:bCs/>
                <w:lang w:eastAsia="en-US"/>
              </w:rPr>
              <w:t>ДОТАЦИИ</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2 02 15001 10 0000 150</w:t>
            </w:r>
          </w:p>
        </w:tc>
        <w:tc>
          <w:tcPr>
            <w:tcW w:w="6237" w:type="dxa"/>
            <w:tcBorders>
              <w:top w:val="single" w:sz="4" w:space="0" w:color="auto"/>
              <w:left w:val="single" w:sz="4" w:space="0" w:color="auto"/>
              <w:bottom w:val="single" w:sz="4" w:space="0" w:color="auto"/>
              <w:right w:val="single" w:sz="4" w:space="0" w:color="auto"/>
            </w:tcBorders>
            <w:vAlign w:val="bottom"/>
            <w:hideMark/>
          </w:tcPr>
          <w:p w:rsidR="006F391A" w:rsidRDefault="006F391A">
            <w:pPr>
              <w:jc w:val="both"/>
              <w:rPr>
                <w:rFonts w:eastAsia="Calibri"/>
                <w:color w:val="000000"/>
                <w:lang w:eastAsia="en-US"/>
              </w:rPr>
            </w:pPr>
            <w:r>
              <w:rPr>
                <w:rFonts w:eastAsia="Calibri"/>
                <w:lang w:eastAsia="en-US"/>
              </w:rPr>
              <w:t xml:space="preserve">Дотации бюджетам сельских поселений </w:t>
            </w:r>
            <w:r>
              <w:rPr>
                <w:rFonts w:eastAsia="Calibri"/>
                <w:color w:val="000000"/>
                <w:lang w:eastAsia="en-US"/>
              </w:rPr>
              <w:t>на выравнивание бюджетной обеспеченности</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2 02 15002 10 0000 150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keepNext/>
              <w:jc w:val="both"/>
              <w:outlineLvl w:val="0"/>
              <w:rPr>
                <w:rFonts w:eastAsia="Calibri"/>
                <w:bCs/>
                <w:lang w:eastAsia="en-US"/>
              </w:rPr>
            </w:pPr>
            <w:r>
              <w:rPr>
                <w:rFonts w:eastAsia="Calibri"/>
                <w:bCs/>
                <w:lang w:eastAsia="en-US"/>
              </w:rPr>
              <w:t>Дотации бюджетам сельских поселений на поддержку мер по обеспечению сбалансированности бюджетов</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2 02 01009 10 0000 150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 xml:space="preserve">Дотации бюджетам сельских поселений на поощрение </w:t>
            </w:r>
            <w:proofErr w:type="gramStart"/>
            <w:r>
              <w:rPr>
                <w:rFonts w:eastAsia="Calibri"/>
                <w:lang w:eastAsia="en-US"/>
              </w:rPr>
              <w:t>достижения наилучших показателей деятельности органов местного самоуправления</w:t>
            </w:r>
            <w:proofErr w:type="gramEnd"/>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2 02 19999 10 0000 150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Прочие дотации бюджетам сельских поселений</w:t>
            </w:r>
          </w:p>
        </w:tc>
      </w:tr>
      <w:tr w:rsidR="006F391A" w:rsidTr="006F391A">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СУБСИДИИ</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2 02 20041 10 0000 150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autoSpaceDE w:val="0"/>
              <w:autoSpaceDN w:val="0"/>
              <w:adjustRightInd w:val="0"/>
              <w:jc w:val="both"/>
              <w:rPr>
                <w:rFonts w:eastAsia="Calibri"/>
                <w:lang w:eastAsia="en-US"/>
              </w:rPr>
            </w:pPr>
            <w:r>
              <w:rPr>
                <w:rFonts w:eastAsia="Calibri"/>
                <w:lang w:eastAsia="en-US"/>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2 02 20051 10 0000 150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keepNext/>
              <w:jc w:val="both"/>
              <w:outlineLvl w:val="0"/>
              <w:rPr>
                <w:rFonts w:eastAsia="Calibri"/>
                <w:bCs/>
                <w:lang w:eastAsia="en-US"/>
              </w:rPr>
            </w:pPr>
            <w:r>
              <w:rPr>
                <w:rFonts w:eastAsia="Calibri"/>
                <w:bCs/>
                <w:lang w:eastAsia="en-US"/>
              </w:rPr>
              <w:t>Субсидии бюджетам сельских поселений на реализацию федеральных целевых программ</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2 02 02102 10 0000 150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 xml:space="preserve">Субсидии бюджетам сельских поселений на закупку </w:t>
            </w:r>
            <w:r>
              <w:rPr>
                <w:rFonts w:eastAsia="Calibri"/>
                <w:lang w:eastAsia="en-US"/>
              </w:rPr>
              <w:lastRenderedPageBreak/>
              <w:t>автотранспортных средств и коммунальной техники</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lastRenderedPageBreak/>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2 02 29999 10 000 150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keepNext/>
              <w:jc w:val="both"/>
              <w:outlineLvl w:val="0"/>
              <w:rPr>
                <w:rFonts w:eastAsia="Calibri"/>
                <w:bCs/>
                <w:lang w:eastAsia="en-US"/>
              </w:rPr>
            </w:pPr>
            <w:r>
              <w:rPr>
                <w:rFonts w:eastAsia="Calibri"/>
                <w:bCs/>
                <w:lang w:eastAsia="en-US"/>
              </w:rPr>
              <w:t>Прочие субсидии бюджетам сельских поселений</w:t>
            </w:r>
          </w:p>
        </w:tc>
      </w:tr>
      <w:tr w:rsidR="006F391A" w:rsidTr="006F391A">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СУБВЕНЦИИ</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2 02 35118 10 0000 150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2 02 03024 10 0000 150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Субвенции бюджетам сельских поселений на выполнение передаваемых полномочий субъектов Российской Федерации</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rFonts w:eastAsia="Calibri"/>
                <w:lang w:eastAsia="en-US"/>
              </w:rPr>
            </w:pPr>
            <w:r>
              <w:rPr>
                <w:rFonts w:eastAsia="Calibri"/>
                <w:lang w:eastAsia="en-US"/>
              </w:rPr>
              <w:t>2 02 39999 10 0000 150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Прочие субвенции бюджетам сельских поселений</w:t>
            </w:r>
          </w:p>
        </w:tc>
      </w:tr>
      <w:tr w:rsidR="006F391A" w:rsidTr="006F391A">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ИНЫЕ МЕЖБЮДЖЕТНЫЕ ТРАНСФЕРТЫ</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2 02 45160 10 0000 150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color w:val="000000"/>
                <w:lang w:eastAsia="en-US"/>
              </w:rPr>
            </w:pPr>
            <w:r>
              <w:rPr>
                <w:rFonts w:eastAsia="Calibri"/>
                <w:color w:val="00000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2 02 40014 10 0000 150</w:t>
            </w:r>
          </w:p>
        </w:tc>
        <w:tc>
          <w:tcPr>
            <w:tcW w:w="6237" w:type="dxa"/>
            <w:tcBorders>
              <w:top w:val="single" w:sz="4" w:space="0" w:color="auto"/>
              <w:left w:val="single" w:sz="4" w:space="0" w:color="auto"/>
              <w:bottom w:val="single" w:sz="4" w:space="0" w:color="auto"/>
              <w:right w:val="single" w:sz="4" w:space="0" w:color="auto"/>
            </w:tcBorders>
            <w:vAlign w:val="bottom"/>
            <w:hideMark/>
          </w:tcPr>
          <w:p w:rsidR="006F391A" w:rsidRDefault="006F391A">
            <w:pPr>
              <w:jc w:val="both"/>
              <w:rPr>
                <w:rFonts w:eastAsia="Calibri"/>
                <w:color w:val="000000"/>
                <w:lang w:eastAsia="en-US"/>
              </w:rPr>
            </w:pPr>
            <w:r>
              <w:rPr>
                <w:rFonts w:eastAsia="Calibri"/>
                <w:color w:val="000000"/>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2 02 49999 10 0000 150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jc w:val="both"/>
              <w:rPr>
                <w:rFonts w:eastAsia="Calibri"/>
                <w:lang w:eastAsia="en-US"/>
              </w:rPr>
            </w:pPr>
            <w:r>
              <w:rPr>
                <w:rFonts w:eastAsia="Calibri"/>
                <w:color w:val="000000"/>
                <w:lang w:eastAsia="en-US"/>
              </w:rPr>
              <w:t>Прочие межбюджетные трансферты, передаваемые бюджетам сельских поселений</w:t>
            </w:r>
          </w:p>
        </w:tc>
      </w:tr>
      <w:tr w:rsidR="006F391A" w:rsidTr="006F391A">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БЕЗВОЗМЕЗДНЫЕ ПОСТУПЛЕНИЯ</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2 07 05010 10 0000 180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2 07 05020 10 0000180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Поступления от денежных пожертвований, предоставляемых физическими лицами получателям средств бюджетов сельских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2 07 05030 10 0000 180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keepNext/>
              <w:jc w:val="both"/>
              <w:outlineLvl w:val="0"/>
              <w:rPr>
                <w:rFonts w:eastAsia="Calibri"/>
                <w:bCs/>
                <w:lang w:eastAsia="en-US"/>
              </w:rPr>
            </w:pPr>
            <w:r>
              <w:rPr>
                <w:rFonts w:eastAsia="Calibri"/>
                <w:bCs/>
                <w:lang w:eastAsia="en-US"/>
              </w:rPr>
              <w:t>Прочие безвозмездные поступления в бюджеты сельских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2 08 05000 10 0000 180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keepNext/>
              <w:jc w:val="both"/>
              <w:outlineLvl w:val="0"/>
              <w:rPr>
                <w:rFonts w:eastAsia="Calibri"/>
                <w:bCs/>
                <w:lang w:eastAsia="en-US"/>
              </w:rPr>
            </w:pPr>
            <w:r>
              <w:rPr>
                <w:rFonts w:eastAsia="Calibri"/>
                <w:bCs/>
                <w:lang w:eastAsia="en-US"/>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6F391A" w:rsidRDefault="006F391A" w:rsidP="006F391A">
      <w:pPr>
        <w:tabs>
          <w:tab w:val="left" w:pos="6276"/>
        </w:tabs>
        <w:jc w:val="both"/>
        <w:rPr>
          <w:sz w:val="28"/>
          <w:szCs w:val="28"/>
        </w:rPr>
      </w:pPr>
    </w:p>
    <w:p w:rsidR="006F391A" w:rsidRDefault="006F391A" w:rsidP="006F391A">
      <w:pPr>
        <w:tabs>
          <w:tab w:val="left" w:pos="6276"/>
        </w:tabs>
        <w:jc w:val="both"/>
        <w:rPr>
          <w:sz w:val="28"/>
          <w:szCs w:val="28"/>
        </w:rPr>
      </w:pPr>
    </w:p>
    <w:p w:rsidR="006F391A" w:rsidRDefault="006F391A" w:rsidP="006F391A">
      <w:pPr>
        <w:tabs>
          <w:tab w:val="left" w:pos="3975"/>
        </w:tabs>
        <w:rPr>
          <w:sz w:val="28"/>
          <w:szCs w:val="28"/>
        </w:rPr>
      </w:pPr>
    </w:p>
    <w:p w:rsidR="006F391A" w:rsidRDefault="006F391A" w:rsidP="006F391A">
      <w:pPr>
        <w:tabs>
          <w:tab w:val="left" w:pos="3975"/>
        </w:tabs>
      </w:pPr>
    </w:p>
    <w:p w:rsidR="00D2706D" w:rsidRDefault="00D2706D" w:rsidP="006F391A">
      <w:pPr>
        <w:tabs>
          <w:tab w:val="left" w:pos="3975"/>
        </w:tabs>
      </w:pPr>
    </w:p>
    <w:p w:rsidR="00D2706D" w:rsidRDefault="00D2706D" w:rsidP="006F391A">
      <w:pPr>
        <w:tabs>
          <w:tab w:val="left" w:pos="3975"/>
        </w:tabs>
      </w:pPr>
    </w:p>
    <w:p w:rsidR="00D2706D" w:rsidRDefault="00D2706D" w:rsidP="006F391A">
      <w:pPr>
        <w:tabs>
          <w:tab w:val="left" w:pos="3975"/>
        </w:tabs>
      </w:pPr>
    </w:p>
    <w:p w:rsidR="00D2706D" w:rsidRDefault="00D2706D" w:rsidP="006F391A">
      <w:pPr>
        <w:tabs>
          <w:tab w:val="left" w:pos="3975"/>
        </w:tabs>
      </w:pPr>
    </w:p>
    <w:p w:rsidR="00D2706D" w:rsidRDefault="00D2706D" w:rsidP="006F391A">
      <w:pPr>
        <w:tabs>
          <w:tab w:val="left" w:pos="3975"/>
        </w:tabs>
      </w:pPr>
    </w:p>
    <w:p w:rsidR="00D2706D" w:rsidRDefault="00D2706D" w:rsidP="006F391A">
      <w:pPr>
        <w:tabs>
          <w:tab w:val="left" w:pos="3975"/>
        </w:tabs>
      </w:pPr>
    </w:p>
    <w:p w:rsidR="00D2706D" w:rsidRDefault="00D2706D" w:rsidP="006F391A">
      <w:pPr>
        <w:tabs>
          <w:tab w:val="left" w:pos="3975"/>
        </w:tabs>
      </w:pPr>
    </w:p>
    <w:p w:rsidR="006F391A" w:rsidRDefault="006F391A" w:rsidP="006F391A">
      <w:pPr>
        <w:tabs>
          <w:tab w:val="left" w:pos="3975"/>
        </w:tabs>
      </w:pPr>
    </w:p>
    <w:p w:rsidR="006F391A" w:rsidRDefault="006F391A" w:rsidP="006F391A">
      <w:pPr>
        <w:tabs>
          <w:tab w:val="left" w:pos="6276"/>
        </w:tabs>
        <w:jc w:val="right"/>
        <w:rPr>
          <w:rFonts w:eastAsia="Calibri"/>
          <w:b/>
          <w:i/>
          <w:sz w:val="20"/>
          <w:szCs w:val="20"/>
          <w:lang w:eastAsia="en-US"/>
        </w:rPr>
      </w:pPr>
      <w:r>
        <w:rPr>
          <w:rFonts w:eastAsia="Calibri"/>
          <w:b/>
          <w:i/>
          <w:sz w:val="20"/>
          <w:szCs w:val="20"/>
        </w:rPr>
        <w:t>Приложение № 3</w:t>
      </w:r>
    </w:p>
    <w:p w:rsidR="006F391A" w:rsidRDefault="006F391A" w:rsidP="006F391A">
      <w:pPr>
        <w:jc w:val="right"/>
        <w:rPr>
          <w:rFonts w:eastAsia="Calibri"/>
          <w:sz w:val="20"/>
          <w:szCs w:val="20"/>
        </w:rPr>
      </w:pPr>
      <w:r>
        <w:rPr>
          <w:rFonts w:eastAsia="Calibri"/>
          <w:sz w:val="20"/>
          <w:szCs w:val="20"/>
        </w:rPr>
        <w:t>к решению Совета сельского поселения</w:t>
      </w:r>
    </w:p>
    <w:p w:rsidR="006F391A" w:rsidRDefault="006F391A" w:rsidP="006F391A">
      <w:pPr>
        <w:jc w:val="right"/>
        <w:rPr>
          <w:rFonts w:eastAsia="Calibri"/>
          <w:sz w:val="20"/>
          <w:szCs w:val="20"/>
        </w:rPr>
      </w:pPr>
      <w:r>
        <w:rPr>
          <w:rFonts w:eastAsia="Calibri"/>
          <w:sz w:val="20"/>
          <w:szCs w:val="20"/>
        </w:rPr>
        <w:t xml:space="preserve"> «Конкинское» «О бюджете сельского </w:t>
      </w:r>
    </w:p>
    <w:p w:rsidR="006F391A" w:rsidRDefault="006F391A" w:rsidP="006F391A">
      <w:pPr>
        <w:jc w:val="right"/>
        <w:rPr>
          <w:rFonts w:eastAsia="Calibri"/>
          <w:sz w:val="20"/>
          <w:szCs w:val="20"/>
        </w:rPr>
      </w:pPr>
      <w:r>
        <w:rPr>
          <w:rFonts w:eastAsia="Calibri"/>
          <w:sz w:val="20"/>
          <w:szCs w:val="20"/>
        </w:rPr>
        <w:t xml:space="preserve">                                                       поселения «Конкинское» на 20</w:t>
      </w:r>
      <w:r w:rsidR="00D2706D">
        <w:rPr>
          <w:rFonts w:eastAsia="Calibri"/>
          <w:sz w:val="20"/>
          <w:szCs w:val="20"/>
        </w:rPr>
        <w:t xml:space="preserve">20 </w:t>
      </w:r>
      <w:r>
        <w:rPr>
          <w:rFonts w:eastAsia="Calibri"/>
          <w:sz w:val="20"/>
          <w:szCs w:val="20"/>
        </w:rPr>
        <w:t>год</w:t>
      </w:r>
    </w:p>
    <w:p w:rsidR="006F391A" w:rsidRDefault="006F391A" w:rsidP="006F391A">
      <w:pPr>
        <w:jc w:val="center"/>
        <w:rPr>
          <w:rFonts w:eastAsia="Calibri"/>
          <w:sz w:val="20"/>
          <w:szCs w:val="20"/>
        </w:rPr>
      </w:pPr>
      <w:r>
        <w:rPr>
          <w:rFonts w:eastAsia="Calibri"/>
          <w:sz w:val="20"/>
          <w:szCs w:val="20"/>
        </w:rPr>
        <w:t xml:space="preserve">                                                                                                  </w:t>
      </w:r>
      <w:r w:rsidR="00D2706D">
        <w:rPr>
          <w:rFonts w:eastAsia="Calibri"/>
          <w:sz w:val="20"/>
          <w:szCs w:val="20"/>
        </w:rPr>
        <w:t xml:space="preserve">        №     от    декабря 2019 </w:t>
      </w:r>
      <w:r>
        <w:rPr>
          <w:rFonts w:eastAsia="Calibri"/>
          <w:sz w:val="20"/>
          <w:szCs w:val="20"/>
        </w:rPr>
        <w:t>г.</w:t>
      </w:r>
    </w:p>
    <w:p w:rsidR="006F391A" w:rsidRDefault="006F391A" w:rsidP="006F391A">
      <w:pPr>
        <w:jc w:val="right"/>
        <w:rPr>
          <w:rFonts w:eastAsia="Calibri"/>
          <w:sz w:val="20"/>
          <w:szCs w:val="20"/>
        </w:rPr>
      </w:pPr>
      <w:r>
        <w:rPr>
          <w:rFonts w:eastAsia="Calibri"/>
          <w:sz w:val="20"/>
          <w:szCs w:val="20"/>
        </w:rPr>
        <w:t xml:space="preserve">                                                                                                              </w:t>
      </w:r>
    </w:p>
    <w:p w:rsidR="006F391A" w:rsidRDefault="006F391A" w:rsidP="006F391A">
      <w:pPr>
        <w:tabs>
          <w:tab w:val="left" w:pos="3450"/>
          <w:tab w:val="right" w:pos="9355"/>
        </w:tabs>
        <w:jc w:val="right"/>
        <w:rPr>
          <w:sz w:val="20"/>
          <w:szCs w:val="20"/>
        </w:rPr>
      </w:pPr>
    </w:p>
    <w:p w:rsidR="006F391A" w:rsidRDefault="006F391A" w:rsidP="006F391A">
      <w:pPr>
        <w:jc w:val="center"/>
        <w:rPr>
          <w:b/>
          <w:sz w:val="20"/>
          <w:szCs w:val="20"/>
        </w:rPr>
      </w:pPr>
    </w:p>
    <w:p w:rsidR="006F391A" w:rsidRDefault="006F391A" w:rsidP="006F391A">
      <w:pPr>
        <w:jc w:val="center"/>
        <w:rPr>
          <w:b/>
          <w:sz w:val="20"/>
          <w:szCs w:val="20"/>
        </w:rPr>
      </w:pPr>
      <w:r>
        <w:rPr>
          <w:b/>
          <w:sz w:val="20"/>
          <w:szCs w:val="20"/>
        </w:rPr>
        <w:t>Доходы бюджета Администрации сельского поселения «Конкинское»</w:t>
      </w:r>
    </w:p>
    <w:p w:rsidR="006F391A" w:rsidRDefault="006F391A" w:rsidP="006F391A">
      <w:pPr>
        <w:jc w:val="center"/>
        <w:rPr>
          <w:sz w:val="20"/>
          <w:szCs w:val="20"/>
        </w:rPr>
      </w:pPr>
      <w:r>
        <w:rPr>
          <w:b/>
          <w:sz w:val="20"/>
          <w:szCs w:val="20"/>
        </w:rPr>
        <w:t>по кодам классификации доходов бюджетов Российской Федерации</w:t>
      </w:r>
    </w:p>
    <w:p w:rsidR="006F391A" w:rsidRDefault="006F391A" w:rsidP="006F391A">
      <w:pPr>
        <w:jc w:val="center"/>
        <w:rPr>
          <w:b/>
          <w:sz w:val="20"/>
          <w:szCs w:val="20"/>
        </w:rPr>
      </w:pPr>
      <w:r>
        <w:rPr>
          <w:b/>
          <w:sz w:val="20"/>
          <w:szCs w:val="20"/>
        </w:rPr>
        <w:t>на 20</w:t>
      </w:r>
      <w:r w:rsidR="002C2505">
        <w:rPr>
          <w:b/>
          <w:sz w:val="20"/>
          <w:szCs w:val="20"/>
        </w:rPr>
        <w:t>20</w:t>
      </w:r>
      <w:r>
        <w:rPr>
          <w:b/>
          <w:sz w:val="20"/>
          <w:szCs w:val="20"/>
        </w:rPr>
        <w:t xml:space="preserve"> год</w:t>
      </w:r>
    </w:p>
    <w:p w:rsidR="006F391A" w:rsidRDefault="006F391A" w:rsidP="006F391A">
      <w:pPr>
        <w:jc w:val="center"/>
        <w:rPr>
          <w:b/>
          <w:sz w:val="20"/>
          <w:szCs w:val="20"/>
        </w:rPr>
      </w:pPr>
    </w:p>
    <w:p w:rsidR="006F391A" w:rsidRDefault="006F391A" w:rsidP="006F391A">
      <w:pPr>
        <w:jc w:val="center"/>
        <w:rPr>
          <w:b/>
          <w:sz w:val="20"/>
          <w:szCs w:val="20"/>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6"/>
        <w:gridCol w:w="3120"/>
        <w:gridCol w:w="1844"/>
      </w:tblGrid>
      <w:tr w:rsidR="006F391A" w:rsidTr="006F391A">
        <w:trPr>
          <w:trHeight w:val="938"/>
        </w:trPr>
        <w:tc>
          <w:tcPr>
            <w:tcW w:w="496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sz w:val="20"/>
                <w:szCs w:val="20"/>
                <w:lang w:eastAsia="en-US"/>
              </w:rPr>
            </w:pPr>
            <w:r>
              <w:rPr>
                <w:b/>
                <w:sz w:val="20"/>
                <w:szCs w:val="20"/>
                <w:lang w:eastAsia="en-US"/>
              </w:rPr>
              <w:t>Наименование доходов</w:t>
            </w:r>
          </w:p>
        </w:tc>
        <w:tc>
          <w:tcPr>
            <w:tcW w:w="3120"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sz w:val="20"/>
                <w:szCs w:val="20"/>
                <w:lang w:eastAsia="en-US"/>
              </w:rPr>
            </w:pPr>
            <w:r>
              <w:rPr>
                <w:b/>
                <w:sz w:val="20"/>
                <w:szCs w:val="20"/>
                <w:lang w:eastAsia="en-US"/>
              </w:rPr>
              <w:t>Код классификации доходов бюджетов Российской Федерации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sz w:val="20"/>
                <w:szCs w:val="20"/>
                <w:lang w:eastAsia="en-US"/>
              </w:rPr>
            </w:pPr>
            <w:r>
              <w:rPr>
                <w:b/>
                <w:sz w:val="20"/>
                <w:szCs w:val="20"/>
                <w:lang w:eastAsia="en-US"/>
              </w:rPr>
              <w:t>Сумма</w:t>
            </w:r>
          </w:p>
        </w:tc>
      </w:tr>
      <w:tr w:rsidR="006F391A" w:rsidTr="006F391A">
        <w:trPr>
          <w:trHeight w:val="153"/>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3</w:t>
            </w:r>
          </w:p>
        </w:tc>
      </w:tr>
      <w:tr w:rsidR="006F391A" w:rsidTr="006F391A">
        <w:trPr>
          <w:trHeight w:val="153"/>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Доходы бюджета-всего</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0 00 00000 00 0000 000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912DE5">
            <w:pPr>
              <w:jc w:val="center"/>
              <w:rPr>
                <w:b/>
                <w:sz w:val="20"/>
                <w:szCs w:val="20"/>
                <w:lang w:eastAsia="en-US"/>
              </w:rPr>
            </w:pPr>
            <w:r>
              <w:rPr>
                <w:b/>
                <w:sz w:val="20"/>
                <w:szCs w:val="20"/>
                <w:lang w:eastAsia="en-US"/>
              </w:rPr>
              <w:t>1385400,0</w:t>
            </w:r>
          </w:p>
        </w:tc>
      </w:tr>
      <w:tr w:rsidR="006F391A" w:rsidTr="006F391A">
        <w:trPr>
          <w:trHeight w:val="428"/>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b/>
                <w:sz w:val="20"/>
                <w:szCs w:val="20"/>
                <w:lang w:eastAsia="en-US"/>
              </w:rPr>
            </w:pPr>
            <w:r>
              <w:rPr>
                <w:b/>
                <w:sz w:val="20"/>
                <w:szCs w:val="20"/>
                <w:lang w:eastAsia="en-US"/>
              </w:rPr>
              <w:t>НАЛОГОВЫЕ И НЕНАЛОГОВЫЕ ДОХОДЫ</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1 00 00000 00 0000 000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D2706D">
            <w:pPr>
              <w:jc w:val="center"/>
              <w:rPr>
                <w:b/>
                <w:sz w:val="20"/>
                <w:szCs w:val="20"/>
                <w:lang w:eastAsia="en-US"/>
              </w:rPr>
            </w:pPr>
            <w:r>
              <w:rPr>
                <w:b/>
                <w:sz w:val="20"/>
                <w:szCs w:val="20"/>
                <w:lang w:eastAsia="en-US"/>
              </w:rPr>
              <w:t>44</w:t>
            </w:r>
            <w:r w:rsidR="006F391A">
              <w:rPr>
                <w:b/>
                <w:sz w:val="20"/>
                <w:szCs w:val="20"/>
                <w:lang w:eastAsia="en-US"/>
              </w:rPr>
              <w:t>500,00</w:t>
            </w:r>
          </w:p>
        </w:tc>
      </w:tr>
      <w:tr w:rsidR="006F391A" w:rsidTr="006F391A">
        <w:trPr>
          <w:trHeight w:val="409"/>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b/>
                <w:sz w:val="20"/>
                <w:szCs w:val="20"/>
                <w:lang w:eastAsia="en-US"/>
              </w:rPr>
            </w:pPr>
            <w:r>
              <w:rPr>
                <w:b/>
                <w:sz w:val="20"/>
                <w:szCs w:val="20"/>
                <w:lang w:eastAsia="en-US"/>
              </w:rPr>
              <w:t>НАЛОГИ НА ПРИБЫЛЬ, ДОХОДЫ</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1 01 00000 00 0000 000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D2706D">
            <w:pPr>
              <w:jc w:val="center"/>
              <w:rPr>
                <w:b/>
                <w:sz w:val="20"/>
                <w:szCs w:val="20"/>
                <w:lang w:eastAsia="en-US"/>
              </w:rPr>
            </w:pPr>
            <w:r>
              <w:rPr>
                <w:b/>
                <w:sz w:val="20"/>
                <w:szCs w:val="20"/>
                <w:lang w:eastAsia="en-US"/>
              </w:rPr>
              <w:t>26</w:t>
            </w:r>
            <w:r w:rsidR="006F391A">
              <w:rPr>
                <w:b/>
                <w:sz w:val="20"/>
                <w:szCs w:val="20"/>
                <w:lang w:eastAsia="en-US"/>
              </w:rPr>
              <w:t> 000,00</w:t>
            </w:r>
          </w:p>
        </w:tc>
      </w:tr>
      <w:tr w:rsidR="006F391A" w:rsidTr="006F391A">
        <w:trPr>
          <w:trHeight w:val="39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Налог на доходы физических лиц</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1 01 02000 01 0000 110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D2706D">
            <w:pPr>
              <w:jc w:val="center"/>
              <w:rPr>
                <w:sz w:val="20"/>
                <w:szCs w:val="20"/>
                <w:lang w:eastAsia="en-US"/>
              </w:rPr>
            </w:pPr>
            <w:r>
              <w:rPr>
                <w:sz w:val="20"/>
                <w:szCs w:val="20"/>
                <w:lang w:eastAsia="en-US"/>
              </w:rPr>
              <w:t xml:space="preserve">26 </w:t>
            </w:r>
            <w:r w:rsidR="006F391A">
              <w:rPr>
                <w:sz w:val="20"/>
                <w:szCs w:val="20"/>
                <w:lang w:eastAsia="en-US"/>
              </w:rPr>
              <w:t>000,00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b/>
                <w:sz w:val="20"/>
                <w:szCs w:val="20"/>
                <w:lang w:eastAsia="en-US"/>
              </w:rPr>
            </w:pPr>
            <w:r>
              <w:rPr>
                <w:b/>
                <w:sz w:val="20"/>
                <w:szCs w:val="20"/>
                <w:lang w:eastAsia="en-US"/>
              </w:rPr>
              <w:t>НАЛОГ НА ИМУЩЕСТВО</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1 06 00000 00 0000 000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2500,00</w:t>
            </w:r>
          </w:p>
        </w:tc>
      </w:tr>
      <w:tr w:rsidR="006F391A" w:rsidTr="006F391A">
        <w:trPr>
          <w:trHeight w:val="408"/>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Налог на имущество физических лиц</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1 06 01000 00 0000 110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2500,00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Земельный налог</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1 06 06000 00 0000 110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D2706D">
            <w:pPr>
              <w:spacing w:line="276" w:lineRule="auto"/>
              <w:jc w:val="center"/>
              <w:rPr>
                <w:rFonts w:eastAsia="Calibri"/>
                <w:b/>
                <w:sz w:val="20"/>
                <w:szCs w:val="20"/>
                <w:lang w:eastAsia="en-US"/>
              </w:rPr>
            </w:pPr>
            <w:r>
              <w:rPr>
                <w:rFonts w:eastAsia="Calibri"/>
                <w:b/>
                <w:sz w:val="20"/>
                <w:szCs w:val="20"/>
                <w:lang w:eastAsia="en-US"/>
              </w:rPr>
              <w:t>9</w:t>
            </w:r>
            <w:r w:rsidR="006F391A">
              <w:rPr>
                <w:rFonts w:eastAsia="Calibri"/>
                <w:b/>
                <w:sz w:val="20"/>
                <w:szCs w:val="20"/>
                <w:lang w:eastAsia="en-US"/>
              </w:rPr>
              <w:t xml:space="preserve">000,0 </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b/>
                <w:sz w:val="20"/>
                <w:szCs w:val="20"/>
                <w:lang w:eastAsia="en-US"/>
              </w:rPr>
            </w:pPr>
            <w:r>
              <w:rPr>
                <w:b/>
                <w:sz w:val="20"/>
                <w:szCs w:val="20"/>
                <w:lang w:eastAsia="en-US"/>
              </w:rPr>
              <w:t>ГОСУДАРСТВЕННАЯ ПОШЛИНА</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1 08 00000 00 0000 000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1 000,00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1 08 04000 01 0000 110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1 000,00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b/>
                <w:sz w:val="20"/>
                <w:szCs w:val="20"/>
                <w:lang w:eastAsia="en-US"/>
              </w:rPr>
            </w:pPr>
            <w:r>
              <w:rPr>
                <w:b/>
                <w:sz w:val="20"/>
                <w:szCs w:val="20"/>
                <w:lang w:eastAsia="en-US"/>
              </w:rPr>
              <w:t>ДОХОДЫ ОТ ИСПОЛЬЗОВАНИЯ ИМУЩЕСТВА, НАХОДЯЩЕГОСЯ В ГОСУДАРСТВЕННОЙ И МУНИЦИПАЛЬНОЙ СОБСТВЕННОСТИ</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1 11 00000 00 0000 000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D2706D">
            <w:pPr>
              <w:jc w:val="center"/>
              <w:rPr>
                <w:b/>
                <w:sz w:val="20"/>
                <w:szCs w:val="20"/>
                <w:lang w:eastAsia="en-US"/>
              </w:rPr>
            </w:pPr>
            <w:r>
              <w:rPr>
                <w:b/>
                <w:sz w:val="20"/>
                <w:szCs w:val="20"/>
                <w:lang w:eastAsia="en-US"/>
              </w:rPr>
              <w:t>6000,0</w:t>
            </w:r>
          </w:p>
        </w:tc>
      </w:tr>
      <w:tr w:rsidR="006F391A" w:rsidTr="006F391A">
        <w:trPr>
          <w:trHeight w:val="2248"/>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муниципальных унитарных предприятий, в том числе казённых)</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1 11 05000 00 0000 120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p>
        </w:tc>
      </w:tr>
      <w:tr w:rsidR="006F391A" w:rsidTr="006F391A">
        <w:trPr>
          <w:trHeight w:val="1408"/>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1 11 09000 00 0000 120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6F391A" w:rsidP="00D2706D">
            <w:pPr>
              <w:jc w:val="center"/>
              <w:rPr>
                <w:sz w:val="20"/>
                <w:szCs w:val="20"/>
                <w:lang w:eastAsia="en-US"/>
              </w:rPr>
            </w:pPr>
            <w:r>
              <w:rPr>
                <w:sz w:val="20"/>
                <w:szCs w:val="20"/>
                <w:lang w:eastAsia="en-US"/>
              </w:rPr>
              <w:t xml:space="preserve">                                                </w:t>
            </w:r>
            <w:r w:rsidR="00D2706D">
              <w:rPr>
                <w:sz w:val="20"/>
                <w:szCs w:val="20"/>
                <w:lang w:eastAsia="en-US"/>
              </w:rPr>
              <w:t>6000</w:t>
            </w:r>
            <w:r>
              <w:rPr>
                <w:sz w:val="20"/>
                <w:szCs w:val="20"/>
                <w:lang w:eastAsia="en-US"/>
              </w:rPr>
              <w:t>,0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b/>
                <w:sz w:val="20"/>
                <w:szCs w:val="20"/>
                <w:lang w:eastAsia="en-US"/>
              </w:rPr>
            </w:pPr>
            <w:r>
              <w:rPr>
                <w:b/>
                <w:sz w:val="20"/>
                <w:szCs w:val="20"/>
                <w:lang w:eastAsia="en-US"/>
              </w:rPr>
              <w:t>БЕЗВОЗМЕЗДНЫЕ ПОСТУПЛЕНИЯ</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2 00 00000 00 0000 000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973D17">
            <w:pPr>
              <w:jc w:val="center"/>
              <w:rPr>
                <w:b/>
                <w:sz w:val="20"/>
                <w:szCs w:val="20"/>
                <w:lang w:eastAsia="en-US"/>
              </w:rPr>
            </w:pPr>
            <w:r>
              <w:rPr>
                <w:b/>
                <w:sz w:val="20"/>
                <w:szCs w:val="20"/>
                <w:lang w:eastAsia="en-US"/>
              </w:rPr>
              <w:t>1340900,0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b/>
                <w:sz w:val="20"/>
                <w:szCs w:val="20"/>
                <w:lang w:eastAsia="en-US"/>
              </w:rPr>
            </w:pPr>
            <w:r>
              <w:rPr>
                <w:b/>
                <w:sz w:val="20"/>
                <w:szCs w:val="20"/>
                <w:lang w:eastAsia="en-US"/>
              </w:rPr>
              <w:t>БЕЗВОЗМЕЗДНЫЕ ПОСТУПЛЕНИЯ ОТ ДРУГИХ БЮДЖЕТОВ СИСТЕМЫ РОССИЙСКОЙ ФЕДЕРАЦИИ</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2 02 00000 00 0000 000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973D17">
            <w:pPr>
              <w:jc w:val="center"/>
              <w:rPr>
                <w:b/>
                <w:sz w:val="20"/>
                <w:szCs w:val="20"/>
                <w:lang w:eastAsia="en-US"/>
              </w:rPr>
            </w:pPr>
            <w:r>
              <w:rPr>
                <w:b/>
                <w:sz w:val="20"/>
                <w:szCs w:val="20"/>
                <w:lang w:eastAsia="en-US"/>
              </w:rPr>
              <w:t>1340900,0</w:t>
            </w:r>
          </w:p>
        </w:tc>
      </w:tr>
      <w:tr w:rsidR="006F391A" w:rsidTr="00973D17">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Дотации бюджетам субъектов Российской Федерации и муниципальных образований</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spacing w:after="200" w:line="276" w:lineRule="auto"/>
              <w:jc w:val="center"/>
              <w:rPr>
                <w:sz w:val="20"/>
                <w:szCs w:val="20"/>
                <w:lang w:eastAsia="en-US"/>
              </w:rPr>
            </w:pPr>
            <w:r>
              <w:rPr>
                <w:sz w:val="20"/>
                <w:szCs w:val="20"/>
                <w:lang w:eastAsia="en-US"/>
              </w:rPr>
              <w:t>2 02 01001 10 0000 150</w:t>
            </w:r>
          </w:p>
        </w:tc>
        <w:tc>
          <w:tcPr>
            <w:tcW w:w="1844" w:type="dxa"/>
            <w:tcBorders>
              <w:top w:val="single" w:sz="4" w:space="0" w:color="auto"/>
              <w:left w:val="single" w:sz="4" w:space="0" w:color="auto"/>
              <w:bottom w:val="single" w:sz="4" w:space="0" w:color="auto"/>
              <w:right w:val="single" w:sz="4" w:space="0" w:color="auto"/>
            </w:tcBorders>
          </w:tcPr>
          <w:p w:rsidR="006F391A" w:rsidRDefault="001A7C3A">
            <w:pPr>
              <w:jc w:val="center"/>
              <w:rPr>
                <w:b/>
                <w:sz w:val="20"/>
                <w:szCs w:val="20"/>
                <w:lang w:eastAsia="en-US"/>
              </w:rPr>
            </w:pPr>
            <w:r>
              <w:rPr>
                <w:b/>
                <w:sz w:val="20"/>
                <w:szCs w:val="20"/>
                <w:lang w:eastAsia="en-US"/>
              </w:rPr>
              <w:t>1042500,0</w:t>
            </w:r>
          </w:p>
        </w:tc>
      </w:tr>
      <w:tr w:rsidR="006F391A" w:rsidTr="00973D17">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lastRenderedPageBreak/>
              <w:t>Дотации на выравнивание бюджетной обеспеченности</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spacing w:after="200" w:line="276" w:lineRule="auto"/>
              <w:jc w:val="center"/>
              <w:rPr>
                <w:sz w:val="20"/>
                <w:szCs w:val="20"/>
                <w:lang w:eastAsia="en-US"/>
              </w:rPr>
            </w:pPr>
            <w:r>
              <w:rPr>
                <w:sz w:val="20"/>
                <w:szCs w:val="20"/>
                <w:lang w:eastAsia="en-US"/>
              </w:rPr>
              <w:t>2 02 01001 10 0000 150</w:t>
            </w:r>
          </w:p>
        </w:tc>
        <w:tc>
          <w:tcPr>
            <w:tcW w:w="1844" w:type="dxa"/>
            <w:tcBorders>
              <w:top w:val="single" w:sz="4" w:space="0" w:color="auto"/>
              <w:left w:val="single" w:sz="4" w:space="0" w:color="auto"/>
              <w:bottom w:val="single" w:sz="4" w:space="0" w:color="auto"/>
              <w:right w:val="single" w:sz="4" w:space="0" w:color="auto"/>
            </w:tcBorders>
          </w:tcPr>
          <w:p w:rsidR="006F391A" w:rsidRDefault="001A7C3A">
            <w:pPr>
              <w:jc w:val="center"/>
              <w:rPr>
                <w:lang w:eastAsia="en-US"/>
              </w:rPr>
            </w:pPr>
            <w:r>
              <w:rPr>
                <w:lang w:eastAsia="en-US"/>
              </w:rPr>
              <w:t>1042500,0</w:t>
            </w:r>
          </w:p>
        </w:tc>
      </w:tr>
      <w:tr w:rsidR="006F391A" w:rsidTr="00973D17">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Дотации на выравнивание бюджетной обеспеченности</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spacing w:after="200" w:line="276" w:lineRule="auto"/>
              <w:jc w:val="center"/>
              <w:rPr>
                <w:sz w:val="20"/>
                <w:szCs w:val="20"/>
                <w:lang w:eastAsia="en-US"/>
              </w:rPr>
            </w:pPr>
            <w:r>
              <w:rPr>
                <w:sz w:val="20"/>
                <w:szCs w:val="20"/>
                <w:lang w:eastAsia="en-US"/>
              </w:rPr>
              <w:t>2 02 01001 10 0000 150</w:t>
            </w:r>
          </w:p>
        </w:tc>
        <w:tc>
          <w:tcPr>
            <w:tcW w:w="1844" w:type="dxa"/>
            <w:tcBorders>
              <w:top w:val="single" w:sz="4" w:space="0" w:color="auto"/>
              <w:left w:val="single" w:sz="4" w:space="0" w:color="auto"/>
              <w:bottom w:val="single" w:sz="4" w:space="0" w:color="auto"/>
              <w:right w:val="single" w:sz="4" w:space="0" w:color="auto"/>
            </w:tcBorders>
          </w:tcPr>
          <w:p w:rsidR="006F391A" w:rsidRDefault="006F391A">
            <w:pPr>
              <w:jc w:val="center"/>
              <w:rPr>
                <w:lang w:eastAsia="en-US"/>
              </w:rPr>
            </w:pP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Дотации бюджетам на поддержку мер по обеспечению сбалансированности бюджетов</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spacing w:after="200" w:line="276" w:lineRule="auto"/>
              <w:jc w:val="center"/>
              <w:rPr>
                <w:sz w:val="20"/>
                <w:szCs w:val="20"/>
                <w:lang w:eastAsia="en-US"/>
              </w:rPr>
            </w:pPr>
            <w:r>
              <w:rPr>
                <w:sz w:val="20"/>
                <w:szCs w:val="20"/>
                <w:lang w:eastAsia="en-US"/>
              </w:rPr>
              <w:t>2 02 01003 10 0000 150</w:t>
            </w:r>
          </w:p>
        </w:tc>
        <w:tc>
          <w:tcPr>
            <w:tcW w:w="1844" w:type="dxa"/>
            <w:tcBorders>
              <w:top w:val="single" w:sz="4" w:space="0" w:color="auto"/>
              <w:left w:val="single" w:sz="4" w:space="0" w:color="auto"/>
              <w:bottom w:val="single" w:sz="4" w:space="0" w:color="auto"/>
              <w:right w:val="single" w:sz="4" w:space="0" w:color="auto"/>
            </w:tcBorders>
          </w:tcPr>
          <w:p w:rsidR="006F391A" w:rsidRDefault="006F391A">
            <w:pPr>
              <w:jc w:val="center"/>
              <w:rPr>
                <w:b/>
                <w:sz w:val="20"/>
                <w:szCs w:val="20"/>
                <w:lang w:eastAsia="en-US"/>
              </w:rPr>
            </w:pP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Дотации бюджетам на поддержку мер по обеспечению сбалансированности бюджетов</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spacing w:after="200" w:line="276" w:lineRule="auto"/>
              <w:jc w:val="center"/>
              <w:rPr>
                <w:sz w:val="20"/>
                <w:szCs w:val="20"/>
                <w:lang w:eastAsia="en-US"/>
              </w:rPr>
            </w:pPr>
            <w:r>
              <w:rPr>
                <w:sz w:val="20"/>
                <w:szCs w:val="20"/>
                <w:lang w:eastAsia="en-US"/>
              </w:rPr>
              <w:t>2 02 01003 10 0000 150</w:t>
            </w:r>
          </w:p>
        </w:tc>
        <w:tc>
          <w:tcPr>
            <w:tcW w:w="1844"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Субсидии бюджетам бюджетной системы Российской Федерации (межбюджетные субсидии)</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2 02 02999 00 0000 150</w:t>
            </w:r>
          </w:p>
        </w:tc>
        <w:tc>
          <w:tcPr>
            <w:tcW w:w="1844" w:type="dxa"/>
            <w:tcBorders>
              <w:top w:val="single" w:sz="4" w:space="0" w:color="auto"/>
              <w:left w:val="single" w:sz="4" w:space="0" w:color="auto"/>
              <w:bottom w:val="single" w:sz="4" w:space="0" w:color="auto"/>
              <w:right w:val="single" w:sz="4" w:space="0" w:color="auto"/>
            </w:tcBorders>
          </w:tcPr>
          <w:p w:rsidR="006F391A" w:rsidRPr="00973D17" w:rsidRDefault="006F391A" w:rsidP="00973D17">
            <w:pPr>
              <w:jc w:val="center"/>
              <w:rPr>
                <w:b/>
                <w:sz w:val="20"/>
                <w:szCs w:val="20"/>
                <w:lang w:eastAsia="en-US"/>
              </w:rPr>
            </w:pP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Прочие субсидии</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2 02 29999 10 0000 150</w:t>
            </w:r>
          </w:p>
        </w:tc>
        <w:tc>
          <w:tcPr>
            <w:tcW w:w="1844"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Субвенции бюджетам субъектов Российской Федерации и муниципальных образований</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spacing w:after="200" w:line="276" w:lineRule="auto"/>
              <w:jc w:val="center"/>
              <w:rPr>
                <w:sz w:val="20"/>
                <w:szCs w:val="20"/>
                <w:lang w:eastAsia="en-US"/>
              </w:rPr>
            </w:pPr>
            <w:r>
              <w:rPr>
                <w:sz w:val="20"/>
                <w:szCs w:val="20"/>
                <w:lang w:eastAsia="en-US"/>
              </w:rPr>
              <w:t>2 02 03015 10 0000 150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973D17">
            <w:pPr>
              <w:jc w:val="center"/>
              <w:rPr>
                <w:b/>
                <w:sz w:val="20"/>
                <w:szCs w:val="20"/>
                <w:lang w:eastAsia="en-US"/>
              </w:rPr>
            </w:pPr>
            <w:r>
              <w:rPr>
                <w:b/>
                <w:sz w:val="20"/>
                <w:szCs w:val="20"/>
                <w:lang w:eastAsia="en-US"/>
              </w:rPr>
              <w:t>73000,0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 xml:space="preserve">Субвенции бюджетам сельских поселений на осуществление первичного воинского учета на территориях, где отсутствуют военные </w:t>
            </w:r>
            <w:proofErr w:type="spellStart"/>
            <w:r>
              <w:rPr>
                <w:sz w:val="20"/>
                <w:szCs w:val="20"/>
                <w:lang w:eastAsia="en-US"/>
              </w:rPr>
              <w:t>коммисариаты</w:t>
            </w:r>
            <w:proofErr w:type="spellEnd"/>
            <w:r>
              <w:rPr>
                <w:sz w:val="20"/>
                <w:szCs w:val="20"/>
                <w:lang w:eastAsia="en-US"/>
              </w:rPr>
              <w:t xml:space="preserve">. </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spacing w:after="200" w:line="276" w:lineRule="auto"/>
              <w:jc w:val="center"/>
              <w:rPr>
                <w:sz w:val="20"/>
                <w:szCs w:val="20"/>
                <w:lang w:eastAsia="en-US"/>
              </w:rPr>
            </w:pPr>
            <w:r>
              <w:rPr>
                <w:sz w:val="20"/>
                <w:szCs w:val="20"/>
                <w:lang w:eastAsia="en-US"/>
              </w:rPr>
              <w:t>2 02 03015 10 0000 150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973D17">
            <w:pPr>
              <w:jc w:val="center"/>
              <w:rPr>
                <w:sz w:val="20"/>
                <w:szCs w:val="20"/>
                <w:lang w:eastAsia="en-US"/>
              </w:rPr>
            </w:pPr>
            <w:r>
              <w:rPr>
                <w:sz w:val="20"/>
                <w:szCs w:val="20"/>
                <w:lang w:eastAsia="en-US"/>
              </w:rPr>
              <w:t>73000,0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Прочие межбюджетные трансферты</w:t>
            </w:r>
            <w:proofErr w:type="gramStart"/>
            <w:r>
              <w:rPr>
                <w:sz w:val="20"/>
                <w:szCs w:val="20"/>
                <w:lang w:eastAsia="en-US"/>
              </w:rPr>
              <w:t xml:space="preserve"> ,</w:t>
            </w:r>
            <w:proofErr w:type="gramEnd"/>
            <w:r>
              <w:rPr>
                <w:sz w:val="20"/>
                <w:szCs w:val="20"/>
                <w:lang w:eastAsia="en-US"/>
              </w:rPr>
              <w:t>передаваемые бюджетам сельских поселений</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rsidP="001A7C3A">
            <w:pPr>
              <w:jc w:val="center"/>
              <w:rPr>
                <w:sz w:val="20"/>
                <w:szCs w:val="20"/>
                <w:lang w:eastAsia="en-US"/>
              </w:rPr>
            </w:pPr>
            <w:r>
              <w:rPr>
                <w:sz w:val="20"/>
                <w:szCs w:val="20"/>
                <w:lang w:eastAsia="en-US"/>
              </w:rPr>
              <w:t>2 02</w:t>
            </w:r>
            <w:r w:rsidR="001A7C3A">
              <w:rPr>
                <w:sz w:val="20"/>
                <w:szCs w:val="20"/>
                <w:lang w:eastAsia="en-US"/>
              </w:rPr>
              <w:t> </w:t>
            </w:r>
            <w:r>
              <w:rPr>
                <w:sz w:val="20"/>
                <w:szCs w:val="20"/>
                <w:lang w:eastAsia="en-US"/>
              </w:rPr>
              <w:t>40</w:t>
            </w:r>
            <w:r w:rsidR="001A7C3A">
              <w:rPr>
                <w:sz w:val="20"/>
                <w:szCs w:val="20"/>
                <w:lang w:eastAsia="en-US"/>
              </w:rPr>
              <w:t xml:space="preserve">0 </w:t>
            </w:r>
            <w:r>
              <w:rPr>
                <w:sz w:val="20"/>
                <w:szCs w:val="20"/>
                <w:lang w:eastAsia="en-US"/>
              </w:rPr>
              <w:t>14 10 0000 150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973D17">
            <w:pPr>
              <w:jc w:val="center"/>
              <w:rPr>
                <w:b/>
                <w:sz w:val="20"/>
                <w:szCs w:val="20"/>
                <w:lang w:eastAsia="en-US"/>
              </w:rPr>
            </w:pPr>
            <w:r>
              <w:rPr>
                <w:b/>
                <w:sz w:val="20"/>
                <w:szCs w:val="20"/>
                <w:lang w:eastAsia="en-US"/>
              </w:rPr>
              <w:t>225400,0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Прочие безвозмездные поступления в бюджеты сельских поселений</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p>
        </w:tc>
        <w:tc>
          <w:tcPr>
            <w:tcW w:w="1844" w:type="dxa"/>
            <w:tcBorders>
              <w:top w:val="single" w:sz="4" w:space="0" w:color="auto"/>
              <w:left w:val="single" w:sz="4" w:space="0" w:color="auto"/>
              <w:bottom w:val="single" w:sz="4" w:space="0" w:color="auto"/>
              <w:right w:val="single" w:sz="4" w:space="0" w:color="auto"/>
            </w:tcBorders>
          </w:tcPr>
          <w:p w:rsidR="006F391A" w:rsidRDefault="006F391A">
            <w:pPr>
              <w:jc w:val="right"/>
              <w:rPr>
                <w:sz w:val="20"/>
                <w:szCs w:val="20"/>
                <w:lang w:eastAsia="en-US"/>
              </w:rPr>
            </w:pPr>
          </w:p>
        </w:tc>
      </w:tr>
    </w:tbl>
    <w:p w:rsidR="006F391A" w:rsidRDefault="006F391A" w:rsidP="006F391A">
      <w:pPr>
        <w:jc w:val="center"/>
        <w:rPr>
          <w:sz w:val="20"/>
          <w:szCs w:val="20"/>
        </w:rPr>
      </w:pPr>
    </w:p>
    <w:p w:rsidR="006F391A" w:rsidRDefault="006F391A" w:rsidP="006F391A">
      <w:pPr>
        <w:jc w:val="center"/>
        <w:rPr>
          <w:sz w:val="20"/>
          <w:szCs w:val="20"/>
        </w:rPr>
      </w:pPr>
    </w:p>
    <w:p w:rsidR="006F391A" w:rsidRDefault="006F391A" w:rsidP="006F391A">
      <w:pPr>
        <w:tabs>
          <w:tab w:val="left" w:pos="6276"/>
        </w:tabs>
        <w:jc w:val="both"/>
        <w:rPr>
          <w:sz w:val="20"/>
          <w:szCs w:val="20"/>
        </w:rPr>
      </w:pPr>
    </w:p>
    <w:p w:rsidR="006F391A" w:rsidRDefault="006F391A" w:rsidP="006F391A">
      <w:pPr>
        <w:tabs>
          <w:tab w:val="left" w:pos="3975"/>
        </w:tabs>
        <w:rPr>
          <w:sz w:val="20"/>
          <w:szCs w:val="20"/>
        </w:rPr>
      </w:pPr>
    </w:p>
    <w:p w:rsidR="006F391A" w:rsidRDefault="006F391A" w:rsidP="006F391A">
      <w:pPr>
        <w:jc w:val="center"/>
        <w:rPr>
          <w:rFonts w:eastAsia="Calibri"/>
          <w:sz w:val="20"/>
          <w:szCs w:val="20"/>
          <w:lang w:eastAsia="en-US"/>
        </w:rPr>
      </w:pPr>
    </w:p>
    <w:p w:rsidR="006F391A" w:rsidRDefault="006F391A" w:rsidP="006F391A">
      <w:pPr>
        <w:rPr>
          <w:rFonts w:eastAsia="Calibri"/>
          <w:sz w:val="20"/>
          <w:szCs w:val="20"/>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6276"/>
        </w:tabs>
        <w:jc w:val="right"/>
        <w:rPr>
          <w:rFonts w:eastAsia="Calibri"/>
          <w:b/>
          <w:i/>
        </w:rPr>
      </w:pPr>
      <w:r>
        <w:rPr>
          <w:rFonts w:eastAsia="Calibri"/>
          <w:b/>
          <w:i/>
        </w:rPr>
        <w:t>Приложение № 4</w:t>
      </w:r>
    </w:p>
    <w:p w:rsidR="006F391A" w:rsidRDefault="006F391A" w:rsidP="006F391A">
      <w:pPr>
        <w:jc w:val="right"/>
        <w:rPr>
          <w:rFonts w:eastAsia="Calibri"/>
        </w:rPr>
      </w:pPr>
      <w:r>
        <w:rPr>
          <w:rFonts w:eastAsia="Calibri"/>
        </w:rPr>
        <w:t>к решению Совета сельского поселения</w:t>
      </w:r>
    </w:p>
    <w:p w:rsidR="006F391A" w:rsidRDefault="006F391A" w:rsidP="006F391A">
      <w:pPr>
        <w:jc w:val="right"/>
        <w:rPr>
          <w:rFonts w:eastAsia="Calibri"/>
        </w:rPr>
      </w:pPr>
      <w:r>
        <w:rPr>
          <w:rFonts w:eastAsia="Calibri"/>
        </w:rPr>
        <w:t xml:space="preserve"> «Конкинское» «О бюджете сельского </w:t>
      </w:r>
    </w:p>
    <w:p w:rsidR="006F391A" w:rsidRDefault="006F391A" w:rsidP="006F391A">
      <w:pPr>
        <w:jc w:val="right"/>
        <w:rPr>
          <w:rFonts w:eastAsia="Calibri"/>
        </w:rPr>
      </w:pPr>
      <w:r>
        <w:rPr>
          <w:rFonts w:eastAsia="Calibri"/>
        </w:rPr>
        <w:t xml:space="preserve">                                                       поселения «Конкинское» на 20</w:t>
      </w:r>
      <w:r w:rsidR="00912DE5">
        <w:rPr>
          <w:rFonts w:eastAsia="Calibri"/>
        </w:rPr>
        <w:t>20</w:t>
      </w:r>
      <w:r>
        <w:rPr>
          <w:rFonts w:eastAsia="Calibri"/>
        </w:rPr>
        <w:t xml:space="preserve"> год</w:t>
      </w:r>
    </w:p>
    <w:p w:rsidR="006F391A" w:rsidRDefault="006F391A" w:rsidP="006F391A">
      <w:pPr>
        <w:jc w:val="center"/>
        <w:rPr>
          <w:rFonts w:eastAsia="Calibri"/>
        </w:rPr>
      </w:pPr>
      <w:r>
        <w:rPr>
          <w:rFonts w:eastAsia="Calibri"/>
        </w:rPr>
        <w:t xml:space="preserve">                                                                                                          №     от   декабря 201</w:t>
      </w:r>
      <w:r w:rsidR="00912DE5">
        <w:rPr>
          <w:rFonts w:eastAsia="Calibri"/>
        </w:rPr>
        <w:t>9</w:t>
      </w:r>
      <w:r>
        <w:rPr>
          <w:rFonts w:eastAsia="Calibri"/>
        </w:rPr>
        <w:t xml:space="preserve"> г.</w:t>
      </w:r>
    </w:p>
    <w:p w:rsidR="006F391A" w:rsidRDefault="006F391A" w:rsidP="006F391A">
      <w:pPr>
        <w:jc w:val="right"/>
        <w:rPr>
          <w:rFonts w:eastAsia="Calibri"/>
        </w:rPr>
      </w:pPr>
      <w:r>
        <w:rPr>
          <w:rFonts w:eastAsia="Calibri"/>
        </w:rPr>
        <w:t xml:space="preserve">                                                                                                              </w:t>
      </w:r>
    </w:p>
    <w:p w:rsidR="006F391A" w:rsidRDefault="006F391A" w:rsidP="006F391A">
      <w:pPr>
        <w:jc w:val="center"/>
      </w:pPr>
    </w:p>
    <w:p w:rsidR="006F391A" w:rsidRDefault="006F391A" w:rsidP="006F391A">
      <w:pPr>
        <w:jc w:val="center"/>
        <w:rPr>
          <w:b/>
          <w:sz w:val="28"/>
          <w:szCs w:val="28"/>
        </w:rPr>
      </w:pPr>
      <w:r>
        <w:rPr>
          <w:b/>
          <w:sz w:val="28"/>
          <w:szCs w:val="28"/>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на 20</w:t>
      </w:r>
      <w:r w:rsidR="002C2505">
        <w:rPr>
          <w:b/>
          <w:sz w:val="28"/>
          <w:szCs w:val="28"/>
        </w:rPr>
        <w:t>20</w:t>
      </w:r>
      <w:r>
        <w:rPr>
          <w:b/>
          <w:sz w:val="28"/>
          <w:szCs w:val="28"/>
        </w:rPr>
        <w:t xml:space="preserve"> год и плановый период 20</w:t>
      </w:r>
      <w:r w:rsidR="002C2505">
        <w:rPr>
          <w:b/>
          <w:sz w:val="28"/>
          <w:szCs w:val="28"/>
        </w:rPr>
        <w:t>21</w:t>
      </w:r>
      <w:r>
        <w:rPr>
          <w:b/>
          <w:sz w:val="28"/>
          <w:szCs w:val="28"/>
        </w:rPr>
        <w:t>-202</w:t>
      </w:r>
      <w:r w:rsidR="002C2505">
        <w:rPr>
          <w:b/>
          <w:sz w:val="28"/>
          <w:szCs w:val="28"/>
        </w:rPr>
        <w:t>2</w:t>
      </w:r>
      <w:r>
        <w:rPr>
          <w:b/>
          <w:sz w:val="28"/>
          <w:szCs w:val="28"/>
        </w:rPr>
        <w:t>г</w:t>
      </w:r>
      <w:proofErr w:type="gramStart"/>
      <w:r>
        <w:rPr>
          <w:b/>
          <w:sz w:val="28"/>
          <w:szCs w:val="28"/>
        </w:rPr>
        <w:t>.г</w:t>
      </w:r>
      <w:proofErr w:type="gramEnd"/>
    </w:p>
    <w:p w:rsidR="006F391A" w:rsidRDefault="006F391A" w:rsidP="006F391A">
      <w:pPr>
        <w:jc w:val="center"/>
        <w:rPr>
          <w:sz w:val="20"/>
          <w:szCs w:val="20"/>
        </w:rPr>
      </w:pPr>
    </w:p>
    <w:tbl>
      <w:tblPr>
        <w:tblpPr w:leftFromText="180" w:rightFromText="180" w:bottomFromText="200" w:vertAnchor="text" w:tblpX="-252"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050"/>
        <w:gridCol w:w="420"/>
        <w:gridCol w:w="24"/>
        <w:gridCol w:w="556"/>
        <w:gridCol w:w="8"/>
        <w:gridCol w:w="1415"/>
        <w:gridCol w:w="560"/>
        <w:gridCol w:w="7"/>
        <w:gridCol w:w="1112"/>
        <w:gridCol w:w="21"/>
        <w:gridCol w:w="1000"/>
        <w:gridCol w:w="997"/>
      </w:tblGrid>
      <w:tr w:rsidR="006F391A" w:rsidTr="00C90DCD">
        <w:trPr>
          <w:cantSplit/>
          <w:trHeight w:val="252"/>
        </w:trPr>
        <w:tc>
          <w:tcPr>
            <w:tcW w:w="4050" w:type="dxa"/>
            <w:vMerge w:val="restart"/>
            <w:tcBorders>
              <w:top w:val="single" w:sz="4" w:space="0" w:color="auto"/>
              <w:left w:val="single" w:sz="4" w:space="0" w:color="auto"/>
              <w:bottom w:val="single" w:sz="4" w:space="0" w:color="auto"/>
              <w:right w:val="single" w:sz="4" w:space="0" w:color="auto"/>
            </w:tcBorders>
            <w:vAlign w:val="center"/>
            <w:hideMark/>
          </w:tcPr>
          <w:p w:rsidR="006F391A" w:rsidRDefault="006F391A" w:rsidP="003B7816">
            <w:pPr>
              <w:jc w:val="center"/>
              <w:rPr>
                <w:sz w:val="20"/>
                <w:szCs w:val="20"/>
                <w:lang w:eastAsia="en-US"/>
              </w:rPr>
            </w:pPr>
            <w:r>
              <w:rPr>
                <w:sz w:val="20"/>
                <w:szCs w:val="20"/>
                <w:lang w:eastAsia="en-US"/>
              </w:rPr>
              <w:t>Наименование показателя</w:t>
            </w:r>
          </w:p>
        </w:tc>
        <w:tc>
          <w:tcPr>
            <w:tcW w:w="6120" w:type="dxa"/>
            <w:gridSpan w:val="11"/>
            <w:tcBorders>
              <w:top w:val="single" w:sz="4" w:space="0" w:color="auto"/>
              <w:left w:val="single" w:sz="4" w:space="0" w:color="auto"/>
              <w:bottom w:val="single" w:sz="4" w:space="0" w:color="auto"/>
              <w:right w:val="single" w:sz="4" w:space="0" w:color="auto"/>
            </w:tcBorders>
            <w:hideMark/>
          </w:tcPr>
          <w:p w:rsidR="006F391A" w:rsidRDefault="006F391A" w:rsidP="003B7816">
            <w:pPr>
              <w:jc w:val="center"/>
              <w:rPr>
                <w:sz w:val="20"/>
                <w:szCs w:val="20"/>
                <w:lang w:eastAsia="en-US"/>
              </w:rPr>
            </w:pPr>
            <w:r>
              <w:rPr>
                <w:sz w:val="20"/>
                <w:szCs w:val="20"/>
                <w:lang w:eastAsia="en-US"/>
              </w:rPr>
              <w:t>Сумма</w:t>
            </w:r>
          </w:p>
        </w:tc>
      </w:tr>
      <w:tr w:rsidR="006F391A" w:rsidTr="00C90DCD">
        <w:trPr>
          <w:cantSplit/>
          <w:trHeight w:val="270"/>
        </w:trPr>
        <w:tc>
          <w:tcPr>
            <w:tcW w:w="4050" w:type="dxa"/>
            <w:vMerge/>
            <w:tcBorders>
              <w:top w:val="single" w:sz="4" w:space="0" w:color="auto"/>
              <w:left w:val="single" w:sz="4" w:space="0" w:color="auto"/>
              <w:bottom w:val="single" w:sz="4" w:space="0" w:color="auto"/>
              <w:right w:val="single" w:sz="4" w:space="0" w:color="auto"/>
            </w:tcBorders>
            <w:vAlign w:val="center"/>
            <w:hideMark/>
          </w:tcPr>
          <w:p w:rsidR="006F391A" w:rsidRDefault="006F391A" w:rsidP="003B7816">
            <w:pPr>
              <w:rPr>
                <w:sz w:val="20"/>
                <w:szCs w:val="20"/>
                <w:lang w:eastAsia="en-US"/>
              </w:rPr>
            </w:pPr>
          </w:p>
        </w:tc>
        <w:tc>
          <w:tcPr>
            <w:tcW w:w="444" w:type="dxa"/>
            <w:gridSpan w:val="2"/>
            <w:vMerge w:val="restart"/>
            <w:tcBorders>
              <w:top w:val="single" w:sz="4" w:space="0" w:color="auto"/>
              <w:left w:val="single" w:sz="4" w:space="0" w:color="auto"/>
              <w:bottom w:val="single" w:sz="4" w:space="0" w:color="auto"/>
              <w:right w:val="single" w:sz="4" w:space="0" w:color="auto"/>
            </w:tcBorders>
            <w:hideMark/>
          </w:tcPr>
          <w:p w:rsidR="006F391A" w:rsidRDefault="006F391A" w:rsidP="003B7816">
            <w:pPr>
              <w:jc w:val="center"/>
              <w:rPr>
                <w:sz w:val="20"/>
                <w:szCs w:val="20"/>
                <w:lang w:eastAsia="en-US"/>
              </w:rPr>
            </w:pPr>
            <w:r>
              <w:rPr>
                <w:sz w:val="20"/>
                <w:szCs w:val="20"/>
                <w:lang w:eastAsia="en-US"/>
              </w:rPr>
              <w:t>РЗ</w:t>
            </w:r>
          </w:p>
        </w:tc>
        <w:tc>
          <w:tcPr>
            <w:tcW w:w="564" w:type="dxa"/>
            <w:gridSpan w:val="2"/>
            <w:vMerge w:val="restart"/>
            <w:tcBorders>
              <w:top w:val="single" w:sz="4" w:space="0" w:color="auto"/>
              <w:left w:val="nil"/>
              <w:bottom w:val="single" w:sz="4" w:space="0" w:color="auto"/>
              <w:right w:val="single" w:sz="4" w:space="0" w:color="auto"/>
            </w:tcBorders>
            <w:hideMark/>
          </w:tcPr>
          <w:p w:rsidR="006F391A" w:rsidRDefault="006F391A" w:rsidP="003B7816">
            <w:pPr>
              <w:jc w:val="center"/>
              <w:rPr>
                <w:sz w:val="20"/>
                <w:szCs w:val="20"/>
                <w:lang w:eastAsia="en-US"/>
              </w:rPr>
            </w:pPr>
            <w:proofErr w:type="gramStart"/>
            <w:r>
              <w:rPr>
                <w:sz w:val="20"/>
                <w:szCs w:val="20"/>
                <w:lang w:eastAsia="en-US"/>
              </w:rPr>
              <w:t>ПР</w:t>
            </w:r>
            <w:proofErr w:type="gramEnd"/>
          </w:p>
        </w:tc>
        <w:tc>
          <w:tcPr>
            <w:tcW w:w="1415" w:type="dxa"/>
            <w:vMerge w:val="restart"/>
            <w:tcBorders>
              <w:top w:val="single" w:sz="4" w:space="0" w:color="auto"/>
              <w:left w:val="nil"/>
              <w:bottom w:val="single" w:sz="4" w:space="0" w:color="auto"/>
              <w:right w:val="single" w:sz="4" w:space="0" w:color="auto"/>
            </w:tcBorders>
            <w:hideMark/>
          </w:tcPr>
          <w:p w:rsidR="006F391A" w:rsidRDefault="006F391A" w:rsidP="003B7816">
            <w:pPr>
              <w:jc w:val="center"/>
              <w:rPr>
                <w:sz w:val="20"/>
                <w:szCs w:val="20"/>
                <w:lang w:eastAsia="en-US"/>
              </w:rPr>
            </w:pPr>
            <w:r>
              <w:rPr>
                <w:sz w:val="20"/>
                <w:szCs w:val="20"/>
                <w:lang w:eastAsia="en-US"/>
              </w:rPr>
              <w:t>ЦСР</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6F391A" w:rsidRDefault="006F391A" w:rsidP="003B7816">
            <w:pPr>
              <w:jc w:val="center"/>
              <w:rPr>
                <w:sz w:val="20"/>
                <w:szCs w:val="20"/>
                <w:lang w:eastAsia="en-US"/>
              </w:rPr>
            </w:pPr>
            <w:r>
              <w:rPr>
                <w:sz w:val="20"/>
                <w:szCs w:val="20"/>
                <w:lang w:eastAsia="en-US"/>
              </w:rPr>
              <w:t>ВР</w:t>
            </w:r>
          </w:p>
        </w:tc>
        <w:tc>
          <w:tcPr>
            <w:tcW w:w="3130" w:type="dxa"/>
            <w:gridSpan w:val="4"/>
            <w:tcBorders>
              <w:top w:val="single" w:sz="4" w:space="0" w:color="auto"/>
              <w:left w:val="single" w:sz="4" w:space="0" w:color="auto"/>
              <w:bottom w:val="single" w:sz="4" w:space="0" w:color="auto"/>
              <w:right w:val="single" w:sz="4" w:space="0" w:color="auto"/>
            </w:tcBorders>
            <w:vAlign w:val="center"/>
            <w:hideMark/>
          </w:tcPr>
          <w:p w:rsidR="006F391A" w:rsidRDefault="006F391A" w:rsidP="003B7816">
            <w:pPr>
              <w:jc w:val="center"/>
              <w:rPr>
                <w:sz w:val="20"/>
                <w:szCs w:val="20"/>
                <w:lang w:eastAsia="en-US"/>
              </w:rPr>
            </w:pPr>
            <w:r>
              <w:rPr>
                <w:sz w:val="20"/>
                <w:szCs w:val="20"/>
                <w:lang w:eastAsia="en-US"/>
              </w:rPr>
              <w:t>Назначено</w:t>
            </w:r>
          </w:p>
        </w:tc>
      </w:tr>
      <w:tr w:rsidR="006F391A" w:rsidTr="00C90DCD">
        <w:trPr>
          <w:cantSplit/>
          <w:trHeight w:val="113"/>
        </w:trPr>
        <w:tc>
          <w:tcPr>
            <w:tcW w:w="4050" w:type="dxa"/>
            <w:vMerge/>
            <w:tcBorders>
              <w:top w:val="single" w:sz="4" w:space="0" w:color="auto"/>
              <w:left w:val="single" w:sz="4" w:space="0" w:color="auto"/>
              <w:bottom w:val="single" w:sz="4" w:space="0" w:color="auto"/>
              <w:right w:val="single" w:sz="4" w:space="0" w:color="auto"/>
            </w:tcBorders>
            <w:vAlign w:val="center"/>
            <w:hideMark/>
          </w:tcPr>
          <w:p w:rsidR="006F391A" w:rsidRDefault="006F391A" w:rsidP="003B7816">
            <w:pPr>
              <w:rPr>
                <w:sz w:val="20"/>
                <w:szCs w:val="20"/>
                <w:lang w:eastAsia="en-US"/>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rsidR="006F391A" w:rsidRDefault="006F391A" w:rsidP="003B7816">
            <w:pPr>
              <w:rPr>
                <w:sz w:val="20"/>
                <w:szCs w:val="20"/>
                <w:lang w:eastAsia="en-US"/>
              </w:rPr>
            </w:pPr>
          </w:p>
        </w:tc>
        <w:tc>
          <w:tcPr>
            <w:tcW w:w="564" w:type="dxa"/>
            <w:gridSpan w:val="2"/>
            <w:vMerge/>
            <w:tcBorders>
              <w:top w:val="single" w:sz="4" w:space="0" w:color="auto"/>
              <w:left w:val="nil"/>
              <w:bottom w:val="single" w:sz="4" w:space="0" w:color="auto"/>
              <w:right w:val="single" w:sz="4" w:space="0" w:color="auto"/>
            </w:tcBorders>
            <w:vAlign w:val="center"/>
            <w:hideMark/>
          </w:tcPr>
          <w:p w:rsidR="006F391A" w:rsidRDefault="006F391A" w:rsidP="003B7816">
            <w:pPr>
              <w:rPr>
                <w:sz w:val="20"/>
                <w:szCs w:val="20"/>
                <w:lang w:eastAsia="en-US"/>
              </w:rPr>
            </w:pPr>
          </w:p>
        </w:tc>
        <w:tc>
          <w:tcPr>
            <w:tcW w:w="1415" w:type="dxa"/>
            <w:vMerge/>
            <w:tcBorders>
              <w:top w:val="single" w:sz="4" w:space="0" w:color="auto"/>
              <w:left w:val="nil"/>
              <w:bottom w:val="single" w:sz="4" w:space="0" w:color="auto"/>
              <w:right w:val="single" w:sz="4" w:space="0" w:color="auto"/>
            </w:tcBorders>
            <w:vAlign w:val="center"/>
            <w:hideMark/>
          </w:tcPr>
          <w:p w:rsidR="006F391A" w:rsidRDefault="006F391A" w:rsidP="003B7816">
            <w:pPr>
              <w:rPr>
                <w:sz w:val="20"/>
                <w:szCs w:val="20"/>
                <w:lang w:eastAsia="en-US"/>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F391A" w:rsidRDefault="006F391A" w:rsidP="003B7816">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rsidP="003B7816">
            <w:pPr>
              <w:jc w:val="center"/>
              <w:rPr>
                <w:sz w:val="20"/>
                <w:szCs w:val="20"/>
                <w:lang w:eastAsia="en-US"/>
              </w:rPr>
            </w:pPr>
            <w:r>
              <w:rPr>
                <w:sz w:val="20"/>
                <w:szCs w:val="20"/>
                <w:lang w:eastAsia="en-US"/>
              </w:rPr>
              <w:t>2019</w:t>
            </w:r>
          </w:p>
        </w:tc>
        <w:tc>
          <w:tcPr>
            <w:tcW w:w="1000" w:type="dxa"/>
            <w:tcBorders>
              <w:top w:val="single" w:sz="4" w:space="0" w:color="auto"/>
              <w:left w:val="single" w:sz="4" w:space="0" w:color="auto"/>
              <w:bottom w:val="single" w:sz="4" w:space="0" w:color="auto"/>
              <w:right w:val="single" w:sz="4" w:space="0" w:color="auto"/>
            </w:tcBorders>
            <w:vAlign w:val="center"/>
            <w:hideMark/>
          </w:tcPr>
          <w:p w:rsidR="006F391A" w:rsidRDefault="006F391A" w:rsidP="003B7816">
            <w:pPr>
              <w:jc w:val="center"/>
              <w:rPr>
                <w:sz w:val="20"/>
                <w:szCs w:val="20"/>
                <w:lang w:eastAsia="en-US"/>
              </w:rPr>
            </w:pPr>
            <w:r>
              <w:rPr>
                <w:sz w:val="20"/>
                <w:szCs w:val="20"/>
                <w:lang w:eastAsia="en-US"/>
              </w:rPr>
              <w:t>2020</w:t>
            </w:r>
          </w:p>
        </w:tc>
        <w:tc>
          <w:tcPr>
            <w:tcW w:w="997" w:type="dxa"/>
            <w:tcBorders>
              <w:top w:val="single" w:sz="4" w:space="0" w:color="auto"/>
              <w:left w:val="single" w:sz="4" w:space="0" w:color="auto"/>
              <w:bottom w:val="single" w:sz="4" w:space="0" w:color="auto"/>
              <w:right w:val="single" w:sz="4" w:space="0" w:color="auto"/>
            </w:tcBorders>
            <w:vAlign w:val="center"/>
            <w:hideMark/>
          </w:tcPr>
          <w:p w:rsidR="006F391A" w:rsidRDefault="006F391A" w:rsidP="003B7816">
            <w:pPr>
              <w:jc w:val="center"/>
              <w:rPr>
                <w:sz w:val="20"/>
                <w:szCs w:val="20"/>
                <w:lang w:eastAsia="en-US"/>
              </w:rPr>
            </w:pPr>
            <w:r>
              <w:rPr>
                <w:sz w:val="20"/>
                <w:szCs w:val="20"/>
                <w:lang w:eastAsia="en-US"/>
              </w:rPr>
              <w:t>2021</w:t>
            </w:r>
          </w:p>
        </w:tc>
      </w:tr>
      <w:tr w:rsidR="006F391A" w:rsidTr="00C90DCD">
        <w:trPr>
          <w:cantSplit/>
          <w:trHeight w:val="235"/>
        </w:trPr>
        <w:tc>
          <w:tcPr>
            <w:tcW w:w="4050" w:type="dxa"/>
            <w:tcBorders>
              <w:top w:val="single" w:sz="4" w:space="0" w:color="auto"/>
              <w:left w:val="single" w:sz="4" w:space="0" w:color="auto"/>
              <w:bottom w:val="single" w:sz="4" w:space="0" w:color="auto"/>
              <w:right w:val="single" w:sz="4" w:space="0" w:color="auto"/>
            </w:tcBorders>
            <w:hideMark/>
          </w:tcPr>
          <w:p w:rsidR="006F391A" w:rsidRDefault="006F391A" w:rsidP="003B7816">
            <w:pPr>
              <w:jc w:val="center"/>
              <w:rPr>
                <w:sz w:val="20"/>
                <w:szCs w:val="20"/>
                <w:lang w:eastAsia="en-US"/>
              </w:rPr>
            </w:pPr>
            <w:r>
              <w:rPr>
                <w:sz w:val="20"/>
                <w:szCs w:val="20"/>
                <w:lang w:eastAsia="en-US"/>
              </w:rPr>
              <w:t>1</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rsidP="003B7816">
            <w:pPr>
              <w:jc w:val="center"/>
              <w:rPr>
                <w:sz w:val="20"/>
                <w:szCs w:val="20"/>
                <w:lang w:eastAsia="en-US"/>
              </w:rPr>
            </w:pPr>
            <w:r>
              <w:rPr>
                <w:sz w:val="20"/>
                <w:szCs w:val="20"/>
                <w:lang w:eastAsia="en-US"/>
              </w:rPr>
              <w:t>3</w:t>
            </w:r>
          </w:p>
        </w:tc>
        <w:tc>
          <w:tcPr>
            <w:tcW w:w="564" w:type="dxa"/>
            <w:gridSpan w:val="2"/>
            <w:tcBorders>
              <w:top w:val="single" w:sz="4" w:space="0" w:color="auto"/>
              <w:left w:val="nil"/>
              <w:bottom w:val="single" w:sz="4" w:space="0" w:color="auto"/>
              <w:right w:val="single" w:sz="4" w:space="0" w:color="auto"/>
            </w:tcBorders>
            <w:vAlign w:val="center"/>
            <w:hideMark/>
          </w:tcPr>
          <w:p w:rsidR="006F391A" w:rsidRDefault="006F391A" w:rsidP="003B7816">
            <w:pPr>
              <w:jc w:val="center"/>
              <w:rPr>
                <w:sz w:val="20"/>
                <w:szCs w:val="20"/>
                <w:lang w:eastAsia="en-US"/>
              </w:rPr>
            </w:pPr>
            <w:r>
              <w:rPr>
                <w:sz w:val="20"/>
                <w:szCs w:val="20"/>
                <w:lang w:eastAsia="en-US"/>
              </w:rPr>
              <w:t>4</w:t>
            </w:r>
          </w:p>
        </w:tc>
        <w:tc>
          <w:tcPr>
            <w:tcW w:w="1415" w:type="dxa"/>
            <w:tcBorders>
              <w:top w:val="single" w:sz="4" w:space="0" w:color="auto"/>
              <w:left w:val="nil"/>
              <w:bottom w:val="single" w:sz="4" w:space="0" w:color="auto"/>
              <w:right w:val="single" w:sz="4" w:space="0" w:color="auto"/>
            </w:tcBorders>
            <w:vAlign w:val="center"/>
            <w:hideMark/>
          </w:tcPr>
          <w:p w:rsidR="006F391A" w:rsidRDefault="006F391A" w:rsidP="003B7816">
            <w:pPr>
              <w:jc w:val="center"/>
              <w:rPr>
                <w:sz w:val="20"/>
                <w:szCs w:val="20"/>
                <w:lang w:eastAsia="en-US"/>
              </w:rPr>
            </w:pPr>
            <w:r>
              <w:rPr>
                <w:sz w:val="20"/>
                <w:szCs w:val="20"/>
                <w:lang w:eastAsia="en-US"/>
              </w:rPr>
              <w:t>5</w:t>
            </w:r>
          </w:p>
        </w:tc>
        <w:tc>
          <w:tcPr>
            <w:tcW w:w="567" w:type="dxa"/>
            <w:gridSpan w:val="2"/>
            <w:tcBorders>
              <w:top w:val="single" w:sz="4" w:space="0" w:color="auto"/>
              <w:left w:val="single" w:sz="4" w:space="0" w:color="auto"/>
              <w:bottom w:val="single" w:sz="4" w:space="0" w:color="auto"/>
              <w:right w:val="nil"/>
            </w:tcBorders>
            <w:vAlign w:val="center"/>
            <w:hideMark/>
          </w:tcPr>
          <w:p w:rsidR="006F391A" w:rsidRDefault="006F391A" w:rsidP="003B7816">
            <w:pPr>
              <w:jc w:val="center"/>
              <w:rPr>
                <w:sz w:val="20"/>
                <w:szCs w:val="20"/>
                <w:lang w:eastAsia="en-US"/>
              </w:rPr>
            </w:pPr>
            <w:r>
              <w:rPr>
                <w:sz w:val="20"/>
                <w:szCs w:val="20"/>
                <w:lang w:eastAsia="en-US"/>
              </w:rPr>
              <w:t>6</w:t>
            </w:r>
          </w:p>
        </w:tc>
        <w:tc>
          <w:tcPr>
            <w:tcW w:w="1133" w:type="dxa"/>
            <w:gridSpan w:val="2"/>
            <w:tcBorders>
              <w:top w:val="single" w:sz="4" w:space="0" w:color="auto"/>
              <w:left w:val="nil"/>
              <w:bottom w:val="single" w:sz="4" w:space="0" w:color="auto"/>
              <w:right w:val="single" w:sz="4" w:space="0" w:color="auto"/>
            </w:tcBorders>
            <w:vAlign w:val="center"/>
            <w:hideMark/>
          </w:tcPr>
          <w:p w:rsidR="006F391A" w:rsidRDefault="006F391A" w:rsidP="003B7816">
            <w:pPr>
              <w:jc w:val="center"/>
              <w:rPr>
                <w:sz w:val="20"/>
                <w:szCs w:val="20"/>
                <w:lang w:eastAsia="en-US"/>
              </w:rPr>
            </w:pPr>
            <w:r>
              <w:rPr>
                <w:sz w:val="20"/>
                <w:szCs w:val="20"/>
                <w:lang w:eastAsia="en-US"/>
              </w:rPr>
              <w:t>7</w:t>
            </w:r>
          </w:p>
        </w:tc>
        <w:tc>
          <w:tcPr>
            <w:tcW w:w="1000" w:type="dxa"/>
            <w:tcBorders>
              <w:top w:val="single" w:sz="4" w:space="0" w:color="auto"/>
              <w:left w:val="nil"/>
              <w:bottom w:val="single" w:sz="4" w:space="0" w:color="auto"/>
              <w:right w:val="single" w:sz="4" w:space="0" w:color="auto"/>
            </w:tcBorders>
            <w:vAlign w:val="center"/>
            <w:hideMark/>
          </w:tcPr>
          <w:p w:rsidR="006F391A" w:rsidRDefault="006F391A" w:rsidP="003B7816">
            <w:pPr>
              <w:jc w:val="center"/>
              <w:rPr>
                <w:sz w:val="20"/>
                <w:szCs w:val="20"/>
                <w:lang w:eastAsia="en-US"/>
              </w:rPr>
            </w:pPr>
            <w:r>
              <w:rPr>
                <w:sz w:val="20"/>
                <w:szCs w:val="20"/>
                <w:lang w:eastAsia="en-US"/>
              </w:rPr>
              <w:t>8</w:t>
            </w:r>
          </w:p>
        </w:tc>
        <w:tc>
          <w:tcPr>
            <w:tcW w:w="997" w:type="dxa"/>
            <w:tcBorders>
              <w:top w:val="single" w:sz="4" w:space="0" w:color="auto"/>
              <w:left w:val="nil"/>
              <w:bottom w:val="single" w:sz="4" w:space="0" w:color="auto"/>
              <w:right w:val="single" w:sz="4" w:space="0" w:color="auto"/>
            </w:tcBorders>
            <w:vAlign w:val="center"/>
            <w:hideMark/>
          </w:tcPr>
          <w:p w:rsidR="006F391A" w:rsidRDefault="006F391A" w:rsidP="003B7816">
            <w:pPr>
              <w:jc w:val="center"/>
              <w:rPr>
                <w:sz w:val="20"/>
                <w:szCs w:val="20"/>
                <w:lang w:eastAsia="en-US"/>
              </w:rPr>
            </w:pPr>
            <w:r>
              <w:rPr>
                <w:sz w:val="20"/>
                <w:szCs w:val="20"/>
                <w:lang w:eastAsia="en-US"/>
              </w:rPr>
              <w:t>9</w:t>
            </w:r>
          </w:p>
        </w:tc>
      </w:tr>
      <w:tr w:rsidR="00C90DCD" w:rsidTr="00C90DCD">
        <w:trPr>
          <w:trHeight w:val="361"/>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b/>
                <w:sz w:val="20"/>
                <w:szCs w:val="20"/>
                <w:lang w:eastAsia="en-US"/>
              </w:rPr>
            </w:pPr>
            <w:r>
              <w:rPr>
                <w:b/>
                <w:sz w:val="20"/>
                <w:szCs w:val="20"/>
                <w:lang w:eastAsia="en-US"/>
              </w:rPr>
              <w:t>ОБЩЕГОСУДАРСТВЕННЫЕ ВОПРОСЫ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p w:rsidR="00C90DCD" w:rsidRDefault="00C90DCD" w:rsidP="00C90DCD">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p w:rsidR="00C90DCD" w:rsidRDefault="00C90DCD" w:rsidP="00C90DCD">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998884,0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998884,0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998884,0</w:t>
            </w:r>
          </w:p>
        </w:tc>
      </w:tr>
      <w:tr w:rsidR="00C90DCD" w:rsidTr="00C90DCD">
        <w:trPr>
          <w:trHeight w:val="361"/>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b/>
                <w:sz w:val="20"/>
                <w:szCs w:val="20"/>
                <w:lang w:eastAsia="en-US"/>
              </w:rPr>
            </w:pPr>
            <w:r>
              <w:rPr>
                <w:b/>
                <w:sz w:val="20"/>
                <w:szCs w:val="20"/>
                <w:lang w:eastAsia="en-US"/>
              </w:rPr>
              <w:t>Функционирование высшего должностного лица субъекта Российской Федерации и муниципального образования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173000,0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173000,0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173000,0</w:t>
            </w:r>
          </w:p>
        </w:tc>
      </w:tr>
      <w:tr w:rsidR="00C90DCD" w:rsidTr="00C90DCD">
        <w:trPr>
          <w:trHeight w:val="361"/>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b/>
                <w:sz w:val="20"/>
                <w:szCs w:val="20"/>
                <w:lang w:eastAsia="en-US"/>
              </w:rPr>
            </w:pPr>
            <w:r>
              <w:rPr>
                <w:b/>
                <w:sz w:val="20"/>
                <w:szCs w:val="20"/>
                <w:lang w:eastAsia="en-US"/>
              </w:rPr>
              <w:t>Руководство и управление в сфере установленных функций органов местного самоуправления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0000020000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lang w:eastAsia="en-US"/>
              </w:rPr>
            </w:pPr>
            <w:r>
              <w:rPr>
                <w:b/>
                <w:sz w:val="20"/>
                <w:szCs w:val="20"/>
                <w:lang w:eastAsia="en-US"/>
              </w:rPr>
              <w:t>173000,0</w:t>
            </w:r>
          </w:p>
        </w:tc>
        <w:tc>
          <w:tcPr>
            <w:tcW w:w="100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lang w:eastAsia="en-US"/>
              </w:rPr>
            </w:pPr>
            <w:r>
              <w:rPr>
                <w:b/>
                <w:sz w:val="20"/>
                <w:szCs w:val="20"/>
                <w:lang w:eastAsia="en-US"/>
              </w:rPr>
              <w:t>173000,0</w:t>
            </w:r>
          </w:p>
        </w:tc>
        <w:tc>
          <w:tcPr>
            <w:tcW w:w="997"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lang w:eastAsia="en-US"/>
              </w:rPr>
            </w:pPr>
            <w:r>
              <w:rPr>
                <w:b/>
                <w:sz w:val="20"/>
                <w:szCs w:val="20"/>
                <w:lang w:eastAsia="en-US"/>
              </w:rPr>
              <w:t>173000,0</w:t>
            </w:r>
          </w:p>
        </w:tc>
      </w:tr>
      <w:tr w:rsidR="00C90DCD" w:rsidTr="00C90DCD">
        <w:trPr>
          <w:trHeight w:val="361"/>
        </w:trPr>
        <w:tc>
          <w:tcPr>
            <w:tcW w:w="405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 xml:space="preserve">Глава </w:t>
            </w:r>
            <w:proofErr w:type="gramStart"/>
            <w:r>
              <w:rPr>
                <w:sz w:val="20"/>
                <w:szCs w:val="20"/>
                <w:lang w:eastAsia="en-US"/>
              </w:rPr>
              <w:t>муниципального</w:t>
            </w:r>
            <w:proofErr w:type="gramEnd"/>
            <w:r>
              <w:rPr>
                <w:sz w:val="20"/>
                <w:szCs w:val="20"/>
                <w:lang w:eastAsia="en-US"/>
              </w:rPr>
              <w:t xml:space="preserve"> образования</w:t>
            </w:r>
          </w:p>
          <w:p w:rsidR="00C90DCD" w:rsidRDefault="00C90DCD" w:rsidP="00C90DCD">
            <w:pPr>
              <w:jc w:val="center"/>
              <w:rPr>
                <w:sz w:val="20"/>
                <w:szCs w:val="20"/>
                <w:lang w:eastAsia="en-US"/>
              </w:rPr>
            </w:pP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w:t>
            </w:r>
          </w:p>
        </w:tc>
        <w:tc>
          <w:tcPr>
            <w:tcW w:w="1133"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lang w:eastAsia="en-US"/>
              </w:rPr>
            </w:pPr>
            <w:r>
              <w:rPr>
                <w:b/>
                <w:sz w:val="20"/>
                <w:szCs w:val="20"/>
                <w:lang w:eastAsia="en-US"/>
              </w:rPr>
              <w:t>173000,0</w:t>
            </w:r>
          </w:p>
        </w:tc>
        <w:tc>
          <w:tcPr>
            <w:tcW w:w="100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lang w:eastAsia="en-US"/>
              </w:rPr>
            </w:pPr>
            <w:r>
              <w:rPr>
                <w:b/>
                <w:sz w:val="20"/>
                <w:szCs w:val="20"/>
                <w:lang w:eastAsia="en-US"/>
              </w:rPr>
              <w:t>173000,0</w:t>
            </w:r>
          </w:p>
        </w:tc>
        <w:tc>
          <w:tcPr>
            <w:tcW w:w="997"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lang w:eastAsia="en-US"/>
              </w:rPr>
            </w:pPr>
            <w:r>
              <w:rPr>
                <w:b/>
                <w:sz w:val="20"/>
                <w:szCs w:val="20"/>
                <w:lang w:eastAsia="en-US"/>
              </w:rPr>
              <w:t>173000,0</w:t>
            </w:r>
          </w:p>
        </w:tc>
      </w:tr>
      <w:tr w:rsidR="00C90DCD" w:rsidTr="00C90DCD">
        <w:trPr>
          <w:trHeight w:val="36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p w:rsidR="00C90DCD" w:rsidRDefault="00C90DCD" w:rsidP="00C90DCD">
            <w:pPr>
              <w:jc w:val="center"/>
              <w:rPr>
                <w:sz w:val="20"/>
                <w:szCs w:val="20"/>
                <w:lang w:eastAsia="en-US"/>
              </w:rPr>
            </w:pPr>
            <w:r>
              <w:rPr>
                <w:sz w:val="20"/>
                <w:szCs w:val="20"/>
                <w:lang w:eastAsia="en-US"/>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p w:rsidR="00C90DCD" w:rsidRDefault="00C90DCD" w:rsidP="00C90DCD">
            <w:pPr>
              <w:jc w:val="center"/>
              <w:rPr>
                <w:sz w:val="20"/>
                <w:szCs w:val="20"/>
                <w:lang w:eastAsia="en-US"/>
              </w:rPr>
            </w:pPr>
            <w:r>
              <w:rPr>
                <w:sz w:val="20"/>
                <w:szCs w:val="20"/>
                <w:lang w:eastAsia="en-US"/>
              </w:rPr>
              <w:t>100</w:t>
            </w:r>
          </w:p>
        </w:tc>
        <w:tc>
          <w:tcPr>
            <w:tcW w:w="1133"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lang w:eastAsia="en-US"/>
              </w:rPr>
            </w:pPr>
            <w:r>
              <w:rPr>
                <w:b/>
                <w:sz w:val="20"/>
                <w:szCs w:val="20"/>
                <w:lang w:eastAsia="en-US"/>
              </w:rPr>
              <w:t>173000,0</w:t>
            </w:r>
          </w:p>
        </w:tc>
        <w:tc>
          <w:tcPr>
            <w:tcW w:w="100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lang w:eastAsia="en-US"/>
              </w:rPr>
            </w:pPr>
            <w:r>
              <w:rPr>
                <w:b/>
                <w:sz w:val="20"/>
                <w:szCs w:val="20"/>
                <w:lang w:eastAsia="en-US"/>
              </w:rPr>
              <w:t>173000,0</w:t>
            </w:r>
          </w:p>
        </w:tc>
        <w:tc>
          <w:tcPr>
            <w:tcW w:w="997"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lang w:eastAsia="en-US"/>
              </w:rPr>
            </w:pPr>
            <w:r>
              <w:rPr>
                <w:b/>
                <w:sz w:val="20"/>
                <w:szCs w:val="20"/>
                <w:lang w:eastAsia="en-US"/>
              </w:rPr>
              <w:t>173000,0</w:t>
            </w:r>
          </w:p>
        </w:tc>
      </w:tr>
      <w:tr w:rsidR="00C90DCD" w:rsidTr="00C90DCD">
        <w:trPr>
          <w:trHeight w:val="36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Расходы на выплаты персоналу государственны</w:t>
            </w:r>
            <w:proofErr w:type="gramStart"/>
            <w:r>
              <w:rPr>
                <w:sz w:val="20"/>
                <w:szCs w:val="20"/>
                <w:lang w:eastAsia="en-US"/>
              </w:rPr>
              <w:t>х(</w:t>
            </w:r>
            <w:proofErr w:type="gramEnd"/>
            <w:r>
              <w:rPr>
                <w:sz w:val="20"/>
                <w:szCs w:val="20"/>
                <w:lang w:eastAsia="en-US"/>
              </w:rPr>
              <w:t>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120</w:t>
            </w:r>
          </w:p>
        </w:tc>
        <w:tc>
          <w:tcPr>
            <w:tcW w:w="1133"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lang w:eastAsia="en-US"/>
              </w:rPr>
            </w:pPr>
            <w:r>
              <w:rPr>
                <w:b/>
                <w:sz w:val="20"/>
                <w:szCs w:val="20"/>
                <w:lang w:eastAsia="en-US"/>
              </w:rPr>
              <w:t>173000,0</w:t>
            </w:r>
          </w:p>
        </w:tc>
        <w:tc>
          <w:tcPr>
            <w:tcW w:w="100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lang w:eastAsia="en-US"/>
              </w:rPr>
            </w:pPr>
            <w:r>
              <w:rPr>
                <w:b/>
                <w:sz w:val="20"/>
                <w:szCs w:val="20"/>
                <w:lang w:eastAsia="en-US"/>
              </w:rPr>
              <w:t>173000,0</w:t>
            </w:r>
          </w:p>
        </w:tc>
        <w:tc>
          <w:tcPr>
            <w:tcW w:w="997"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lang w:eastAsia="en-US"/>
              </w:rPr>
            </w:pPr>
            <w:r>
              <w:rPr>
                <w:b/>
                <w:sz w:val="20"/>
                <w:szCs w:val="20"/>
                <w:lang w:eastAsia="en-US"/>
              </w:rPr>
              <w:t>173000,0</w:t>
            </w:r>
          </w:p>
        </w:tc>
      </w:tr>
      <w:tr w:rsidR="00C90DCD" w:rsidTr="00C90DCD">
        <w:trPr>
          <w:trHeight w:val="555"/>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sz w:val="20"/>
                <w:szCs w:val="20"/>
                <w:lang w:eastAsia="en-US"/>
              </w:rPr>
            </w:pPr>
            <w:r>
              <w:rPr>
                <w:sz w:val="20"/>
                <w:szCs w:val="20"/>
                <w:lang w:eastAsia="en-US"/>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121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133000,0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133000,0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133000,0</w:t>
            </w:r>
          </w:p>
        </w:tc>
      </w:tr>
      <w:tr w:rsidR="00C90DCD" w:rsidTr="00C90DCD">
        <w:trPr>
          <w:trHeight w:val="21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sz w:val="20"/>
                <w:szCs w:val="20"/>
                <w:lang w:eastAsia="en-US"/>
              </w:rPr>
            </w:pPr>
            <w:r>
              <w:rPr>
                <w:sz w:val="20"/>
                <w:szCs w:val="2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129</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40000,0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40000,0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40000,0</w:t>
            </w:r>
          </w:p>
        </w:tc>
      </w:tr>
      <w:tr w:rsidR="00C90DCD" w:rsidTr="00C90DCD">
        <w:trPr>
          <w:trHeight w:val="21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b/>
                <w:sz w:val="20"/>
                <w:szCs w:val="20"/>
                <w:lang w:eastAsia="en-US"/>
              </w:rPr>
            </w:pPr>
            <w:r>
              <w:rPr>
                <w:b/>
                <w:sz w:val="20"/>
                <w:szCs w:val="20"/>
                <w:lang w:eastAsia="en-US"/>
              </w:rPr>
              <w:t xml:space="preserve">Функционирование </w:t>
            </w:r>
            <w:proofErr w:type="gramStart"/>
            <w:r>
              <w:rPr>
                <w:b/>
                <w:sz w:val="20"/>
                <w:szCs w:val="20"/>
                <w:lang w:eastAsia="en-US"/>
              </w:rPr>
              <w:t>Правительства Российской Федерации высших исполнительных органов государственной власти субъектов</w:t>
            </w:r>
            <w:proofErr w:type="gramEnd"/>
            <w:r>
              <w:rPr>
                <w:b/>
                <w:sz w:val="20"/>
                <w:szCs w:val="20"/>
                <w:lang w:eastAsia="en-US"/>
              </w:rPr>
              <w:t xml:space="preserve"> </w:t>
            </w:r>
            <w:proofErr w:type="spellStart"/>
            <w:r>
              <w:rPr>
                <w:b/>
                <w:sz w:val="20"/>
                <w:szCs w:val="20"/>
                <w:lang w:eastAsia="en-US"/>
              </w:rPr>
              <w:t>Российкой</w:t>
            </w:r>
            <w:proofErr w:type="spellEnd"/>
            <w:r>
              <w:rPr>
                <w:b/>
                <w:sz w:val="20"/>
                <w:szCs w:val="20"/>
                <w:lang w:eastAsia="en-US"/>
              </w:rPr>
              <w:t xml:space="preserve"> Федерации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p w:rsidR="00C90DCD" w:rsidRDefault="00C90DCD" w:rsidP="00C90DCD">
            <w:pPr>
              <w:jc w:val="center"/>
              <w:rPr>
                <w:b/>
                <w:sz w:val="20"/>
                <w:szCs w:val="20"/>
                <w:lang w:eastAsia="en-US"/>
              </w:rPr>
            </w:pPr>
          </w:p>
          <w:p w:rsidR="00C90DCD" w:rsidRDefault="00C90DCD" w:rsidP="00C90DCD">
            <w:pPr>
              <w:jc w:val="center"/>
              <w:rPr>
                <w:b/>
                <w:sz w:val="20"/>
                <w:szCs w:val="20"/>
                <w:lang w:eastAsia="en-US"/>
              </w:rPr>
            </w:pPr>
          </w:p>
          <w:p w:rsidR="00C90DCD" w:rsidRDefault="00C90DCD" w:rsidP="00C90DCD">
            <w:pPr>
              <w:jc w:val="center"/>
              <w:rPr>
                <w:b/>
                <w:sz w:val="20"/>
                <w:szCs w:val="20"/>
                <w:lang w:eastAsia="en-US"/>
              </w:rPr>
            </w:pPr>
            <w:r>
              <w:rPr>
                <w:b/>
                <w:sz w:val="20"/>
                <w:szCs w:val="20"/>
                <w:lang w:eastAsia="en-US"/>
              </w:rPr>
              <w:t>150294,0</w:t>
            </w:r>
          </w:p>
          <w:p w:rsidR="00C90DCD" w:rsidRDefault="00C90DCD" w:rsidP="00C90DCD">
            <w:pPr>
              <w:rPr>
                <w:b/>
                <w:sz w:val="20"/>
                <w:szCs w:val="20"/>
                <w:lang w:eastAsia="en-US"/>
              </w:rPr>
            </w:pPr>
          </w:p>
          <w:p w:rsidR="00C90DCD" w:rsidRDefault="00C90DCD" w:rsidP="00C90DCD">
            <w:pPr>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p w:rsidR="00C90DCD" w:rsidRDefault="00C90DCD" w:rsidP="00C90DCD">
            <w:pPr>
              <w:jc w:val="center"/>
              <w:rPr>
                <w:b/>
                <w:sz w:val="20"/>
                <w:szCs w:val="20"/>
                <w:lang w:eastAsia="en-US"/>
              </w:rPr>
            </w:pPr>
          </w:p>
          <w:p w:rsidR="00C90DCD" w:rsidRDefault="00C90DCD" w:rsidP="00C90DCD">
            <w:pPr>
              <w:jc w:val="center"/>
              <w:rPr>
                <w:b/>
                <w:sz w:val="20"/>
                <w:szCs w:val="20"/>
                <w:lang w:eastAsia="en-US"/>
              </w:rPr>
            </w:pPr>
          </w:p>
          <w:p w:rsidR="00C90DCD" w:rsidRDefault="00C90DCD" w:rsidP="00C90DCD">
            <w:pPr>
              <w:jc w:val="center"/>
              <w:rPr>
                <w:b/>
                <w:sz w:val="20"/>
                <w:szCs w:val="20"/>
                <w:lang w:eastAsia="en-US"/>
              </w:rPr>
            </w:pPr>
            <w:r>
              <w:rPr>
                <w:b/>
                <w:sz w:val="20"/>
                <w:szCs w:val="20"/>
                <w:lang w:eastAsia="en-US"/>
              </w:rPr>
              <w:t>150294,0</w:t>
            </w:r>
          </w:p>
          <w:p w:rsidR="00C90DCD" w:rsidRDefault="00C90DCD" w:rsidP="00C90DCD">
            <w:pPr>
              <w:rPr>
                <w:b/>
                <w:sz w:val="20"/>
                <w:szCs w:val="20"/>
                <w:lang w:eastAsia="en-US"/>
              </w:rPr>
            </w:pPr>
          </w:p>
          <w:p w:rsidR="00C90DCD" w:rsidRDefault="00C90DCD" w:rsidP="00C90DCD">
            <w:pPr>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p w:rsidR="00C90DCD" w:rsidRDefault="00C90DCD" w:rsidP="00C90DCD">
            <w:pPr>
              <w:jc w:val="center"/>
              <w:rPr>
                <w:b/>
                <w:sz w:val="20"/>
                <w:szCs w:val="20"/>
                <w:lang w:eastAsia="en-US"/>
              </w:rPr>
            </w:pPr>
          </w:p>
          <w:p w:rsidR="00C90DCD" w:rsidRDefault="00C90DCD" w:rsidP="00C90DCD">
            <w:pPr>
              <w:jc w:val="center"/>
              <w:rPr>
                <w:b/>
                <w:sz w:val="20"/>
                <w:szCs w:val="20"/>
                <w:lang w:eastAsia="en-US"/>
              </w:rPr>
            </w:pPr>
          </w:p>
          <w:p w:rsidR="00C90DCD" w:rsidRDefault="00C90DCD" w:rsidP="00C90DCD">
            <w:pPr>
              <w:jc w:val="center"/>
              <w:rPr>
                <w:b/>
                <w:sz w:val="20"/>
                <w:szCs w:val="20"/>
                <w:lang w:eastAsia="en-US"/>
              </w:rPr>
            </w:pPr>
            <w:r>
              <w:rPr>
                <w:b/>
                <w:sz w:val="20"/>
                <w:szCs w:val="20"/>
                <w:lang w:eastAsia="en-US"/>
              </w:rPr>
              <w:t>150294,0</w:t>
            </w:r>
          </w:p>
          <w:p w:rsidR="00C90DCD" w:rsidRDefault="00C90DCD" w:rsidP="00C90DCD">
            <w:pPr>
              <w:rPr>
                <w:b/>
                <w:sz w:val="20"/>
                <w:szCs w:val="20"/>
                <w:lang w:eastAsia="en-US"/>
              </w:rPr>
            </w:pPr>
          </w:p>
          <w:p w:rsidR="00C90DCD" w:rsidRDefault="00C90DCD" w:rsidP="00C90DCD">
            <w:pPr>
              <w:jc w:val="center"/>
              <w:rPr>
                <w:b/>
                <w:sz w:val="20"/>
                <w:szCs w:val="20"/>
                <w:lang w:eastAsia="en-US"/>
              </w:rPr>
            </w:pPr>
          </w:p>
        </w:tc>
      </w:tr>
      <w:tr w:rsidR="00C90DCD" w:rsidTr="00C90DCD">
        <w:trPr>
          <w:trHeight w:val="847"/>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Центральный аппарат</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p w:rsidR="00C90DCD" w:rsidRDefault="00C90DCD" w:rsidP="00C90DCD">
            <w:pPr>
              <w:jc w:val="center"/>
              <w:rPr>
                <w:b/>
                <w:sz w:val="20"/>
                <w:szCs w:val="20"/>
                <w:lang w:eastAsia="en-US"/>
              </w:rPr>
            </w:pPr>
            <w:r>
              <w:rPr>
                <w:b/>
                <w:sz w:val="20"/>
                <w:szCs w:val="20"/>
                <w:lang w:eastAsia="en-US"/>
              </w:rPr>
              <w:t>150294,0</w:t>
            </w:r>
          </w:p>
          <w:p w:rsidR="00C90DCD" w:rsidRDefault="00C90DCD" w:rsidP="00C90DCD">
            <w:pPr>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p w:rsidR="00C90DCD" w:rsidRDefault="00C90DCD" w:rsidP="00C90DCD">
            <w:pPr>
              <w:jc w:val="center"/>
              <w:rPr>
                <w:b/>
                <w:sz w:val="20"/>
                <w:szCs w:val="20"/>
                <w:lang w:eastAsia="en-US"/>
              </w:rPr>
            </w:pPr>
            <w:r>
              <w:rPr>
                <w:b/>
                <w:sz w:val="20"/>
                <w:szCs w:val="20"/>
                <w:lang w:eastAsia="en-US"/>
              </w:rPr>
              <w:t>150294,0</w:t>
            </w:r>
          </w:p>
          <w:p w:rsidR="00C90DCD" w:rsidRDefault="00C90DCD" w:rsidP="00C90DCD">
            <w:pPr>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p w:rsidR="00C90DCD" w:rsidRDefault="00C90DCD" w:rsidP="00C90DCD">
            <w:pPr>
              <w:jc w:val="center"/>
              <w:rPr>
                <w:b/>
                <w:sz w:val="20"/>
                <w:szCs w:val="20"/>
                <w:lang w:eastAsia="en-US"/>
              </w:rPr>
            </w:pPr>
            <w:r>
              <w:rPr>
                <w:b/>
                <w:sz w:val="20"/>
                <w:szCs w:val="20"/>
                <w:lang w:eastAsia="en-US"/>
              </w:rPr>
              <w:t>150294,0</w:t>
            </w:r>
          </w:p>
          <w:p w:rsidR="00C90DCD" w:rsidRDefault="00C90DCD" w:rsidP="00C90DCD">
            <w:pPr>
              <w:jc w:val="center"/>
              <w:rPr>
                <w:b/>
                <w:sz w:val="20"/>
                <w:szCs w:val="20"/>
                <w:lang w:eastAsia="en-US"/>
              </w:rPr>
            </w:pPr>
          </w:p>
        </w:tc>
      </w:tr>
      <w:tr w:rsidR="00C90DCD" w:rsidTr="00C90DCD">
        <w:trPr>
          <w:trHeight w:val="181"/>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100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118000,00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118000,00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118000,00</w:t>
            </w:r>
          </w:p>
        </w:tc>
      </w:tr>
      <w:tr w:rsidR="00C90DCD" w:rsidTr="00C90DCD">
        <w:trPr>
          <w:trHeight w:val="255"/>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sz w:val="20"/>
                <w:szCs w:val="20"/>
                <w:lang w:eastAsia="en-US"/>
              </w:rPr>
            </w:pPr>
            <w:r>
              <w:rPr>
                <w:sz w:val="20"/>
                <w:szCs w:val="20"/>
                <w:lang w:eastAsia="en-US"/>
              </w:rPr>
              <w:t>Расходы на выплаты персоналу государственны</w:t>
            </w:r>
            <w:proofErr w:type="gramStart"/>
            <w:r>
              <w:rPr>
                <w:sz w:val="20"/>
                <w:szCs w:val="20"/>
                <w:lang w:eastAsia="en-US"/>
              </w:rPr>
              <w:t>х(</w:t>
            </w:r>
            <w:proofErr w:type="gramEnd"/>
            <w:r>
              <w:rPr>
                <w:sz w:val="20"/>
                <w:szCs w:val="20"/>
                <w:lang w:eastAsia="en-US"/>
              </w:rPr>
              <w:t>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120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118000,00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118000,00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118000,00</w:t>
            </w:r>
          </w:p>
        </w:tc>
      </w:tr>
      <w:tr w:rsidR="00C90DCD" w:rsidTr="00C90DCD">
        <w:trPr>
          <w:trHeight w:val="33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 xml:space="preserve">Оплата труда и начисления на выплаты по </w:t>
            </w:r>
            <w:r>
              <w:rPr>
                <w:sz w:val="20"/>
                <w:szCs w:val="20"/>
                <w:lang w:eastAsia="en-US"/>
              </w:rPr>
              <w:lastRenderedPageBreak/>
              <w:t>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lastRenderedPageBreak/>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121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88000,00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88000,00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88000,00</w:t>
            </w:r>
          </w:p>
        </w:tc>
      </w:tr>
      <w:tr w:rsidR="00C90DCD" w:rsidTr="00C90DCD">
        <w:trPr>
          <w:trHeight w:val="165"/>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129</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30000,00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30000,00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30000,00</w:t>
            </w:r>
          </w:p>
        </w:tc>
      </w:tr>
      <w:tr w:rsidR="00C90DCD" w:rsidTr="00C90DCD">
        <w:trPr>
          <w:trHeight w:val="24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Закупки товаров, работ и услуг для государственны</w:t>
            </w:r>
            <w:proofErr w:type="gramStart"/>
            <w:r>
              <w:rPr>
                <w:sz w:val="20"/>
                <w:szCs w:val="20"/>
                <w:lang w:eastAsia="en-US"/>
              </w:rPr>
              <w:t>х(</w:t>
            </w:r>
            <w:proofErr w:type="gramEnd"/>
            <w:r>
              <w:rPr>
                <w:sz w:val="20"/>
                <w:szCs w:val="20"/>
                <w:lang w:eastAsia="en-US"/>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200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32294,0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32294,0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32294,0</w:t>
            </w:r>
          </w:p>
        </w:tc>
      </w:tr>
      <w:tr w:rsidR="00C90DCD" w:rsidTr="00C90DCD">
        <w:trPr>
          <w:trHeight w:val="24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Иные закупки товаров, работ и услуг для обеспечения государственны</w:t>
            </w:r>
            <w:proofErr w:type="gramStart"/>
            <w:r>
              <w:rPr>
                <w:sz w:val="20"/>
                <w:szCs w:val="20"/>
                <w:lang w:eastAsia="en-US"/>
              </w:rPr>
              <w:t>х(</w:t>
            </w:r>
            <w:proofErr w:type="gramEnd"/>
            <w:r>
              <w:rPr>
                <w:sz w:val="20"/>
                <w:szCs w:val="20"/>
                <w:lang w:eastAsia="en-US"/>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32294,0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32294,0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32294,0</w:t>
            </w:r>
          </w:p>
        </w:tc>
      </w:tr>
      <w:tr w:rsidR="00C90DCD" w:rsidTr="00C90DCD">
        <w:trPr>
          <w:trHeight w:val="375"/>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242</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16294,0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16294,0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16294,0</w:t>
            </w:r>
          </w:p>
        </w:tc>
      </w:tr>
      <w:tr w:rsidR="00C90DCD" w:rsidTr="00C90DCD">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 xml:space="preserve">Прочая закупка товаров, работ и услуг для государственных нужд, </w:t>
            </w:r>
            <w:proofErr w:type="gramStart"/>
            <w:r>
              <w:rPr>
                <w:sz w:val="20"/>
                <w:szCs w:val="20"/>
                <w:lang w:eastAsia="en-US"/>
              </w:rPr>
              <w:t>коммунальные</w:t>
            </w:r>
            <w:proofErr w:type="gramEnd"/>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244</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16000,0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16000,0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16000,0</w:t>
            </w:r>
          </w:p>
        </w:tc>
      </w:tr>
      <w:tr w:rsidR="00C90DCD" w:rsidTr="00C90DCD">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Иные бюджетные ассигнования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800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r>
      <w:tr w:rsidR="00C90DCD" w:rsidTr="00C90DCD">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Исполнение судебных актов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830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831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Уплата  налогов, сборов и иных платежей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850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r>
      <w:tr w:rsidR="00C90DCD" w:rsidTr="00C90DCD">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Уплата налога на имущество организаций и земельного налога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851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15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Уплата прочих налогов, сборов и платежей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852</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603"/>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Уплата иных платежей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853</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195"/>
        </w:trPr>
        <w:tc>
          <w:tcPr>
            <w:tcW w:w="4050" w:type="dxa"/>
            <w:tcBorders>
              <w:top w:val="single" w:sz="4" w:space="0" w:color="auto"/>
              <w:left w:val="single" w:sz="4" w:space="0" w:color="auto"/>
              <w:bottom w:val="single" w:sz="4" w:space="0" w:color="auto"/>
              <w:right w:val="single" w:sz="4" w:space="0" w:color="auto"/>
            </w:tcBorders>
            <w:vAlign w:val="center"/>
          </w:tcPr>
          <w:p w:rsidR="00C90DCD" w:rsidRPr="001E20DE" w:rsidRDefault="00C90DCD" w:rsidP="00C90DCD">
            <w:pPr>
              <w:jc w:val="center"/>
              <w:rPr>
                <w:b/>
                <w:sz w:val="20"/>
                <w:szCs w:val="20"/>
                <w:lang w:eastAsia="en-US"/>
              </w:rPr>
            </w:pPr>
            <w:r>
              <w:rPr>
                <w:b/>
                <w:sz w:val="20"/>
                <w:szCs w:val="20"/>
                <w:lang w:eastAsia="en-US"/>
              </w:rPr>
              <w:t>Резервные средства</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11</w:t>
            </w: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0000070058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700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Pr="00912DE5" w:rsidRDefault="00C90DCD" w:rsidP="00C90DCD">
            <w:pPr>
              <w:rPr>
                <w:b/>
                <w:sz w:val="20"/>
                <w:szCs w:val="20"/>
                <w:lang w:eastAsia="en-US"/>
              </w:rPr>
            </w:pPr>
            <w:r w:rsidRPr="00912DE5">
              <w:rPr>
                <w:b/>
                <w:sz w:val="20"/>
                <w:szCs w:val="20"/>
                <w:lang w:eastAsia="en-US"/>
              </w:rPr>
              <w:t>5000,0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Pr="00912DE5" w:rsidRDefault="00C90DCD" w:rsidP="00C90DCD">
            <w:pPr>
              <w:rPr>
                <w:b/>
                <w:sz w:val="20"/>
                <w:szCs w:val="20"/>
                <w:lang w:eastAsia="en-US"/>
              </w:rPr>
            </w:pPr>
            <w:r w:rsidRPr="00912DE5">
              <w:rPr>
                <w:b/>
                <w:sz w:val="20"/>
                <w:szCs w:val="20"/>
                <w:lang w:eastAsia="en-US"/>
              </w:rPr>
              <w:t>5000,0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Pr="00912DE5" w:rsidRDefault="00C90DCD" w:rsidP="00C90DCD">
            <w:pPr>
              <w:rPr>
                <w:b/>
                <w:sz w:val="20"/>
                <w:szCs w:val="20"/>
                <w:lang w:eastAsia="en-US"/>
              </w:rPr>
            </w:pPr>
            <w:r w:rsidRPr="00912DE5">
              <w:rPr>
                <w:b/>
                <w:sz w:val="20"/>
                <w:szCs w:val="20"/>
                <w:lang w:eastAsia="en-US"/>
              </w:rPr>
              <w:t>5000,0</w:t>
            </w:r>
          </w:p>
        </w:tc>
      </w:tr>
      <w:tr w:rsidR="00C90DCD" w:rsidTr="00C90DCD">
        <w:trPr>
          <w:trHeight w:val="195"/>
        </w:trPr>
        <w:tc>
          <w:tcPr>
            <w:tcW w:w="405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расходы</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11</w:t>
            </w: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0000070058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702</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5000,0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r>
              <w:rPr>
                <w:sz w:val="20"/>
                <w:szCs w:val="20"/>
                <w:lang w:eastAsia="en-US"/>
              </w:rPr>
              <w:t>5000,0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r>
              <w:rPr>
                <w:sz w:val="20"/>
                <w:szCs w:val="20"/>
                <w:lang w:eastAsia="en-US"/>
              </w:rPr>
              <w:t>5000,0</w:t>
            </w:r>
          </w:p>
        </w:tc>
      </w:tr>
      <w:tr w:rsidR="00C90DCD" w:rsidTr="00C90DCD">
        <w:trPr>
          <w:trHeight w:val="347"/>
        </w:trPr>
        <w:tc>
          <w:tcPr>
            <w:tcW w:w="405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440"/>
        </w:trPr>
        <w:tc>
          <w:tcPr>
            <w:tcW w:w="405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420" w:type="dxa"/>
            <w:tcBorders>
              <w:top w:val="single" w:sz="4" w:space="0" w:color="auto"/>
              <w:left w:val="single" w:sz="4" w:space="0" w:color="auto"/>
              <w:bottom w:val="nil"/>
              <w:right w:val="single" w:sz="4" w:space="0" w:color="auto"/>
            </w:tcBorders>
            <w:vAlign w:val="center"/>
          </w:tcPr>
          <w:p w:rsidR="00C90DCD" w:rsidRDefault="00C90DCD" w:rsidP="00C90DCD">
            <w:pPr>
              <w:jc w:val="center"/>
              <w:rPr>
                <w:sz w:val="20"/>
                <w:szCs w:val="20"/>
                <w:lang w:eastAsia="en-US"/>
              </w:rPr>
            </w:pPr>
          </w:p>
        </w:tc>
        <w:tc>
          <w:tcPr>
            <w:tcW w:w="580" w:type="dxa"/>
            <w:gridSpan w:val="2"/>
            <w:tcBorders>
              <w:top w:val="single" w:sz="4" w:space="0" w:color="auto"/>
              <w:left w:val="single" w:sz="4" w:space="0" w:color="auto"/>
              <w:bottom w:val="nil"/>
              <w:right w:val="single" w:sz="4" w:space="0" w:color="auto"/>
            </w:tcBorders>
            <w:vAlign w:val="center"/>
          </w:tcPr>
          <w:p w:rsidR="00C90DCD" w:rsidRDefault="00C90DCD" w:rsidP="00C90DCD">
            <w:pPr>
              <w:jc w:val="center"/>
              <w:rPr>
                <w:sz w:val="20"/>
                <w:szCs w:val="20"/>
                <w:lang w:eastAsia="en-US"/>
              </w:rPr>
            </w:pPr>
          </w:p>
        </w:tc>
        <w:tc>
          <w:tcPr>
            <w:tcW w:w="1423" w:type="dxa"/>
            <w:gridSpan w:val="2"/>
            <w:tcBorders>
              <w:top w:val="single" w:sz="4" w:space="0" w:color="auto"/>
              <w:left w:val="single" w:sz="4" w:space="0" w:color="auto"/>
              <w:bottom w:val="nil"/>
              <w:right w:val="single" w:sz="4" w:space="0" w:color="auto"/>
            </w:tcBorders>
            <w:vAlign w:val="center"/>
          </w:tcPr>
          <w:p w:rsidR="00C90DCD" w:rsidRDefault="00C90DCD" w:rsidP="00C90DCD">
            <w:pPr>
              <w:jc w:val="center"/>
              <w:rPr>
                <w:sz w:val="20"/>
                <w:szCs w:val="20"/>
                <w:lang w:eastAsia="en-US"/>
              </w:rPr>
            </w:pPr>
          </w:p>
        </w:tc>
        <w:tc>
          <w:tcPr>
            <w:tcW w:w="560" w:type="dxa"/>
            <w:tcBorders>
              <w:top w:val="single" w:sz="4" w:space="0" w:color="auto"/>
              <w:left w:val="single" w:sz="4" w:space="0" w:color="auto"/>
              <w:bottom w:val="nil"/>
              <w:right w:val="single" w:sz="4" w:space="0" w:color="auto"/>
            </w:tcBorders>
            <w:vAlign w:val="center"/>
          </w:tcPr>
          <w:p w:rsidR="00C90DCD" w:rsidRDefault="00C90DCD" w:rsidP="00C90DCD">
            <w:pPr>
              <w:jc w:val="center"/>
              <w:rPr>
                <w:sz w:val="20"/>
                <w:szCs w:val="20"/>
                <w:lang w:eastAsia="en-US"/>
              </w:rPr>
            </w:pPr>
          </w:p>
        </w:tc>
        <w:tc>
          <w:tcPr>
            <w:tcW w:w="1119" w:type="dxa"/>
            <w:gridSpan w:val="2"/>
            <w:tcBorders>
              <w:top w:val="single" w:sz="4" w:space="0" w:color="auto"/>
              <w:left w:val="single" w:sz="4" w:space="0" w:color="auto"/>
              <w:bottom w:val="nil"/>
              <w:right w:val="single" w:sz="4" w:space="0" w:color="auto"/>
            </w:tcBorders>
            <w:vAlign w:val="center"/>
          </w:tcPr>
          <w:p w:rsidR="00C90DCD" w:rsidRDefault="00C90DCD" w:rsidP="00C90DCD">
            <w:pPr>
              <w:jc w:val="center"/>
              <w:rPr>
                <w:sz w:val="20"/>
                <w:szCs w:val="20"/>
                <w:lang w:eastAsia="en-US"/>
              </w:rPr>
            </w:pPr>
          </w:p>
        </w:tc>
        <w:tc>
          <w:tcPr>
            <w:tcW w:w="1021" w:type="dxa"/>
            <w:gridSpan w:val="2"/>
            <w:tcBorders>
              <w:top w:val="single" w:sz="4" w:space="0" w:color="auto"/>
              <w:left w:val="single" w:sz="4" w:space="0" w:color="auto"/>
              <w:bottom w:val="nil"/>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nil"/>
              <w:right w:val="single" w:sz="4" w:space="0" w:color="auto"/>
            </w:tcBorders>
            <w:vAlign w:val="center"/>
          </w:tcPr>
          <w:p w:rsidR="00C90DCD" w:rsidRDefault="00C90DCD" w:rsidP="00C90DCD">
            <w:pPr>
              <w:jc w:val="center"/>
              <w:rPr>
                <w:sz w:val="20"/>
                <w:szCs w:val="20"/>
                <w:lang w:eastAsia="en-US"/>
              </w:rPr>
            </w:pP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eastAsia="Calibri"/>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eastAsia="Calibri"/>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eastAsia="Calibri"/>
                <w:b/>
                <w:sz w:val="20"/>
                <w:szCs w:val="20"/>
                <w:lang w:eastAsia="en-US"/>
              </w:rPr>
            </w:pP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Иные закупки товаров, работ и услуг для обеспечения государственны</w:t>
            </w:r>
            <w:proofErr w:type="gramStart"/>
            <w:r>
              <w:rPr>
                <w:sz w:val="20"/>
                <w:szCs w:val="20"/>
                <w:lang w:eastAsia="en-US"/>
              </w:rPr>
              <w:t>х(</w:t>
            </w:r>
            <w:proofErr w:type="gramEnd"/>
            <w:r>
              <w:rPr>
                <w:sz w:val="20"/>
                <w:szCs w:val="20"/>
                <w:lang w:eastAsia="en-US"/>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eastAsia="Calibri"/>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eastAsia="Calibri"/>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eastAsia="Calibri"/>
                <w:b/>
                <w:sz w:val="20"/>
                <w:szCs w:val="20"/>
                <w:lang w:eastAsia="en-US"/>
              </w:rPr>
            </w:pP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242</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Иные бюджетные ассигнования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800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Исполнение судебных актов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830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w:t>
            </w:r>
            <w:r>
              <w:rPr>
                <w:sz w:val="20"/>
                <w:szCs w:val="20"/>
                <w:lang w:eastAsia="en-US"/>
              </w:rPr>
              <w:lastRenderedPageBreak/>
              <w:t>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lastRenderedPageBreak/>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831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300"/>
        </w:trPr>
        <w:tc>
          <w:tcPr>
            <w:tcW w:w="405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lastRenderedPageBreak/>
              <w:t>Другие общегосударственные вопросы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b/>
                <w:sz w:val="20"/>
                <w:szCs w:val="20"/>
                <w:lang w:eastAsia="en-US"/>
              </w:rPr>
            </w:pPr>
          </w:p>
        </w:tc>
      </w:tr>
      <w:tr w:rsidR="00C90DCD" w:rsidTr="00C90DCD">
        <w:trPr>
          <w:trHeight w:val="144"/>
        </w:trPr>
        <w:tc>
          <w:tcPr>
            <w:tcW w:w="405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Выполнение других обязательств государства</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b/>
                <w:sz w:val="20"/>
                <w:szCs w:val="20"/>
                <w:lang w:eastAsia="en-US"/>
              </w:rPr>
            </w:pPr>
          </w:p>
        </w:tc>
      </w:tr>
      <w:tr w:rsidR="00C90DCD" w:rsidTr="00C90DCD">
        <w:trPr>
          <w:trHeight w:val="1020"/>
        </w:trPr>
        <w:tc>
          <w:tcPr>
            <w:tcW w:w="405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p>
          <w:p w:rsidR="00C90DCD" w:rsidRDefault="00C90DCD" w:rsidP="00C90DCD">
            <w:pPr>
              <w:rPr>
                <w:sz w:val="20"/>
                <w:szCs w:val="20"/>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b/>
                <w:sz w:val="20"/>
                <w:szCs w:val="20"/>
                <w:lang w:eastAsia="en-US"/>
              </w:rPr>
            </w:pPr>
            <w:r>
              <w:rPr>
                <w:b/>
                <w:sz w:val="20"/>
                <w:szCs w:val="20"/>
                <w:lang w:eastAsia="en-US"/>
              </w:rPr>
              <w:t>670590,0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b/>
                <w:sz w:val="20"/>
                <w:szCs w:val="20"/>
                <w:lang w:eastAsia="en-US"/>
              </w:rPr>
            </w:pPr>
            <w:r>
              <w:rPr>
                <w:b/>
                <w:sz w:val="20"/>
                <w:szCs w:val="20"/>
                <w:lang w:eastAsia="en-US"/>
              </w:rPr>
              <w:t>670590,0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b/>
                <w:sz w:val="20"/>
                <w:szCs w:val="20"/>
                <w:lang w:eastAsia="en-US"/>
              </w:rPr>
            </w:pPr>
            <w:r>
              <w:rPr>
                <w:b/>
                <w:sz w:val="20"/>
                <w:szCs w:val="20"/>
                <w:lang w:eastAsia="en-US"/>
              </w:rPr>
              <w:t>670590,0</w:t>
            </w:r>
          </w:p>
        </w:tc>
      </w:tr>
      <w:tr w:rsidR="00C90DCD" w:rsidTr="00C90DCD">
        <w:trPr>
          <w:trHeight w:val="262"/>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Pr="001E20DE" w:rsidRDefault="00C90DCD" w:rsidP="00C90DCD">
            <w:pPr>
              <w:jc w:val="center"/>
              <w:rPr>
                <w:b/>
                <w:sz w:val="20"/>
                <w:szCs w:val="20"/>
                <w:lang w:eastAsia="en-US"/>
              </w:rPr>
            </w:pPr>
            <w:r w:rsidRPr="001E20DE">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Pr="001E20DE" w:rsidRDefault="00C90DCD" w:rsidP="00C90DCD">
            <w:pPr>
              <w:jc w:val="center"/>
              <w:rPr>
                <w:b/>
                <w:sz w:val="20"/>
                <w:szCs w:val="20"/>
                <w:lang w:eastAsia="en-US"/>
              </w:rPr>
            </w:pPr>
            <w:r w:rsidRPr="001E20DE">
              <w:rPr>
                <w:b/>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Pr="001E20DE" w:rsidRDefault="00C90DCD" w:rsidP="00C90DCD">
            <w:pPr>
              <w:rPr>
                <w:b/>
                <w:lang w:eastAsia="en-US"/>
              </w:rPr>
            </w:pPr>
            <w:r w:rsidRPr="001E20DE">
              <w:rPr>
                <w:b/>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Pr="001E20DE" w:rsidRDefault="00C90DCD" w:rsidP="00C90DCD">
            <w:pPr>
              <w:jc w:val="center"/>
              <w:rPr>
                <w:b/>
                <w:sz w:val="20"/>
                <w:szCs w:val="20"/>
                <w:lang w:eastAsia="en-US"/>
              </w:rPr>
            </w:pPr>
            <w:r w:rsidRPr="001E20DE">
              <w:rPr>
                <w:b/>
                <w:sz w:val="20"/>
                <w:szCs w:val="20"/>
                <w:lang w:eastAsia="en-US"/>
              </w:rPr>
              <w:t>100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Pr="001E20DE" w:rsidRDefault="00C90DCD" w:rsidP="00C90DCD">
            <w:pPr>
              <w:spacing w:after="200" w:line="276" w:lineRule="auto"/>
              <w:jc w:val="center"/>
              <w:rPr>
                <w:b/>
                <w:sz w:val="20"/>
                <w:szCs w:val="20"/>
                <w:lang w:eastAsia="en-US"/>
              </w:rPr>
            </w:pPr>
            <w:r>
              <w:rPr>
                <w:b/>
                <w:sz w:val="20"/>
                <w:szCs w:val="20"/>
                <w:lang w:eastAsia="en-US"/>
              </w:rPr>
              <w:t>66504</w:t>
            </w:r>
            <w:r w:rsidRPr="001E20DE">
              <w:rPr>
                <w:b/>
                <w:sz w:val="20"/>
                <w:szCs w:val="20"/>
                <w:lang w:eastAsia="en-US"/>
              </w:rPr>
              <w:t>,0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Pr="001E20DE" w:rsidRDefault="00C90DCD" w:rsidP="00C90DCD">
            <w:pPr>
              <w:spacing w:after="200" w:line="276" w:lineRule="auto"/>
              <w:jc w:val="center"/>
              <w:rPr>
                <w:b/>
                <w:sz w:val="20"/>
                <w:szCs w:val="20"/>
                <w:lang w:eastAsia="en-US"/>
              </w:rPr>
            </w:pPr>
            <w:r>
              <w:rPr>
                <w:b/>
                <w:sz w:val="20"/>
                <w:szCs w:val="20"/>
                <w:lang w:eastAsia="en-US"/>
              </w:rPr>
              <w:t>66504</w:t>
            </w:r>
            <w:r w:rsidRPr="001E20DE">
              <w:rPr>
                <w:b/>
                <w:sz w:val="20"/>
                <w:szCs w:val="20"/>
                <w:lang w:eastAsia="en-US"/>
              </w:rPr>
              <w:t>,0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Pr="001E20DE" w:rsidRDefault="00C90DCD" w:rsidP="00C90DCD">
            <w:pPr>
              <w:spacing w:after="200" w:line="276" w:lineRule="auto"/>
              <w:jc w:val="center"/>
              <w:rPr>
                <w:b/>
                <w:sz w:val="20"/>
                <w:szCs w:val="20"/>
                <w:lang w:eastAsia="en-US"/>
              </w:rPr>
            </w:pPr>
            <w:r>
              <w:rPr>
                <w:b/>
                <w:sz w:val="20"/>
                <w:szCs w:val="20"/>
                <w:lang w:eastAsia="en-US"/>
              </w:rPr>
              <w:t>66504</w:t>
            </w:r>
            <w:r w:rsidRPr="001E20DE">
              <w:rPr>
                <w:b/>
                <w:sz w:val="20"/>
                <w:szCs w:val="20"/>
                <w:lang w:eastAsia="en-US"/>
              </w:rPr>
              <w:t>,0</w:t>
            </w:r>
          </w:p>
        </w:tc>
      </w:tr>
      <w:tr w:rsidR="00C90DCD" w:rsidTr="00C90DCD">
        <w:trPr>
          <w:trHeight w:val="335"/>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Расходы на выплаты персоналу государственны</w:t>
            </w:r>
            <w:proofErr w:type="gramStart"/>
            <w:r>
              <w:rPr>
                <w:sz w:val="20"/>
                <w:szCs w:val="20"/>
                <w:lang w:eastAsia="en-US"/>
              </w:rPr>
              <w:t>х(</w:t>
            </w:r>
            <w:proofErr w:type="gramEnd"/>
            <w:r>
              <w:rPr>
                <w:sz w:val="20"/>
                <w:szCs w:val="20"/>
                <w:lang w:eastAsia="en-US"/>
              </w:rPr>
              <w:t>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110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spacing w:after="200" w:line="276" w:lineRule="auto"/>
              <w:jc w:val="center"/>
              <w:rPr>
                <w:sz w:val="20"/>
                <w:szCs w:val="20"/>
                <w:lang w:eastAsia="en-US"/>
              </w:rPr>
            </w:pPr>
            <w:r>
              <w:rPr>
                <w:sz w:val="20"/>
                <w:szCs w:val="20"/>
                <w:lang w:eastAsia="en-US"/>
              </w:rPr>
              <w:t>66504,0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spacing w:after="200" w:line="276" w:lineRule="auto"/>
              <w:jc w:val="center"/>
              <w:rPr>
                <w:sz w:val="20"/>
                <w:szCs w:val="20"/>
                <w:lang w:eastAsia="en-US"/>
              </w:rPr>
            </w:pPr>
            <w:r>
              <w:rPr>
                <w:sz w:val="20"/>
                <w:szCs w:val="20"/>
                <w:lang w:eastAsia="en-US"/>
              </w:rPr>
              <w:t>66504,0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spacing w:after="200" w:line="276" w:lineRule="auto"/>
              <w:jc w:val="center"/>
              <w:rPr>
                <w:sz w:val="20"/>
                <w:szCs w:val="20"/>
                <w:lang w:eastAsia="en-US"/>
              </w:rPr>
            </w:pPr>
            <w:r>
              <w:rPr>
                <w:sz w:val="20"/>
                <w:szCs w:val="20"/>
                <w:lang w:eastAsia="en-US"/>
              </w:rPr>
              <w:t>66504,0</w:t>
            </w:r>
          </w:p>
        </w:tc>
      </w:tr>
      <w:tr w:rsidR="00C90DCD" w:rsidTr="00C90DCD">
        <w:trPr>
          <w:trHeight w:val="294"/>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111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spacing w:after="200" w:line="276" w:lineRule="auto"/>
              <w:jc w:val="center"/>
              <w:rPr>
                <w:sz w:val="20"/>
                <w:szCs w:val="20"/>
                <w:lang w:eastAsia="en-US"/>
              </w:rPr>
            </w:pPr>
            <w:r>
              <w:rPr>
                <w:sz w:val="20"/>
                <w:szCs w:val="20"/>
                <w:lang w:eastAsia="en-US"/>
              </w:rPr>
              <w:t>50000,0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spacing w:after="200" w:line="276" w:lineRule="auto"/>
              <w:jc w:val="center"/>
              <w:rPr>
                <w:sz w:val="20"/>
                <w:szCs w:val="20"/>
                <w:lang w:eastAsia="en-US"/>
              </w:rPr>
            </w:pPr>
            <w:r>
              <w:rPr>
                <w:sz w:val="20"/>
                <w:szCs w:val="20"/>
                <w:lang w:eastAsia="en-US"/>
              </w:rPr>
              <w:t>50000,0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spacing w:after="200" w:line="276" w:lineRule="auto"/>
              <w:jc w:val="center"/>
              <w:rPr>
                <w:sz w:val="20"/>
                <w:szCs w:val="20"/>
                <w:lang w:eastAsia="en-US"/>
              </w:rPr>
            </w:pPr>
            <w:r>
              <w:rPr>
                <w:sz w:val="20"/>
                <w:szCs w:val="20"/>
                <w:lang w:eastAsia="en-US"/>
              </w:rPr>
              <w:t>50000,0</w:t>
            </w:r>
          </w:p>
        </w:tc>
      </w:tr>
      <w:tr w:rsidR="00C90DCD" w:rsidTr="00C90DCD">
        <w:trPr>
          <w:trHeight w:val="385"/>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119</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spacing w:after="200" w:line="276" w:lineRule="auto"/>
              <w:jc w:val="center"/>
              <w:rPr>
                <w:sz w:val="20"/>
                <w:szCs w:val="20"/>
                <w:lang w:eastAsia="en-US"/>
              </w:rPr>
            </w:pPr>
            <w:r>
              <w:rPr>
                <w:sz w:val="20"/>
                <w:szCs w:val="20"/>
                <w:lang w:eastAsia="en-US"/>
              </w:rPr>
              <w:t>16504,0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spacing w:after="200" w:line="276" w:lineRule="auto"/>
              <w:jc w:val="center"/>
              <w:rPr>
                <w:sz w:val="20"/>
                <w:szCs w:val="20"/>
                <w:lang w:eastAsia="en-US"/>
              </w:rPr>
            </w:pPr>
            <w:r>
              <w:rPr>
                <w:sz w:val="20"/>
                <w:szCs w:val="20"/>
                <w:lang w:eastAsia="en-US"/>
              </w:rPr>
              <w:t>16504,0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spacing w:after="200" w:line="276" w:lineRule="auto"/>
              <w:jc w:val="center"/>
              <w:rPr>
                <w:sz w:val="20"/>
                <w:szCs w:val="20"/>
                <w:lang w:eastAsia="en-US"/>
              </w:rPr>
            </w:pPr>
            <w:r>
              <w:rPr>
                <w:sz w:val="20"/>
                <w:szCs w:val="20"/>
                <w:lang w:eastAsia="en-US"/>
              </w:rPr>
              <w:t>16504,0</w:t>
            </w: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200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604086,0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604086,0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604086,0</w:t>
            </w: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242</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Прочая 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604086,0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604086,0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604086,0</w:t>
            </w: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0000074402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0000074402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0000074402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Прочая 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0000074402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Национальная оборона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73000,00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73000,00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73000,00</w:t>
            </w: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Мобилизационная и вневойсковая подготовка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73000,00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73000,00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73000,00</w:t>
            </w: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Осуществление первичного воинского учета на территориях, где отсутствуют военные комиссариаты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73000,00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73000,00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73000,00</w:t>
            </w: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100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64000,00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64000,00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64000,00</w:t>
            </w: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Расходы на выплаты персоналу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120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64000,00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64000,00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64000,00</w:t>
            </w: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121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49000,00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49000,00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49000,00</w:t>
            </w: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129</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15000,00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15000,00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15000,00</w:t>
            </w:r>
          </w:p>
        </w:tc>
      </w:tr>
      <w:tr w:rsidR="00C90DCD" w:rsidTr="00C90DCD">
        <w:trPr>
          <w:trHeight w:val="234"/>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Иные выплаты персоналу государственных (муниципальных) органов, за исключением фонда оплаты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122</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4000,00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4000,00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4000,00</w:t>
            </w:r>
          </w:p>
        </w:tc>
      </w:tr>
      <w:tr w:rsidR="00C90DCD" w:rsidTr="00C90DCD">
        <w:trPr>
          <w:trHeight w:val="853"/>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56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r>
      <w:tr w:rsidR="00C90DCD" w:rsidTr="00C90DCD">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Иные закупки товаров, работ и услуг для обеспечения государственны</w:t>
            </w:r>
            <w:proofErr w:type="gramStart"/>
            <w:r>
              <w:rPr>
                <w:sz w:val="20"/>
                <w:szCs w:val="20"/>
                <w:lang w:eastAsia="en-US"/>
              </w:rPr>
              <w:t>х(</w:t>
            </w:r>
            <w:proofErr w:type="gramEnd"/>
            <w:r>
              <w:rPr>
                <w:sz w:val="20"/>
                <w:szCs w:val="20"/>
                <w:lang w:eastAsia="en-US"/>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5000,00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5000,00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5000,00</w:t>
            </w:r>
          </w:p>
        </w:tc>
      </w:tr>
      <w:tr w:rsidR="00C90DCD" w:rsidTr="00C90DCD">
        <w:trPr>
          <w:trHeight w:val="87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244</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5000,00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5000,00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5000,00</w:t>
            </w:r>
          </w:p>
        </w:tc>
      </w:tr>
      <w:tr w:rsidR="00C90DCD" w:rsidTr="00C90DCD">
        <w:trPr>
          <w:trHeight w:val="192"/>
        </w:trPr>
        <w:tc>
          <w:tcPr>
            <w:tcW w:w="405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Прочая закупка товаров, работ и услуг для государственных нужд</w:t>
            </w:r>
          </w:p>
          <w:p w:rsidR="00C90DCD" w:rsidRDefault="00C90DCD" w:rsidP="00C90DCD">
            <w:pPr>
              <w:jc w:val="center"/>
              <w:rPr>
                <w:sz w:val="20"/>
                <w:szCs w:val="20"/>
                <w:lang w:eastAsia="en-US"/>
              </w:rPr>
            </w:pPr>
          </w:p>
        </w:tc>
        <w:tc>
          <w:tcPr>
            <w:tcW w:w="44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02</w:t>
            </w:r>
          </w:p>
          <w:p w:rsidR="00C90DCD" w:rsidRDefault="00C90DCD" w:rsidP="00C90DCD">
            <w:pPr>
              <w:jc w:val="center"/>
              <w:rPr>
                <w:sz w:val="20"/>
                <w:szCs w:val="20"/>
                <w:lang w:eastAsia="en-US"/>
              </w:rPr>
            </w:pPr>
          </w:p>
        </w:tc>
        <w:tc>
          <w:tcPr>
            <w:tcW w:w="56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03</w:t>
            </w:r>
          </w:p>
          <w:p w:rsidR="00C90DCD" w:rsidRDefault="00C90DCD" w:rsidP="00C90DCD">
            <w:pPr>
              <w:jc w:val="cente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0000051180</w:t>
            </w:r>
          </w:p>
          <w:p w:rsidR="00C90DCD" w:rsidRDefault="00C90DCD" w:rsidP="00C90DCD">
            <w:pPr>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242</w:t>
            </w:r>
          </w:p>
          <w:p w:rsidR="00C90DCD" w:rsidRDefault="00C90DCD" w:rsidP="00C90DCD">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0,00</w:t>
            </w:r>
          </w:p>
          <w:p w:rsidR="00C90DCD" w:rsidRDefault="00C90DCD" w:rsidP="00C90DCD">
            <w:pP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w:t>
            </w:r>
          </w:p>
          <w:p w:rsidR="00C90DCD" w:rsidRDefault="00C90DCD" w:rsidP="00C90DCD">
            <w:pP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w:t>
            </w:r>
          </w:p>
          <w:p w:rsidR="00C90DCD" w:rsidRDefault="00C90DCD" w:rsidP="00C90DCD">
            <w:pPr>
              <w:rPr>
                <w:sz w:val="20"/>
                <w:szCs w:val="20"/>
                <w:lang w:eastAsia="en-US"/>
              </w:rPr>
            </w:pPr>
          </w:p>
        </w:tc>
      </w:tr>
      <w:tr w:rsidR="00C90DCD" w:rsidTr="00C90DCD">
        <w:trPr>
          <w:trHeight w:val="39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Национальная безопасность и правоохранительная деятельность</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160116,0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160116,0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160116,0</w:t>
            </w:r>
          </w:p>
        </w:tc>
      </w:tr>
      <w:tr w:rsidR="00C90DCD" w:rsidTr="00C90DCD">
        <w:trPr>
          <w:trHeight w:val="39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Защита населения и территории от чрезвычайных ситуаций природного и техногенного характера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74600,0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74600,0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74600,0</w:t>
            </w:r>
          </w:p>
        </w:tc>
      </w:tr>
      <w:tr w:rsidR="00C90DCD" w:rsidTr="00C90DCD">
        <w:trPr>
          <w:trHeight w:val="39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Осуществление полномочий по решению вопросов местного значения в соответствии с заключенными соглашениями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r>
              <w:rPr>
                <w:rFonts w:ascii="Calibri" w:eastAsia="Calibri" w:hAnsi="Calibri"/>
                <w:sz w:val="20"/>
                <w:szCs w:val="20"/>
                <w:lang w:eastAsia="en-US"/>
              </w:rPr>
              <w:t>74600,0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r>
              <w:rPr>
                <w:rFonts w:ascii="Calibri" w:eastAsia="Calibri" w:hAnsi="Calibri"/>
                <w:sz w:val="20"/>
                <w:szCs w:val="20"/>
                <w:lang w:eastAsia="en-US"/>
              </w:rPr>
              <w:t>74600,0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r>
              <w:rPr>
                <w:rFonts w:ascii="Calibri" w:eastAsia="Calibri" w:hAnsi="Calibri"/>
                <w:sz w:val="20"/>
                <w:szCs w:val="20"/>
                <w:lang w:eastAsia="en-US"/>
              </w:rPr>
              <w:t>74600,0</w:t>
            </w:r>
          </w:p>
        </w:tc>
      </w:tr>
      <w:tr w:rsidR="00C90DCD" w:rsidTr="00C90DCD">
        <w:trPr>
          <w:trHeight w:val="27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r>
              <w:rPr>
                <w:rFonts w:ascii="Calibri" w:eastAsia="Calibri" w:hAnsi="Calibri"/>
                <w:sz w:val="20"/>
                <w:szCs w:val="20"/>
                <w:lang w:eastAsia="en-US"/>
              </w:rPr>
              <w:t>74600,0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r>
              <w:rPr>
                <w:rFonts w:ascii="Calibri" w:eastAsia="Calibri" w:hAnsi="Calibri"/>
                <w:sz w:val="20"/>
                <w:szCs w:val="20"/>
                <w:lang w:eastAsia="en-US"/>
              </w:rPr>
              <w:t>74600,0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r>
              <w:rPr>
                <w:rFonts w:ascii="Calibri" w:eastAsia="Calibri" w:hAnsi="Calibri"/>
                <w:sz w:val="20"/>
                <w:szCs w:val="20"/>
                <w:lang w:eastAsia="en-US"/>
              </w:rPr>
              <w:t>74600,0</w:t>
            </w:r>
          </w:p>
        </w:tc>
      </w:tr>
      <w:tr w:rsidR="00C90DCD" w:rsidTr="00C90DCD">
        <w:trPr>
          <w:trHeight w:val="27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sz w:val="20"/>
                <w:szCs w:val="20"/>
                <w:lang w:eastAsia="en-US"/>
              </w:rPr>
            </w:pPr>
            <w:r>
              <w:rPr>
                <w:sz w:val="20"/>
                <w:szCs w:val="20"/>
                <w:lang w:eastAsia="en-US"/>
              </w:rPr>
              <w:t>Иные закупки товаров, работ и услуг для обеспечения государственны</w:t>
            </w:r>
            <w:proofErr w:type="gramStart"/>
            <w:r>
              <w:rPr>
                <w:sz w:val="20"/>
                <w:szCs w:val="20"/>
                <w:lang w:eastAsia="en-US"/>
              </w:rPr>
              <w:t>х(</w:t>
            </w:r>
            <w:proofErr w:type="gramEnd"/>
            <w:r>
              <w:rPr>
                <w:sz w:val="20"/>
                <w:szCs w:val="20"/>
                <w:lang w:eastAsia="en-US"/>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r>
              <w:rPr>
                <w:rFonts w:ascii="Calibri" w:eastAsia="Calibri" w:hAnsi="Calibri"/>
                <w:sz w:val="20"/>
                <w:szCs w:val="20"/>
                <w:lang w:eastAsia="en-US"/>
              </w:rPr>
              <w:t>74600,0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r>
              <w:rPr>
                <w:rFonts w:ascii="Calibri" w:eastAsia="Calibri" w:hAnsi="Calibri"/>
                <w:sz w:val="20"/>
                <w:szCs w:val="20"/>
                <w:lang w:eastAsia="en-US"/>
              </w:rPr>
              <w:t>74600,0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r>
              <w:rPr>
                <w:rFonts w:ascii="Calibri" w:eastAsia="Calibri" w:hAnsi="Calibri"/>
                <w:sz w:val="20"/>
                <w:szCs w:val="20"/>
                <w:lang w:eastAsia="en-US"/>
              </w:rPr>
              <w:t>74600,0</w:t>
            </w:r>
          </w:p>
        </w:tc>
      </w:tr>
      <w:tr w:rsidR="00C90DCD" w:rsidTr="00C90DCD">
        <w:trPr>
          <w:trHeight w:val="27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sz w:val="20"/>
                <w:szCs w:val="20"/>
                <w:lang w:eastAsia="en-US"/>
              </w:rPr>
            </w:pPr>
            <w:r>
              <w:rPr>
                <w:sz w:val="20"/>
                <w:szCs w:val="20"/>
                <w:lang w:eastAsia="en-US"/>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r>
              <w:rPr>
                <w:rFonts w:ascii="Calibri" w:eastAsia="Calibri" w:hAnsi="Calibri"/>
                <w:sz w:val="20"/>
                <w:szCs w:val="20"/>
                <w:lang w:eastAsia="en-US"/>
              </w:rPr>
              <w:t>74600,0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r>
              <w:rPr>
                <w:rFonts w:ascii="Calibri" w:eastAsia="Calibri" w:hAnsi="Calibri"/>
                <w:sz w:val="20"/>
                <w:szCs w:val="20"/>
                <w:lang w:eastAsia="en-US"/>
              </w:rPr>
              <w:t>74600,0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r>
              <w:rPr>
                <w:rFonts w:ascii="Calibri" w:eastAsia="Calibri" w:hAnsi="Calibri"/>
                <w:sz w:val="20"/>
                <w:szCs w:val="20"/>
                <w:lang w:eastAsia="en-US"/>
              </w:rPr>
              <w:t>74600,0</w:t>
            </w:r>
          </w:p>
        </w:tc>
      </w:tr>
      <w:tr w:rsidR="00C90DCD" w:rsidTr="00C90DCD">
        <w:trPr>
          <w:trHeight w:val="24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Обеспечение пожарной безопасности</w:t>
            </w:r>
          </w:p>
        </w:tc>
        <w:tc>
          <w:tcPr>
            <w:tcW w:w="444"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85516,0</w:t>
            </w:r>
          </w:p>
        </w:tc>
        <w:tc>
          <w:tcPr>
            <w:tcW w:w="1000"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85516,0</w:t>
            </w:r>
          </w:p>
        </w:tc>
        <w:tc>
          <w:tcPr>
            <w:tcW w:w="997"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85516,0</w:t>
            </w:r>
          </w:p>
        </w:tc>
      </w:tr>
      <w:tr w:rsidR="00C90DCD" w:rsidTr="00C90DCD">
        <w:trPr>
          <w:trHeight w:val="24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Реализация других функций связанных с обеспечением национальной безопасности и правоохранительной деятельности</w:t>
            </w:r>
          </w:p>
        </w:tc>
        <w:tc>
          <w:tcPr>
            <w:tcW w:w="444"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0000024700</w:t>
            </w:r>
          </w:p>
        </w:tc>
        <w:tc>
          <w:tcPr>
            <w:tcW w:w="567" w:type="dxa"/>
            <w:gridSpan w:val="2"/>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r>
              <w:rPr>
                <w:sz w:val="20"/>
                <w:szCs w:val="20"/>
                <w:lang w:eastAsia="en-US"/>
              </w:rPr>
              <w:t>85516,0</w:t>
            </w:r>
          </w:p>
        </w:tc>
        <w:tc>
          <w:tcPr>
            <w:tcW w:w="1000" w:type="dxa"/>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r>
              <w:rPr>
                <w:sz w:val="20"/>
                <w:szCs w:val="20"/>
                <w:lang w:eastAsia="en-US"/>
              </w:rPr>
              <w:t>85516,0</w:t>
            </w:r>
          </w:p>
        </w:tc>
        <w:tc>
          <w:tcPr>
            <w:tcW w:w="997" w:type="dxa"/>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r>
              <w:rPr>
                <w:sz w:val="20"/>
                <w:szCs w:val="20"/>
                <w:lang w:eastAsia="en-US"/>
              </w:rPr>
              <w:t>85516,0</w:t>
            </w:r>
          </w:p>
        </w:tc>
      </w:tr>
      <w:tr w:rsidR="00C90DCD" w:rsidTr="00C90DCD">
        <w:trPr>
          <w:trHeight w:val="24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Обеспечение деятельности подведомственных учреждений</w:t>
            </w:r>
          </w:p>
        </w:tc>
        <w:tc>
          <w:tcPr>
            <w:tcW w:w="444"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0000024799</w:t>
            </w:r>
          </w:p>
        </w:tc>
        <w:tc>
          <w:tcPr>
            <w:tcW w:w="567" w:type="dxa"/>
            <w:gridSpan w:val="2"/>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r>
              <w:rPr>
                <w:sz w:val="20"/>
                <w:szCs w:val="20"/>
                <w:lang w:eastAsia="en-US"/>
              </w:rPr>
              <w:t>85516,0</w:t>
            </w:r>
          </w:p>
        </w:tc>
        <w:tc>
          <w:tcPr>
            <w:tcW w:w="1000" w:type="dxa"/>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r>
              <w:rPr>
                <w:sz w:val="20"/>
                <w:szCs w:val="20"/>
                <w:lang w:eastAsia="en-US"/>
              </w:rPr>
              <w:t>85516,0</w:t>
            </w:r>
          </w:p>
        </w:tc>
        <w:tc>
          <w:tcPr>
            <w:tcW w:w="997" w:type="dxa"/>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r>
              <w:rPr>
                <w:sz w:val="20"/>
                <w:szCs w:val="20"/>
                <w:lang w:eastAsia="en-US"/>
              </w:rPr>
              <w:t>85516,0</w:t>
            </w:r>
          </w:p>
        </w:tc>
      </w:tr>
      <w:tr w:rsidR="00C90DCD" w:rsidTr="00C90DCD">
        <w:trPr>
          <w:trHeight w:val="48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100</w:t>
            </w:r>
          </w:p>
        </w:tc>
        <w:tc>
          <w:tcPr>
            <w:tcW w:w="1133"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85516,0,0</w:t>
            </w:r>
          </w:p>
        </w:tc>
        <w:tc>
          <w:tcPr>
            <w:tcW w:w="1000"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85516,0,0</w:t>
            </w:r>
          </w:p>
        </w:tc>
        <w:tc>
          <w:tcPr>
            <w:tcW w:w="997"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85516,0,0</w:t>
            </w:r>
          </w:p>
        </w:tc>
      </w:tr>
      <w:tr w:rsidR="00C90DCD" w:rsidTr="00C90DCD">
        <w:trPr>
          <w:trHeight w:val="39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Расходы на выплаты персоналу государственных (муниципальных</w:t>
            </w:r>
            <w:proofErr w:type="gramStart"/>
            <w:r>
              <w:rPr>
                <w:sz w:val="20"/>
                <w:szCs w:val="20"/>
                <w:lang w:eastAsia="en-US"/>
              </w:rPr>
              <w:t>)о</w:t>
            </w:r>
            <w:proofErr w:type="gramEnd"/>
            <w:r>
              <w:rPr>
                <w:sz w:val="20"/>
                <w:szCs w:val="20"/>
                <w:lang w:eastAsia="en-US"/>
              </w:rPr>
              <w:t>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110</w:t>
            </w:r>
          </w:p>
        </w:tc>
        <w:tc>
          <w:tcPr>
            <w:tcW w:w="1133"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85516,0,0</w:t>
            </w:r>
          </w:p>
        </w:tc>
        <w:tc>
          <w:tcPr>
            <w:tcW w:w="1000"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85516,0,0</w:t>
            </w:r>
          </w:p>
        </w:tc>
        <w:tc>
          <w:tcPr>
            <w:tcW w:w="997"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85516,0,0</w:t>
            </w:r>
          </w:p>
        </w:tc>
      </w:tr>
      <w:tr w:rsidR="00C90DCD" w:rsidTr="00C90DCD">
        <w:trPr>
          <w:trHeight w:val="96"/>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111</w:t>
            </w:r>
          </w:p>
        </w:tc>
        <w:tc>
          <w:tcPr>
            <w:tcW w:w="1133"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66000,0</w:t>
            </w:r>
          </w:p>
        </w:tc>
        <w:tc>
          <w:tcPr>
            <w:tcW w:w="1000"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66000,0</w:t>
            </w:r>
          </w:p>
        </w:tc>
        <w:tc>
          <w:tcPr>
            <w:tcW w:w="997"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66000,0</w:t>
            </w:r>
          </w:p>
        </w:tc>
      </w:tr>
      <w:tr w:rsidR="00C90DCD" w:rsidTr="00C90DCD">
        <w:trPr>
          <w:trHeight w:val="1026"/>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119</w:t>
            </w:r>
          </w:p>
        </w:tc>
        <w:tc>
          <w:tcPr>
            <w:tcW w:w="1133"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19516,00</w:t>
            </w:r>
          </w:p>
        </w:tc>
        <w:tc>
          <w:tcPr>
            <w:tcW w:w="1000"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19516,00</w:t>
            </w:r>
          </w:p>
        </w:tc>
        <w:tc>
          <w:tcPr>
            <w:tcW w:w="997"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19516,00</w:t>
            </w:r>
          </w:p>
        </w:tc>
      </w:tr>
      <w:tr w:rsidR="00C90DCD" w:rsidTr="00C90DCD">
        <w:trPr>
          <w:trHeight w:val="1118"/>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lang w:eastAsia="en-US"/>
              </w:rPr>
            </w:pPr>
            <w:r>
              <w:rPr>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p>
        </w:tc>
        <w:tc>
          <w:tcPr>
            <w:tcW w:w="564" w:type="dxa"/>
            <w:gridSpan w:val="2"/>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p>
        </w:tc>
      </w:tr>
      <w:tr w:rsidR="00C90DCD" w:rsidTr="00C90DCD">
        <w:trPr>
          <w:trHeight w:val="135"/>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p>
        </w:tc>
        <w:tc>
          <w:tcPr>
            <w:tcW w:w="444"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r>
              <w:rPr>
                <w:sz w:val="20"/>
                <w:szCs w:val="20"/>
                <w:lang w:eastAsia="en-US"/>
              </w:rPr>
              <w:t>200</w:t>
            </w:r>
          </w:p>
        </w:tc>
        <w:tc>
          <w:tcPr>
            <w:tcW w:w="1133" w:type="dxa"/>
            <w:gridSpan w:val="2"/>
            <w:tcBorders>
              <w:top w:val="single" w:sz="4" w:space="0" w:color="auto"/>
              <w:left w:val="single" w:sz="4" w:space="0" w:color="auto"/>
              <w:bottom w:val="single" w:sz="4" w:space="0" w:color="auto"/>
              <w:right w:val="single" w:sz="4" w:space="0" w:color="auto"/>
            </w:tcBorders>
            <w:hideMark/>
          </w:tcPr>
          <w:p w:rsidR="00C90DCD" w:rsidRDefault="00C90DCD" w:rsidP="00C90DCD">
            <w:pP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tcPr>
          <w:p w:rsidR="00C90DCD" w:rsidRDefault="00C90DCD" w:rsidP="00C90DCD">
            <w:pPr>
              <w:rPr>
                <w:sz w:val="20"/>
                <w:szCs w:val="20"/>
                <w:lang w:eastAsia="en-US"/>
              </w:rPr>
            </w:pPr>
          </w:p>
        </w:tc>
      </w:tr>
      <w:tr w:rsidR="00C90DCD" w:rsidTr="00C90DCD">
        <w:trPr>
          <w:trHeight w:val="135"/>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b/>
                <w:sz w:val="20"/>
                <w:szCs w:val="20"/>
                <w:lang w:eastAsia="en-US"/>
              </w:rPr>
            </w:pPr>
            <w:r>
              <w:rPr>
                <w:b/>
                <w:sz w:val="20"/>
                <w:szCs w:val="20"/>
                <w:lang w:eastAsia="en-US"/>
              </w:rPr>
              <w:t>Национальная экономика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150800,0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150800,0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150800,0</w:t>
            </w:r>
          </w:p>
        </w:tc>
      </w:tr>
      <w:tr w:rsidR="00C90DCD" w:rsidTr="00C90DCD">
        <w:trPr>
          <w:trHeight w:val="135"/>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b/>
                <w:sz w:val="20"/>
                <w:szCs w:val="20"/>
                <w:lang w:eastAsia="en-US"/>
              </w:rPr>
            </w:pPr>
            <w:r>
              <w:rPr>
                <w:b/>
                <w:sz w:val="20"/>
                <w:szCs w:val="20"/>
                <w:lang w:eastAsia="en-US"/>
              </w:rPr>
              <w:lastRenderedPageBreak/>
              <w:t>Дорожное хозяйство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150800,0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150800,0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r>
              <w:rPr>
                <w:b/>
                <w:sz w:val="20"/>
                <w:szCs w:val="20"/>
                <w:lang w:eastAsia="en-US"/>
              </w:rPr>
              <w:t>150800,0</w:t>
            </w:r>
          </w:p>
        </w:tc>
      </w:tr>
      <w:tr w:rsidR="00C90DCD" w:rsidTr="00C90DCD">
        <w:trPr>
          <w:trHeight w:val="135"/>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sz w:val="20"/>
                <w:szCs w:val="20"/>
                <w:lang w:eastAsia="en-US"/>
              </w:rPr>
            </w:pPr>
            <w:r>
              <w:rPr>
                <w:sz w:val="20"/>
                <w:szCs w:val="20"/>
                <w:lang w:eastAsia="en-US"/>
              </w:rPr>
              <w:t>Поддержка дорожного хозяйства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0000049300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150800,0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150800,0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150800,0</w:t>
            </w:r>
          </w:p>
        </w:tc>
      </w:tr>
      <w:tr w:rsidR="00C90DCD" w:rsidTr="00C90DCD">
        <w:trPr>
          <w:trHeight w:val="27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autoSpaceDE w:val="0"/>
              <w:autoSpaceDN w:val="0"/>
              <w:adjustRightInd w:val="0"/>
              <w:jc w:val="center"/>
              <w:rPr>
                <w:sz w:val="20"/>
                <w:szCs w:val="20"/>
                <w:lang w:eastAsia="en-US"/>
              </w:rPr>
            </w:pPr>
            <w:r>
              <w:rPr>
                <w:sz w:val="20"/>
                <w:szCs w:val="20"/>
                <w:lang w:eastAsia="en-US"/>
              </w:rPr>
              <w:t>Строительство,реконструкция,капитальный ремонт,ремонт и содержание автомобильных дорог общего пользования местного значения и искусственных сооружений на них</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150800,0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150800,0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150800,0</w:t>
            </w:r>
          </w:p>
        </w:tc>
      </w:tr>
      <w:tr w:rsidR="00C90DCD" w:rsidTr="00C90DCD">
        <w:trPr>
          <w:trHeight w:val="165"/>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150800,0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150800,0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150800,0</w:t>
            </w:r>
          </w:p>
        </w:tc>
      </w:tr>
      <w:tr w:rsidR="00C90DCD" w:rsidTr="00C90DCD">
        <w:trPr>
          <w:trHeight w:val="54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sz w:val="20"/>
                <w:szCs w:val="20"/>
                <w:lang w:eastAsia="en-US"/>
              </w:rPr>
            </w:pPr>
            <w:r>
              <w:rPr>
                <w:sz w:val="20"/>
                <w:szCs w:val="20"/>
                <w:lang w:eastAsia="en-US"/>
              </w:rPr>
              <w:t>Иные закупки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150800,0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150800,0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150800,0</w:t>
            </w:r>
          </w:p>
        </w:tc>
      </w:tr>
      <w:tr w:rsidR="00C90DCD" w:rsidTr="00C90DCD">
        <w:trPr>
          <w:trHeight w:val="571"/>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sz w:val="20"/>
                <w:szCs w:val="20"/>
                <w:lang w:eastAsia="en-US"/>
              </w:rPr>
            </w:pPr>
            <w:r>
              <w:rPr>
                <w:sz w:val="20"/>
                <w:szCs w:val="20"/>
                <w:lang w:eastAsia="en-US"/>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150800,0</w:t>
            </w: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150800,0</w:t>
            </w: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r>
              <w:rPr>
                <w:sz w:val="20"/>
                <w:szCs w:val="20"/>
                <w:lang w:eastAsia="en-US"/>
              </w:rPr>
              <w:t>150800,0</w:t>
            </w:r>
          </w:p>
        </w:tc>
      </w:tr>
      <w:tr w:rsidR="00C90DCD" w:rsidTr="00C90DCD">
        <w:trPr>
          <w:trHeight w:val="42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autoSpaceDE w:val="0"/>
              <w:autoSpaceDN w:val="0"/>
              <w:adjustRightInd w:val="0"/>
              <w:jc w:val="center"/>
              <w:rPr>
                <w:b/>
                <w:bCs/>
                <w:sz w:val="20"/>
                <w:szCs w:val="20"/>
                <w:lang w:eastAsia="en-US"/>
              </w:rPr>
            </w:pPr>
            <w:r>
              <w:rPr>
                <w:b/>
                <w:bCs/>
                <w:sz w:val="20"/>
                <w:szCs w:val="20"/>
                <w:lang w:eastAsia="en-US"/>
              </w:rPr>
              <w:t>Жилищно-коммунальное хозяйство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r>
      <w:tr w:rsidR="00C90DCD" w:rsidTr="00C90DCD">
        <w:trPr>
          <w:trHeight w:val="181"/>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autoSpaceDE w:val="0"/>
              <w:autoSpaceDN w:val="0"/>
              <w:adjustRightInd w:val="0"/>
              <w:jc w:val="center"/>
              <w:rPr>
                <w:b/>
                <w:bCs/>
                <w:sz w:val="20"/>
                <w:szCs w:val="20"/>
                <w:lang w:eastAsia="en-US"/>
              </w:rPr>
            </w:pPr>
            <w:r>
              <w:rPr>
                <w:b/>
                <w:sz w:val="20"/>
                <w:szCs w:val="20"/>
                <w:lang w:eastAsia="en-US"/>
              </w:rPr>
              <w:t>Благоустройство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r>
      <w:tr w:rsidR="00C90DCD" w:rsidTr="00C90DCD">
        <w:trPr>
          <w:trHeight w:val="181"/>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autoSpaceDE w:val="0"/>
              <w:autoSpaceDN w:val="0"/>
              <w:adjustRightInd w:val="0"/>
              <w:jc w:val="center"/>
              <w:rPr>
                <w:sz w:val="20"/>
                <w:szCs w:val="20"/>
                <w:lang w:eastAsia="en-US"/>
              </w:rPr>
            </w:pPr>
            <w:r>
              <w:rPr>
                <w:sz w:val="20"/>
                <w:szCs w:val="20"/>
                <w:lang w:eastAsia="en-US"/>
              </w:rPr>
              <w:t>Осуществление полномочий по решению вопросов местного значения в соответствии с заключенными соглашениями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181"/>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autoSpaceDE w:val="0"/>
              <w:autoSpaceDN w:val="0"/>
              <w:adjustRightInd w:val="0"/>
              <w:jc w:val="center"/>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p>
        </w:tc>
      </w:tr>
      <w:tr w:rsidR="00C90DCD" w:rsidTr="00C90DCD">
        <w:trPr>
          <w:trHeight w:val="225"/>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autoSpaceDE w:val="0"/>
              <w:autoSpaceDN w:val="0"/>
              <w:adjustRightInd w:val="0"/>
              <w:jc w:val="center"/>
              <w:rPr>
                <w:bCs/>
                <w:sz w:val="20"/>
                <w:szCs w:val="20"/>
                <w:lang w:eastAsia="en-US"/>
              </w:rPr>
            </w:pPr>
            <w:r>
              <w:rPr>
                <w:bCs/>
                <w:sz w:val="20"/>
                <w:szCs w:val="20"/>
                <w:lang w:eastAsia="en-US"/>
              </w:rPr>
              <w:t>Иные закупки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p>
        </w:tc>
      </w:tr>
      <w:tr w:rsidR="00C90DCD" w:rsidTr="00C90DCD">
        <w:trPr>
          <w:trHeight w:val="33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autoSpaceDE w:val="0"/>
              <w:autoSpaceDN w:val="0"/>
              <w:adjustRightInd w:val="0"/>
              <w:jc w:val="center"/>
              <w:rPr>
                <w:bCs/>
                <w:sz w:val="20"/>
                <w:szCs w:val="20"/>
                <w:lang w:eastAsia="en-US"/>
              </w:rPr>
            </w:pPr>
            <w:r>
              <w:rPr>
                <w:sz w:val="20"/>
                <w:szCs w:val="20"/>
                <w:lang w:eastAsia="en-US"/>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244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spacing w:after="200" w:line="276" w:lineRule="auto"/>
              <w:jc w:val="center"/>
              <w:rPr>
                <w:rFonts w:ascii="Calibri" w:eastAsia="Calibri" w:hAnsi="Calibri"/>
                <w:sz w:val="20"/>
                <w:szCs w:val="20"/>
                <w:lang w:eastAsia="en-US"/>
              </w:rPr>
            </w:pPr>
          </w:p>
        </w:tc>
      </w:tr>
      <w:tr w:rsidR="00C90DCD" w:rsidTr="00C90DCD">
        <w:trPr>
          <w:trHeight w:val="33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autoSpaceDE w:val="0"/>
              <w:autoSpaceDN w:val="0"/>
              <w:adjustRightInd w:val="0"/>
              <w:jc w:val="center"/>
              <w:rPr>
                <w:b/>
                <w:sz w:val="20"/>
                <w:szCs w:val="20"/>
                <w:lang w:eastAsia="en-US"/>
              </w:rPr>
            </w:pPr>
            <w:r>
              <w:rPr>
                <w:b/>
                <w:sz w:val="20"/>
                <w:szCs w:val="20"/>
                <w:lang w:eastAsia="en-US"/>
              </w:rPr>
              <w:t>Межбюджетные трансферты общего характера бюджетам бюджетной системы РФ</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14</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r>
      <w:tr w:rsidR="00C90DCD" w:rsidTr="00C90DCD">
        <w:trPr>
          <w:trHeight w:val="33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autoSpaceDE w:val="0"/>
              <w:autoSpaceDN w:val="0"/>
              <w:adjustRightInd w:val="0"/>
              <w:jc w:val="center"/>
              <w:rPr>
                <w:b/>
                <w:sz w:val="20"/>
                <w:szCs w:val="20"/>
                <w:lang w:eastAsia="en-US"/>
              </w:rPr>
            </w:pPr>
            <w:r>
              <w:rPr>
                <w:b/>
                <w:sz w:val="20"/>
                <w:szCs w:val="20"/>
                <w:lang w:eastAsia="en-US"/>
              </w:rPr>
              <w:t>Прочие межбюджетные трансферты общего характера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2600,0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2600,0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2600,0</w:t>
            </w:r>
          </w:p>
        </w:tc>
      </w:tr>
      <w:tr w:rsidR="00C90DCD" w:rsidTr="00C90DCD">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Иные межбюджетные трансферты  общего характера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2600,0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2600,0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2600,0</w:t>
            </w:r>
          </w:p>
        </w:tc>
      </w:tr>
      <w:tr w:rsidR="00C90DCD" w:rsidTr="00C90DCD">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межбюджетные трансферты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500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Иные межбюджетные трансферты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540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2600,0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2600,0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sz w:val="20"/>
                <w:szCs w:val="20"/>
                <w:lang w:eastAsia="en-US"/>
              </w:rPr>
            </w:pPr>
            <w:r>
              <w:rPr>
                <w:sz w:val="20"/>
                <w:szCs w:val="20"/>
                <w:lang w:eastAsia="en-US"/>
              </w:rPr>
              <w:t>2600,0</w:t>
            </w:r>
          </w:p>
        </w:tc>
      </w:tr>
      <w:tr w:rsidR="00C90DCD" w:rsidTr="00C90DCD">
        <w:trPr>
          <w:trHeight w:val="109"/>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b/>
                <w:sz w:val="20"/>
                <w:szCs w:val="20"/>
                <w:lang w:eastAsia="en-US"/>
              </w:rPr>
            </w:pPr>
            <w:r>
              <w:rPr>
                <w:b/>
                <w:sz w:val="20"/>
                <w:szCs w:val="20"/>
                <w:lang w:eastAsia="en-US"/>
              </w:rPr>
              <w:t>РАСХОДЫ БЮДЖЕТА-ВСЕГО: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1385400,0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1385400,0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jc w:val="center"/>
              <w:rPr>
                <w:b/>
                <w:sz w:val="20"/>
                <w:szCs w:val="20"/>
                <w:lang w:eastAsia="en-US"/>
              </w:rPr>
            </w:pPr>
            <w:r>
              <w:rPr>
                <w:b/>
                <w:sz w:val="20"/>
                <w:szCs w:val="20"/>
                <w:lang w:eastAsia="en-US"/>
              </w:rPr>
              <w:t>1385400,0</w:t>
            </w:r>
          </w:p>
        </w:tc>
      </w:tr>
    </w:tbl>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C90DCD" w:rsidRDefault="00C90DCD" w:rsidP="006F391A">
      <w:pPr>
        <w:tabs>
          <w:tab w:val="left" w:pos="6075"/>
        </w:tabs>
      </w:pPr>
    </w:p>
    <w:p w:rsidR="001B64D7" w:rsidRDefault="001B64D7" w:rsidP="006F391A">
      <w:pPr>
        <w:tabs>
          <w:tab w:val="left" w:pos="6075"/>
        </w:tabs>
      </w:pPr>
    </w:p>
    <w:p w:rsidR="001B64D7" w:rsidRDefault="001B64D7" w:rsidP="006F391A">
      <w:pPr>
        <w:tabs>
          <w:tab w:val="left" w:pos="6075"/>
        </w:tabs>
      </w:pPr>
    </w:p>
    <w:p w:rsidR="006F391A" w:rsidRDefault="006F391A" w:rsidP="006F391A">
      <w:pPr>
        <w:tabs>
          <w:tab w:val="left" w:pos="6075"/>
        </w:tabs>
      </w:pPr>
    </w:p>
    <w:p w:rsidR="006F391A" w:rsidRDefault="006F391A" w:rsidP="006F391A">
      <w:pPr>
        <w:tabs>
          <w:tab w:val="left" w:pos="6276"/>
        </w:tabs>
        <w:jc w:val="right"/>
        <w:rPr>
          <w:rFonts w:eastAsia="Calibri"/>
          <w:b/>
          <w:i/>
          <w:lang w:eastAsia="en-US"/>
        </w:rPr>
      </w:pPr>
      <w:r>
        <w:rPr>
          <w:rFonts w:eastAsia="Calibri"/>
          <w:b/>
          <w:i/>
        </w:rPr>
        <w:t>Приложение № 5</w:t>
      </w:r>
    </w:p>
    <w:p w:rsidR="006F391A" w:rsidRDefault="006F391A" w:rsidP="006F391A">
      <w:pPr>
        <w:jc w:val="right"/>
        <w:rPr>
          <w:rFonts w:eastAsia="Calibri"/>
        </w:rPr>
      </w:pPr>
      <w:r>
        <w:rPr>
          <w:rFonts w:eastAsia="Calibri"/>
        </w:rPr>
        <w:t>к решению Совета сельского поселения</w:t>
      </w:r>
    </w:p>
    <w:p w:rsidR="006F391A" w:rsidRDefault="006F391A" w:rsidP="006F391A">
      <w:pPr>
        <w:jc w:val="right"/>
        <w:rPr>
          <w:rFonts w:eastAsia="Calibri"/>
        </w:rPr>
      </w:pPr>
      <w:r>
        <w:rPr>
          <w:rFonts w:eastAsia="Calibri"/>
        </w:rPr>
        <w:t xml:space="preserve"> «Конкинское» «О бюджете сельского </w:t>
      </w:r>
    </w:p>
    <w:p w:rsidR="006F391A" w:rsidRDefault="006F391A" w:rsidP="006F391A">
      <w:pPr>
        <w:jc w:val="right"/>
        <w:rPr>
          <w:rFonts w:eastAsia="Calibri"/>
        </w:rPr>
      </w:pPr>
      <w:r>
        <w:rPr>
          <w:rFonts w:eastAsia="Calibri"/>
        </w:rPr>
        <w:t xml:space="preserve">                                                       поселения «Конкинское» на 20</w:t>
      </w:r>
      <w:r w:rsidR="001B64D7">
        <w:rPr>
          <w:rFonts w:eastAsia="Calibri"/>
        </w:rPr>
        <w:t>20</w:t>
      </w:r>
      <w:r>
        <w:rPr>
          <w:rFonts w:eastAsia="Calibri"/>
        </w:rPr>
        <w:t xml:space="preserve"> год</w:t>
      </w:r>
    </w:p>
    <w:p w:rsidR="006F391A" w:rsidRDefault="006F391A" w:rsidP="006F391A">
      <w:pPr>
        <w:jc w:val="center"/>
        <w:rPr>
          <w:rFonts w:eastAsia="Calibri"/>
        </w:rPr>
      </w:pPr>
      <w:r>
        <w:rPr>
          <w:rFonts w:eastAsia="Calibri"/>
        </w:rPr>
        <w:t xml:space="preserve">                                                                                                 </w:t>
      </w:r>
      <w:r w:rsidR="001B64D7">
        <w:rPr>
          <w:rFonts w:eastAsia="Calibri"/>
        </w:rPr>
        <w:t xml:space="preserve">         №     от   декабря 2019</w:t>
      </w:r>
      <w:r>
        <w:rPr>
          <w:rFonts w:eastAsia="Calibri"/>
        </w:rPr>
        <w:t xml:space="preserve"> г.</w:t>
      </w:r>
    </w:p>
    <w:p w:rsidR="006F391A" w:rsidRDefault="006F391A" w:rsidP="006F391A">
      <w:pPr>
        <w:jc w:val="right"/>
        <w:rPr>
          <w:rFonts w:eastAsia="Calibri"/>
        </w:rPr>
      </w:pPr>
      <w:r>
        <w:rPr>
          <w:rFonts w:eastAsia="Calibri"/>
        </w:rPr>
        <w:t xml:space="preserve">                                                                                                              </w:t>
      </w:r>
    </w:p>
    <w:p w:rsidR="006F391A" w:rsidRDefault="006F391A" w:rsidP="006F391A">
      <w:pPr>
        <w:jc w:val="center"/>
        <w:rPr>
          <w:b/>
          <w:sz w:val="28"/>
          <w:szCs w:val="28"/>
        </w:rPr>
      </w:pPr>
      <w:r>
        <w:rPr>
          <w:b/>
          <w:sz w:val="28"/>
          <w:szCs w:val="28"/>
        </w:rPr>
        <w:t>ПЕРЕЧЕНЬ</w:t>
      </w:r>
    </w:p>
    <w:p w:rsidR="006F391A" w:rsidRDefault="006F391A" w:rsidP="006F391A">
      <w:pPr>
        <w:jc w:val="center"/>
        <w:rPr>
          <w:b/>
          <w:sz w:val="28"/>
          <w:szCs w:val="28"/>
        </w:rPr>
      </w:pPr>
      <w:r>
        <w:rPr>
          <w:b/>
          <w:sz w:val="28"/>
          <w:szCs w:val="28"/>
        </w:rPr>
        <w:t xml:space="preserve">главных администраторов </w:t>
      </w:r>
      <w:proofErr w:type="gramStart"/>
      <w:r>
        <w:rPr>
          <w:b/>
          <w:sz w:val="28"/>
          <w:szCs w:val="28"/>
        </w:rPr>
        <w:t>источников финансирования дефицита бюджета Администрации сельского</w:t>
      </w:r>
      <w:proofErr w:type="gramEnd"/>
      <w:r>
        <w:rPr>
          <w:b/>
          <w:sz w:val="28"/>
          <w:szCs w:val="28"/>
        </w:rPr>
        <w:t xml:space="preserve"> поселения «Конкинское»</w:t>
      </w:r>
    </w:p>
    <w:p w:rsidR="006F391A" w:rsidRDefault="006F391A" w:rsidP="006F391A">
      <w:pPr>
        <w:jc w:val="center"/>
        <w:rPr>
          <w:b/>
          <w:sz w:val="28"/>
          <w:szCs w:val="28"/>
        </w:rPr>
      </w:pPr>
      <w:r>
        <w:rPr>
          <w:b/>
          <w:sz w:val="28"/>
          <w:szCs w:val="28"/>
        </w:rPr>
        <w:t>на 20</w:t>
      </w:r>
      <w:r w:rsidR="001B64D7">
        <w:rPr>
          <w:b/>
          <w:sz w:val="28"/>
          <w:szCs w:val="28"/>
        </w:rPr>
        <w:t>20</w:t>
      </w:r>
      <w:r>
        <w:rPr>
          <w:b/>
          <w:sz w:val="28"/>
          <w:szCs w:val="28"/>
        </w:rPr>
        <w:t>год.</w:t>
      </w:r>
    </w:p>
    <w:p w:rsidR="006F391A" w:rsidRDefault="006F391A" w:rsidP="006F391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924"/>
        <w:gridCol w:w="4575"/>
      </w:tblGrid>
      <w:tr w:rsidR="006F391A" w:rsidTr="006F391A">
        <w:tc>
          <w:tcPr>
            <w:tcW w:w="4608"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lang w:eastAsia="en-US"/>
              </w:rPr>
            </w:pPr>
            <w:r>
              <w:rPr>
                <w:b/>
                <w:lang w:eastAsia="en-US"/>
              </w:rPr>
              <w:t>Коды классификации источников финансирования дефицитов бюджетов Российской Федерации</w:t>
            </w:r>
          </w:p>
        </w:tc>
        <w:tc>
          <w:tcPr>
            <w:tcW w:w="4963" w:type="dxa"/>
            <w:vMerge w:val="restart"/>
            <w:tcBorders>
              <w:top w:val="single" w:sz="4" w:space="0" w:color="auto"/>
              <w:left w:val="single" w:sz="4" w:space="0" w:color="auto"/>
              <w:bottom w:val="single" w:sz="4" w:space="0" w:color="auto"/>
              <w:right w:val="single" w:sz="4" w:space="0" w:color="auto"/>
            </w:tcBorders>
            <w:vAlign w:val="center"/>
          </w:tcPr>
          <w:p w:rsidR="006F391A" w:rsidRDefault="006F391A">
            <w:pPr>
              <w:jc w:val="center"/>
              <w:rPr>
                <w:b/>
                <w:lang w:eastAsia="en-US"/>
              </w:rPr>
            </w:pPr>
            <w:r>
              <w:rPr>
                <w:b/>
                <w:lang w:eastAsia="en-US"/>
              </w:rPr>
              <w:t xml:space="preserve">Наименование главных </w:t>
            </w:r>
            <w:proofErr w:type="gramStart"/>
            <w:r>
              <w:rPr>
                <w:b/>
                <w:lang w:eastAsia="en-US"/>
              </w:rPr>
              <w:t>администраторов источников финансирования дефицита бюджета администрации сельского</w:t>
            </w:r>
            <w:proofErr w:type="gramEnd"/>
            <w:r>
              <w:rPr>
                <w:b/>
                <w:lang w:eastAsia="en-US"/>
              </w:rPr>
              <w:t xml:space="preserve"> поселения «Конкинское»</w:t>
            </w:r>
          </w:p>
          <w:p w:rsidR="006F391A" w:rsidRDefault="006F391A">
            <w:pPr>
              <w:jc w:val="center"/>
              <w:rPr>
                <w:b/>
                <w:lang w:eastAsia="en-US"/>
              </w:rPr>
            </w:pPr>
          </w:p>
        </w:tc>
      </w:tr>
      <w:tr w:rsidR="006F391A" w:rsidTr="006F391A">
        <w:tc>
          <w:tcPr>
            <w:tcW w:w="1548"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lang w:eastAsia="en-US"/>
              </w:rPr>
            </w:pPr>
            <w:r>
              <w:rPr>
                <w:b/>
                <w:lang w:eastAsia="en-US"/>
              </w:rPr>
              <w:t>код главного администратора источников финансирования дефицитов бюджетов</w:t>
            </w:r>
          </w:p>
        </w:tc>
        <w:tc>
          <w:tcPr>
            <w:tcW w:w="3060"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lang w:eastAsia="en-US"/>
              </w:rPr>
            </w:pPr>
            <w:r>
              <w:rPr>
                <w:b/>
                <w:lang w:eastAsia="en-US"/>
              </w:rPr>
              <w:t>код группы, подгруппы,</w:t>
            </w:r>
          </w:p>
          <w:p w:rsidR="006F391A" w:rsidRDefault="006F391A">
            <w:pPr>
              <w:jc w:val="center"/>
              <w:rPr>
                <w:b/>
                <w:lang w:eastAsia="en-US"/>
              </w:rPr>
            </w:pPr>
            <w:r>
              <w:rPr>
                <w:b/>
                <w:lang w:eastAsia="en-US"/>
              </w:rPr>
              <w:t>статьи и вида источников финансирования дефицитов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b/>
                <w:lang w:eastAsia="en-US"/>
              </w:rPr>
            </w:pPr>
          </w:p>
        </w:tc>
      </w:tr>
      <w:tr w:rsidR="006F391A" w:rsidTr="006F391A">
        <w:tc>
          <w:tcPr>
            <w:tcW w:w="1548"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i/>
                <w:lang w:eastAsia="en-US"/>
              </w:rPr>
            </w:pPr>
            <w:r>
              <w:rPr>
                <w:b/>
                <w:i/>
                <w:lang w:eastAsia="en-US"/>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i/>
                <w:lang w:eastAsia="en-US"/>
              </w:rPr>
            </w:pPr>
            <w:r>
              <w:rPr>
                <w:b/>
                <w:i/>
                <w:lang w:eastAsia="en-US"/>
              </w:rPr>
              <w:t>2</w:t>
            </w:r>
          </w:p>
        </w:tc>
        <w:tc>
          <w:tcPr>
            <w:tcW w:w="496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i/>
                <w:lang w:eastAsia="en-US"/>
              </w:rPr>
            </w:pPr>
            <w:r>
              <w:rPr>
                <w:b/>
                <w:i/>
                <w:lang w:eastAsia="en-US"/>
              </w:rPr>
              <w:t>3</w:t>
            </w:r>
          </w:p>
        </w:tc>
      </w:tr>
      <w:tr w:rsidR="006F391A" w:rsidTr="006F391A">
        <w:tc>
          <w:tcPr>
            <w:tcW w:w="1548"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lang w:eastAsia="en-US"/>
              </w:rPr>
            </w:pPr>
            <w:r>
              <w:rPr>
                <w:lang w:eastAsia="en-US"/>
              </w:rPr>
              <w:t>802</w:t>
            </w:r>
          </w:p>
        </w:tc>
        <w:tc>
          <w:tcPr>
            <w:tcW w:w="3060"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lang w:eastAsia="en-US"/>
              </w:rPr>
            </w:pPr>
            <w:r>
              <w:rPr>
                <w:lang w:eastAsia="en-US"/>
              </w:rPr>
              <w:t>01 05 02 01 10 0000 510</w:t>
            </w:r>
          </w:p>
        </w:tc>
        <w:tc>
          <w:tcPr>
            <w:tcW w:w="496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lang w:eastAsia="en-US"/>
              </w:rPr>
            </w:pPr>
            <w:r>
              <w:rPr>
                <w:lang w:eastAsia="en-US"/>
              </w:rPr>
              <w:t>Увеличение прочих остатков денежных средств бюджетов администрации сельского поселения «Конкинское»</w:t>
            </w:r>
          </w:p>
        </w:tc>
      </w:tr>
      <w:tr w:rsidR="006F391A" w:rsidTr="006F391A">
        <w:tc>
          <w:tcPr>
            <w:tcW w:w="1548"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lang w:eastAsia="en-US"/>
              </w:rPr>
            </w:pPr>
            <w:r>
              <w:rPr>
                <w:lang w:eastAsia="en-US"/>
              </w:rPr>
              <w:t>802</w:t>
            </w:r>
          </w:p>
        </w:tc>
        <w:tc>
          <w:tcPr>
            <w:tcW w:w="3060"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lang w:eastAsia="en-US"/>
              </w:rPr>
            </w:pPr>
            <w:r>
              <w:rPr>
                <w:lang w:eastAsia="en-US"/>
              </w:rPr>
              <w:t>01 05 02 01 10 0000 610</w:t>
            </w:r>
          </w:p>
        </w:tc>
        <w:tc>
          <w:tcPr>
            <w:tcW w:w="496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lang w:eastAsia="en-US"/>
              </w:rPr>
            </w:pPr>
            <w:r>
              <w:rPr>
                <w:lang w:eastAsia="en-US"/>
              </w:rPr>
              <w:t>Уменьшение прочих остатков денежных средств бюджетов администрации сельского поселения «Конкинское»</w:t>
            </w:r>
          </w:p>
        </w:tc>
      </w:tr>
    </w:tbl>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6276"/>
        </w:tabs>
        <w:jc w:val="right"/>
        <w:rPr>
          <w:rFonts w:eastAsia="Calibri"/>
          <w:b/>
          <w:i/>
        </w:rPr>
      </w:pPr>
      <w:r>
        <w:rPr>
          <w:rFonts w:eastAsia="Calibri"/>
          <w:b/>
          <w:i/>
        </w:rPr>
        <w:t>Приложение № 6</w:t>
      </w:r>
    </w:p>
    <w:p w:rsidR="006F391A" w:rsidRDefault="006F391A" w:rsidP="006F391A">
      <w:pPr>
        <w:jc w:val="right"/>
        <w:rPr>
          <w:rFonts w:eastAsia="Calibri"/>
        </w:rPr>
      </w:pPr>
      <w:r>
        <w:rPr>
          <w:rFonts w:eastAsia="Calibri"/>
        </w:rPr>
        <w:t>к решению Совета сельского поселения</w:t>
      </w:r>
    </w:p>
    <w:p w:rsidR="006F391A" w:rsidRDefault="006F391A" w:rsidP="006F391A">
      <w:pPr>
        <w:jc w:val="right"/>
        <w:rPr>
          <w:rFonts w:eastAsia="Calibri"/>
        </w:rPr>
      </w:pPr>
      <w:r>
        <w:rPr>
          <w:rFonts w:eastAsia="Calibri"/>
        </w:rPr>
        <w:t xml:space="preserve"> «Конкинское» «О бюджете сельского </w:t>
      </w:r>
    </w:p>
    <w:p w:rsidR="006F391A" w:rsidRDefault="006F391A" w:rsidP="006F391A">
      <w:pPr>
        <w:jc w:val="right"/>
        <w:rPr>
          <w:rFonts w:eastAsia="Calibri"/>
        </w:rPr>
      </w:pPr>
      <w:r>
        <w:rPr>
          <w:rFonts w:eastAsia="Calibri"/>
        </w:rPr>
        <w:t xml:space="preserve">                                                       поселения «Конкинское» на 20</w:t>
      </w:r>
      <w:r w:rsidR="001B64D7">
        <w:rPr>
          <w:rFonts w:eastAsia="Calibri"/>
        </w:rPr>
        <w:t>20</w:t>
      </w:r>
      <w:r>
        <w:rPr>
          <w:rFonts w:eastAsia="Calibri"/>
        </w:rPr>
        <w:t xml:space="preserve"> год</w:t>
      </w:r>
    </w:p>
    <w:p w:rsidR="006F391A" w:rsidRDefault="006F391A" w:rsidP="006F391A">
      <w:pPr>
        <w:jc w:val="center"/>
        <w:rPr>
          <w:rFonts w:eastAsia="Calibri"/>
        </w:rPr>
      </w:pPr>
      <w:r>
        <w:rPr>
          <w:rFonts w:eastAsia="Calibri"/>
        </w:rPr>
        <w:t xml:space="preserve">                                                                                                 </w:t>
      </w:r>
      <w:r w:rsidR="001B64D7">
        <w:rPr>
          <w:rFonts w:eastAsia="Calibri"/>
        </w:rPr>
        <w:t xml:space="preserve">         №     от   декабря 2019</w:t>
      </w:r>
      <w:r>
        <w:rPr>
          <w:rFonts w:eastAsia="Calibri"/>
        </w:rPr>
        <w:t xml:space="preserve"> г.</w:t>
      </w:r>
    </w:p>
    <w:p w:rsidR="006F391A" w:rsidRDefault="006F391A" w:rsidP="006F391A">
      <w:pPr>
        <w:jc w:val="right"/>
        <w:rPr>
          <w:rFonts w:eastAsia="Calibri"/>
        </w:rPr>
      </w:pPr>
      <w:r>
        <w:rPr>
          <w:rFonts w:eastAsia="Calibri"/>
        </w:rPr>
        <w:t xml:space="preserve">                                                                                                              </w:t>
      </w:r>
    </w:p>
    <w:p w:rsidR="006F391A" w:rsidRDefault="006F391A" w:rsidP="006F391A">
      <w:pPr>
        <w:jc w:val="center"/>
        <w:rPr>
          <w:b/>
          <w:sz w:val="28"/>
          <w:szCs w:val="28"/>
        </w:rPr>
      </w:pPr>
      <w:r>
        <w:rPr>
          <w:b/>
          <w:sz w:val="28"/>
          <w:szCs w:val="28"/>
        </w:rPr>
        <w:t>ПЕРЕЧЕНЬ</w:t>
      </w:r>
    </w:p>
    <w:p w:rsidR="006F391A" w:rsidRDefault="006F391A" w:rsidP="006F391A">
      <w:pPr>
        <w:jc w:val="center"/>
        <w:rPr>
          <w:b/>
          <w:sz w:val="28"/>
          <w:szCs w:val="28"/>
        </w:rPr>
      </w:pPr>
      <w:r>
        <w:rPr>
          <w:b/>
          <w:sz w:val="28"/>
          <w:szCs w:val="28"/>
        </w:rPr>
        <w:t>источников финансирования дефицита бюджета</w:t>
      </w:r>
    </w:p>
    <w:p w:rsidR="006F391A" w:rsidRDefault="006F391A" w:rsidP="006F391A">
      <w:pPr>
        <w:jc w:val="center"/>
        <w:rPr>
          <w:b/>
          <w:sz w:val="28"/>
          <w:szCs w:val="28"/>
        </w:rPr>
      </w:pPr>
      <w:r>
        <w:rPr>
          <w:b/>
          <w:sz w:val="28"/>
          <w:szCs w:val="28"/>
        </w:rPr>
        <w:t>Администрации сельского поселения «Конкинское»</w:t>
      </w:r>
    </w:p>
    <w:p w:rsidR="006F391A" w:rsidRDefault="006F391A" w:rsidP="006F391A">
      <w:pPr>
        <w:jc w:val="center"/>
        <w:rPr>
          <w:b/>
          <w:sz w:val="28"/>
          <w:szCs w:val="28"/>
        </w:rPr>
      </w:pPr>
      <w:r>
        <w:rPr>
          <w:b/>
          <w:sz w:val="28"/>
          <w:szCs w:val="28"/>
        </w:rPr>
        <w:t>на 20</w:t>
      </w:r>
      <w:r w:rsidR="001B64D7">
        <w:rPr>
          <w:b/>
          <w:sz w:val="28"/>
          <w:szCs w:val="28"/>
        </w:rPr>
        <w:t xml:space="preserve">20 </w:t>
      </w:r>
      <w:r>
        <w:rPr>
          <w:b/>
          <w:sz w:val="28"/>
          <w:szCs w:val="28"/>
        </w:rPr>
        <w:t>год и плановый период 20</w:t>
      </w:r>
      <w:r w:rsidR="001B64D7">
        <w:rPr>
          <w:b/>
          <w:sz w:val="28"/>
          <w:szCs w:val="28"/>
        </w:rPr>
        <w:t>21-2022</w:t>
      </w:r>
      <w:r>
        <w:rPr>
          <w:b/>
          <w:sz w:val="28"/>
          <w:szCs w:val="28"/>
        </w:rPr>
        <w:t>г.г.</w:t>
      </w:r>
    </w:p>
    <w:p w:rsidR="006F391A" w:rsidRDefault="006F391A" w:rsidP="006F391A">
      <w:pPr>
        <w:jc w:val="both"/>
        <w:rPr>
          <w:sz w:val="28"/>
          <w:szCs w:val="28"/>
        </w:rPr>
      </w:pPr>
    </w:p>
    <w:tbl>
      <w:tblPr>
        <w:tblW w:w="1081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126"/>
        <w:gridCol w:w="3825"/>
        <w:gridCol w:w="1275"/>
        <w:gridCol w:w="1019"/>
        <w:gridCol w:w="15"/>
        <w:gridCol w:w="1031"/>
      </w:tblGrid>
      <w:tr w:rsidR="006F391A" w:rsidTr="006F391A">
        <w:tc>
          <w:tcPr>
            <w:tcW w:w="3650"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lang w:eastAsia="en-US"/>
              </w:rPr>
            </w:pPr>
            <w:r>
              <w:rPr>
                <w:b/>
                <w:lang w:eastAsia="en-US"/>
              </w:rPr>
              <w:t>Коды классификации источников финансирования дефицитов бюджетов Российской Федерации</w:t>
            </w:r>
          </w:p>
        </w:tc>
        <w:tc>
          <w:tcPr>
            <w:tcW w:w="3825" w:type="dxa"/>
            <w:vMerge w:val="restart"/>
            <w:tcBorders>
              <w:top w:val="single" w:sz="4" w:space="0" w:color="auto"/>
              <w:left w:val="single" w:sz="4" w:space="0" w:color="auto"/>
              <w:bottom w:val="single" w:sz="4" w:space="0" w:color="auto"/>
              <w:right w:val="single" w:sz="4" w:space="0" w:color="auto"/>
            </w:tcBorders>
            <w:vAlign w:val="center"/>
          </w:tcPr>
          <w:p w:rsidR="006F391A" w:rsidRDefault="006F391A">
            <w:pPr>
              <w:jc w:val="center"/>
              <w:rPr>
                <w:b/>
                <w:lang w:eastAsia="en-US"/>
              </w:rPr>
            </w:pPr>
            <w:r>
              <w:rPr>
                <w:b/>
                <w:lang w:eastAsia="en-US"/>
              </w:rPr>
              <w:t xml:space="preserve">Наименование главных </w:t>
            </w:r>
            <w:proofErr w:type="gramStart"/>
            <w:r>
              <w:rPr>
                <w:b/>
                <w:lang w:eastAsia="en-US"/>
              </w:rPr>
              <w:t>администраторов источников финансирования дефицита бюджета администрации сельского</w:t>
            </w:r>
            <w:proofErr w:type="gramEnd"/>
            <w:r>
              <w:rPr>
                <w:b/>
                <w:lang w:eastAsia="en-US"/>
              </w:rPr>
              <w:t xml:space="preserve"> поселения «Конкинское»</w:t>
            </w:r>
          </w:p>
          <w:p w:rsidR="006F391A" w:rsidRDefault="006F391A">
            <w:pPr>
              <w:jc w:val="center"/>
              <w:rPr>
                <w:b/>
                <w:lang w:eastAsia="en-US"/>
              </w:rPr>
            </w:pPr>
          </w:p>
        </w:tc>
        <w:tc>
          <w:tcPr>
            <w:tcW w:w="33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lang w:eastAsia="en-US"/>
              </w:rPr>
            </w:pPr>
            <w:r>
              <w:rPr>
                <w:b/>
                <w:lang w:eastAsia="en-US"/>
              </w:rPr>
              <w:t>Сумма</w:t>
            </w:r>
          </w:p>
        </w:tc>
      </w:tr>
      <w:tr w:rsidR="006F391A" w:rsidTr="001B64D7">
        <w:trPr>
          <w:trHeight w:val="2265"/>
        </w:trPr>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lang w:eastAsia="en-US"/>
              </w:rPr>
            </w:pPr>
            <w:r>
              <w:rPr>
                <w:b/>
                <w:lang w:eastAsia="en-US"/>
              </w:rPr>
              <w:t>код главного администратора источников финансирования дефицитов бюджетов</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lang w:eastAsia="en-US"/>
              </w:rPr>
            </w:pPr>
            <w:r>
              <w:rPr>
                <w:b/>
                <w:lang w:eastAsia="en-US"/>
              </w:rPr>
              <w:t>код группы, подгруппы, статьи и вида источников финансирования дефицитов бюджетов</w:t>
            </w: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b/>
                <w:lang w:eastAsia="en-US"/>
              </w:rPr>
            </w:pPr>
          </w:p>
        </w:tc>
        <w:tc>
          <w:tcPr>
            <w:tcW w:w="3340" w:type="dxa"/>
            <w:gridSpan w:val="4"/>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b/>
                <w:lang w:eastAsia="en-US"/>
              </w:rPr>
            </w:pPr>
          </w:p>
        </w:tc>
      </w:tr>
      <w:tr w:rsidR="006F391A" w:rsidTr="001B64D7">
        <w:trPr>
          <w:trHeight w:val="225"/>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b/>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b/>
                <w:lang w:eastAsia="en-US"/>
              </w:rPr>
            </w:pP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F391A" w:rsidRDefault="006F391A" w:rsidP="001B64D7">
            <w:pPr>
              <w:rPr>
                <w:b/>
                <w:lang w:eastAsia="en-US"/>
              </w:rPr>
            </w:pPr>
            <w:r>
              <w:rPr>
                <w:b/>
                <w:lang w:eastAsia="en-US"/>
              </w:rPr>
              <w:t>20</w:t>
            </w:r>
            <w:r w:rsidR="001B64D7">
              <w:rPr>
                <w:b/>
                <w:lang w:eastAsia="en-US"/>
              </w:rPr>
              <w:t>20</w:t>
            </w:r>
          </w:p>
        </w:tc>
        <w:tc>
          <w:tcPr>
            <w:tcW w:w="1019" w:type="dxa"/>
            <w:tcBorders>
              <w:top w:val="single" w:sz="4" w:space="0" w:color="auto"/>
              <w:left w:val="single" w:sz="4" w:space="0" w:color="auto"/>
              <w:bottom w:val="single" w:sz="4" w:space="0" w:color="auto"/>
              <w:right w:val="single" w:sz="4" w:space="0" w:color="auto"/>
            </w:tcBorders>
            <w:vAlign w:val="center"/>
            <w:hideMark/>
          </w:tcPr>
          <w:p w:rsidR="006F391A" w:rsidRDefault="001B64D7">
            <w:pPr>
              <w:rPr>
                <w:b/>
                <w:lang w:eastAsia="en-US"/>
              </w:rPr>
            </w:pPr>
            <w:r>
              <w:rPr>
                <w:b/>
                <w:lang w:eastAsia="en-US"/>
              </w:rPr>
              <w:t>2021</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rsidP="001B64D7">
            <w:pPr>
              <w:rPr>
                <w:b/>
                <w:lang w:eastAsia="en-US"/>
              </w:rPr>
            </w:pPr>
            <w:r>
              <w:rPr>
                <w:b/>
                <w:lang w:eastAsia="en-US"/>
              </w:rPr>
              <w:t>202</w:t>
            </w:r>
            <w:r w:rsidR="001B64D7">
              <w:rPr>
                <w:b/>
                <w:lang w:eastAsia="en-US"/>
              </w:rPr>
              <w:t>2</w:t>
            </w:r>
          </w:p>
        </w:tc>
      </w:tr>
      <w:tr w:rsidR="006F391A" w:rsidTr="006F391A">
        <w:tc>
          <w:tcPr>
            <w:tcW w:w="152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i/>
                <w:lang w:eastAsia="en-US"/>
              </w:rPr>
            </w:pPr>
            <w:r>
              <w:rPr>
                <w:b/>
                <w:i/>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i/>
                <w:lang w:eastAsia="en-US"/>
              </w:rPr>
            </w:pPr>
            <w:r>
              <w:rPr>
                <w:b/>
                <w:i/>
                <w:lang w:eastAsia="en-US"/>
              </w:rPr>
              <w:t>2</w:t>
            </w:r>
          </w:p>
        </w:tc>
        <w:tc>
          <w:tcPr>
            <w:tcW w:w="3825" w:type="dxa"/>
            <w:tcBorders>
              <w:top w:val="single" w:sz="4" w:space="0" w:color="auto"/>
              <w:left w:val="single" w:sz="4" w:space="0" w:color="auto"/>
              <w:bottom w:val="single" w:sz="4" w:space="0" w:color="auto"/>
              <w:right w:val="single" w:sz="4" w:space="0" w:color="auto"/>
            </w:tcBorders>
            <w:hideMark/>
          </w:tcPr>
          <w:p w:rsidR="006F391A" w:rsidRDefault="006F391A">
            <w:pPr>
              <w:rPr>
                <w:b/>
                <w:i/>
                <w:lang w:eastAsia="en-US"/>
              </w:rPr>
            </w:pPr>
            <w:r>
              <w:rPr>
                <w:b/>
                <w:i/>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i/>
                <w:lang w:eastAsia="en-US"/>
              </w:rPr>
            </w:pPr>
            <w:r>
              <w:rPr>
                <w:b/>
                <w:i/>
                <w:lang w:eastAsia="en-US"/>
              </w:rPr>
              <w:t>4</w:t>
            </w:r>
          </w:p>
        </w:tc>
        <w:tc>
          <w:tcPr>
            <w:tcW w:w="1019"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i/>
                <w:lang w:eastAsia="en-US"/>
              </w:rPr>
            </w:pPr>
            <w:r>
              <w:rPr>
                <w:b/>
                <w:i/>
                <w:lang w:eastAsia="en-US"/>
              </w:rPr>
              <w:t>5</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i/>
                <w:lang w:eastAsia="en-US"/>
              </w:rPr>
            </w:pPr>
            <w:r>
              <w:rPr>
                <w:b/>
                <w:i/>
                <w:lang w:eastAsia="en-US"/>
              </w:rPr>
              <w:t>6</w:t>
            </w:r>
          </w:p>
        </w:tc>
      </w:tr>
      <w:tr w:rsidR="006F391A" w:rsidTr="006F391A">
        <w:tc>
          <w:tcPr>
            <w:tcW w:w="152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sz w:val="20"/>
                <w:szCs w:val="20"/>
                <w:lang w:eastAsia="en-US"/>
              </w:rPr>
            </w:pPr>
            <w:r>
              <w:rPr>
                <w:sz w:val="20"/>
                <w:szCs w:val="20"/>
                <w:lang w:eastAsia="en-US"/>
              </w:rPr>
              <w:t>01 05 00 00 00 0000 000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sz w:val="20"/>
                <w:szCs w:val="20"/>
                <w:lang w:eastAsia="en-US"/>
              </w:rPr>
            </w:pPr>
            <w:r>
              <w:rPr>
                <w:sz w:val="20"/>
                <w:szCs w:val="20"/>
                <w:lang w:eastAsia="en-US"/>
              </w:rPr>
              <w:t>Изменение остатков средств на счетах по учету средств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F391A" w:rsidRDefault="006F391A">
            <w:pPr>
              <w:jc w:val="center"/>
              <w:rPr>
                <w:sz w:val="20"/>
                <w:szCs w:val="20"/>
                <w:lang w:eastAsia="en-US"/>
              </w:rPr>
            </w:pPr>
          </w:p>
          <w:p w:rsidR="006F391A" w:rsidRDefault="006F391A">
            <w:pPr>
              <w:jc w:val="center"/>
              <w:rPr>
                <w:sz w:val="20"/>
                <w:szCs w:val="20"/>
                <w:lang w:eastAsia="en-US"/>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6F391A" w:rsidRDefault="006F391A">
            <w:pPr>
              <w:rPr>
                <w:sz w:val="20"/>
                <w:szCs w:val="20"/>
                <w:lang w:eastAsia="en-US"/>
              </w:rPr>
            </w:pPr>
          </w:p>
          <w:p w:rsidR="006F391A" w:rsidRDefault="006F391A">
            <w:pPr>
              <w:jc w:val="center"/>
              <w:rPr>
                <w:sz w:val="20"/>
                <w:szCs w:val="20"/>
                <w:lang w:eastAsia="en-US"/>
              </w:rPr>
            </w:pPr>
          </w:p>
        </w:tc>
        <w:tc>
          <w:tcPr>
            <w:tcW w:w="1031" w:type="dxa"/>
            <w:tcBorders>
              <w:top w:val="single" w:sz="4" w:space="0" w:color="auto"/>
              <w:left w:val="single" w:sz="4" w:space="0" w:color="auto"/>
              <w:bottom w:val="single" w:sz="4" w:space="0" w:color="auto"/>
              <w:right w:val="single" w:sz="4" w:space="0" w:color="auto"/>
            </w:tcBorders>
            <w:vAlign w:val="center"/>
          </w:tcPr>
          <w:p w:rsidR="006F391A" w:rsidRDefault="006F391A">
            <w:pPr>
              <w:rPr>
                <w:sz w:val="20"/>
                <w:szCs w:val="20"/>
                <w:lang w:eastAsia="en-US"/>
              </w:rPr>
            </w:pPr>
          </w:p>
          <w:p w:rsidR="006F391A" w:rsidRDefault="006F391A">
            <w:pPr>
              <w:jc w:val="center"/>
              <w:rPr>
                <w:sz w:val="20"/>
                <w:szCs w:val="20"/>
                <w:lang w:eastAsia="en-US"/>
              </w:rPr>
            </w:pPr>
          </w:p>
        </w:tc>
      </w:tr>
      <w:tr w:rsidR="00C90DCD" w:rsidTr="006F391A">
        <w:tc>
          <w:tcPr>
            <w:tcW w:w="1524"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01 05 00 00 00 0000 500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Увеличение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1B64D7">
            <w:pPr>
              <w:jc w:val="center"/>
              <w:rPr>
                <w:sz w:val="20"/>
                <w:szCs w:val="20"/>
                <w:lang w:eastAsia="en-US"/>
              </w:rPr>
            </w:pPr>
            <w:r>
              <w:rPr>
                <w:sz w:val="20"/>
                <w:szCs w:val="20"/>
                <w:lang w:eastAsia="en-US"/>
              </w:rPr>
              <w:t>-1385400,00</w:t>
            </w:r>
          </w:p>
        </w:tc>
        <w:tc>
          <w:tcPr>
            <w:tcW w:w="1034" w:type="dxa"/>
            <w:gridSpan w:val="2"/>
            <w:tcBorders>
              <w:top w:val="single" w:sz="4" w:space="0" w:color="auto"/>
              <w:left w:val="single" w:sz="4" w:space="0" w:color="auto"/>
              <w:bottom w:val="single" w:sz="4" w:space="0" w:color="auto"/>
              <w:right w:val="single" w:sz="4" w:space="0" w:color="auto"/>
            </w:tcBorders>
            <w:vAlign w:val="center"/>
            <w:hideMark/>
          </w:tcPr>
          <w:p w:rsidR="00C90DCD" w:rsidRPr="00C90DCD" w:rsidRDefault="00C90DCD" w:rsidP="00C90DCD">
            <w:pPr>
              <w:jc w:val="center"/>
              <w:rPr>
                <w:sz w:val="16"/>
                <w:szCs w:val="16"/>
                <w:lang w:eastAsia="en-US"/>
              </w:rPr>
            </w:pPr>
            <w:r w:rsidRPr="00C90DCD">
              <w:rPr>
                <w:sz w:val="16"/>
                <w:szCs w:val="16"/>
                <w:lang w:eastAsia="en-US"/>
              </w:rPr>
              <w:t>-1385400,00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C90DCD" w:rsidRPr="00C90DCD" w:rsidRDefault="00C90DCD" w:rsidP="00C90DCD">
            <w:pPr>
              <w:jc w:val="center"/>
              <w:rPr>
                <w:sz w:val="16"/>
                <w:szCs w:val="16"/>
                <w:lang w:eastAsia="en-US"/>
              </w:rPr>
            </w:pPr>
            <w:r w:rsidRPr="00C90DCD">
              <w:rPr>
                <w:sz w:val="16"/>
                <w:szCs w:val="16"/>
                <w:lang w:eastAsia="en-US"/>
              </w:rPr>
              <w:t>-1385400,00</w:t>
            </w:r>
          </w:p>
        </w:tc>
      </w:tr>
      <w:tr w:rsidR="00C90DCD" w:rsidTr="006F391A">
        <w:tc>
          <w:tcPr>
            <w:tcW w:w="1524"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01 05 02 00 00 0000 500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Увеличение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C90DCD" w:rsidRDefault="00C90DCD">
            <w:r w:rsidRPr="00830FC8">
              <w:rPr>
                <w:sz w:val="20"/>
                <w:szCs w:val="20"/>
                <w:lang w:eastAsia="en-US"/>
              </w:rPr>
              <w:t>-1385400,00</w:t>
            </w:r>
          </w:p>
        </w:tc>
        <w:tc>
          <w:tcPr>
            <w:tcW w:w="1034" w:type="dxa"/>
            <w:gridSpan w:val="2"/>
            <w:tcBorders>
              <w:top w:val="single" w:sz="4" w:space="0" w:color="auto"/>
              <w:left w:val="single" w:sz="4" w:space="0" w:color="auto"/>
              <w:bottom w:val="single" w:sz="4" w:space="0" w:color="auto"/>
              <w:right w:val="single" w:sz="4" w:space="0" w:color="auto"/>
            </w:tcBorders>
            <w:hideMark/>
          </w:tcPr>
          <w:p w:rsidR="00C90DCD" w:rsidRPr="00C90DCD" w:rsidRDefault="00C90DCD" w:rsidP="00C90DCD">
            <w:pPr>
              <w:rPr>
                <w:sz w:val="16"/>
                <w:szCs w:val="16"/>
              </w:rPr>
            </w:pPr>
            <w:r w:rsidRPr="00C90DCD">
              <w:rPr>
                <w:sz w:val="16"/>
                <w:szCs w:val="16"/>
                <w:lang w:eastAsia="en-US"/>
              </w:rPr>
              <w:t>-1385400,00</w:t>
            </w:r>
          </w:p>
        </w:tc>
        <w:tc>
          <w:tcPr>
            <w:tcW w:w="1031" w:type="dxa"/>
            <w:tcBorders>
              <w:top w:val="single" w:sz="4" w:space="0" w:color="auto"/>
              <w:left w:val="single" w:sz="4" w:space="0" w:color="auto"/>
              <w:bottom w:val="single" w:sz="4" w:space="0" w:color="auto"/>
              <w:right w:val="single" w:sz="4" w:space="0" w:color="auto"/>
            </w:tcBorders>
            <w:hideMark/>
          </w:tcPr>
          <w:p w:rsidR="00C90DCD" w:rsidRPr="00C90DCD" w:rsidRDefault="00C90DCD" w:rsidP="00C90DCD">
            <w:pPr>
              <w:rPr>
                <w:sz w:val="16"/>
                <w:szCs w:val="16"/>
              </w:rPr>
            </w:pPr>
            <w:r w:rsidRPr="00C90DCD">
              <w:rPr>
                <w:sz w:val="16"/>
                <w:szCs w:val="16"/>
                <w:lang w:eastAsia="en-US"/>
              </w:rPr>
              <w:t>-1385400,00</w:t>
            </w:r>
          </w:p>
        </w:tc>
      </w:tr>
      <w:tr w:rsidR="00C90DCD" w:rsidTr="006F391A">
        <w:tc>
          <w:tcPr>
            <w:tcW w:w="1524"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01 05 02 01 00 0000 510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C90DCD" w:rsidRDefault="00C90DCD">
            <w:r w:rsidRPr="00830FC8">
              <w:rPr>
                <w:sz w:val="20"/>
                <w:szCs w:val="20"/>
                <w:lang w:eastAsia="en-US"/>
              </w:rPr>
              <w:t>-1385400,00</w:t>
            </w:r>
          </w:p>
        </w:tc>
        <w:tc>
          <w:tcPr>
            <w:tcW w:w="1034" w:type="dxa"/>
            <w:gridSpan w:val="2"/>
            <w:tcBorders>
              <w:top w:val="single" w:sz="4" w:space="0" w:color="auto"/>
              <w:left w:val="single" w:sz="4" w:space="0" w:color="auto"/>
              <w:bottom w:val="single" w:sz="4" w:space="0" w:color="auto"/>
              <w:right w:val="single" w:sz="4" w:space="0" w:color="auto"/>
            </w:tcBorders>
            <w:hideMark/>
          </w:tcPr>
          <w:p w:rsidR="00C90DCD" w:rsidRPr="00C90DCD" w:rsidRDefault="00C90DCD" w:rsidP="00C90DCD">
            <w:pPr>
              <w:rPr>
                <w:sz w:val="16"/>
                <w:szCs w:val="16"/>
              </w:rPr>
            </w:pPr>
            <w:r w:rsidRPr="00C90DCD">
              <w:rPr>
                <w:sz w:val="16"/>
                <w:szCs w:val="16"/>
                <w:lang w:eastAsia="en-US"/>
              </w:rPr>
              <w:t>-1385400,00</w:t>
            </w:r>
          </w:p>
        </w:tc>
        <w:tc>
          <w:tcPr>
            <w:tcW w:w="1031" w:type="dxa"/>
            <w:tcBorders>
              <w:top w:val="single" w:sz="4" w:space="0" w:color="auto"/>
              <w:left w:val="single" w:sz="4" w:space="0" w:color="auto"/>
              <w:bottom w:val="single" w:sz="4" w:space="0" w:color="auto"/>
              <w:right w:val="single" w:sz="4" w:space="0" w:color="auto"/>
            </w:tcBorders>
            <w:hideMark/>
          </w:tcPr>
          <w:p w:rsidR="00C90DCD" w:rsidRPr="00C90DCD" w:rsidRDefault="00C90DCD" w:rsidP="00C90DCD">
            <w:pPr>
              <w:rPr>
                <w:sz w:val="16"/>
                <w:szCs w:val="16"/>
              </w:rPr>
            </w:pPr>
            <w:r w:rsidRPr="00C90DCD">
              <w:rPr>
                <w:sz w:val="16"/>
                <w:szCs w:val="16"/>
                <w:lang w:eastAsia="en-US"/>
              </w:rPr>
              <w:t>-1385400,00</w:t>
            </w:r>
          </w:p>
        </w:tc>
      </w:tr>
      <w:tr w:rsidR="00C90DCD" w:rsidTr="006F391A">
        <w:tc>
          <w:tcPr>
            <w:tcW w:w="1524"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01 05 02 01 10 0000 510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C90DCD" w:rsidRDefault="00C90DCD">
            <w:r w:rsidRPr="00830FC8">
              <w:rPr>
                <w:sz w:val="20"/>
                <w:szCs w:val="20"/>
                <w:lang w:eastAsia="en-US"/>
              </w:rPr>
              <w:t>-1385400,00</w:t>
            </w:r>
          </w:p>
        </w:tc>
        <w:tc>
          <w:tcPr>
            <w:tcW w:w="1034" w:type="dxa"/>
            <w:gridSpan w:val="2"/>
            <w:tcBorders>
              <w:top w:val="single" w:sz="4" w:space="0" w:color="auto"/>
              <w:left w:val="single" w:sz="4" w:space="0" w:color="auto"/>
              <w:bottom w:val="single" w:sz="4" w:space="0" w:color="auto"/>
              <w:right w:val="single" w:sz="4" w:space="0" w:color="auto"/>
            </w:tcBorders>
            <w:hideMark/>
          </w:tcPr>
          <w:p w:rsidR="00C90DCD" w:rsidRPr="00C90DCD" w:rsidRDefault="00C90DCD" w:rsidP="00C90DCD">
            <w:pPr>
              <w:rPr>
                <w:sz w:val="16"/>
                <w:szCs w:val="16"/>
              </w:rPr>
            </w:pPr>
            <w:r w:rsidRPr="00C90DCD">
              <w:rPr>
                <w:sz w:val="16"/>
                <w:szCs w:val="16"/>
                <w:lang w:eastAsia="en-US"/>
              </w:rPr>
              <w:t>-1385400,00</w:t>
            </w:r>
          </w:p>
        </w:tc>
        <w:tc>
          <w:tcPr>
            <w:tcW w:w="1031" w:type="dxa"/>
            <w:tcBorders>
              <w:top w:val="single" w:sz="4" w:space="0" w:color="auto"/>
              <w:left w:val="single" w:sz="4" w:space="0" w:color="auto"/>
              <w:bottom w:val="single" w:sz="4" w:space="0" w:color="auto"/>
              <w:right w:val="single" w:sz="4" w:space="0" w:color="auto"/>
            </w:tcBorders>
            <w:hideMark/>
          </w:tcPr>
          <w:p w:rsidR="00C90DCD" w:rsidRPr="00C90DCD" w:rsidRDefault="00C90DCD" w:rsidP="00C90DCD">
            <w:pPr>
              <w:rPr>
                <w:sz w:val="16"/>
                <w:szCs w:val="16"/>
              </w:rPr>
            </w:pPr>
            <w:r w:rsidRPr="00C90DCD">
              <w:rPr>
                <w:sz w:val="16"/>
                <w:szCs w:val="16"/>
                <w:lang w:eastAsia="en-US"/>
              </w:rPr>
              <w:t>-1385400,00</w:t>
            </w:r>
          </w:p>
        </w:tc>
      </w:tr>
      <w:tr w:rsidR="00C90DCD" w:rsidTr="006F391A">
        <w:tc>
          <w:tcPr>
            <w:tcW w:w="1524"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01 05 00 00 00 0000 600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Уменьшение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C90DCD" w:rsidRDefault="00C90DCD">
            <w:pPr>
              <w:spacing w:after="200" w:line="276" w:lineRule="auto"/>
              <w:jc w:val="center"/>
              <w:rPr>
                <w:sz w:val="20"/>
                <w:szCs w:val="20"/>
                <w:lang w:eastAsia="en-US"/>
              </w:rPr>
            </w:pPr>
            <w:r>
              <w:rPr>
                <w:sz w:val="20"/>
                <w:szCs w:val="20"/>
                <w:lang w:eastAsia="en-US"/>
              </w:rPr>
              <w:t>1385400,0</w:t>
            </w:r>
          </w:p>
        </w:tc>
        <w:tc>
          <w:tcPr>
            <w:tcW w:w="1034" w:type="dxa"/>
            <w:gridSpan w:val="2"/>
            <w:tcBorders>
              <w:top w:val="single" w:sz="4" w:space="0" w:color="auto"/>
              <w:left w:val="single" w:sz="4" w:space="0" w:color="auto"/>
              <w:bottom w:val="single" w:sz="4" w:space="0" w:color="auto"/>
              <w:right w:val="single" w:sz="4" w:space="0" w:color="auto"/>
            </w:tcBorders>
            <w:hideMark/>
          </w:tcPr>
          <w:p w:rsidR="00C90DCD" w:rsidRPr="00C90DCD" w:rsidRDefault="00C90DCD" w:rsidP="00C90DCD">
            <w:pPr>
              <w:spacing w:after="200" w:line="276" w:lineRule="auto"/>
              <w:jc w:val="center"/>
              <w:rPr>
                <w:sz w:val="16"/>
                <w:szCs w:val="16"/>
                <w:lang w:eastAsia="en-US"/>
              </w:rPr>
            </w:pPr>
            <w:r w:rsidRPr="00C90DCD">
              <w:rPr>
                <w:sz w:val="16"/>
                <w:szCs w:val="16"/>
                <w:lang w:eastAsia="en-US"/>
              </w:rPr>
              <w:t>1385400,0</w:t>
            </w:r>
          </w:p>
        </w:tc>
        <w:tc>
          <w:tcPr>
            <w:tcW w:w="1031" w:type="dxa"/>
            <w:tcBorders>
              <w:top w:val="single" w:sz="4" w:space="0" w:color="auto"/>
              <w:left w:val="single" w:sz="4" w:space="0" w:color="auto"/>
              <w:bottom w:val="single" w:sz="4" w:space="0" w:color="auto"/>
              <w:right w:val="single" w:sz="4" w:space="0" w:color="auto"/>
            </w:tcBorders>
            <w:hideMark/>
          </w:tcPr>
          <w:p w:rsidR="00C90DCD" w:rsidRPr="00C90DCD" w:rsidRDefault="00C90DCD" w:rsidP="00C90DCD">
            <w:pPr>
              <w:spacing w:after="200" w:line="276" w:lineRule="auto"/>
              <w:jc w:val="center"/>
              <w:rPr>
                <w:sz w:val="16"/>
                <w:szCs w:val="16"/>
                <w:lang w:eastAsia="en-US"/>
              </w:rPr>
            </w:pPr>
            <w:r w:rsidRPr="00C90DCD">
              <w:rPr>
                <w:sz w:val="16"/>
                <w:szCs w:val="16"/>
                <w:lang w:eastAsia="en-US"/>
              </w:rPr>
              <w:t>1385400,0</w:t>
            </w:r>
          </w:p>
        </w:tc>
      </w:tr>
      <w:tr w:rsidR="00C90DCD" w:rsidTr="006F391A">
        <w:tc>
          <w:tcPr>
            <w:tcW w:w="1524"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01 05 02 00 00 0000 600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Уменьшение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C90DCD" w:rsidRDefault="00C90DCD">
            <w:r w:rsidRPr="009C2545">
              <w:rPr>
                <w:sz w:val="20"/>
                <w:szCs w:val="20"/>
                <w:lang w:eastAsia="en-US"/>
              </w:rPr>
              <w:t>1385400,0</w:t>
            </w:r>
          </w:p>
        </w:tc>
        <w:tc>
          <w:tcPr>
            <w:tcW w:w="1034" w:type="dxa"/>
            <w:gridSpan w:val="2"/>
            <w:tcBorders>
              <w:top w:val="single" w:sz="4" w:space="0" w:color="auto"/>
              <w:left w:val="single" w:sz="4" w:space="0" w:color="auto"/>
              <w:bottom w:val="single" w:sz="4" w:space="0" w:color="auto"/>
              <w:right w:val="single" w:sz="4" w:space="0" w:color="auto"/>
            </w:tcBorders>
            <w:hideMark/>
          </w:tcPr>
          <w:p w:rsidR="00C90DCD" w:rsidRPr="00C90DCD" w:rsidRDefault="00C90DCD" w:rsidP="00C90DCD">
            <w:pPr>
              <w:rPr>
                <w:sz w:val="16"/>
                <w:szCs w:val="16"/>
              </w:rPr>
            </w:pPr>
            <w:r w:rsidRPr="00C90DCD">
              <w:rPr>
                <w:sz w:val="16"/>
                <w:szCs w:val="16"/>
                <w:lang w:eastAsia="en-US"/>
              </w:rPr>
              <w:t>1385400,0</w:t>
            </w:r>
          </w:p>
        </w:tc>
        <w:tc>
          <w:tcPr>
            <w:tcW w:w="1031" w:type="dxa"/>
            <w:tcBorders>
              <w:top w:val="single" w:sz="4" w:space="0" w:color="auto"/>
              <w:left w:val="single" w:sz="4" w:space="0" w:color="auto"/>
              <w:bottom w:val="single" w:sz="4" w:space="0" w:color="auto"/>
              <w:right w:val="single" w:sz="4" w:space="0" w:color="auto"/>
            </w:tcBorders>
            <w:hideMark/>
          </w:tcPr>
          <w:p w:rsidR="00C90DCD" w:rsidRPr="00C90DCD" w:rsidRDefault="00C90DCD" w:rsidP="00C90DCD">
            <w:pPr>
              <w:rPr>
                <w:sz w:val="16"/>
                <w:szCs w:val="16"/>
              </w:rPr>
            </w:pPr>
            <w:r w:rsidRPr="00C90DCD">
              <w:rPr>
                <w:sz w:val="16"/>
                <w:szCs w:val="16"/>
                <w:lang w:eastAsia="en-US"/>
              </w:rPr>
              <w:t>1385400,0</w:t>
            </w:r>
          </w:p>
        </w:tc>
      </w:tr>
      <w:tr w:rsidR="00C90DCD" w:rsidTr="006F391A">
        <w:tc>
          <w:tcPr>
            <w:tcW w:w="1524"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01 05 02 01 00 0000 610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C90DCD" w:rsidRDefault="00C90DCD">
            <w:r w:rsidRPr="009C2545">
              <w:rPr>
                <w:sz w:val="20"/>
                <w:szCs w:val="20"/>
                <w:lang w:eastAsia="en-US"/>
              </w:rPr>
              <w:t>1385400,0</w:t>
            </w:r>
          </w:p>
        </w:tc>
        <w:tc>
          <w:tcPr>
            <w:tcW w:w="1034" w:type="dxa"/>
            <w:gridSpan w:val="2"/>
            <w:tcBorders>
              <w:top w:val="single" w:sz="4" w:space="0" w:color="auto"/>
              <w:left w:val="single" w:sz="4" w:space="0" w:color="auto"/>
              <w:bottom w:val="single" w:sz="4" w:space="0" w:color="auto"/>
              <w:right w:val="single" w:sz="4" w:space="0" w:color="auto"/>
            </w:tcBorders>
            <w:hideMark/>
          </w:tcPr>
          <w:p w:rsidR="00C90DCD" w:rsidRPr="00C90DCD" w:rsidRDefault="00C90DCD" w:rsidP="00C90DCD">
            <w:pPr>
              <w:rPr>
                <w:sz w:val="16"/>
                <w:szCs w:val="16"/>
              </w:rPr>
            </w:pPr>
            <w:r w:rsidRPr="00C90DCD">
              <w:rPr>
                <w:sz w:val="16"/>
                <w:szCs w:val="16"/>
                <w:lang w:eastAsia="en-US"/>
              </w:rPr>
              <w:t>1385400,0</w:t>
            </w:r>
          </w:p>
        </w:tc>
        <w:tc>
          <w:tcPr>
            <w:tcW w:w="1031" w:type="dxa"/>
            <w:tcBorders>
              <w:top w:val="single" w:sz="4" w:space="0" w:color="auto"/>
              <w:left w:val="single" w:sz="4" w:space="0" w:color="auto"/>
              <w:bottom w:val="single" w:sz="4" w:space="0" w:color="auto"/>
              <w:right w:val="single" w:sz="4" w:space="0" w:color="auto"/>
            </w:tcBorders>
            <w:hideMark/>
          </w:tcPr>
          <w:p w:rsidR="00C90DCD" w:rsidRPr="00C90DCD" w:rsidRDefault="00C90DCD" w:rsidP="00C90DCD">
            <w:pPr>
              <w:rPr>
                <w:sz w:val="16"/>
                <w:szCs w:val="16"/>
              </w:rPr>
            </w:pPr>
            <w:r w:rsidRPr="00C90DCD">
              <w:rPr>
                <w:sz w:val="16"/>
                <w:szCs w:val="16"/>
                <w:lang w:eastAsia="en-US"/>
              </w:rPr>
              <w:t>1385400,0</w:t>
            </w:r>
          </w:p>
        </w:tc>
      </w:tr>
      <w:tr w:rsidR="00C90DCD" w:rsidTr="006F391A">
        <w:tc>
          <w:tcPr>
            <w:tcW w:w="1524"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01 05 02 01 10 0000 610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C90DCD" w:rsidRDefault="00C90DCD">
            <w:r w:rsidRPr="009C2545">
              <w:rPr>
                <w:sz w:val="20"/>
                <w:szCs w:val="20"/>
                <w:lang w:eastAsia="en-US"/>
              </w:rPr>
              <w:t>1385400,0</w:t>
            </w:r>
          </w:p>
        </w:tc>
        <w:tc>
          <w:tcPr>
            <w:tcW w:w="1034" w:type="dxa"/>
            <w:gridSpan w:val="2"/>
            <w:tcBorders>
              <w:top w:val="single" w:sz="4" w:space="0" w:color="auto"/>
              <w:left w:val="single" w:sz="4" w:space="0" w:color="auto"/>
              <w:bottom w:val="single" w:sz="4" w:space="0" w:color="auto"/>
              <w:right w:val="single" w:sz="4" w:space="0" w:color="auto"/>
            </w:tcBorders>
            <w:hideMark/>
          </w:tcPr>
          <w:p w:rsidR="00C90DCD" w:rsidRPr="00C90DCD" w:rsidRDefault="00C90DCD" w:rsidP="00C90DCD">
            <w:pPr>
              <w:rPr>
                <w:sz w:val="16"/>
                <w:szCs w:val="16"/>
              </w:rPr>
            </w:pPr>
            <w:r w:rsidRPr="00C90DCD">
              <w:rPr>
                <w:sz w:val="16"/>
                <w:szCs w:val="16"/>
                <w:lang w:eastAsia="en-US"/>
              </w:rPr>
              <w:t>1385400,0</w:t>
            </w:r>
          </w:p>
        </w:tc>
        <w:tc>
          <w:tcPr>
            <w:tcW w:w="1031" w:type="dxa"/>
            <w:tcBorders>
              <w:top w:val="single" w:sz="4" w:space="0" w:color="auto"/>
              <w:left w:val="single" w:sz="4" w:space="0" w:color="auto"/>
              <w:bottom w:val="single" w:sz="4" w:space="0" w:color="auto"/>
              <w:right w:val="single" w:sz="4" w:space="0" w:color="auto"/>
            </w:tcBorders>
            <w:hideMark/>
          </w:tcPr>
          <w:p w:rsidR="00C90DCD" w:rsidRPr="00C90DCD" w:rsidRDefault="00C90DCD" w:rsidP="00C90DCD">
            <w:pPr>
              <w:rPr>
                <w:sz w:val="16"/>
                <w:szCs w:val="16"/>
              </w:rPr>
            </w:pPr>
            <w:r w:rsidRPr="00C90DCD">
              <w:rPr>
                <w:sz w:val="16"/>
                <w:szCs w:val="16"/>
                <w:lang w:eastAsia="en-US"/>
              </w:rPr>
              <w:t>1385400,0</w:t>
            </w:r>
          </w:p>
        </w:tc>
      </w:tr>
    </w:tbl>
    <w:p w:rsidR="006F391A" w:rsidRDefault="006F391A" w:rsidP="006F391A">
      <w:pPr>
        <w:jc w:val="center"/>
        <w:rPr>
          <w:sz w:val="20"/>
          <w:szCs w:val="20"/>
        </w:rPr>
      </w:pPr>
    </w:p>
    <w:p w:rsidR="006F391A" w:rsidRDefault="006F391A" w:rsidP="006F391A">
      <w:pPr>
        <w:jc w:val="center"/>
        <w:rPr>
          <w:sz w:val="28"/>
          <w:szCs w:val="28"/>
        </w:rPr>
      </w:pPr>
    </w:p>
    <w:p w:rsidR="006F391A" w:rsidRDefault="006F391A" w:rsidP="006F391A">
      <w:pPr>
        <w:jc w:val="center"/>
        <w:rPr>
          <w:sz w:val="28"/>
          <w:szCs w:val="28"/>
        </w:rPr>
      </w:pPr>
    </w:p>
    <w:p w:rsidR="006F391A" w:rsidRDefault="006F391A" w:rsidP="006F391A">
      <w:pPr>
        <w:jc w:val="center"/>
        <w:rPr>
          <w:sz w:val="28"/>
          <w:szCs w:val="28"/>
        </w:rPr>
      </w:pPr>
    </w:p>
    <w:p w:rsidR="006F391A" w:rsidRDefault="006F391A" w:rsidP="006F391A">
      <w:pPr>
        <w:jc w:val="center"/>
        <w:rPr>
          <w:sz w:val="28"/>
          <w:szCs w:val="28"/>
        </w:rPr>
      </w:pPr>
    </w:p>
    <w:p w:rsidR="006F391A" w:rsidRDefault="006F391A" w:rsidP="006F391A">
      <w:pPr>
        <w:jc w:val="center"/>
        <w:rPr>
          <w:sz w:val="28"/>
          <w:szCs w:val="28"/>
        </w:rPr>
      </w:pPr>
    </w:p>
    <w:p w:rsidR="006F391A" w:rsidRDefault="006F391A" w:rsidP="006F391A">
      <w:pPr>
        <w:jc w:val="center"/>
        <w:rPr>
          <w:sz w:val="28"/>
          <w:szCs w:val="28"/>
        </w:rPr>
      </w:pPr>
    </w:p>
    <w:p w:rsidR="006F391A" w:rsidRDefault="006F391A" w:rsidP="006F391A">
      <w:pPr>
        <w:jc w:val="center"/>
        <w:rPr>
          <w:sz w:val="28"/>
          <w:szCs w:val="28"/>
        </w:rPr>
      </w:pPr>
    </w:p>
    <w:p w:rsidR="00C90DCD" w:rsidRDefault="00C90DCD" w:rsidP="006F391A">
      <w:pPr>
        <w:jc w:val="center"/>
        <w:rPr>
          <w:sz w:val="28"/>
          <w:szCs w:val="28"/>
        </w:rPr>
      </w:pPr>
    </w:p>
    <w:p w:rsidR="006F391A" w:rsidRDefault="006F391A" w:rsidP="006F391A">
      <w:pPr>
        <w:jc w:val="center"/>
        <w:rPr>
          <w:sz w:val="28"/>
          <w:szCs w:val="28"/>
        </w:rPr>
      </w:pPr>
    </w:p>
    <w:p w:rsidR="006F391A" w:rsidRDefault="006F391A" w:rsidP="006F391A">
      <w:pPr>
        <w:tabs>
          <w:tab w:val="left" w:pos="6276"/>
        </w:tabs>
        <w:jc w:val="right"/>
        <w:rPr>
          <w:rFonts w:eastAsia="Calibri"/>
          <w:b/>
          <w:i/>
          <w:lang w:eastAsia="en-US"/>
        </w:rPr>
      </w:pPr>
      <w:r>
        <w:rPr>
          <w:rFonts w:eastAsia="Calibri"/>
          <w:b/>
          <w:i/>
        </w:rPr>
        <w:t>Приложение № 7</w:t>
      </w:r>
    </w:p>
    <w:p w:rsidR="006F391A" w:rsidRDefault="006F391A" w:rsidP="006F391A">
      <w:pPr>
        <w:jc w:val="right"/>
        <w:rPr>
          <w:rFonts w:eastAsia="Calibri"/>
        </w:rPr>
      </w:pPr>
      <w:r>
        <w:rPr>
          <w:rFonts w:eastAsia="Calibri"/>
        </w:rPr>
        <w:t>к решению Совета сельского поселения</w:t>
      </w:r>
    </w:p>
    <w:p w:rsidR="006F391A" w:rsidRDefault="006F391A" w:rsidP="006F391A">
      <w:pPr>
        <w:jc w:val="right"/>
        <w:rPr>
          <w:rFonts w:eastAsia="Calibri"/>
        </w:rPr>
      </w:pPr>
      <w:r>
        <w:rPr>
          <w:rFonts w:eastAsia="Calibri"/>
        </w:rPr>
        <w:t xml:space="preserve"> «Конкинское» «О бюджете сельского </w:t>
      </w:r>
    </w:p>
    <w:p w:rsidR="006F391A" w:rsidRDefault="006F391A" w:rsidP="006F391A">
      <w:pPr>
        <w:jc w:val="right"/>
        <w:rPr>
          <w:rFonts w:eastAsia="Calibri"/>
        </w:rPr>
      </w:pPr>
      <w:r>
        <w:rPr>
          <w:rFonts w:eastAsia="Calibri"/>
        </w:rPr>
        <w:t xml:space="preserve">                                                       поселения «Конкинское» на 20</w:t>
      </w:r>
      <w:r w:rsidR="001B64D7">
        <w:rPr>
          <w:rFonts w:eastAsia="Calibri"/>
        </w:rPr>
        <w:t>20</w:t>
      </w:r>
      <w:r>
        <w:rPr>
          <w:rFonts w:eastAsia="Calibri"/>
        </w:rPr>
        <w:t xml:space="preserve"> год</w:t>
      </w:r>
    </w:p>
    <w:p w:rsidR="006F391A" w:rsidRDefault="006F391A" w:rsidP="006F391A">
      <w:pPr>
        <w:jc w:val="center"/>
        <w:rPr>
          <w:rFonts w:eastAsia="Calibri"/>
        </w:rPr>
      </w:pPr>
      <w:r>
        <w:rPr>
          <w:rFonts w:eastAsia="Calibri"/>
        </w:rPr>
        <w:t xml:space="preserve">                                                                                                          №     от   декабря 201</w:t>
      </w:r>
      <w:r w:rsidR="001B64D7">
        <w:rPr>
          <w:rFonts w:eastAsia="Calibri"/>
        </w:rPr>
        <w:t>9</w:t>
      </w:r>
      <w:r>
        <w:rPr>
          <w:rFonts w:eastAsia="Calibri"/>
        </w:rPr>
        <w:t xml:space="preserve"> г.</w:t>
      </w:r>
    </w:p>
    <w:p w:rsidR="006F391A" w:rsidRDefault="006F391A" w:rsidP="006F391A">
      <w:pPr>
        <w:jc w:val="right"/>
        <w:rPr>
          <w:rFonts w:eastAsia="Calibri"/>
        </w:rPr>
      </w:pPr>
      <w:r>
        <w:rPr>
          <w:rFonts w:eastAsia="Calibri"/>
        </w:rPr>
        <w:t xml:space="preserve">                                                                                                              </w:t>
      </w:r>
    </w:p>
    <w:p w:rsidR="006F391A" w:rsidRDefault="006F391A" w:rsidP="006F391A">
      <w:pPr>
        <w:jc w:val="center"/>
        <w:rPr>
          <w:b/>
        </w:rPr>
      </w:pPr>
      <w:r>
        <w:rPr>
          <w:b/>
        </w:rPr>
        <w:t xml:space="preserve">Оценка ожидаемого исполнения бюджета сельского поселения «Конкинское» </w:t>
      </w:r>
      <w:proofErr w:type="gramStart"/>
      <w:r>
        <w:rPr>
          <w:b/>
        </w:rPr>
        <w:t>на</w:t>
      </w:r>
      <w:proofErr w:type="gramEnd"/>
    </w:p>
    <w:p w:rsidR="006F391A" w:rsidRDefault="006F391A" w:rsidP="006F391A">
      <w:pPr>
        <w:jc w:val="center"/>
        <w:rPr>
          <w:b/>
        </w:rPr>
      </w:pPr>
      <w:r>
        <w:rPr>
          <w:b/>
        </w:rPr>
        <w:t>20</w:t>
      </w:r>
      <w:r w:rsidR="002C2505">
        <w:rPr>
          <w:b/>
        </w:rPr>
        <w:t>20</w:t>
      </w:r>
      <w:r>
        <w:rPr>
          <w:b/>
        </w:rPr>
        <w:t>год и плановый период 20</w:t>
      </w:r>
      <w:r w:rsidR="002C2505">
        <w:rPr>
          <w:b/>
        </w:rPr>
        <w:t>21</w:t>
      </w:r>
      <w:r>
        <w:rPr>
          <w:b/>
        </w:rPr>
        <w:t>-202</w:t>
      </w:r>
      <w:r w:rsidR="002C2505">
        <w:rPr>
          <w:b/>
        </w:rPr>
        <w:t>2</w:t>
      </w:r>
      <w:r>
        <w:rPr>
          <w:b/>
        </w:rPr>
        <w:t>г.г.</w:t>
      </w:r>
    </w:p>
    <w:p w:rsidR="006F391A" w:rsidRDefault="006F391A" w:rsidP="006F391A">
      <w:pPr>
        <w:rPr>
          <w:b/>
        </w:rPr>
      </w:pP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277"/>
        <w:gridCol w:w="1135"/>
        <w:gridCol w:w="1146"/>
        <w:gridCol w:w="1166"/>
        <w:gridCol w:w="1090"/>
        <w:gridCol w:w="1134"/>
      </w:tblGrid>
      <w:tr w:rsidR="006F391A" w:rsidTr="00C90DCD">
        <w:trPr>
          <w:trHeight w:val="517"/>
        </w:trPr>
        <w:tc>
          <w:tcPr>
            <w:tcW w:w="3972"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наименование показателей</w:t>
            </w:r>
          </w:p>
        </w:tc>
        <w:tc>
          <w:tcPr>
            <w:tcW w:w="3558" w:type="dxa"/>
            <w:gridSpan w:val="3"/>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плановые назначения</w:t>
            </w:r>
          </w:p>
        </w:tc>
        <w:tc>
          <w:tcPr>
            <w:tcW w:w="3390" w:type="dxa"/>
            <w:gridSpan w:val="3"/>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ожидаемое исполнение</w:t>
            </w:r>
          </w:p>
        </w:tc>
      </w:tr>
      <w:tr w:rsidR="006F391A" w:rsidTr="00C90DCD">
        <w:trPr>
          <w:trHeight w:val="345"/>
        </w:trPr>
        <w:tc>
          <w:tcPr>
            <w:tcW w:w="3972"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ДОХОДЫ</w:t>
            </w:r>
          </w:p>
        </w:tc>
        <w:tc>
          <w:tcPr>
            <w:tcW w:w="1277" w:type="dxa"/>
            <w:tcBorders>
              <w:top w:val="single" w:sz="4" w:space="0" w:color="auto"/>
              <w:left w:val="single" w:sz="4" w:space="0" w:color="auto"/>
              <w:bottom w:val="single" w:sz="4" w:space="0" w:color="auto"/>
              <w:right w:val="single" w:sz="4" w:space="0" w:color="auto"/>
            </w:tcBorders>
            <w:hideMark/>
          </w:tcPr>
          <w:p w:rsidR="006F391A" w:rsidRDefault="006F391A" w:rsidP="001B64D7">
            <w:pPr>
              <w:jc w:val="center"/>
              <w:rPr>
                <w:sz w:val="20"/>
                <w:szCs w:val="20"/>
                <w:lang w:eastAsia="en-US"/>
              </w:rPr>
            </w:pPr>
            <w:r>
              <w:rPr>
                <w:sz w:val="20"/>
                <w:szCs w:val="20"/>
                <w:lang w:eastAsia="en-US"/>
              </w:rPr>
              <w:t>20</w:t>
            </w:r>
            <w:r w:rsidR="001B64D7">
              <w:rPr>
                <w:sz w:val="20"/>
                <w:szCs w:val="20"/>
                <w:lang w:eastAsia="en-US"/>
              </w:rPr>
              <w:t>20</w:t>
            </w:r>
          </w:p>
        </w:tc>
        <w:tc>
          <w:tcPr>
            <w:tcW w:w="1135" w:type="dxa"/>
            <w:tcBorders>
              <w:top w:val="single" w:sz="4" w:space="0" w:color="auto"/>
              <w:left w:val="single" w:sz="4" w:space="0" w:color="auto"/>
              <w:bottom w:val="single" w:sz="4" w:space="0" w:color="auto"/>
              <w:right w:val="single" w:sz="4" w:space="0" w:color="auto"/>
            </w:tcBorders>
            <w:hideMark/>
          </w:tcPr>
          <w:p w:rsidR="006F391A" w:rsidRDefault="006F391A" w:rsidP="001B64D7">
            <w:pPr>
              <w:jc w:val="center"/>
              <w:rPr>
                <w:sz w:val="20"/>
                <w:szCs w:val="20"/>
                <w:lang w:eastAsia="en-US"/>
              </w:rPr>
            </w:pPr>
            <w:r>
              <w:rPr>
                <w:sz w:val="20"/>
                <w:szCs w:val="20"/>
                <w:lang w:eastAsia="en-US"/>
              </w:rPr>
              <w:t>202</w:t>
            </w:r>
            <w:r w:rsidR="001B64D7">
              <w:rPr>
                <w:sz w:val="20"/>
                <w:szCs w:val="20"/>
                <w:lang w:eastAsia="en-US"/>
              </w:rPr>
              <w:t>1</w:t>
            </w:r>
          </w:p>
        </w:tc>
        <w:tc>
          <w:tcPr>
            <w:tcW w:w="1146" w:type="dxa"/>
            <w:tcBorders>
              <w:top w:val="single" w:sz="4" w:space="0" w:color="auto"/>
              <w:left w:val="single" w:sz="4" w:space="0" w:color="auto"/>
              <w:bottom w:val="single" w:sz="4" w:space="0" w:color="auto"/>
              <w:right w:val="single" w:sz="4" w:space="0" w:color="auto"/>
            </w:tcBorders>
            <w:hideMark/>
          </w:tcPr>
          <w:p w:rsidR="006F391A" w:rsidRDefault="006F391A" w:rsidP="001B64D7">
            <w:pPr>
              <w:jc w:val="center"/>
              <w:rPr>
                <w:sz w:val="20"/>
                <w:szCs w:val="20"/>
                <w:lang w:eastAsia="en-US"/>
              </w:rPr>
            </w:pPr>
            <w:r>
              <w:rPr>
                <w:sz w:val="20"/>
                <w:szCs w:val="20"/>
                <w:lang w:eastAsia="en-US"/>
              </w:rPr>
              <w:t>202</w:t>
            </w:r>
            <w:r w:rsidR="001B64D7">
              <w:rPr>
                <w:sz w:val="20"/>
                <w:szCs w:val="20"/>
                <w:lang w:eastAsia="en-US"/>
              </w:rPr>
              <w:t>2</w:t>
            </w:r>
          </w:p>
        </w:tc>
        <w:tc>
          <w:tcPr>
            <w:tcW w:w="1166" w:type="dxa"/>
            <w:tcBorders>
              <w:top w:val="single" w:sz="4" w:space="0" w:color="auto"/>
              <w:left w:val="single" w:sz="4" w:space="0" w:color="auto"/>
              <w:bottom w:val="single" w:sz="4" w:space="0" w:color="auto"/>
              <w:right w:val="single" w:sz="4" w:space="0" w:color="auto"/>
            </w:tcBorders>
            <w:hideMark/>
          </w:tcPr>
          <w:p w:rsidR="006F391A" w:rsidRDefault="006F391A" w:rsidP="001B64D7">
            <w:pPr>
              <w:jc w:val="center"/>
              <w:rPr>
                <w:sz w:val="20"/>
                <w:szCs w:val="20"/>
                <w:lang w:eastAsia="en-US"/>
              </w:rPr>
            </w:pPr>
            <w:r>
              <w:rPr>
                <w:sz w:val="20"/>
                <w:szCs w:val="20"/>
                <w:lang w:eastAsia="en-US"/>
              </w:rPr>
              <w:t>20</w:t>
            </w:r>
            <w:r w:rsidR="001B64D7">
              <w:rPr>
                <w:sz w:val="20"/>
                <w:szCs w:val="20"/>
                <w:lang w:eastAsia="en-US"/>
              </w:rPr>
              <w:t>20</w:t>
            </w:r>
          </w:p>
        </w:tc>
        <w:tc>
          <w:tcPr>
            <w:tcW w:w="1090" w:type="dxa"/>
            <w:tcBorders>
              <w:top w:val="single" w:sz="4" w:space="0" w:color="auto"/>
              <w:left w:val="single" w:sz="4" w:space="0" w:color="auto"/>
              <w:bottom w:val="single" w:sz="4" w:space="0" w:color="auto"/>
              <w:right w:val="single" w:sz="4" w:space="0" w:color="auto"/>
            </w:tcBorders>
            <w:hideMark/>
          </w:tcPr>
          <w:p w:rsidR="006F391A" w:rsidRDefault="006F391A" w:rsidP="001B64D7">
            <w:pPr>
              <w:jc w:val="center"/>
              <w:rPr>
                <w:sz w:val="20"/>
                <w:szCs w:val="20"/>
                <w:lang w:eastAsia="en-US"/>
              </w:rPr>
            </w:pPr>
            <w:r>
              <w:rPr>
                <w:sz w:val="20"/>
                <w:szCs w:val="20"/>
                <w:lang w:eastAsia="en-US"/>
              </w:rPr>
              <w:t>202</w:t>
            </w:r>
            <w:r w:rsidR="001B64D7">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F391A" w:rsidRDefault="006F391A" w:rsidP="001B64D7">
            <w:pPr>
              <w:jc w:val="center"/>
              <w:rPr>
                <w:sz w:val="20"/>
                <w:szCs w:val="20"/>
                <w:lang w:eastAsia="en-US"/>
              </w:rPr>
            </w:pPr>
            <w:r>
              <w:rPr>
                <w:sz w:val="20"/>
                <w:szCs w:val="20"/>
                <w:lang w:eastAsia="en-US"/>
              </w:rPr>
              <w:t>202</w:t>
            </w:r>
            <w:r w:rsidR="001B64D7">
              <w:rPr>
                <w:sz w:val="20"/>
                <w:szCs w:val="20"/>
                <w:lang w:eastAsia="en-US"/>
              </w:rPr>
              <w:t>2</w:t>
            </w:r>
          </w:p>
        </w:tc>
      </w:tr>
      <w:tr w:rsidR="00C90DCD" w:rsidTr="00C90DCD">
        <w:trPr>
          <w:trHeight w:val="345"/>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Налоговые  и неналоговые доходы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C90DCD" w:rsidRDefault="00C90DCD">
            <w:pPr>
              <w:rPr>
                <w:b/>
                <w:sz w:val="20"/>
                <w:szCs w:val="20"/>
                <w:lang w:eastAsia="en-US"/>
              </w:rPr>
            </w:pPr>
            <w:r>
              <w:rPr>
                <w:b/>
                <w:sz w:val="20"/>
                <w:szCs w:val="20"/>
                <w:lang w:eastAsia="en-US"/>
              </w:rPr>
              <w:t>44500,00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b/>
                <w:sz w:val="20"/>
                <w:szCs w:val="20"/>
                <w:lang w:eastAsia="en-US"/>
              </w:rPr>
            </w:pPr>
            <w:r>
              <w:rPr>
                <w:b/>
                <w:sz w:val="20"/>
                <w:szCs w:val="20"/>
                <w:lang w:eastAsia="en-US"/>
              </w:rPr>
              <w:t>44500,00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b/>
                <w:sz w:val="20"/>
                <w:szCs w:val="20"/>
                <w:lang w:eastAsia="en-US"/>
              </w:rPr>
            </w:pPr>
            <w:r>
              <w:rPr>
                <w:b/>
                <w:sz w:val="20"/>
                <w:szCs w:val="20"/>
                <w:lang w:eastAsia="en-US"/>
              </w:rPr>
              <w:t>44500,00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b/>
                <w:sz w:val="20"/>
                <w:szCs w:val="20"/>
                <w:lang w:eastAsia="en-US"/>
              </w:rPr>
            </w:pPr>
            <w:r>
              <w:rPr>
                <w:b/>
                <w:sz w:val="20"/>
                <w:szCs w:val="20"/>
                <w:lang w:eastAsia="en-US"/>
              </w:rPr>
              <w:t>44500,00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b/>
                <w:sz w:val="20"/>
                <w:szCs w:val="20"/>
                <w:lang w:eastAsia="en-US"/>
              </w:rPr>
            </w:pPr>
            <w:r>
              <w:rPr>
                <w:b/>
                <w:sz w:val="20"/>
                <w:szCs w:val="20"/>
                <w:lang w:eastAsia="en-US"/>
              </w:rPr>
              <w:t>44500,00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b/>
                <w:sz w:val="20"/>
                <w:szCs w:val="20"/>
                <w:lang w:eastAsia="en-US"/>
              </w:rPr>
            </w:pPr>
            <w:r>
              <w:rPr>
                <w:b/>
                <w:sz w:val="20"/>
                <w:szCs w:val="20"/>
                <w:lang w:eastAsia="en-US"/>
              </w:rPr>
              <w:t>44500,00</w:t>
            </w:r>
          </w:p>
        </w:tc>
      </w:tr>
      <w:tr w:rsidR="00C90DCD" w:rsidTr="00C90DCD">
        <w:trPr>
          <w:trHeight w:val="525"/>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 xml:space="preserve">в </w:t>
            </w:r>
            <w:proofErr w:type="spellStart"/>
            <w:r>
              <w:rPr>
                <w:sz w:val="20"/>
                <w:szCs w:val="20"/>
                <w:lang w:eastAsia="en-US"/>
              </w:rPr>
              <w:t>т.ч</w:t>
            </w:r>
            <w:proofErr w:type="spellEnd"/>
            <w:r>
              <w:rPr>
                <w:sz w:val="20"/>
                <w:szCs w:val="20"/>
                <w:lang w:eastAsia="en-US"/>
              </w:rPr>
              <w:t>. налог на доходы физических лиц</w:t>
            </w:r>
          </w:p>
          <w:p w:rsidR="00C90DCD" w:rsidRDefault="00C90DCD">
            <w:pPr>
              <w:jc w:val="center"/>
              <w:rPr>
                <w:sz w:val="20"/>
                <w:szCs w:val="20"/>
                <w:lang w:eastAsia="en-US"/>
              </w:rPr>
            </w:pPr>
            <w:r>
              <w:rPr>
                <w:sz w:val="20"/>
                <w:szCs w:val="20"/>
                <w:lang w:eastAsia="en-US"/>
              </w:rPr>
              <w:t>1 01 02010 01 0000 110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90DCD" w:rsidRDefault="00C90DCD">
            <w:pPr>
              <w:rPr>
                <w:sz w:val="20"/>
                <w:szCs w:val="20"/>
                <w:lang w:eastAsia="en-US"/>
              </w:rPr>
            </w:pPr>
            <w:r>
              <w:rPr>
                <w:sz w:val="20"/>
                <w:szCs w:val="20"/>
                <w:lang w:eastAsia="en-US"/>
              </w:rPr>
              <w:t>26 000,00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26 000,00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26 000,00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26 000,00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26 000,00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26 000,00</w:t>
            </w:r>
          </w:p>
        </w:tc>
      </w:tr>
      <w:tr w:rsidR="00C90DCD" w:rsidTr="00C90DCD">
        <w:trPr>
          <w:trHeight w:val="345"/>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налог на имущество физических лиц</w:t>
            </w:r>
          </w:p>
          <w:p w:rsidR="00C90DCD" w:rsidRDefault="00C90DCD">
            <w:pPr>
              <w:jc w:val="center"/>
              <w:rPr>
                <w:sz w:val="20"/>
                <w:szCs w:val="20"/>
                <w:lang w:eastAsia="en-US"/>
              </w:rPr>
            </w:pPr>
            <w:r>
              <w:rPr>
                <w:sz w:val="20"/>
                <w:szCs w:val="20"/>
                <w:lang w:eastAsia="en-US"/>
              </w:rPr>
              <w:t>1 06 01030 10 0000 110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90DCD" w:rsidRDefault="00C90DCD">
            <w:pPr>
              <w:rPr>
                <w:sz w:val="20"/>
                <w:szCs w:val="20"/>
                <w:lang w:eastAsia="en-US"/>
              </w:rPr>
            </w:pPr>
            <w:r>
              <w:rPr>
                <w:sz w:val="20"/>
                <w:szCs w:val="20"/>
                <w:lang w:eastAsia="en-US"/>
              </w:rPr>
              <w:t>2500,00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2500,00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2500,00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2500,00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2500,00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2500,00</w:t>
            </w:r>
          </w:p>
        </w:tc>
      </w:tr>
      <w:tr w:rsidR="00C90DCD" w:rsidTr="00C90DCD">
        <w:trPr>
          <w:trHeight w:val="345"/>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Земельный налог</w:t>
            </w:r>
          </w:p>
          <w:p w:rsidR="00C90DCD" w:rsidRDefault="00C90DCD">
            <w:pPr>
              <w:jc w:val="center"/>
              <w:rPr>
                <w:sz w:val="20"/>
                <w:szCs w:val="20"/>
                <w:lang w:eastAsia="en-US"/>
              </w:rPr>
            </w:pPr>
            <w:r>
              <w:rPr>
                <w:sz w:val="20"/>
                <w:szCs w:val="20"/>
                <w:lang w:eastAsia="en-US"/>
              </w:rPr>
              <w:t>1 06 06013 10 0000 110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90DCD" w:rsidRDefault="00C90DCD">
            <w:pPr>
              <w:rPr>
                <w:sz w:val="20"/>
                <w:szCs w:val="20"/>
                <w:lang w:eastAsia="en-US"/>
              </w:rPr>
            </w:pPr>
            <w:r>
              <w:rPr>
                <w:sz w:val="20"/>
                <w:szCs w:val="20"/>
                <w:lang w:eastAsia="en-US"/>
              </w:rPr>
              <w:t>9000,0</w:t>
            </w:r>
          </w:p>
        </w:tc>
        <w:tc>
          <w:tcPr>
            <w:tcW w:w="113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r>
              <w:rPr>
                <w:sz w:val="20"/>
                <w:szCs w:val="20"/>
                <w:lang w:eastAsia="en-US"/>
              </w:rPr>
              <w:t>9000,0</w:t>
            </w:r>
          </w:p>
        </w:tc>
        <w:tc>
          <w:tcPr>
            <w:tcW w:w="114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r>
              <w:rPr>
                <w:sz w:val="20"/>
                <w:szCs w:val="20"/>
                <w:lang w:eastAsia="en-US"/>
              </w:rPr>
              <w:t>9000,0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9000,0</w:t>
            </w:r>
          </w:p>
        </w:tc>
        <w:tc>
          <w:tcPr>
            <w:tcW w:w="109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r>
              <w:rPr>
                <w:sz w:val="20"/>
                <w:szCs w:val="20"/>
                <w:lang w:eastAsia="en-US"/>
              </w:rPr>
              <w:t>9000,0</w:t>
            </w:r>
          </w:p>
        </w:tc>
        <w:tc>
          <w:tcPr>
            <w:tcW w:w="1134"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r>
              <w:rPr>
                <w:sz w:val="20"/>
                <w:szCs w:val="20"/>
                <w:lang w:eastAsia="en-US"/>
              </w:rPr>
              <w:t>9000,0</w:t>
            </w:r>
          </w:p>
        </w:tc>
      </w:tr>
      <w:tr w:rsidR="00C90DCD" w:rsidTr="00C90DCD">
        <w:trPr>
          <w:trHeight w:val="510"/>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Государственная пошлина</w:t>
            </w:r>
          </w:p>
          <w:p w:rsidR="00C90DCD" w:rsidRDefault="00C90DCD">
            <w:pPr>
              <w:jc w:val="center"/>
              <w:rPr>
                <w:sz w:val="20"/>
                <w:szCs w:val="20"/>
                <w:lang w:eastAsia="en-US"/>
              </w:rPr>
            </w:pPr>
            <w:r>
              <w:rPr>
                <w:sz w:val="20"/>
                <w:szCs w:val="20"/>
                <w:lang w:eastAsia="en-US"/>
              </w:rPr>
              <w:t>1 08 04020 01 0000 110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90DCD" w:rsidRDefault="00C90DCD">
            <w:pPr>
              <w:rPr>
                <w:sz w:val="20"/>
                <w:szCs w:val="20"/>
                <w:lang w:eastAsia="en-US"/>
              </w:rPr>
            </w:pPr>
            <w:r>
              <w:rPr>
                <w:sz w:val="20"/>
                <w:szCs w:val="20"/>
                <w:lang w:eastAsia="en-US"/>
              </w:rPr>
              <w:t>1 000,00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1 000,00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1 000,00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1 000,00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1 000,00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1 000,00</w:t>
            </w:r>
          </w:p>
        </w:tc>
      </w:tr>
      <w:tr w:rsidR="00C90DCD" w:rsidTr="00C90DCD">
        <w:trPr>
          <w:trHeight w:val="1164"/>
        </w:trPr>
        <w:tc>
          <w:tcPr>
            <w:tcW w:w="3972"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Доходы от использования имущества, находящегося в государственной и муниципальной собственности</w:t>
            </w:r>
          </w:p>
          <w:p w:rsidR="00C90DCD" w:rsidRDefault="00C90DCD">
            <w:pPr>
              <w:jc w:val="center"/>
              <w:rPr>
                <w:sz w:val="20"/>
                <w:szCs w:val="20"/>
                <w:lang w:eastAsia="en-US"/>
              </w:rPr>
            </w:pPr>
            <w:r>
              <w:rPr>
                <w:sz w:val="20"/>
                <w:szCs w:val="20"/>
                <w:lang w:eastAsia="en-US"/>
              </w:rPr>
              <w:t>1 11 05013 10 0000 120</w:t>
            </w:r>
          </w:p>
          <w:p w:rsidR="00C90DCD" w:rsidRDefault="00C90DCD">
            <w:pPr>
              <w:jc w:val="center"/>
              <w:rPr>
                <w:sz w:val="20"/>
                <w:szCs w:val="20"/>
                <w:lang w:eastAsia="en-US"/>
              </w:rPr>
            </w:pPr>
            <w:r>
              <w:rPr>
                <w:sz w:val="20"/>
                <w:szCs w:val="20"/>
                <w:lang w:eastAsia="en-US"/>
              </w:rPr>
              <w:t>1 11 09045 10 0000 120</w:t>
            </w:r>
          </w:p>
        </w:tc>
        <w:tc>
          <w:tcPr>
            <w:tcW w:w="1277" w:type="dxa"/>
            <w:tcBorders>
              <w:top w:val="single" w:sz="4" w:space="0" w:color="auto"/>
              <w:left w:val="single" w:sz="4" w:space="0" w:color="auto"/>
              <w:bottom w:val="single" w:sz="4" w:space="0" w:color="auto"/>
              <w:right w:val="single" w:sz="4" w:space="0" w:color="auto"/>
            </w:tcBorders>
            <w:vAlign w:val="center"/>
          </w:tcPr>
          <w:p w:rsidR="00C90DCD" w:rsidRDefault="00C90DCD">
            <w:pPr>
              <w:rPr>
                <w:sz w:val="20"/>
                <w:szCs w:val="20"/>
                <w:lang w:eastAsia="en-US"/>
              </w:rPr>
            </w:pPr>
          </w:p>
          <w:p w:rsidR="00C90DCD" w:rsidRDefault="00C90DCD">
            <w:pPr>
              <w:rPr>
                <w:sz w:val="20"/>
                <w:szCs w:val="20"/>
                <w:lang w:eastAsia="en-US"/>
              </w:rPr>
            </w:pPr>
          </w:p>
          <w:p w:rsidR="00C90DCD" w:rsidRDefault="00C90DCD">
            <w:pPr>
              <w:rPr>
                <w:sz w:val="20"/>
                <w:szCs w:val="20"/>
                <w:lang w:eastAsia="en-US"/>
              </w:rPr>
            </w:pPr>
          </w:p>
          <w:p w:rsidR="00C90DCD" w:rsidRDefault="00C90DCD">
            <w:pPr>
              <w:rPr>
                <w:sz w:val="20"/>
                <w:szCs w:val="20"/>
                <w:lang w:eastAsia="en-US"/>
              </w:rPr>
            </w:pPr>
            <w:r>
              <w:rPr>
                <w:sz w:val="20"/>
                <w:szCs w:val="20"/>
                <w:lang w:eastAsia="en-US"/>
              </w:rPr>
              <w:t>6 000,00</w:t>
            </w:r>
          </w:p>
          <w:p w:rsidR="00C90DCD" w:rsidRDefault="00C90DCD">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r>
              <w:rPr>
                <w:sz w:val="20"/>
                <w:szCs w:val="20"/>
                <w:lang w:eastAsia="en-US"/>
              </w:rPr>
              <w:t>6 000,00</w:t>
            </w:r>
          </w:p>
          <w:p w:rsidR="00C90DCD" w:rsidRDefault="00C90DCD" w:rsidP="00C90DCD">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r>
              <w:rPr>
                <w:sz w:val="20"/>
                <w:szCs w:val="20"/>
                <w:lang w:eastAsia="en-US"/>
              </w:rPr>
              <w:t>6 000,00</w:t>
            </w:r>
          </w:p>
          <w:p w:rsidR="00C90DCD" w:rsidRDefault="00C90DCD" w:rsidP="00C90DCD">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r>
              <w:rPr>
                <w:sz w:val="20"/>
                <w:szCs w:val="20"/>
                <w:lang w:eastAsia="en-US"/>
              </w:rPr>
              <w:t>6 000,00</w:t>
            </w:r>
          </w:p>
          <w:p w:rsidR="00C90DCD" w:rsidRDefault="00C90DCD" w:rsidP="00C90DCD">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r>
              <w:rPr>
                <w:sz w:val="20"/>
                <w:szCs w:val="20"/>
                <w:lang w:eastAsia="en-US"/>
              </w:rPr>
              <w:t>6 000,00</w:t>
            </w:r>
          </w:p>
          <w:p w:rsidR="00C90DCD" w:rsidRDefault="00C90DCD" w:rsidP="00C90DCD">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r>
              <w:rPr>
                <w:sz w:val="20"/>
                <w:szCs w:val="20"/>
                <w:lang w:eastAsia="en-US"/>
              </w:rPr>
              <w:t>6 000,00</w:t>
            </w:r>
          </w:p>
          <w:p w:rsidR="00C90DCD" w:rsidRDefault="00C90DCD" w:rsidP="00C90DCD">
            <w:pPr>
              <w:rPr>
                <w:sz w:val="20"/>
                <w:szCs w:val="20"/>
                <w:lang w:eastAsia="en-US"/>
              </w:rPr>
            </w:pPr>
          </w:p>
        </w:tc>
      </w:tr>
      <w:tr w:rsidR="00C90DCD" w:rsidTr="00C90DCD">
        <w:trPr>
          <w:trHeight w:val="165"/>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Безвозмездные поступления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C90DCD" w:rsidRDefault="00C90DCD">
            <w:pPr>
              <w:rPr>
                <w:b/>
                <w:sz w:val="20"/>
                <w:szCs w:val="20"/>
                <w:lang w:eastAsia="en-US"/>
              </w:rPr>
            </w:pPr>
            <w:r>
              <w:rPr>
                <w:b/>
                <w:sz w:val="20"/>
                <w:szCs w:val="20"/>
                <w:lang w:eastAsia="en-US"/>
              </w:rPr>
              <w:t>1340900,00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b/>
                <w:sz w:val="20"/>
                <w:szCs w:val="20"/>
                <w:lang w:eastAsia="en-US"/>
              </w:rPr>
            </w:pPr>
            <w:r>
              <w:rPr>
                <w:b/>
                <w:sz w:val="20"/>
                <w:szCs w:val="20"/>
                <w:lang w:eastAsia="en-US"/>
              </w:rPr>
              <w:t>1340900,00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b/>
                <w:sz w:val="20"/>
                <w:szCs w:val="20"/>
                <w:lang w:eastAsia="en-US"/>
              </w:rPr>
            </w:pPr>
            <w:r>
              <w:rPr>
                <w:b/>
                <w:sz w:val="20"/>
                <w:szCs w:val="20"/>
                <w:lang w:eastAsia="en-US"/>
              </w:rPr>
              <w:t>1340900,00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b/>
                <w:sz w:val="20"/>
                <w:szCs w:val="20"/>
                <w:lang w:eastAsia="en-US"/>
              </w:rPr>
            </w:pPr>
            <w:r>
              <w:rPr>
                <w:b/>
                <w:sz w:val="20"/>
                <w:szCs w:val="20"/>
                <w:lang w:eastAsia="en-US"/>
              </w:rPr>
              <w:t>1340900,00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b/>
                <w:sz w:val="20"/>
                <w:szCs w:val="20"/>
                <w:lang w:eastAsia="en-US"/>
              </w:rPr>
            </w:pPr>
            <w:r>
              <w:rPr>
                <w:b/>
                <w:sz w:val="20"/>
                <w:szCs w:val="20"/>
                <w:lang w:eastAsia="en-US"/>
              </w:rPr>
              <w:t>1340900,00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b/>
                <w:sz w:val="20"/>
                <w:szCs w:val="20"/>
                <w:lang w:eastAsia="en-US"/>
              </w:rPr>
            </w:pPr>
            <w:r>
              <w:rPr>
                <w:b/>
                <w:sz w:val="20"/>
                <w:szCs w:val="20"/>
                <w:lang w:eastAsia="en-US"/>
              </w:rPr>
              <w:t>1340900,00</w:t>
            </w:r>
          </w:p>
        </w:tc>
      </w:tr>
      <w:tr w:rsidR="00C90DCD" w:rsidTr="00C90DCD">
        <w:trPr>
          <w:trHeight w:val="345"/>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Дотация на выравнивание бюджетной обеспеченност</w:t>
            </w:r>
            <w:proofErr w:type="gramStart"/>
            <w:r>
              <w:rPr>
                <w:sz w:val="20"/>
                <w:szCs w:val="20"/>
                <w:lang w:eastAsia="en-US"/>
              </w:rPr>
              <w:t>и(</w:t>
            </w:r>
            <w:proofErr w:type="gramEnd"/>
            <w:r>
              <w:rPr>
                <w:sz w:val="20"/>
                <w:szCs w:val="20"/>
                <w:lang w:eastAsia="en-US"/>
              </w:rPr>
              <w:t>областная)</w:t>
            </w:r>
          </w:p>
          <w:p w:rsidR="00C90DCD" w:rsidRDefault="00C90DCD">
            <w:pPr>
              <w:jc w:val="center"/>
              <w:rPr>
                <w:sz w:val="20"/>
                <w:szCs w:val="20"/>
                <w:lang w:eastAsia="en-US"/>
              </w:rPr>
            </w:pPr>
            <w:r>
              <w:rPr>
                <w:sz w:val="20"/>
                <w:szCs w:val="20"/>
                <w:lang w:eastAsia="en-US"/>
              </w:rPr>
              <w:t>2 02 01001 10 0000 150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C90DCD" w:rsidRDefault="00C90DCD">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r>
      <w:tr w:rsidR="001A7C3A" w:rsidTr="00523A5A">
        <w:trPr>
          <w:trHeight w:val="420"/>
        </w:trPr>
        <w:tc>
          <w:tcPr>
            <w:tcW w:w="3972" w:type="dxa"/>
            <w:tcBorders>
              <w:top w:val="single" w:sz="4" w:space="0" w:color="auto"/>
              <w:left w:val="single" w:sz="4" w:space="0" w:color="auto"/>
              <w:bottom w:val="single" w:sz="4" w:space="0" w:color="auto"/>
              <w:right w:val="single" w:sz="4" w:space="0" w:color="auto"/>
            </w:tcBorders>
            <w:hideMark/>
          </w:tcPr>
          <w:p w:rsidR="001A7C3A" w:rsidRDefault="001A7C3A">
            <w:pPr>
              <w:jc w:val="center"/>
              <w:rPr>
                <w:sz w:val="20"/>
                <w:szCs w:val="20"/>
                <w:lang w:eastAsia="en-US"/>
              </w:rPr>
            </w:pPr>
            <w:r>
              <w:rPr>
                <w:sz w:val="20"/>
                <w:szCs w:val="20"/>
                <w:lang w:eastAsia="en-US"/>
              </w:rPr>
              <w:t>Дотация на выравнивание бюджетной обеспеченност</w:t>
            </w:r>
            <w:proofErr w:type="gramStart"/>
            <w:r>
              <w:rPr>
                <w:sz w:val="20"/>
                <w:szCs w:val="20"/>
                <w:lang w:eastAsia="en-US"/>
              </w:rPr>
              <w:t>и(</w:t>
            </w:r>
            <w:proofErr w:type="gramEnd"/>
            <w:r>
              <w:rPr>
                <w:sz w:val="20"/>
                <w:szCs w:val="20"/>
                <w:lang w:eastAsia="en-US"/>
              </w:rPr>
              <w:t>районная)</w:t>
            </w:r>
          </w:p>
          <w:p w:rsidR="001A7C3A" w:rsidRDefault="001A7C3A">
            <w:pPr>
              <w:jc w:val="center"/>
              <w:rPr>
                <w:sz w:val="20"/>
                <w:szCs w:val="20"/>
                <w:lang w:eastAsia="en-US"/>
              </w:rPr>
            </w:pPr>
            <w:r>
              <w:rPr>
                <w:sz w:val="20"/>
                <w:szCs w:val="20"/>
                <w:lang w:eastAsia="en-US"/>
              </w:rPr>
              <w:t>2 02 01001 10 0000 150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1A7C3A" w:rsidRDefault="001A7C3A">
            <w:pPr>
              <w:rPr>
                <w:sz w:val="20"/>
                <w:szCs w:val="20"/>
                <w:lang w:eastAsia="en-US"/>
              </w:rPr>
            </w:pPr>
            <w:r>
              <w:rPr>
                <w:sz w:val="20"/>
                <w:szCs w:val="20"/>
                <w:lang w:eastAsia="en-US"/>
              </w:rPr>
              <w:t>1042500,00</w:t>
            </w:r>
          </w:p>
        </w:tc>
        <w:tc>
          <w:tcPr>
            <w:tcW w:w="1135" w:type="dxa"/>
            <w:tcBorders>
              <w:top w:val="single" w:sz="4" w:space="0" w:color="auto"/>
              <w:left w:val="single" w:sz="4" w:space="0" w:color="auto"/>
              <w:bottom w:val="single" w:sz="4" w:space="0" w:color="auto"/>
              <w:right w:val="single" w:sz="4" w:space="0" w:color="auto"/>
            </w:tcBorders>
            <w:hideMark/>
          </w:tcPr>
          <w:p w:rsidR="001A7C3A" w:rsidRDefault="001A7C3A">
            <w:pPr>
              <w:rPr>
                <w:sz w:val="20"/>
                <w:szCs w:val="20"/>
                <w:lang w:eastAsia="en-US"/>
              </w:rPr>
            </w:pPr>
          </w:p>
          <w:p w:rsidR="001A7C3A" w:rsidRDefault="001A7C3A">
            <w:r w:rsidRPr="005C2B66">
              <w:rPr>
                <w:sz w:val="20"/>
                <w:szCs w:val="20"/>
                <w:lang w:eastAsia="en-US"/>
              </w:rPr>
              <w:t>1042500,</w:t>
            </w:r>
            <w:r>
              <w:rPr>
                <w:sz w:val="20"/>
                <w:szCs w:val="20"/>
                <w:lang w:eastAsia="en-US"/>
              </w:rPr>
              <w:t>0</w:t>
            </w:r>
          </w:p>
        </w:tc>
        <w:tc>
          <w:tcPr>
            <w:tcW w:w="1146" w:type="dxa"/>
            <w:tcBorders>
              <w:top w:val="single" w:sz="4" w:space="0" w:color="auto"/>
              <w:left w:val="single" w:sz="4" w:space="0" w:color="auto"/>
              <w:bottom w:val="single" w:sz="4" w:space="0" w:color="auto"/>
              <w:right w:val="single" w:sz="4" w:space="0" w:color="auto"/>
            </w:tcBorders>
            <w:hideMark/>
          </w:tcPr>
          <w:p w:rsidR="001A7C3A" w:rsidRDefault="001A7C3A">
            <w:pPr>
              <w:rPr>
                <w:sz w:val="20"/>
                <w:szCs w:val="20"/>
                <w:lang w:eastAsia="en-US"/>
              </w:rPr>
            </w:pPr>
          </w:p>
          <w:p w:rsidR="001A7C3A" w:rsidRDefault="001A7C3A">
            <w:r w:rsidRPr="005C2B66">
              <w:rPr>
                <w:sz w:val="20"/>
                <w:szCs w:val="20"/>
                <w:lang w:eastAsia="en-US"/>
              </w:rPr>
              <w:t>1042500,</w:t>
            </w:r>
            <w:r>
              <w:rPr>
                <w:sz w:val="20"/>
                <w:szCs w:val="20"/>
                <w:lang w:eastAsia="en-US"/>
              </w:rPr>
              <w:t>0</w:t>
            </w:r>
          </w:p>
        </w:tc>
        <w:tc>
          <w:tcPr>
            <w:tcW w:w="1166" w:type="dxa"/>
            <w:tcBorders>
              <w:top w:val="single" w:sz="4" w:space="0" w:color="auto"/>
              <w:left w:val="single" w:sz="4" w:space="0" w:color="auto"/>
              <w:bottom w:val="single" w:sz="4" w:space="0" w:color="auto"/>
              <w:right w:val="single" w:sz="4" w:space="0" w:color="auto"/>
            </w:tcBorders>
            <w:hideMark/>
          </w:tcPr>
          <w:p w:rsidR="001A7C3A" w:rsidRDefault="001A7C3A">
            <w:pPr>
              <w:rPr>
                <w:sz w:val="20"/>
                <w:szCs w:val="20"/>
                <w:lang w:eastAsia="en-US"/>
              </w:rPr>
            </w:pPr>
          </w:p>
          <w:p w:rsidR="001A7C3A" w:rsidRDefault="001A7C3A">
            <w:r>
              <w:rPr>
                <w:sz w:val="20"/>
                <w:szCs w:val="20"/>
                <w:lang w:eastAsia="en-US"/>
              </w:rPr>
              <w:t>1</w:t>
            </w:r>
            <w:r w:rsidRPr="005C2B66">
              <w:rPr>
                <w:sz w:val="20"/>
                <w:szCs w:val="20"/>
                <w:lang w:eastAsia="en-US"/>
              </w:rPr>
              <w:t>042500,00</w:t>
            </w:r>
          </w:p>
        </w:tc>
        <w:tc>
          <w:tcPr>
            <w:tcW w:w="1090" w:type="dxa"/>
            <w:tcBorders>
              <w:top w:val="single" w:sz="4" w:space="0" w:color="auto"/>
              <w:left w:val="single" w:sz="4" w:space="0" w:color="auto"/>
              <w:bottom w:val="single" w:sz="4" w:space="0" w:color="auto"/>
              <w:right w:val="single" w:sz="4" w:space="0" w:color="auto"/>
            </w:tcBorders>
            <w:hideMark/>
          </w:tcPr>
          <w:p w:rsidR="001A7C3A" w:rsidRDefault="001A7C3A" w:rsidP="001A7C3A">
            <w:pPr>
              <w:rPr>
                <w:sz w:val="20"/>
                <w:szCs w:val="20"/>
                <w:lang w:eastAsia="en-US"/>
              </w:rPr>
            </w:pPr>
          </w:p>
          <w:p w:rsidR="001A7C3A" w:rsidRDefault="001A7C3A" w:rsidP="001A7C3A">
            <w:r w:rsidRPr="005C2B66">
              <w:rPr>
                <w:sz w:val="20"/>
                <w:szCs w:val="20"/>
                <w:lang w:eastAsia="en-US"/>
              </w:rPr>
              <w:t>1042500,0</w:t>
            </w:r>
          </w:p>
        </w:tc>
        <w:tc>
          <w:tcPr>
            <w:tcW w:w="1134" w:type="dxa"/>
            <w:tcBorders>
              <w:top w:val="single" w:sz="4" w:space="0" w:color="auto"/>
              <w:left w:val="single" w:sz="4" w:space="0" w:color="auto"/>
              <w:bottom w:val="single" w:sz="4" w:space="0" w:color="auto"/>
              <w:right w:val="single" w:sz="4" w:space="0" w:color="auto"/>
            </w:tcBorders>
            <w:hideMark/>
          </w:tcPr>
          <w:p w:rsidR="001A7C3A" w:rsidRDefault="001A7C3A">
            <w:pPr>
              <w:rPr>
                <w:sz w:val="20"/>
                <w:szCs w:val="20"/>
                <w:lang w:eastAsia="en-US"/>
              </w:rPr>
            </w:pPr>
          </w:p>
          <w:p w:rsidR="001A7C3A" w:rsidRDefault="001A7C3A">
            <w:r w:rsidRPr="005C2B66">
              <w:rPr>
                <w:sz w:val="20"/>
                <w:szCs w:val="20"/>
                <w:lang w:eastAsia="en-US"/>
              </w:rPr>
              <w:t>1042500,</w:t>
            </w:r>
            <w:r>
              <w:rPr>
                <w:sz w:val="20"/>
                <w:szCs w:val="20"/>
                <w:lang w:eastAsia="en-US"/>
              </w:rPr>
              <w:t>0</w:t>
            </w:r>
          </w:p>
        </w:tc>
      </w:tr>
      <w:tr w:rsidR="00C90DCD" w:rsidTr="00C90DCD">
        <w:trPr>
          <w:trHeight w:val="360"/>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Дотация на сбалансированность бюджетов</w:t>
            </w:r>
          </w:p>
          <w:p w:rsidR="00C90DCD" w:rsidRDefault="00C90DCD">
            <w:pPr>
              <w:jc w:val="center"/>
              <w:rPr>
                <w:sz w:val="20"/>
                <w:szCs w:val="20"/>
                <w:lang w:eastAsia="en-US"/>
              </w:rPr>
            </w:pPr>
            <w:r>
              <w:rPr>
                <w:sz w:val="20"/>
                <w:szCs w:val="20"/>
                <w:lang w:eastAsia="en-US"/>
              </w:rPr>
              <w:t>2 02 01003 10 0000 150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C90DCD" w:rsidRDefault="00C90DCD">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r>
      <w:tr w:rsidR="00C90DCD" w:rsidTr="00C90DCD">
        <w:trPr>
          <w:trHeight w:val="360"/>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Субсидии бюджетам бюджетной системы Российской Федерации (межбюджетные субсидии)</w:t>
            </w:r>
          </w:p>
          <w:p w:rsidR="00C90DCD" w:rsidRDefault="00C90DCD">
            <w:pPr>
              <w:jc w:val="center"/>
              <w:rPr>
                <w:sz w:val="20"/>
                <w:szCs w:val="20"/>
                <w:lang w:eastAsia="en-US"/>
              </w:rPr>
            </w:pPr>
            <w:r>
              <w:rPr>
                <w:sz w:val="20"/>
                <w:szCs w:val="20"/>
                <w:lang w:eastAsia="en-US"/>
              </w:rPr>
              <w:t>2 02 02999 10 0000 150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C90DCD" w:rsidRDefault="00C90DCD">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r>
      <w:tr w:rsidR="00C90DCD" w:rsidTr="00C90DCD">
        <w:trPr>
          <w:trHeight w:val="345"/>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Субвенция поселениям на осуществление полномочий по первичному воинскому учету</w:t>
            </w:r>
          </w:p>
          <w:p w:rsidR="00C90DCD" w:rsidRDefault="00C90DCD">
            <w:pPr>
              <w:jc w:val="center"/>
              <w:rPr>
                <w:sz w:val="20"/>
                <w:szCs w:val="20"/>
                <w:lang w:eastAsia="en-US"/>
              </w:rPr>
            </w:pPr>
            <w:r>
              <w:rPr>
                <w:sz w:val="20"/>
                <w:szCs w:val="20"/>
                <w:lang w:eastAsia="en-US"/>
              </w:rPr>
              <w:t>2 02 03015 10 0000 150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90DCD" w:rsidRDefault="00C90DCD">
            <w:pPr>
              <w:rPr>
                <w:sz w:val="20"/>
                <w:szCs w:val="20"/>
                <w:lang w:eastAsia="en-US"/>
              </w:rPr>
            </w:pPr>
            <w:r>
              <w:rPr>
                <w:sz w:val="20"/>
                <w:szCs w:val="20"/>
                <w:lang w:eastAsia="en-US"/>
              </w:rPr>
              <w:t>73000,00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73000,00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73000,00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73000,00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73000,00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73000,00</w:t>
            </w:r>
          </w:p>
        </w:tc>
      </w:tr>
      <w:tr w:rsidR="00C90DCD" w:rsidTr="00C90DCD">
        <w:trPr>
          <w:trHeight w:val="1180"/>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Межбюджетные трансферты бюджетам поселений для компенсации расходов по решениям, принятым органами власти другого уровня</w:t>
            </w:r>
          </w:p>
          <w:p w:rsidR="00C90DCD" w:rsidRDefault="00C90DCD">
            <w:pPr>
              <w:jc w:val="center"/>
              <w:rPr>
                <w:sz w:val="20"/>
                <w:szCs w:val="20"/>
                <w:lang w:eastAsia="en-US"/>
              </w:rPr>
            </w:pPr>
            <w:r>
              <w:rPr>
                <w:sz w:val="20"/>
                <w:szCs w:val="20"/>
                <w:lang w:eastAsia="en-US"/>
              </w:rPr>
              <w:t>2 02 04012 10 0000 150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C90DCD" w:rsidRDefault="00C90DCD">
            <w:pPr>
              <w:rPr>
                <w:sz w:val="20"/>
                <w:szCs w:val="20"/>
                <w:lang w:eastAsia="en-US"/>
              </w:rPr>
            </w:pPr>
          </w:p>
          <w:p w:rsidR="00C90DCD" w:rsidRDefault="00C90DCD">
            <w:pPr>
              <w:rPr>
                <w:sz w:val="20"/>
                <w:szCs w:val="20"/>
                <w:lang w:eastAsia="en-US"/>
              </w:rPr>
            </w:pPr>
          </w:p>
          <w:p w:rsidR="00C90DCD" w:rsidRDefault="00C90DCD">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tc>
      </w:tr>
      <w:tr w:rsidR="00C90DCD" w:rsidTr="00C90DCD">
        <w:trPr>
          <w:trHeight w:val="1035"/>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Межбюджетные трансферта, передаваемые бюджетам поселений на осуществление полномочий по вопросу местного значения в соответствие с заключенными соглашениями</w:t>
            </w:r>
          </w:p>
          <w:p w:rsidR="00C90DCD" w:rsidRDefault="00C90DCD" w:rsidP="001A7C3A">
            <w:pPr>
              <w:jc w:val="center"/>
              <w:rPr>
                <w:sz w:val="20"/>
                <w:szCs w:val="20"/>
                <w:lang w:eastAsia="en-US"/>
              </w:rPr>
            </w:pPr>
            <w:r>
              <w:rPr>
                <w:sz w:val="20"/>
                <w:szCs w:val="20"/>
                <w:lang w:eastAsia="en-US"/>
              </w:rPr>
              <w:t xml:space="preserve">2 02 </w:t>
            </w:r>
            <w:r w:rsidR="001A7C3A">
              <w:rPr>
                <w:sz w:val="20"/>
                <w:szCs w:val="20"/>
                <w:lang w:eastAsia="en-US"/>
              </w:rPr>
              <w:t>400</w:t>
            </w:r>
            <w:r>
              <w:rPr>
                <w:sz w:val="20"/>
                <w:szCs w:val="20"/>
                <w:lang w:eastAsia="en-US"/>
              </w:rPr>
              <w:t>14 10 0000 150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90DCD" w:rsidRDefault="00C90DCD">
            <w:pPr>
              <w:rPr>
                <w:sz w:val="20"/>
                <w:szCs w:val="20"/>
                <w:lang w:eastAsia="en-US"/>
              </w:rPr>
            </w:pPr>
            <w:r>
              <w:rPr>
                <w:sz w:val="20"/>
                <w:szCs w:val="20"/>
                <w:lang w:eastAsia="en-US"/>
              </w:rPr>
              <w:t>225400,00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225400,00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225400,00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225400,00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225400,00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225400,00</w:t>
            </w:r>
          </w:p>
        </w:tc>
      </w:tr>
      <w:tr w:rsidR="00C90DCD" w:rsidTr="00C90DCD">
        <w:trPr>
          <w:trHeight w:val="1035"/>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lastRenderedPageBreak/>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p w:rsidR="00C90DCD" w:rsidRDefault="00C90DCD">
            <w:pPr>
              <w:jc w:val="center"/>
              <w:rPr>
                <w:sz w:val="20"/>
                <w:szCs w:val="20"/>
                <w:lang w:eastAsia="en-US"/>
              </w:rPr>
            </w:pPr>
            <w:r>
              <w:rPr>
                <w:sz w:val="20"/>
                <w:szCs w:val="20"/>
                <w:lang w:eastAsia="en-US"/>
              </w:rPr>
              <w:t>802 2 02 04012 10 0000 150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C90DCD" w:rsidRDefault="00C90DCD">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r>
      <w:tr w:rsidR="00C90DCD" w:rsidTr="00C90DCD">
        <w:trPr>
          <w:trHeight w:val="797"/>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Прочие безвозмездные поступления в бюджеты сельских поселений</w:t>
            </w:r>
          </w:p>
          <w:p w:rsidR="00C90DCD" w:rsidRDefault="00C90DCD">
            <w:pPr>
              <w:jc w:val="center"/>
              <w:rPr>
                <w:sz w:val="20"/>
                <w:szCs w:val="20"/>
                <w:lang w:eastAsia="en-US"/>
              </w:rPr>
            </w:pPr>
            <w:r>
              <w:rPr>
                <w:sz w:val="20"/>
                <w:szCs w:val="20"/>
                <w:lang w:eastAsia="en-US"/>
              </w:rPr>
              <w:t>802 2 07 05030 10 0000 180</w:t>
            </w:r>
          </w:p>
        </w:tc>
        <w:tc>
          <w:tcPr>
            <w:tcW w:w="1277" w:type="dxa"/>
            <w:tcBorders>
              <w:top w:val="single" w:sz="4" w:space="0" w:color="auto"/>
              <w:left w:val="single" w:sz="4" w:space="0" w:color="auto"/>
              <w:bottom w:val="single" w:sz="4" w:space="0" w:color="auto"/>
              <w:right w:val="single" w:sz="4" w:space="0" w:color="auto"/>
            </w:tcBorders>
            <w:vAlign w:val="center"/>
          </w:tcPr>
          <w:p w:rsidR="00C90DCD" w:rsidRDefault="00C90DCD">
            <w:pPr>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360"/>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всего</w:t>
            </w:r>
          </w:p>
        </w:tc>
        <w:tc>
          <w:tcPr>
            <w:tcW w:w="1277" w:type="dxa"/>
            <w:tcBorders>
              <w:top w:val="single" w:sz="4" w:space="0" w:color="auto"/>
              <w:left w:val="single" w:sz="4" w:space="0" w:color="auto"/>
              <w:bottom w:val="single" w:sz="4" w:space="0" w:color="auto"/>
              <w:right w:val="single" w:sz="4" w:space="0" w:color="auto"/>
            </w:tcBorders>
            <w:hideMark/>
          </w:tcPr>
          <w:p w:rsidR="00C90DCD" w:rsidRDefault="00C90DCD" w:rsidP="00DF0047">
            <w:pPr>
              <w:jc w:val="center"/>
              <w:rPr>
                <w:b/>
                <w:sz w:val="20"/>
                <w:szCs w:val="20"/>
                <w:lang w:eastAsia="en-US"/>
              </w:rPr>
            </w:pPr>
            <w:r>
              <w:rPr>
                <w:b/>
                <w:sz w:val="20"/>
                <w:szCs w:val="20"/>
                <w:lang w:eastAsia="en-US"/>
              </w:rPr>
              <w:t>1385400,0</w:t>
            </w:r>
          </w:p>
        </w:tc>
        <w:tc>
          <w:tcPr>
            <w:tcW w:w="1135"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b/>
                <w:sz w:val="20"/>
                <w:szCs w:val="20"/>
                <w:lang w:eastAsia="en-US"/>
              </w:rPr>
            </w:pPr>
            <w:r>
              <w:rPr>
                <w:b/>
                <w:sz w:val="20"/>
                <w:szCs w:val="20"/>
                <w:lang w:eastAsia="en-US"/>
              </w:rPr>
              <w:t>1385400,0</w:t>
            </w:r>
          </w:p>
        </w:tc>
        <w:tc>
          <w:tcPr>
            <w:tcW w:w="1146"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b/>
                <w:sz w:val="20"/>
                <w:szCs w:val="20"/>
                <w:lang w:eastAsia="en-US"/>
              </w:rPr>
            </w:pPr>
            <w:r>
              <w:rPr>
                <w:b/>
                <w:sz w:val="20"/>
                <w:szCs w:val="20"/>
                <w:lang w:eastAsia="en-US"/>
              </w:rPr>
              <w:t>1385400,0</w:t>
            </w:r>
          </w:p>
        </w:tc>
        <w:tc>
          <w:tcPr>
            <w:tcW w:w="1166"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b/>
                <w:sz w:val="20"/>
                <w:szCs w:val="20"/>
                <w:lang w:eastAsia="en-US"/>
              </w:rPr>
            </w:pPr>
            <w:r>
              <w:rPr>
                <w:b/>
                <w:sz w:val="20"/>
                <w:szCs w:val="20"/>
                <w:lang w:eastAsia="en-US"/>
              </w:rPr>
              <w:t>1385400,0</w:t>
            </w:r>
          </w:p>
        </w:tc>
        <w:tc>
          <w:tcPr>
            <w:tcW w:w="1090"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b/>
                <w:sz w:val="20"/>
                <w:szCs w:val="20"/>
                <w:lang w:eastAsia="en-US"/>
              </w:rPr>
            </w:pPr>
            <w:r>
              <w:rPr>
                <w:b/>
                <w:sz w:val="20"/>
                <w:szCs w:val="20"/>
                <w:lang w:eastAsia="en-US"/>
              </w:rPr>
              <w:t>1385400,0</w:t>
            </w:r>
          </w:p>
        </w:tc>
        <w:tc>
          <w:tcPr>
            <w:tcW w:w="1134"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b/>
                <w:sz w:val="20"/>
                <w:szCs w:val="20"/>
                <w:lang w:eastAsia="en-US"/>
              </w:rPr>
            </w:pPr>
            <w:r>
              <w:rPr>
                <w:b/>
                <w:sz w:val="20"/>
                <w:szCs w:val="20"/>
                <w:lang w:eastAsia="en-US"/>
              </w:rPr>
              <w:t>1385400,0</w:t>
            </w:r>
          </w:p>
        </w:tc>
      </w:tr>
    </w:tbl>
    <w:p w:rsidR="006F391A" w:rsidRDefault="006F391A" w:rsidP="006F391A">
      <w:pPr>
        <w:tabs>
          <w:tab w:val="left" w:pos="1230"/>
        </w:tabs>
        <w:jc w:val="center"/>
        <w:rPr>
          <w:sz w:val="20"/>
          <w:szCs w:val="20"/>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1316"/>
        <w:gridCol w:w="1186"/>
        <w:gridCol w:w="1066"/>
        <w:gridCol w:w="1166"/>
        <w:gridCol w:w="1066"/>
        <w:gridCol w:w="1355"/>
      </w:tblGrid>
      <w:tr w:rsidR="006F391A" w:rsidTr="00C90DCD">
        <w:trPr>
          <w:trHeight w:val="495"/>
        </w:trPr>
        <w:tc>
          <w:tcPr>
            <w:tcW w:w="3761"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наименование показателей</w:t>
            </w:r>
          </w:p>
        </w:tc>
        <w:tc>
          <w:tcPr>
            <w:tcW w:w="3568" w:type="dxa"/>
            <w:gridSpan w:val="3"/>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плановые назначения</w:t>
            </w:r>
          </w:p>
        </w:tc>
        <w:tc>
          <w:tcPr>
            <w:tcW w:w="3587" w:type="dxa"/>
            <w:gridSpan w:val="3"/>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ожидаемое исполнение</w:t>
            </w:r>
          </w:p>
        </w:tc>
      </w:tr>
      <w:tr w:rsidR="006F391A" w:rsidTr="00C90DCD">
        <w:trPr>
          <w:trHeight w:val="345"/>
        </w:trPr>
        <w:tc>
          <w:tcPr>
            <w:tcW w:w="3761"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РАСХОДЫ</w:t>
            </w:r>
          </w:p>
        </w:tc>
        <w:tc>
          <w:tcPr>
            <w:tcW w:w="131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118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c>
          <w:tcPr>
            <w:tcW w:w="1355"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r>
      <w:tr w:rsidR="00C90DCD" w:rsidTr="00C90DCD">
        <w:trPr>
          <w:trHeight w:val="345"/>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Руководство и управление в сфере установленных функций органов местного самоуправления</w:t>
            </w:r>
          </w:p>
          <w:p w:rsidR="00C90DCD" w:rsidRDefault="00C90DCD">
            <w:pPr>
              <w:jc w:val="center"/>
              <w:rPr>
                <w:sz w:val="20"/>
                <w:szCs w:val="20"/>
                <w:lang w:eastAsia="en-US"/>
              </w:rPr>
            </w:pPr>
            <w:r>
              <w:rPr>
                <w:sz w:val="20"/>
                <w:szCs w:val="20"/>
                <w:lang w:eastAsia="en-US"/>
              </w:rPr>
              <w:t>01 02 0000020300 000 000</w:t>
            </w:r>
          </w:p>
        </w:tc>
        <w:tc>
          <w:tcPr>
            <w:tcW w:w="1316" w:type="dxa"/>
            <w:tcBorders>
              <w:top w:val="single" w:sz="4" w:space="0" w:color="auto"/>
              <w:left w:val="single" w:sz="4" w:space="0" w:color="auto"/>
              <w:bottom w:val="single" w:sz="4" w:space="0" w:color="auto"/>
              <w:right w:val="single" w:sz="4" w:space="0" w:color="auto"/>
            </w:tcBorders>
            <w:hideMark/>
          </w:tcPr>
          <w:p w:rsidR="00C90DCD" w:rsidRDefault="00C90DCD">
            <w:pPr>
              <w:spacing w:after="200" w:line="276" w:lineRule="auto"/>
              <w:rPr>
                <w:sz w:val="20"/>
                <w:szCs w:val="20"/>
                <w:lang w:eastAsia="en-US"/>
              </w:rPr>
            </w:pPr>
            <w:r>
              <w:rPr>
                <w:b/>
                <w:sz w:val="20"/>
                <w:szCs w:val="20"/>
                <w:lang w:eastAsia="en-US"/>
              </w:rPr>
              <w:t>173000,0</w:t>
            </w:r>
          </w:p>
        </w:tc>
        <w:tc>
          <w:tcPr>
            <w:tcW w:w="118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173000,0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173000,0</w:t>
            </w:r>
          </w:p>
        </w:tc>
        <w:tc>
          <w:tcPr>
            <w:tcW w:w="116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173000,0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173000,0</w:t>
            </w:r>
          </w:p>
        </w:tc>
        <w:tc>
          <w:tcPr>
            <w:tcW w:w="1355"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173000,0</w:t>
            </w:r>
          </w:p>
        </w:tc>
      </w:tr>
      <w:tr w:rsidR="00C90DCD" w:rsidTr="00C90DCD">
        <w:trPr>
          <w:trHeight w:val="1120"/>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Руководство и управление в сфере установленных функций органов местного самоуправления</w:t>
            </w:r>
          </w:p>
          <w:p w:rsidR="00C90DCD" w:rsidRDefault="00C90DCD">
            <w:pPr>
              <w:jc w:val="center"/>
              <w:rPr>
                <w:sz w:val="20"/>
                <w:szCs w:val="20"/>
                <w:lang w:eastAsia="en-US"/>
              </w:rPr>
            </w:pPr>
            <w:r>
              <w:rPr>
                <w:sz w:val="20"/>
                <w:szCs w:val="20"/>
                <w:lang w:eastAsia="en-US"/>
              </w:rPr>
              <w:t>01 04 0000020400 000 000</w:t>
            </w:r>
          </w:p>
          <w:p w:rsidR="00C90DCD" w:rsidRDefault="00C90DCD">
            <w:pPr>
              <w:jc w:val="center"/>
              <w:rPr>
                <w:sz w:val="20"/>
                <w:szCs w:val="20"/>
                <w:lang w:eastAsia="en-US"/>
              </w:rPr>
            </w:pPr>
            <w:r>
              <w:rPr>
                <w:sz w:val="20"/>
                <w:szCs w:val="20"/>
                <w:lang w:eastAsia="en-US"/>
              </w:rPr>
              <w:t>01 04 0000025201 000 000</w:t>
            </w:r>
          </w:p>
        </w:tc>
        <w:tc>
          <w:tcPr>
            <w:tcW w:w="1316" w:type="dxa"/>
            <w:tcBorders>
              <w:top w:val="single" w:sz="4" w:space="0" w:color="auto"/>
              <w:left w:val="single" w:sz="4" w:space="0" w:color="auto"/>
              <w:bottom w:val="single" w:sz="4" w:space="0" w:color="auto"/>
              <w:right w:val="single" w:sz="4" w:space="0" w:color="auto"/>
            </w:tcBorders>
            <w:hideMark/>
          </w:tcPr>
          <w:p w:rsidR="00C90DCD" w:rsidRDefault="00C90DCD" w:rsidP="00DF0047">
            <w:pPr>
              <w:spacing w:after="200" w:line="276" w:lineRule="auto"/>
              <w:rPr>
                <w:sz w:val="20"/>
                <w:szCs w:val="20"/>
                <w:lang w:eastAsia="en-US"/>
              </w:rPr>
            </w:pPr>
            <w:r>
              <w:rPr>
                <w:b/>
                <w:sz w:val="20"/>
                <w:szCs w:val="20"/>
                <w:lang w:eastAsia="en-US"/>
              </w:rPr>
              <w:t>150294,00</w:t>
            </w:r>
          </w:p>
        </w:tc>
        <w:tc>
          <w:tcPr>
            <w:tcW w:w="118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150294,00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150294,00</w:t>
            </w:r>
          </w:p>
        </w:tc>
        <w:tc>
          <w:tcPr>
            <w:tcW w:w="116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150294,00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150294,00</w:t>
            </w:r>
          </w:p>
        </w:tc>
        <w:tc>
          <w:tcPr>
            <w:tcW w:w="1355"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150294,00</w:t>
            </w:r>
          </w:p>
        </w:tc>
      </w:tr>
      <w:tr w:rsidR="00C90DCD" w:rsidTr="00C90DCD">
        <w:trPr>
          <w:trHeight w:val="354"/>
        </w:trPr>
        <w:tc>
          <w:tcPr>
            <w:tcW w:w="3761" w:type="dxa"/>
            <w:tcBorders>
              <w:top w:val="single" w:sz="4" w:space="0" w:color="auto"/>
              <w:left w:val="single" w:sz="4" w:space="0" w:color="auto"/>
              <w:bottom w:val="single" w:sz="4" w:space="0" w:color="auto"/>
              <w:right w:val="single" w:sz="4" w:space="0" w:color="auto"/>
            </w:tcBorders>
          </w:tcPr>
          <w:p w:rsidR="00C90DCD" w:rsidRDefault="00C90DCD" w:rsidP="00DF0047">
            <w:pPr>
              <w:jc w:val="center"/>
              <w:rPr>
                <w:sz w:val="20"/>
                <w:szCs w:val="20"/>
                <w:lang w:eastAsia="en-US"/>
              </w:rPr>
            </w:pPr>
            <w:r>
              <w:rPr>
                <w:sz w:val="20"/>
                <w:szCs w:val="20"/>
                <w:lang w:eastAsia="en-US"/>
              </w:rPr>
              <w:t>Резервные средства</w:t>
            </w:r>
          </w:p>
          <w:p w:rsidR="00C90DCD" w:rsidRDefault="00C90DCD" w:rsidP="00DF0047">
            <w:pPr>
              <w:jc w:val="center"/>
              <w:rPr>
                <w:sz w:val="20"/>
                <w:szCs w:val="20"/>
                <w:lang w:eastAsia="en-US"/>
              </w:rPr>
            </w:pPr>
            <w:r>
              <w:rPr>
                <w:sz w:val="20"/>
                <w:szCs w:val="20"/>
                <w:lang w:eastAsia="en-US"/>
              </w:rPr>
              <w:t>01 11 0000070058 000 000</w:t>
            </w:r>
          </w:p>
        </w:tc>
        <w:tc>
          <w:tcPr>
            <w:tcW w:w="1316" w:type="dxa"/>
            <w:tcBorders>
              <w:top w:val="single" w:sz="4" w:space="0" w:color="auto"/>
              <w:left w:val="single" w:sz="4" w:space="0" w:color="auto"/>
              <w:bottom w:val="single" w:sz="4" w:space="0" w:color="auto"/>
              <w:right w:val="single" w:sz="4" w:space="0" w:color="auto"/>
            </w:tcBorders>
          </w:tcPr>
          <w:p w:rsidR="00C90DCD" w:rsidRDefault="00C90DCD" w:rsidP="00DF0047">
            <w:pPr>
              <w:spacing w:after="200" w:line="276" w:lineRule="auto"/>
              <w:rPr>
                <w:b/>
                <w:sz w:val="20"/>
                <w:szCs w:val="20"/>
                <w:lang w:eastAsia="en-US"/>
              </w:rPr>
            </w:pPr>
            <w:r>
              <w:rPr>
                <w:b/>
                <w:sz w:val="20"/>
                <w:szCs w:val="20"/>
                <w:lang w:eastAsia="en-US"/>
              </w:rPr>
              <w:t>5000,0</w:t>
            </w:r>
          </w:p>
        </w:tc>
        <w:tc>
          <w:tcPr>
            <w:tcW w:w="118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r>
              <w:rPr>
                <w:b/>
                <w:sz w:val="20"/>
                <w:szCs w:val="20"/>
                <w:lang w:eastAsia="en-US"/>
              </w:rPr>
              <w:t>5000,0</w:t>
            </w: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r>
              <w:rPr>
                <w:b/>
                <w:sz w:val="20"/>
                <w:szCs w:val="20"/>
                <w:lang w:eastAsia="en-US"/>
              </w:rPr>
              <w:t>5000,0</w:t>
            </w:r>
          </w:p>
        </w:tc>
        <w:tc>
          <w:tcPr>
            <w:tcW w:w="116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r>
              <w:rPr>
                <w:b/>
                <w:sz w:val="20"/>
                <w:szCs w:val="20"/>
                <w:lang w:eastAsia="en-US"/>
              </w:rPr>
              <w:t>5000,0</w:t>
            </w: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r>
              <w:rPr>
                <w:b/>
                <w:sz w:val="20"/>
                <w:szCs w:val="20"/>
                <w:lang w:eastAsia="en-US"/>
              </w:rPr>
              <w:t>5000,0</w:t>
            </w:r>
          </w:p>
        </w:tc>
        <w:tc>
          <w:tcPr>
            <w:tcW w:w="1355"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r>
              <w:rPr>
                <w:b/>
                <w:sz w:val="20"/>
                <w:szCs w:val="20"/>
                <w:lang w:eastAsia="en-US"/>
              </w:rPr>
              <w:t>5000,0</w:t>
            </w:r>
          </w:p>
        </w:tc>
      </w:tr>
      <w:tr w:rsidR="00C90DCD" w:rsidTr="00C90DCD">
        <w:trPr>
          <w:trHeight w:val="1673"/>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Реализация государственных функций, связанных с общегосударственным управлением</w:t>
            </w:r>
          </w:p>
          <w:p w:rsidR="00C90DCD" w:rsidRDefault="00C90DCD">
            <w:pPr>
              <w:jc w:val="center"/>
              <w:rPr>
                <w:sz w:val="20"/>
                <w:szCs w:val="20"/>
                <w:lang w:eastAsia="en-US"/>
              </w:rPr>
            </w:pPr>
            <w:r>
              <w:rPr>
                <w:sz w:val="20"/>
                <w:szCs w:val="20"/>
                <w:lang w:eastAsia="en-US"/>
              </w:rPr>
              <w:t>01 13 0000009203 000 000</w:t>
            </w:r>
          </w:p>
          <w:p w:rsidR="00C90DCD" w:rsidRDefault="00C90DCD">
            <w:pPr>
              <w:jc w:val="center"/>
              <w:rPr>
                <w:sz w:val="20"/>
                <w:szCs w:val="20"/>
                <w:lang w:eastAsia="en-US"/>
              </w:rPr>
            </w:pPr>
            <w:r>
              <w:rPr>
                <w:sz w:val="20"/>
                <w:szCs w:val="20"/>
                <w:lang w:eastAsia="en-US"/>
              </w:rPr>
              <w:t>01 13 0000025201 000 000</w:t>
            </w:r>
          </w:p>
          <w:p w:rsidR="00C90DCD" w:rsidRDefault="00C90DCD">
            <w:pPr>
              <w:jc w:val="center"/>
              <w:rPr>
                <w:sz w:val="20"/>
                <w:szCs w:val="20"/>
                <w:lang w:eastAsia="en-US"/>
              </w:rPr>
            </w:pPr>
            <w:r>
              <w:rPr>
                <w:sz w:val="20"/>
                <w:szCs w:val="20"/>
                <w:lang w:eastAsia="en-US"/>
              </w:rPr>
              <w:t>01 13 0000074402 000 000</w:t>
            </w:r>
          </w:p>
        </w:tc>
        <w:tc>
          <w:tcPr>
            <w:tcW w:w="1316" w:type="dxa"/>
            <w:tcBorders>
              <w:top w:val="single" w:sz="4" w:space="0" w:color="auto"/>
              <w:left w:val="single" w:sz="4" w:space="0" w:color="auto"/>
              <w:bottom w:val="single" w:sz="4" w:space="0" w:color="auto"/>
              <w:right w:val="single" w:sz="4" w:space="0" w:color="auto"/>
            </w:tcBorders>
          </w:tcPr>
          <w:p w:rsidR="00C90DCD" w:rsidRDefault="00C90DCD">
            <w:pPr>
              <w:spacing w:after="200" w:line="276" w:lineRule="auto"/>
              <w:rPr>
                <w:b/>
                <w:sz w:val="20"/>
                <w:szCs w:val="20"/>
                <w:lang w:eastAsia="en-US"/>
              </w:rPr>
            </w:pPr>
          </w:p>
          <w:p w:rsidR="00C90DCD" w:rsidRDefault="00C90DCD">
            <w:pPr>
              <w:spacing w:after="200" w:line="276" w:lineRule="auto"/>
              <w:rPr>
                <w:sz w:val="20"/>
                <w:szCs w:val="20"/>
                <w:lang w:eastAsia="en-US"/>
              </w:rPr>
            </w:pPr>
            <w:r>
              <w:rPr>
                <w:b/>
                <w:sz w:val="20"/>
                <w:szCs w:val="20"/>
                <w:lang w:eastAsia="en-US"/>
              </w:rPr>
              <w:t>670590,0</w:t>
            </w:r>
          </w:p>
        </w:tc>
        <w:tc>
          <w:tcPr>
            <w:tcW w:w="118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p>
          <w:p w:rsidR="00C90DCD" w:rsidRDefault="00C90DCD" w:rsidP="00C90DCD">
            <w:pPr>
              <w:spacing w:after="200" w:line="276" w:lineRule="auto"/>
              <w:rPr>
                <w:sz w:val="20"/>
                <w:szCs w:val="20"/>
                <w:lang w:eastAsia="en-US"/>
              </w:rPr>
            </w:pPr>
            <w:r>
              <w:rPr>
                <w:b/>
                <w:sz w:val="20"/>
                <w:szCs w:val="20"/>
                <w:lang w:eastAsia="en-US"/>
              </w:rPr>
              <w:t>670590,0</w:t>
            </w: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p>
          <w:p w:rsidR="00C90DCD" w:rsidRDefault="00C90DCD" w:rsidP="00C90DCD">
            <w:pPr>
              <w:spacing w:after="200" w:line="276" w:lineRule="auto"/>
              <w:rPr>
                <w:sz w:val="20"/>
                <w:szCs w:val="20"/>
                <w:lang w:eastAsia="en-US"/>
              </w:rPr>
            </w:pPr>
            <w:r>
              <w:rPr>
                <w:b/>
                <w:sz w:val="20"/>
                <w:szCs w:val="20"/>
                <w:lang w:eastAsia="en-US"/>
              </w:rPr>
              <w:t>670590,0</w:t>
            </w:r>
          </w:p>
        </w:tc>
        <w:tc>
          <w:tcPr>
            <w:tcW w:w="116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p>
          <w:p w:rsidR="00C90DCD" w:rsidRDefault="00C90DCD" w:rsidP="00C90DCD">
            <w:pPr>
              <w:spacing w:after="200" w:line="276" w:lineRule="auto"/>
              <w:rPr>
                <w:sz w:val="20"/>
                <w:szCs w:val="20"/>
                <w:lang w:eastAsia="en-US"/>
              </w:rPr>
            </w:pPr>
            <w:r>
              <w:rPr>
                <w:b/>
                <w:sz w:val="20"/>
                <w:szCs w:val="20"/>
                <w:lang w:eastAsia="en-US"/>
              </w:rPr>
              <w:t>670590,0</w:t>
            </w: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p>
          <w:p w:rsidR="00C90DCD" w:rsidRDefault="00C90DCD" w:rsidP="00C90DCD">
            <w:pPr>
              <w:spacing w:after="200" w:line="276" w:lineRule="auto"/>
              <w:rPr>
                <w:sz w:val="20"/>
                <w:szCs w:val="20"/>
                <w:lang w:eastAsia="en-US"/>
              </w:rPr>
            </w:pPr>
            <w:r>
              <w:rPr>
                <w:b/>
                <w:sz w:val="20"/>
                <w:szCs w:val="20"/>
                <w:lang w:eastAsia="en-US"/>
              </w:rPr>
              <w:t>670590,0</w:t>
            </w:r>
          </w:p>
        </w:tc>
        <w:tc>
          <w:tcPr>
            <w:tcW w:w="1355"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p>
          <w:p w:rsidR="00C90DCD" w:rsidRDefault="00C90DCD" w:rsidP="00C90DCD">
            <w:pPr>
              <w:spacing w:after="200" w:line="276" w:lineRule="auto"/>
              <w:rPr>
                <w:sz w:val="20"/>
                <w:szCs w:val="20"/>
                <w:lang w:eastAsia="en-US"/>
              </w:rPr>
            </w:pPr>
            <w:r>
              <w:rPr>
                <w:b/>
                <w:sz w:val="20"/>
                <w:szCs w:val="20"/>
                <w:lang w:eastAsia="en-US"/>
              </w:rPr>
              <w:t>670590,0</w:t>
            </w:r>
          </w:p>
        </w:tc>
      </w:tr>
      <w:tr w:rsidR="00C90DCD" w:rsidTr="00C90DCD">
        <w:trPr>
          <w:trHeight w:val="1445"/>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Мероприятия по предупреждению и ликвидации последствий чрезвычайных ситуаций и стихийных бедствий</w:t>
            </w:r>
          </w:p>
          <w:p w:rsidR="00C90DCD" w:rsidRDefault="00C90DCD">
            <w:pPr>
              <w:jc w:val="center"/>
              <w:rPr>
                <w:sz w:val="20"/>
                <w:szCs w:val="20"/>
                <w:lang w:eastAsia="en-US"/>
              </w:rPr>
            </w:pPr>
            <w:r>
              <w:rPr>
                <w:sz w:val="20"/>
                <w:szCs w:val="20"/>
                <w:lang w:eastAsia="en-US"/>
              </w:rPr>
              <w:t>03 09 0000025201 000 000</w:t>
            </w:r>
          </w:p>
        </w:tc>
        <w:tc>
          <w:tcPr>
            <w:tcW w:w="1316" w:type="dxa"/>
            <w:tcBorders>
              <w:top w:val="single" w:sz="4" w:space="0" w:color="auto"/>
              <w:left w:val="single" w:sz="4" w:space="0" w:color="auto"/>
              <w:bottom w:val="single" w:sz="4" w:space="0" w:color="auto"/>
              <w:right w:val="single" w:sz="4" w:space="0" w:color="auto"/>
            </w:tcBorders>
            <w:hideMark/>
          </w:tcPr>
          <w:p w:rsidR="00C90DCD" w:rsidRDefault="00C90DCD">
            <w:pPr>
              <w:spacing w:after="200" w:line="276" w:lineRule="auto"/>
              <w:rPr>
                <w:sz w:val="20"/>
                <w:szCs w:val="20"/>
                <w:lang w:eastAsia="en-US"/>
              </w:rPr>
            </w:pPr>
            <w:r>
              <w:rPr>
                <w:sz w:val="20"/>
                <w:szCs w:val="20"/>
                <w:lang w:eastAsia="en-US"/>
              </w:rPr>
              <w:t>74600,0</w:t>
            </w:r>
          </w:p>
        </w:tc>
        <w:tc>
          <w:tcPr>
            <w:tcW w:w="118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sz w:val="20"/>
                <w:szCs w:val="20"/>
                <w:lang w:eastAsia="en-US"/>
              </w:rPr>
              <w:t>74600,0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sz w:val="20"/>
                <w:szCs w:val="20"/>
                <w:lang w:eastAsia="en-US"/>
              </w:rPr>
              <w:t>74600,0</w:t>
            </w:r>
          </w:p>
        </w:tc>
        <w:tc>
          <w:tcPr>
            <w:tcW w:w="116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sz w:val="20"/>
                <w:szCs w:val="20"/>
                <w:lang w:eastAsia="en-US"/>
              </w:rPr>
              <w:t>74600,0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sz w:val="20"/>
                <w:szCs w:val="20"/>
                <w:lang w:eastAsia="en-US"/>
              </w:rPr>
              <w:t>74600,0</w:t>
            </w:r>
          </w:p>
        </w:tc>
        <w:tc>
          <w:tcPr>
            <w:tcW w:w="1355"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sz w:val="20"/>
                <w:szCs w:val="20"/>
                <w:lang w:eastAsia="en-US"/>
              </w:rPr>
              <w:t>74600,0</w:t>
            </w:r>
          </w:p>
        </w:tc>
      </w:tr>
      <w:tr w:rsidR="00C90DCD" w:rsidTr="00C90DCD">
        <w:trPr>
          <w:trHeight w:val="528"/>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Обеспечение пожарной безопасности</w:t>
            </w:r>
          </w:p>
          <w:p w:rsidR="00C90DCD" w:rsidRDefault="00C90DCD">
            <w:pPr>
              <w:jc w:val="center"/>
              <w:rPr>
                <w:sz w:val="20"/>
                <w:szCs w:val="20"/>
                <w:lang w:eastAsia="en-US"/>
              </w:rPr>
            </w:pPr>
            <w:r>
              <w:rPr>
                <w:sz w:val="20"/>
                <w:szCs w:val="20"/>
                <w:lang w:eastAsia="en-US"/>
              </w:rPr>
              <w:t>03 10 0000024799 000 000</w:t>
            </w:r>
          </w:p>
          <w:p w:rsidR="00C90DCD" w:rsidRDefault="00C90DCD">
            <w:pPr>
              <w:jc w:val="center"/>
              <w:rPr>
                <w:sz w:val="20"/>
                <w:szCs w:val="20"/>
                <w:lang w:eastAsia="en-US"/>
              </w:rPr>
            </w:pPr>
            <w:r>
              <w:rPr>
                <w:sz w:val="20"/>
                <w:szCs w:val="20"/>
                <w:lang w:eastAsia="en-US"/>
              </w:rPr>
              <w:t>03 10 0000025201 000 000</w:t>
            </w:r>
          </w:p>
        </w:tc>
        <w:tc>
          <w:tcPr>
            <w:tcW w:w="1316" w:type="dxa"/>
            <w:tcBorders>
              <w:top w:val="single" w:sz="4" w:space="0" w:color="auto"/>
              <w:left w:val="single" w:sz="4" w:space="0" w:color="auto"/>
              <w:bottom w:val="single" w:sz="4" w:space="0" w:color="auto"/>
              <w:right w:val="single" w:sz="4" w:space="0" w:color="auto"/>
            </w:tcBorders>
            <w:hideMark/>
          </w:tcPr>
          <w:p w:rsidR="00C90DCD" w:rsidRDefault="00C90DCD">
            <w:pPr>
              <w:spacing w:after="200" w:line="276" w:lineRule="auto"/>
              <w:rPr>
                <w:sz w:val="20"/>
                <w:szCs w:val="20"/>
                <w:lang w:eastAsia="en-US"/>
              </w:rPr>
            </w:pPr>
            <w:r>
              <w:rPr>
                <w:b/>
                <w:sz w:val="20"/>
                <w:szCs w:val="20"/>
                <w:lang w:eastAsia="en-US"/>
              </w:rPr>
              <w:t>85516,00</w:t>
            </w:r>
          </w:p>
        </w:tc>
        <w:tc>
          <w:tcPr>
            <w:tcW w:w="118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85516,00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85516,00</w:t>
            </w:r>
          </w:p>
        </w:tc>
        <w:tc>
          <w:tcPr>
            <w:tcW w:w="116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85516,00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85516,00</w:t>
            </w:r>
          </w:p>
        </w:tc>
        <w:tc>
          <w:tcPr>
            <w:tcW w:w="1355"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85516,00</w:t>
            </w:r>
          </w:p>
        </w:tc>
      </w:tr>
      <w:tr w:rsidR="00C90DCD" w:rsidTr="00C90DCD">
        <w:trPr>
          <w:trHeight w:val="345"/>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Благоустройство</w:t>
            </w:r>
          </w:p>
          <w:p w:rsidR="00C90DCD" w:rsidRDefault="00C90DCD">
            <w:pPr>
              <w:jc w:val="center"/>
              <w:rPr>
                <w:sz w:val="20"/>
                <w:szCs w:val="20"/>
                <w:lang w:eastAsia="en-US"/>
              </w:rPr>
            </w:pPr>
            <w:r>
              <w:rPr>
                <w:sz w:val="20"/>
                <w:szCs w:val="20"/>
                <w:lang w:eastAsia="en-US"/>
              </w:rPr>
              <w:t>05 03 0000025201 000</w:t>
            </w:r>
          </w:p>
        </w:tc>
        <w:tc>
          <w:tcPr>
            <w:tcW w:w="1316" w:type="dxa"/>
            <w:tcBorders>
              <w:top w:val="single" w:sz="4" w:space="0" w:color="auto"/>
              <w:left w:val="single" w:sz="4" w:space="0" w:color="auto"/>
              <w:bottom w:val="single" w:sz="4" w:space="0" w:color="auto"/>
              <w:right w:val="single" w:sz="4" w:space="0" w:color="auto"/>
            </w:tcBorders>
            <w:hideMark/>
          </w:tcPr>
          <w:p w:rsidR="00C90DCD" w:rsidRDefault="00C90DCD">
            <w:pPr>
              <w:rPr>
                <w:b/>
                <w:sz w:val="20"/>
                <w:szCs w:val="20"/>
                <w:lang w:eastAsia="en-US"/>
              </w:rPr>
            </w:pPr>
            <w:r>
              <w:rPr>
                <w:b/>
                <w:sz w:val="20"/>
                <w:szCs w:val="20"/>
                <w:lang w:eastAsia="en-US"/>
              </w:rPr>
              <w:t>0</w:t>
            </w:r>
          </w:p>
        </w:tc>
        <w:tc>
          <w:tcPr>
            <w:tcW w:w="1186"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0</w:t>
            </w:r>
          </w:p>
        </w:tc>
        <w:tc>
          <w:tcPr>
            <w:tcW w:w="1166"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0</w:t>
            </w:r>
          </w:p>
        </w:tc>
        <w:tc>
          <w:tcPr>
            <w:tcW w:w="135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0</w:t>
            </w:r>
          </w:p>
        </w:tc>
      </w:tr>
      <w:tr w:rsidR="00C90DCD" w:rsidTr="00C90DCD">
        <w:trPr>
          <w:trHeight w:val="930"/>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Осуществление первичного воинского учета</w:t>
            </w:r>
          </w:p>
          <w:p w:rsidR="00C90DCD" w:rsidRDefault="00C90DCD">
            <w:pPr>
              <w:jc w:val="center"/>
              <w:rPr>
                <w:sz w:val="20"/>
                <w:szCs w:val="20"/>
                <w:lang w:eastAsia="en-US"/>
              </w:rPr>
            </w:pPr>
            <w:r>
              <w:rPr>
                <w:sz w:val="20"/>
                <w:szCs w:val="20"/>
                <w:lang w:eastAsia="en-US"/>
              </w:rPr>
              <w:t>02 03 0000051180 000 000</w:t>
            </w:r>
          </w:p>
        </w:tc>
        <w:tc>
          <w:tcPr>
            <w:tcW w:w="1316" w:type="dxa"/>
            <w:tcBorders>
              <w:top w:val="single" w:sz="4" w:space="0" w:color="auto"/>
              <w:left w:val="single" w:sz="4" w:space="0" w:color="auto"/>
              <w:bottom w:val="single" w:sz="4" w:space="0" w:color="auto"/>
              <w:right w:val="single" w:sz="4" w:space="0" w:color="auto"/>
            </w:tcBorders>
            <w:hideMark/>
          </w:tcPr>
          <w:p w:rsidR="00C90DCD" w:rsidRDefault="00C90DCD">
            <w:pPr>
              <w:spacing w:after="200" w:line="276" w:lineRule="auto"/>
              <w:rPr>
                <w:sz w:val="20"/>
                <w:szCs w:val="20"/>
                <w:lang w:eastAsia="en-US"/>
              </w:rPr>
            </w:pPr>
            <w:r>
              <w:rPr>
                <w:b/>
                <w:sz w:val="20"/>
                <w:szCs w:val="20"/>
                <w:lang w:eastAsia="en-US"/>
              </w:rPr>
              <w:t>73000,00</w:t>
            </w:r>
          </w:p>
        </w:tc>
        <w:tc>
          <w:tcPr>
            <w:tcW w:w="118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73000,00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73000,00</w:t>
            </w:r>
          </w:p>
        </w:tc>
        <w:tc>
          <w:tcPr>
            <w:tcW w:w="116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73000,00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73000,00</w:t>
            </w:r>
          </w:p>
        </w:tc>
        <w:tc>
          <w:tcPr>
            <w:tcW w:w="1355" w:type="dxa"/>
            <w:tcBorders>
              <w:top w:val="single" w:sz="4" w:space="0" w:color="auto"/>
              <w:left w:val="single" w:sz="4" w:space="0" w:color="auto"/>
              <w:bottom w:val="single" w:sz="4" w:space="0" w:color="auto"/>
              <w:right w:val="single" w:sz="4" w:space="0" w:color="auto"/>
            </w:tcBorders>
            <w:hideMark/>
          </w:tcPr>
          <w:p w:rsidR="00C90DCD" w:rsidRDefault="00C90DCD" w:rsidP="00C90DCD">
            <w:pPr>
              <w:spacing w:after="200" w:line="276" w:lineRule="auto"/>
              <w:rPr>
                <w:sz w:val="20"/>
                <w:szCs w:val="20"/>
                <w:lang w:eastAsia="en-US"/>
              </w:rPr>
            </w:pPr>
            <w:r>
              <w:rPr>
                <w:b/>
                <w:sz w:val="20"/>
                <w:szCs w:val="20"/>
                <w:lang w:eastAsia="en-US"/>
              </w:rPr>
              <w:t>73000,00</w:t>
            </w:r>
          </w:p>
        </w:tc>
      </w:tr>
      <w:tr w:rsidR="00C90DCD" w:rsidTr="00C90DCD">
        <w:trPr>
          <w:trHeight w:val="420"/>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Дорожное хозяйство, расходы по ремонту дорог местного значения</w:t>
            </w:r>
          </w:p>
          <w:p w:rsidR="00C90DCD" w:rsidRDefault="00C90DCD">
            <w:pPr>
              <w:jc w:val="center"/>
              <w:rPr>
                <w:sz w:val="20"/>
                <w:szCs w:val="20"/>
                <w:lang w:eastAsia="en-US"/>
              </w:rPr>
            </w:pPr>
            <w:r>
              <w:rPr>
                <w:sz w:val="20"/>
                <w:szCs w:val="20"/>
                <w:lang w:eastAsia="en-US"/>
              </w:rPr>
              <w:t>04 09 0000049315 000 000</w:t>
            </w:r>
          </w:p>
        </w:tc>
        <w:tc>
          <w:tcPr>
            <w:tcW w:w="1316" w:type="dxa"/>
            <w:tcBorders>
              <w:top w:val="single" w:sz="4" w:space="0" w:color="auto"/>
              <w:left w:val="single" w:sz="4" w:space="0" w:color="auto"/>
              <w:bottom w:val="single" w:sz="4" w:space="0" w:color="auto"/>
              <w:right w:val="single" w:sz="4" w:space="0" w:color="auto"/>
            </w:tcBorders>
            <w:hideMark/>
          </w:tcPr>
          <w:p w:rsidR="00C90DCD" w:rsidRDefault="00C90DCD">
            <w:pPr>
              <w:rPr>
                <w:b/>
                <w:sz w:val="20"/>
                <w:szCs w:val="20"/>
                <w:lang w:eastAsia="en-US"/>
              </w:rPr>
            </w:pPr>
            <w:r>
              <w:rPr>
                <w:b/>
                <w:sz w:val="20"/>
                <w:szCs w:val="20"/>
                <w:lang w:eastAsia="en-US"/>
              </w:rPr>
              <w:t>150800,0</w:t>
            </w:r>
          </w:p>
        </w:tc>
        <w:tc>
          <w:tcPr>
            <w:tcW w:w="1186" w:type="dxa"/>
            <w:tcBorders>
              <w:top w:val="single" w:sz="4" w:space="0" w:color="auto"/>
              <w:left w:val="single" w:sz="4" w:space="0" w:color="auto"/>
              <w:bottom w:val="single" w:sz="4" w:space="0" w:color="auto"/>
              <w:right w:val="single" w:sz="4" w:space="0" w:color="auto"/>
            </w:tcBorders>
          </w:tcPr>
          <w:p w:rsidR="00C90DCD" w:rsidRDefault="00C90DCD" w:rsidP="00C90DCD">
            <w:pPr>
              <w:rPr>
                <w:b/>
                <w:sz w:val="20"/>
                <w:szCs w:val="20"/>
                <w:lang w:eastAsia="en-US"/>
              </w:rPr>
            </w:pPr>
            <w:r>
              <w:rPr>
                <w:b/>
                <w:sz w:val="20"/>
                <w:szCs w:val="20"/>
                <w:lang w:eastAsia="en-US"/>
              </w:rPr>
              <w:t>150800,0</w:t>
            </w: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rPr>
                <w:b/>
                <w:sz w:val="20"/>
                <w:szCs w:val="20"/>
                <w:lang w:eastAsia="en-US"/>
              </w:rPr>
            </w:pPr>
            <w:r>
              <w:rPr>
                <w:b/>
                <w:sz w:val="20"/>
                <w:szCs w:val="20"/>
                <w:lang w:eastAsia="en-US"/>
              </w:rPr>
              <w:t>150800,0</w:t>
            </w:r>
          </w:p>
        </w:tc>
        <w:tc>
          <w:tcPr>
            <w:tcW w:w="1166"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150800,0</w:t>
            </w: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rPr>
                <w:b/>
                <w:sz w:val="20"/>
                <w:szCs w:val="20"/>
                <w:lang w:eastAsia="en-US"/>
              </w:rPr>
            </w:pPr>
            <w:r>
              <w:rPr>
                <w:b/>
                <w:sz w:val="20"/>
                <w:szCs w:val="20"/>
                <w:lang w:eastAsia="en-US"/>
              </w:rPr>
              <w:t>150800,0</w:t>
            </w:r>
          </w:p>
        </w:tc>
        <w:tc>
          <w:tcPr>
            <w:tcW w:w="1355" w:type="dxa"/>
            <w:tcBorders>
              <w:top w:val="single" w:sz="4" w:space="0" w:color="auto"/>
              <w:left w:val="single" w:sz="4" w:space="0" w:color="auto"/>
              <w:bottom w:val="single" w:sz="4" w:space="0" w:color="auto"/>
              <w:right w:val="single" w:sz="4" w:space="0" w:color="auto"/>
            </w:tcBorders>
          </w:tcPr>
          <w:p w:rsidR="00C90DCD" w:rsidRDefault="00C90DCD" w:rsidP="00C90DCD">
            <w:pPr>
              <w:rPr>
                <w:b/>
                <w:sz w:val="20"/>
                <w:szCs w:val="20"/>
                <w:lang w:eastAsia="en-US"/>
              </w:rPr>
            </w:pPr>
            <w:r>
              <w:rPr>
                <w:b/>
                <w:sz w:val="20"/>
                <w:szCs w:val="20"/>
                <w:lang w:eastAsia="en-US"/>
              </w:rPr>
              <w:t>150800,0</w:t>
            </w:r>
          </w:p>
        </w:tc>
      </w:tr>
      <w:tr w:rsidR="00C90DCD" w:rsidTr="00C90DCD">
        <w:trPr>
          <w:trHeight w:val="360"/>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Иные межбюджетные трансферты, перечисленные другим бюджетам РФ</w:t>
            </w:r>
          </w:p>
          <w:p w:rsidR="00C90DCD" w:rsidRDefault="00C90DCD">
            <w:pPr>
              <w:jc w:val="center"/>
              <w:rPr>
                <w:sz w:val="20"/>
                <w:szCs w:val="20"/>
                <w:lang w:eastAsia="en-US"/>
              </w:rPr>
            </w:pPr>
            <w:r>
              <w:rPr>
                <w:sz w:val="20"/>
                <w:szCs w:val="20"/>
                <w:lang w:eastAsia="en-US"/>
              </w:rPr>
              <w:t>14 03 0000052106 000 000</w:t>
            </w:r>
          </w:p>
        </w:tc>
        <w:tc>
          <w:tcPr>
            <w:tcW w:w="1316" w:type="dxa"/>
            <w:tcBorders>
              <w:top w:val="single" w:sz="4" w:space="0" w:color="auto"/>
              <w:left w:val="single" w:sz="4" w:space="0" w:color="auto"/>
              <w:bottom w:val="single" w:sz="4" w:space="0" w:color="auto"/>
              <w:right w:val="single" w:sz="4" w:space="0" w:color="auto"/>
            </w:tcBorders>
            <w:hideMark/>
          </w:tcPr>
          <w:p w:rsidR="00C90DCD" w:rsidRDefault="00C90DCD">
            <w:pPr>
              <w:rPr>
                <w:b/>
                <w:sz w:val="20"/>
                <w:szCs w:val="20"/>
                <w:lang w:eastAsia="en-US"/>
              </w:rPr>
            </w:pPr>
            <w:r>
              <w:rPr>
                <w:b/>
                <w:sz w:val="20"/>
                <w:szCs w:val="20"/>
                <w:lang w:eastAsia="en-US"/>
              </w:rPr>
              <w:t>2600,0</w:t>
            </w:r>
          </w:p>
        </w:tc>
        <w:tc>
          <w:tcPr>
            <w:tcW w:w="1186"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2600,0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2600,0</w:t>
            </w:r>
          </w:p>
        </w:tc>
        <w:tc>
          <w:tcPr>
            <w:tcW w:w="1166"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2600,0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2600,0</w:t>
            </w:r>
          </w:p>
        </w:tc>
        <w:tc>
          <w:tcPr>
            <w:tcW w:w="135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2600,0</w:t>
            </w:r>
          </w:p>
        </w:tc>
      </w:tr>
      <w:tr w:rsidR="00C90DCD" w:rsidTr="00C90DCD">
        <w:trPr>
          <w:trHeight w:val="240"/>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итого</w:t>
            </w:r>
          </w:p>
        </w:tc>
        <w:tc>
          <w:tcPr>
            <w:tcW w:w="1316"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b/>
                <w:sz w:val="20"/>
                <w:szCs w:val="20"/>
                <w:lang w:eastAsia="en-US"/>
              </w:rPr>
            </w:pPr>
            <w:r>
              <w:rPr>
                <w:b/>
                <w:sz w:val="20"/>
                <w:szCs w:val="20"/>
                <w:lang w:eastAsia="en-US"/>
              </w:rPr>
              <w:t>1385400,0</w:t>
            </w:r>
          </w:p>
        </w:tc>
        <w:tc>
          <w:tcPr>
            <w:tcW w:w="1186"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b/>
                <w:sz w:val="20"/>
                <w:szCs w:val="20"/>
                <w:lang w:eastAsia="en-US"/>
              </w:rPr>
            </w:pPr>
            <w:r>
              <w:rPr>
                <w:b/>
                <w:sz w:val="20"/>
                <w:szCs w:val="20"/>
                <w:lang w:eastAsia="en-US"/>
              </w:rPr>
              <w:t>1385400,0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b/>
                <w:sz w:val="20"/>
                <w:szCs w:val="20"/>
                <w:lang w:eastAsia="en-US"/>
              </w:rPr>
            </w:pPr>
            <w:r>
              <w:rPr>
                <w:b/>
                <w:sz w:val="20"/>
                <w:szCs w:val="20"/>
                <w:lang w:eastAsia="en-US"/>
              </w:rPr>
              <w:t>1385400,0</w:t>
            </w:r>
          </w:p>
        </w:tc>
        <w:tc>
          <w:tcPr>
            <w:tcW w:w="1166"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b/>
                <w:sz w:val="20"/>
                <w:szCs w:val="20"/>
                <w:lang w:eastAsia="en-US"/>
              </w:rPr>
            </w:pPr>
            <w:r>
              <w:rPr>
                <w:b/>
                <w:sz w:val="20"/>
                <w:szCs w:val="20"/>
                <w:lang w:eastAsia="en-US"/>
              </w:rPr>
              <w:t>1385400,0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b/>
                <w:sz w:val="20"/>
                <w:szCs w:val="20"/>
                <w:lang w:eastAsia="en-US"/>
              </w:rPr>
            </w:pPr>
            <w:r>
              <w:rPr>
                <w:b/>
                <w:sz w:val="20"/>
                <w:szCs w:val="20"/>
                <w:lang w:eastAsia="en-US"/>
              </w:rPr>
              <w:t>1385400,0</w:t>
            </w:r>
          </w:p>
        </w:tc>
        <w:tc>
          <w:tcPr>
            <w:tcW w:w="1355" w:type="dxa"/>
            <w:tcBorders>
              <w:top w:val="single" w:sz="4" w:space="0" w:color="auto"/>
              <w:left w:val="single" w:sz="4" w:space="0" w:color="auto"/>
              <w:bottom w:val="single" w:sz="4" w:space="0" w:color="auto"/>
              <w:right w:val="single" w:sz="4" w:space="0" w:color="auto"/>
            </w:tcBorders>
            <w:hideMark/>
          </w:tcPr>
          <w:p w:rsidR="00C90DCD" w:rsidRDefault="00C90DCD" w:rsidP="00C90DCD">
            <w:pPr>
              <w:jc w:val="center"/>
              <w:rPr>
                <w:b/>
                <w:sz w:val="20"/>
                <w:szCs w:val="20"/>
                <w:lang w:eastAsia="en-US"/>
              </w:rPr>
            </w:pPr>
            <w:r>
              <w:rPr>
                <w:b/>
                <w:sz w:val="20"/>
                <w:szCs w:val="20"/>
                <w:lang w:eastAsia="en-US"/>
              </w:rPr>
              <w:t>1385400,0</w:t>
            </w:r>
          </w:p>
        </w:tc>
      </w:tr>
      <w:tr w:rsidR="006F391A" w:rsidTr="00C90DCD">
        <w:trPr>
          <w:trHeight w:val="345"/>
        </w:trPr>
        <w:tc>
          <w:tcPr>
            <w:tcW w:w="3761"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Дефицит</w:t>
            </w:r>
            <w:proofErr w:type="gramStart"/>
            <w:r>
              <w:rPr>
                <w:sz w:val="20"/>
                <w:szCs w:val="20"/>
                <w:lang w:eastAsia="en-US"/>
              </w:rPr>
              <w:t xml:space="preserve"> (-), </w:t>
            </w:r>
            <w:proofErr w:type="gramEnd"/>
            <w:r>
              <w:rPr>
                <w:sz w:val="20"/>
                <w:szCs w:val="20"/>
                <w:lang w:eastAsia="en-US"/>
              </w:rPr>
              <w:t>профицит (+)</w:t>
            </w:r>
          </w:p>
        </w:tc>
        <w:tc>
          <w:tcPr>
            <w:tcW w:w="131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118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1355"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bl>
    <w:p w:rsidR="006F391A" w:rsidRDefault="006F391A" w:rsidP="006F391A">
      <w:pPr>
        <w:tabs>
          <w:tab w:val="left" w:pos="1020"/>
        </w:tabs>
      </w:pPr>
    </w:p>
    <w:p w:rsidR="006F391A" w:rsidRDefault="006F391A" w:rsidP="006F391A">
      <w:pPr>
        <w:tabs>
          <w:tab w:val="left" w:pos="1020"/>
        </w:tabs>
      </w:pPr>
    </w:p>
    <w:p w:rsidR="006F391A" w:rsidRDefault="006F391A" w:rsidP="006F391A">
      <w:pPr>
        <w:tabs>
          <w:tab w:val="left" w:pos="1020"/>
        </w:tabs>
      </w:pPr>
      <w:proofErr w:type="gramStart"/>
      <w:r>
        <w:t>Зам.руководителя: __________________ Боровская</w:t>
      </w:r>
      <w:proofErr w:type="gramEnd"/>
      <w:r>
        <w:t xml:space="preserve"> Е.И</w:t>
      </w:r>
    </w:p>
    <w:p w:rsidR="006F391A" w:rsidRDefault="006F391A" w:rsidP="006F391A">
      <w:pPr>
        <w:tabs>
          <w:tab w:val="left" w:pos="6276"/>
        </w:tabs>
        <w:jc w:val="right"/>
        <w:rPr>
          <w:rFonts w:eastAsia="Calibri"/>
          <w:b/>
          <w:i/>
        </w:rPr>
      </w:pPr>
    </w:p>
    <w:p w:rsidR="006F391A" w:rsidRDefault="006F391A" w:rsidP="006F391A">
      <w:pPr>
        <w:tabs>
          <w:tab w:val="left" w:pos="6276"/>
        </w:tabs>
        <w:jc w:val="right"/>
        <w:rPr>
          <w:rFonts w:eastAsia="Calibri"/>
          <w:b/>
          <w:i/>
        </w:rPr>
      </w:pPr>
    </w:p>
    <w:p w:rsidR="006F391A" w:rsidRDefault="006F391A" w:rsidP="006F391A">
      <w:pPr>
        <w:tabs>
          <w:tab w:val="left" w:pos="6276"/>
        </w:tabs>
        <w:jc w:val="right"/>
        <w:rPr>
          <w:rFonts w:eastAsia="Calibri"/>
          <w:b/>
          <w:i/>
        </w:rPr>
      </w:pPr>
      <w:r>
        <w:rPr>
          <w:rFonts w:eastAsia="Calibri"/>
          <w:b/>
          <w:i/>
        </w:rPr>
        <w:t>Приложение № 8</w:t>
      </w:r>
    </w:p>
    <w:p w:rsidR="006F391A" w:rsidRDefault="006F391A" w:rsidP="006F391A">
      <w:pPr>
        <w:jc w:val="right"/>
        <w:rPr>
          <w:rFonts w:eastAsia="Calibri"/>
        </w:rPr>
      </w:pPr>
      <w:r>
        <w:rPr>
          <w:rFonts w:eastAsia="Calibri"/>
        </w:rPr>
        <w:t>к решению Совета сельского поселения</w:t>
      </w:r>
    </w:p>
    <w:p w:rsidR="006F391A" w:rsidRDefault="006F391A" w:rsidP="006F391A">
      <w:pPr>
        <w:jc w:val="right"/>
        <w:rPr>
          <w:rFonts w:eastAsia="Calibri"/>
        </w:rPr>
      </w:pPr>
      <w:r>
        <w:rPr>
          <w:rFonts w:eastAsia="Calibri"/>
        </w:rPr>
        <w:t xml:space="preserve"> «Конкинское» «О бюджете сельского </w:t>
      </w:r>
    </w:p>
    <w:p w:rsidR="006F391A" w:rsidRDefault="006F391A" w:rsidP="006F391A">
      <w:pPr>
        <w:jc w:val="right"/>
        <w:rPr>
          <w:rFonts w:eastAsia="Calibri"/>
        </w:rPr>
      </w:pPr>
      <w:r>
        <w:rPr>
          <w:rFonts w:eastAsia="Calibri"/>
        </w:rPr>
        <w:t xml:space="preserve">                                                       поселения «Конкинское» на 2019 год</w:t>
      </w:r>
    </w:p>
    <w:p w:rsidR="006F391A" w:rsidRDefault="006F391A" w:rsidP="006F391A">
      <w:pPr>
        <w:jc w:val="center"/>
        <w:rPr>
          <w:rFonts w:eastAsia="Calibri"/>
        </w:rPr>
      </w:pPr>
      <w:r>
        <w:rPr>
          <w:rFonts w:eastAsia="Calibri"/>
        </w:rPr>
        <w:t xml:space="preserve">                                                                                                          №     от   декабря 2018 г.</w:t>
      </w:r>
    </w:p>
    <w:p w:rsidR="006F391A" w:rsidRDefault="006F391A" w:rsidP="006F391A">
      <w:pPr>
        <w:jc w:val="right"/>
        <w:rPr>
          <w:rFonts w:eastAsia="Calibri"/>
        </w:rPr>
      </w:pPr>
      <w:r>
        <w:rPr>
          <w:rFonts w:eastAsia="Calibri"/>
        </w:rPr>
        <w:t xml:space="preserve">                                                                                                              </w:t>
      </w:r>
    </w:p>
    <w:p w:rsidR="006F391A" w:rsidRDefault="006F391A" w:rsidP="006F391A">
      <w:pPr>
        <w:jc w:val="center"/>
        <w:rPr>
          <w:rFonts w:eastAsia="Calibri"/>
          <w:b/>
          <w:sz w:val="28"/>
          <w:szCs w:val="28"/>
        </w:rPr>
      </w:pPr>
      <w:r>
        <w:rPr>
          <w:rFonts w:eastAsia="Calibri"/>
          <w:b/>
          <w:sz w:val="28"/>
          <w:szCs w:val="28"/>
        </w:rPr>
        <w:t>ИСТОЧНИКИ ФИНАНСИРОВАНИЯ ДЕФИЦИТА БЮДЖЕТА СЕЛЬСКОГО ПОСЕЛЕНИЯ «КОНКИНСКОЕ»</w:t>
      </w:r>
    </w:p>
    <w:p w:rsidR="006F391A" w:rsidRDefault="006F391A" w:rsidP="006F391A">
      <w:pPr>
        <w:jc w:val="center"/>
        <w:rPr>
          <w:rFonts w:eastAsia="Calibri"/>
          <w:b/>
          <w:sz w:val="28"/>
          <w:szCs w:val="28"/>
        </w:rPr>
      </w:pPr>
      <w:r>
        <w:rPr>
          <w:rFonts w:eastAsia="Calibri"/>
          <w:b/>
          <w:sz w:val="28"/>
          <w:szCs w:val="28"/>
        </w:rPr>
        <w:t>НА 20</w:t>
      </w:r>
      <w:r w:rsidR="002C2505">
        <w:rPr>
          <w:rFonts w:eastAsia="Calibri"/>
          <w:b/>
          <w:sz w:val="28"/>
          <w:szCs w:val="28"/>
        </w:rPr>
        <w:t>20год</w:t>
      </w:r>
    </w:p>
    <w:p w:rsidR="006F391A" w:rsidRDefault="006F391A" w:rsidP="006F391A">
      <w:pPr>
        <w:jc w:val="center"/>
        <w:rPr>
          <w:rFonts w:eastAsia="Calibri"/>
          <w:b/>
          <w:sz w:val="28"/>
          <w:szCs w:val="28"/>
        </w:rPr>
      </w:pPr>
    </w:p>
    <w:tbl>
      <w:tblPr>
        <w:tblW w:w="0" w:type="auto"/>
        <w:tblLook w:val="04A0" w:firstRow="1" w:lastRow="0" w:firstColumn="1" w:lastColumn="0" w:noHBand="0" w:noVBand="1"/>
      </w:tblPr>
      <w:tblGrid>
        <w:gridCol w:w="2352"/>
        <w:gridCol w:w="2799"/>
        <w:gridCol w:w="2210"/>
        <w:gridCol w:w="2210"/>
      </w:tblGrid>
      <w:tr w:rsidR="006F391A" w:rsidTr="006F391A">
        <w:tc>
          <w:tcPr>
            <w:tcW w:w="5151" w:type="dxa"/>
            <w:gridSpan w:val="2"/>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Код классификации источников финансирования дефицитов бюджетов Российской Федерации</w:t>
            </w:r>
          </w:p>
        </w:tc>
        <w:tc>
          <w:tcPr>
            <w:tcW w:w="2210" w:type="dxa"/>
            <w:vMerge w:val="restart"/>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Наименования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2210" w:type="dxa"/>
            <w:vMerge w:val="restart"/>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Сумма, руб</w:t>
            </w:r>
          </w:p>
        </w:tc>
      </w:tr>
      <w:tr w:rsidR="006F391A" w:rsidTr="006F391A">
        <w:tc>
          <w:tcPr>
            <w:tcW w:w="2352"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Код главного администратора источников финансирования дефицитов бюджетов</w:t>
            </w:r>
          </w:p>
        </w:tc>
        <w:tc>
          <w:tcPr>
            <w:tcW w:w="2799"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Код группы, подгруппы, статьи и вида источника финансирования дефицитов бюджетов, код классификации операции сектора государственного управления, относящихся к источникам финансирования дефицитов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lang w:eastAsia="en-US"/>
              </w:rPr>
            </w:pPr>
          </w:p>
        </w:tc>
      </w:tr>
      <w:tr w:rsidR="006F391A" w:rsidTr="006F391A">
        <w:tc>
          <w:tcPr>
            <w:tcW w:w="2352" w:type="dxa"/>
            <w:tcBorders>
              <w:top w:val="single" w:sz="4" w:space="0" w:color="auto"/>
              <w:left w:val="single" w:sz="4" w:space="0" w:color="auto"/>
              <w:bottom w:val="single" w:sz="4" w:space="0" w:color="auto"/>
              <w:right w:val="single" w:sz="4" w:space="0" w:color="auto"/>
            </w:tcBorders>
          </w:tcPr>
          <w:p w:rsidR="006F391A" w:rsidRDefault="006F391A">
            <w:pPr>
              <w:jc w:val="center"/>
              <w:rPr>
                <w:b/>
                <w:sz w:val="28"/>
                <w:szCs w:val="28"/>
                <w:lang w:eastAsia="en-US"/>
              </w:rPr>
            </w:pPr>
          </w:p>
        </w:tc>
        <w:tc>
          <w:tcPr>
            <w:tcW w:w="2799" w:type="dxa"/>
            <w:tcBorders>
              <w:top w:val="single" w:sz="4" w:space="0" w:color="auto"/>
              <w:left w:val="single" w:sz="4" w:space="0" w:color="auto"/>
              <w:bottom w:val="single" w:sz="4" w:space="0" w:color="auto"/>
              <w:right w:val="single" w:sz="4" w:space="0" w:color="auto"/>
            </w:tcBorders>
          </w:tcPr>
          <w:p w:rsidR="006F391A" w:rsidRDefault="006F391A">
            <w:pPr>
              <w:jc w:val="center"/>
              <w:rPr>
                <w:b/>
                <w:sz w:val="28"/>
                <w:szCs w:val="28"/>
                <w:lang w:eastAsia="en-US"/>
              </w:rPr>
            </w:pPr>
          </w:p>
        </w:tc>
        <w:tc>
          <w:tcPr>
            <w:tcW w:w="221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 xml:space="preserve">Источники внутреннего финансирования дефицита бюджета всего, в </w:t>
            </w:r>
            <w:proofErr w:type="spellStart"/>
            <w:r>
              <w:rPr>
                <w:lang w:eastAsia="en-US"/>
              </w:rPr>
              <w:t>т.ч</w:t>
            </w:r>
            <w:proofErr w:type="spellEnd"/>
            <w:r>
              <w:rPr>
                <w:lang w:eastAsia="en-US"/>
              </w:rPr>
              <w:t>.</w:t>
            </w:r>
          </w:p>
        </w:tc>
        <w:tc>
          <w:tcPr>
            <w:tcW w:w="2210" w:type="dxa"/>
            <w:tcBorders>
              <w:top w:val="single" w:sz="4" w:space="0" w:color="auto"/>
              <w:left w:val="single" w:sz="4" w:space="0" w:color="auto"/>
              <w:bottom w:val="single" w:sz="4" w:space="0" w:color="auto"/>
              <w:right w:val="single" w:sz="4" w:space="0" w:color="auto"/>
            </w:tcBorders>
          </w:tcPr>
          <w:p w:rsidR="006F391A" w:rsidRDefault="006F391A">
            <w:pPr>
              <w:jc w:val="center"/>
              <w:rPr>
                <w:b/>
                <w:sz w:val="28"/>
                <w:szCs w:val="28"/>
                <w:lang w:eastAsia="en-US"/>
              </w:rPr>
            </w:pPr>
          </w:p>
        </w:tc>
      </w:tr>
      <w:tr w:rsidR="006F391A" w:rsidTr="006F391A">
        <w:tc>
          <w:tcPr>
            <w:tcW w:w="2352"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1</w:t>
            </w:r>
          </w:p>
        </w:tc>
        <w:tc>
          <w:tcPr>
            <w:tcW w:w="2799"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8"/>
                <w:szCs w:val="28"/>
                <w:lang w:eastAsia="en-US"/>
              </w:rPr>
            </w:pPr>
            <w:r>
              <w:rPr>
                <w:b/>
                <w:sz w:val="28"/>
                <w:szCs w:val="28"/>
                <w:lang w:eastAsia="en-US"/>
              </w:rPr>
              <w:t>2</w:t>
            </w:r>
          </w:p>
        </w:tc>
        <w:tc>
          <w:tcPr>
            <w:tcW w:w="221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8"/>
                <w:szCs w:val="28"/>
                <w:lang w:eastAsia="en-US"/>
              </w:rPr>
            </w:pPr>
            <w:r>
              <w:rPr>
                <w:b/>
                <w:sz w:val="28"/>
                <w:szCs w:val="28"/>
                <w:lang w:eastAsia="en-US"/>
              </w:rPr>
              <w:t>3</w:t>
            </w:r>
          </w:p>
        </w:tc>
        <w:tc>
          <w:tcPr>
            <w:tcW w:w="221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8"/>
                <w:szCs w:val="28"/>
                <w:lang w:eastAsia="en-US"/>
              </w:rPr>
            </w:pPr>
            <w:r>
              <w:rPr>
                <w:b/>
                <w:sz w:val="28"/>
                <w:szCs w:val="28"/>
                <w:lang w:eastAsia="en-US"/>
              </w:rPr>
              <w:t>4</w:t>
            </w:r>
          </w:p>
        </w:tc>
      </w:tr>
      <w:tr w:rsidR="006F391A" w:rsidTr="006F391A">
        <w:tc>
          <w:tcPr>
            <w:tcW w:w="2352"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802</w:t>
            </w:r>
          </w:p>
        </w:tc>
        <w:tc>
          <w:tcPr>
            <w:tcW w:w="2799"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01 05 00 00 00 0000 000</w:t>
            </w:r>
          </w:p>
        </w:tc>
        <w:tc>
          <w:tcPr>
            <w:tcW w:w="221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Изменение остатков средств на счетах по учету средств бюджета</w:t>
            </w:r>
          </w:p>
        </w:tc>
        <w:tc>
          <w:tcPr>
            <w:tcW w:w="2210" w:type="dxa"/>
            <w:tcBorders>
              <w:top w:val="single" w:sz="4" w:space="0" w:color="auto"/>
              <w:left w:val="single" w:sz="4" w:space="0" w:color="auto"/>
              <w:bottom w:val="single" w:sz="4" w:space="0" w:color="auto"/>
              <w:right w:val="single" w:sz="4" w:space="0" w:color="auto"/>
            </w:tcBorders>
          </w:tcPr>
          <w:p w:rsidR="006F391A" w:rsidRDefault="006F391A">
            <w:pPr>
              <w:jc w:val="center"/>
              <w:rPr>
                <w:lang w:eastAsia="en-US"/>
              </w:rPr>
            </w:pPr>
          </w:p>
        </w:tc>
      </w:tr>
    </w:tbl>
    <w:p w:rsidR="006F391A" w:rsidRDefault="006F391A" w:rsidP="006F391A">
      <w:pPr>
        <w:jc w:val="center"/>
        <w:rPr>
          <w:rFonts w:eastAsia="Calibri"/>
          <w:b/>
          <w:sz w:val="28"/>
          <w:szCs w:val="28"/>
          <w:lang w:eastAsia="en-US"/>
        </w:rPr>
      </w:pPr>
    </w:p>
    <w:p w:rsidR="006F391A" w:rsidRDefault="006F391A" w:rsidP="006F391A">
      <w:pPr>
        <w:tabs>
          <w:tab w:val="left" w:pos="6075"/>
        </w:tabs>
      </w:pPr>
    </w:p>
    <w:p w:rsidR="006F391A" w:rsidRDefault="006F391A" w:rsidP="006F391A"/>
    <w:p w:rsidR="006F391A" w:rsidRDefault="006F391A" w:rsidP="006F391A"/>
    <w:p w:rsidR="006F391A" w:rsidRDefault="006F391A" w:rsidP="006F391A"/>
    <w:p w:rsidR="006F391A" w:rsidRDefault="006F391A" w:rsidP="006F391A"/>
    <w:p w:rsidR="006F391A" w:rsidRDefault="006F391A" w:rsidP="006F391A"/>
    <w:p w:rsidR="006F391A" w:rsidRDefault="006F391A" w:rsidP="006F391A"/>
    <w:p w:rsidR="006F391A" w:rsidRDefault="006F391A" w:rsidP="006F391A"/>
    <w:p w:rsidR="006F391A" w:rsidRDefault="006F391A" w:rsidP="006F391A"/>
    <w:p w:rsidR="000F0EAF" w:rsidRDefault="000F0EAF" w:rsidP="006F391A"/>
    <w:p w:rsidR="000F0EAF" w:rsidRDefault="000F0EAF" w:rsidP="006F391A"/>
    <w:p w:rsidR="000F0EAF" w:rsidRDefault="000F0EAF" w:rsidP="006F391A"/>
    <w:p w:rsidR="006F391A" w:rsidRDefault="006F391A" w:rsidP="006F391A"/>
    <w:p w:rsidR="006F391A" w:rsidRDefault="006F391A" w:rsidP="006F391A">
      <w:pPr>
        <w:jc w:val="center"/>
        <w:rPr>
          <w:b/>
          <w:sz w:val="28"/>
          <w:szCs w:val="28"/>
        </w:rPr>
      </w:pPr>
      <w:r>
        <w:rPr>
          <w:b/>
          <w:sz w:val="28"/>
          <w:szCs w:val="28"/>
        </w:rPr>
        <w:t>Пояснительная записка</w:t>
      </w:r>
    </w:p>
    <w:p w:rsidR="006F391A" w:rsidRDefault="006F391A" w:rsidP="006F391A">
      <w:pPr>
        <w:jc w:val="center"/>
        <w:rPr>
          <w:b/>
          <w:sz w:val="28"/>
          <w:szCs w:val="28"/>
        </w:rPr>
      </w:pPr>
      <w:r>
        <w:rPr>
          <w:b/>
          <w:sz w:val="28"/>
          <w:szCs w:val="28"/>
        </w:rPr>
        <w:t xml:space="preserve">К бюджету сельского  поселения  </w:t>
      </w:r>
    </w:p>
    <w:p w:rsidR="006F391A" w:rsidRDefault="006F391A" w:rsidP="006F391A">
      <w:pPr>
        <w:jc w:val="center"/>
        <w:rPr>
          <w:b/>
          <w:sz w:val="28"/>
          <w:szCs w:val="28"/>
        </w:rPr>
      </w:pPr>
      <w:r>
        <w:rPr>
          <w:b/>
          <w:sz w:val="28"/>
          <w:szCs w:val="28"/>
        </w:rPr>
        <w:t>«Конкинское» на 20</w:t>
      </w:r>
      <w:r w:rsidR="002C2505">
        <w:rPr>
          <w:b/>
          <w:sz w:val="28"/>
          <w:szCs w:val="28"/>
        </w:rPr>
        <w:t>20</w:t>
      </w:r>
      <w:r>
        <w:rPr>
          <w:b/>
          <w:sz w:val="28"/>
          <w:szCs w:val="28"/>
        </w:rPr>
        <w:t>-202</w:t>
      </w:r>
      <w:r w:rsidR="002C2505">
        <w:rPr>
          <w:b/>
          <w:sz w:val="28"/>
          <w:szCs w:val="28"/>
        </w:rPr>
        <w:t>2</w:t>
      </w:r>
      <w:r>
        <w:rPr>
          <w:b/>
          <w:sz w:val="28"/>
          <w:szCs w:val="28"/>
        </w:rPr>
        <w:t xml:space="preserve"> гг.</w:t>
      </w:r>
    </w:p>
    <w:p w:rsidR="006F391A" w:rsidRDefault="006F391A" w:rsidP="006F391A">
      <w:pPr>
        <w:jc w:val="center"/>
      </w:pPr>
    </w:p>
    <w:p w:rsidR="006F391A" w:rsidRDefault="006F391A" w:rsidP="006F391A">
      <w:pPr>
        <w:ind w:firstLine="540"/>
        <w:jc w:val="both"/>
      </w:pPr>
      <w:r>
        <w:t>Прогнозирование доходной части бюджета сельского поселения «Конкинское»  осуществлялось с учетом реализации положений Бюджетного послания Федеральному собранию Российской Федерации «О бюджетной политике на 2018– 2020 годах».</w:t>
      </w:r>
    </w:p>
    <w:p w:rsidR="006F391A" w:rsidRDefault="006F391A" w:rsidP="006F391A">
      <w:pPr>
        <w:ind w:firstLine="720"/>
        <w:jc w:val="both"/>
      </w:pPr>
      <w:r>
        <w:t>Формирование доходов бюджета произведено с учетом Приказа Министерства финансов Российской Федерации от 01.07.2013 года № 65н «Об утверждении указаний о порядке применения бюджетной классификации Российской Федерации» (со всеми внесенными изменениями).</w:t>
      </w:r>
    </w:p>
    <w:p w:rsidR="006F391A" w:rsidRDefault="006F391A" w:rsidP="006F391A">
      <w:pPr>
        <w:ind w:firstLine="540"/>
        <w:jc w:val="both"/>
      </w:pPr>
    </w:p>
    <w:p w:rsidR="006F391A" w:rsidRDefault="006F391A" w:rsidP="006F391A">
      <w:pPr>
        <w:ind w:firstLine="540"/>
        <w:jc w:val="both"/>
      </w:pPr>
    </w:p>
    <w:p w:rsidR="006F391A" w:rsidRDefault="006F391A" w:rsidP="006F391A">
      <w:pPr>
        <w:jc w:val="center"/>
        <w:rPr>
          <w:b/>
          <w:caps/>
          <w:spacing w:val="102"/>
        </w:rPr>
      </w:pPr>
      <w:r>
        <w:rPr>
          <w:b/>
          <w:caps/>
          <w:spacing w:val="102"/>
        </w:rPr>
        <w:t>доходы</w:t>
      </w:r>
    </w:p>
    <w:p w:rsidR="006F391A" w:rsidRDefault="006F391A" w:rsidP="006F391A"/>
    <w:p w:rsidR="006F391A" w:rsidRDefault="006F391A" w:rsidP="006F391A">
      <w:pPr>
        <w:ind w:firstLine="720"/>
        <w:jc w:val="both"/>
      </w:pPr>
      <w:r>
        <w:t>Формирование проектировок параметров Бюджета сельского поселения «Конкинское» производилась в  соответствии с Положением «О бюджетном процессе в сельском поселении «Конкинское»</w:t>
      </w:r>
      <w:proofErr w:type="gramStart"/>
      <w:r>
        <w:t xml:space="preserve"> ,</w:t>
      </w:r>
      <w:proofErr w:type="gramEnd"/>
      <w:r>
        <w:t xml:space="preserve"> утвержденным решением Совета сельского поселения </w:t>
      </w:r>
      <w:proofErr w:type="spellStart"/>
      <w:r>
        <w:t>Красночикойское</w:t>
      </w:r>
      <w:proofErr w:type="spellEnd"/>
      <w:r>
        <w:t xml:space="preserve">  № 3</w:t>
      </w:r>
      <w:r w:rsidR="000F0EAF">
        <w:t xml:space="preserve"> </w:t>
      </w:r>
      <w:r>
        <w:t>от 20.03.2017 г.</w:t>
      </w:r>
    </w:p>
    <w:p w:rsidR="006F391A" w:rsidRDefault="006F391A" w:rsidP="006F391A">
      <w:pPr>
        <w:ind w:firstLine="720"/>
        <w:jc w:val="both"/>
        <w:rPr>
          <w:rFonts w:ascii="Arial" w:hAnsi="Arial" w:cs="Arial"/>
          <w:color w:val="333333"/>
          <w:sz w:val="14"/>
          <w:szCs w:val="14"/>
        </w:rPr>
      </w:pPr>
      <w:r>
        <w:t>Подготовка бюджета осуществлялась в рамках реализации положений:</w:t>
      </w:r>
      <w:r>
        <w:rPr>
          <w:rFonts w:ascii="Arial" w:hAnsi="Arial" w:cs="Arial"/>
          <w:color w:val="333333"/>
          <w:sz w:val="14"/>
          <w:szCs w:val="14"/>
        </w:rPr>
        <w:t xml:space="preserve"> </w:t>
      </w:r>
    </w:p>
    <w:p w:rsidR="006F391A" w:rsidRDefault="006F391A" w:rsidP="006F391A">
      <w:pPr>
        <w:ind w:firstLine="720"/>
        <w:jc w:val="both"/>
      </w:pPr>
      <w:r>
        <w:t xml:space="preserve">-Послания Президента Российской Федерации Федеральному Собранию Российской Федерации от 1 марта 2018 года,  Основных направлений деятельности Правительства Российской Федерации на период до 2024 года (утверждены 29 сентября 2018 года), </w:t>
      </w:r>
    </w:p>
    <w:p w:rsidR="006F391A" w:rsidRDefault="006F391A" w:rsidP="006F391A">
      <w:pPr>
        <w:jc w:val="both"/>
      </w:pPr>
      <w:r>
        <w:t xml:space="preserve">- Закона Забайкальского края  от 20.11.2011 № 608 -ЗЗК «О межбюджетных отношениях в Забайкальском крае»; </w:t>
      </w:r>
    </w:p>
    <w:p w:rsidR="006F391A" w:rsidRDefault="006F391A" w:rsidP="006F391A">
      <w:pPr>
        <w:numPr>
          <w:ilvl w:val="0"/>
          <w:numId w:val="6"/>
        </w:numPr>
        <w:jc w:val="both"/>
      </w:pPr>
      <w:r>
        <w:t>Налогового кодекса Российской Федерации (часть первая, часть вторая);</w:t>
      </w:r>
    </w:p>
    <w:p w:rsidR="006F391A" w:rsidRDefault="006F391A" w:rsidP="006F391A">
      <w:pPr>
        <w:numPr>
          <w:ilvl w:val="0"/>
          <w:numId w:val="6"/>
        </w:numPr>
        <w:jc w:val="both"/>
      </w:pPr>
      <w:r>
        <w:t>Федерального закона от 06.10.2003 №131-ФЗ «Об общих принципах организации местного самоуправления в Российской федерации»;</w:t>
      </w:r>
    </w:p>
    <w:p w:rsidR="006F391A" w:rsidRDefault="006F391A" w:rsidP="006F391A">
      <w:pPr>
        <w:numPr>
          <w:ilvl w:val="0"/>
          <w:numId w:val="6"/>
        </w:numPr>
        <w:jc w:val="both"/>
      </w:pPr>
      <w:r>
        <w:t>Федерального закона от 09.12.1991 № 2003-1 «О налоге на имущество физических лиц» (со всеми изменениями и дополнениями);</w:t>
      </w:r>
    </w:p>
    <w:p w:rsidR="006F391A" w:rsidRDefault="006F391A" w:rsidP="006F391A">
      <w:pPr>
        <w:ind w:firstLine="709"/>
        <w:jc w:val="both"/>
      </w:pPr>
      <w:r>
        <w:t>Формирование проектировок бюджета  сельского поселения «Конкинское» на 2019 г. и плановый период 2020-2021 годов  осуществлялось в соответствии  динамики поступлений доходов в бюджет сельского поселения «Конкинское»  за 201</w:t>
      </w:r>
      <w:r w:rsidR="00C90DCD">
        <w:t>8</w:t>
      </w:r>
      <w:r>
        <w:t xml:space="preserve"> – 201</w:t>
      </w:r>
      <w:r w:rsidR="00C90DCD">
        <w:t>9</w:t>
      </w:r>
      <w:r>
        <w:t xml:space="preserve">  года.</w:t>
      </w:r>
    </w:p>
    <w:p w:rsidR="006F391A" w:rsidRDefault="006F391A" w:rsidP="006F391A">
      <w:pPr>
        <w:ind w:firstLine="709"/>
        <w:jc w:val="both"/>
      </w:pPr>
    </w:p>
    <w:p w:rsidR="006F391A" w:rsidRDefault="006F391A" w:rsidP="006F391A">
      <w:pPr>
        <w:ind w:firstLine="709"/>
        <w:jc w:val="both"/>
      </w:pPr>
    </w:p>
    <w:p w:rsidR="006F391A" w:rsidRDefault="006F391A" w:rsidP="006F391A">
      <w:pPr>
        <w:ind w:firstLine="709"/>
        <w:jc w:val="center"/>
        <w:rPr>
          <w:b/>
        </w:rPr>
      </w:pPr>
      <w:r>
        <w:rPr>
          <w:b/>
        </w:rPr>
        <w:t>Поступления платежей в бюджет сельского поселения «Конкинское» по доходным источникам на 20</w:t>
      </w:r>
      <w:r w:rsidR="000F0EAF">
        <w:rPr>
          <w:b/>
        </w:rPr>
        <w:t>20-2022</w:t>
      </w:r>
      <w:r>
        <w:rPr>
          <w:b/>
        </w:rPr>
        <w:t xml:space="preserve"> года</w:t>
      </w:r>
    </w:p>
    <w:p w:rsidR="006F391A" w:rsidRDefault="006F391A" w:rsidP="006F391A">
      <w:pPr>
        <w:jc w:val="center"/>
        <w:rPr>
          <w:b/>
        </w:rPr>
      </w:pPr>
    </w:p>
    <w:p w:rsidR="006F391A" w:rsidRDefault="006F391A" w:rsidP="006F391A">
      <w:pPr>
        <w:shd w:val="clear" w:color="auto" w:fill="FFFFFF"/>
        <w:tabs>
          <w:tab w:val="left" w:pos="9921"/>
        </w:tabs>
        <w:spacing w:line="326" w:lineRule="exact"/>
        <w:ind w:right="-2" w:firstLine="709"/>
        <w:jc w:val="both"/>
      </w:pPr>
      <w:r>
        <w:t>Объём бюджета сельского поселения «Конкинское» по налоговым и неналоговым платежам, безвозмездным перечислениям прогнозируется на 20</w:t>
      </w:r>
      <w:r w:rsidR="000F0EAF">
        <w:t>20</w:t>
      </w:r>
      <w:r>
        <w:t xml:space="preserve"> год в сумме </w:t>
      </w:r>
      <w:r w:rsidR="000F0EAF">
        <w:t>1385400</w:t>
      </w:r>
      <w:r>
        <w:t xml:space="preserve">,0 руб., или на уровне </w:t>
      </w:r>
      <w:r w:rsidR="000F0EAF">
        <w:t>48,8</w:t>
      </w:r>
      <w:r>
        <w:t xml:space="preserve">  % к прогнозному исполнению за 201</w:t>
      </w:r>
      <w:r w:rsidR="000F0EAF">
        <w:t xml:space="preserve">9 </w:t>
      </w:r>
      <w:r>
        <w:t>год. На 202</w:t>
      </w:r>
      <w:r w:rsidR="000F0EAF">
        <w:t>1</w:t>
      </w:r>
      <w:r>
        <w:t>-202</w:t>
      </w:r>
      <w:r w:rsidR="000F0EAF">
        <w:t>2</w:t>
      </w:r>
      <w:r>
        <w:t xml:space="preserve"> года в объеме 202</w:t>
      </w:r>
      <w:r w:rsidR="000F0EAF">
        <w:t>1</w:t>
      </w:r>
      <w:r>
        <w:t xml:space="preserve"> г – </w:t>
      </w:r>
      <w:r w:rsidR="00C90DCD" w:rsidRPr="00C90DCD">
        <w:t>1385400,0</w:t>
      </w:r>
      <w:r>
        <w:t xml:space="preserve"> руб., 202</w:t>
      </w:r>
      <w:r w:rsidR="000F0EAF">
        <w:t>2</w:t>
      </w:r>
      <w:r>
        <w:t xml:space="preserve"> – </w:t>
      </w:r>
      <w:r w:rsidR="00C90DCD" w:rsidRPr="00C90DCD">
        <w:t xml:space="preserve">1385400,0 </w:t>
      </w:r>
      <w:r>
        <w:t>руб.</w:t>
      </w:r>
    </w:p>
    <w:p w:rsidR="006F391A" w:rsidRDefault="006F391A" w:rsidP="006F391A">
      <w:pPr>
        <w:shd w:val="clear" w:color="auto" w:fill="FFFFFF"/>
        <w:tabs>
          <w:tab w:val="left" w:pos="9921"/>
        </w:tabs>
        <w:spacing w:line="326" w:lineRule="exact"/>
        <w:ind w:right="-2" w:firstLine="709"/>
        <w:jc w:val="both"/>
      </w:pPr>
    </w:p>
    <w:p w:rsidR="006F391A" w:rsidRDefault="006F391A" w:rsidP="006F391A">
      <w:pPr>
        <w:ind w:firstLine="540"/>
        <w:jc w:val="both"/>
      </w:pPr>
    </w:p>
    <w:p w:rsidR="006F391A" w:rsidRDefault="006F391A" w:rsidP="006F391A">
      <w:pPr>
        <w:shd w:val="clear" w:color="auto" w:fill="FFFFFF"/>
        <w:spacing w:line="317" w:lineRule="exact"/>
        <w:ind w:left="14" w:right="19" w:firstLine="696"/>
        <w:jc w:val="center"/>
        <w:rPr>
          <w:b/>
          <w:color w:val="000000"/>
          <w:spacing w:val="-7"/>
        </w:rPr>
      </w:pPr>
      <w:r>
        <w:rPr>
          <w:b/>
          <w:color w:val="000000"/>
        </w:rPr>
        <w:t>Налог на доходы физических лиц</w:t>
      </w:r>
    </w:p>
    <w:p w:rsidR="006F391A" w:rsidRDefault="006F391A" w:rsidP="006F391A">
      <w:pPr>
        <w:numPr>
          <w:ilvl w:val="0"/>
          <w:numId w:val="6"/>
        </w:numPr>
        <w:jc w:val="both"/>
      </w:pPr>
      <w:r>
        <w:t xml:space="preserve">Расчет проектировок данного налога произведен, исходя из действующего законодательства (глава 23 «Налог на доходы физических лиц» части второй Налогового Кодекса Российской Федерации), Закона Забайкальского края  от </w:t>
      </w:r>
      <w:r>
        <w:lastRenderedPageBreak/>
        <w:t>20.11.2011 № 608 -ЗЗК «О межбюджетных отношениях в Забайкальском крае»; планируемых изменений в бюджетном и налоговом законодательстве</w:t>
      </w:r>
    </w:p>
    <w:p w:rsidR="006F391A" w:rsidRDefault="006F391A" w:rsidP="006F391A">
      <w:pPr>
        <w:ind w:firstLine="720"/>
        <w:jc w:val="both"/>
      </w:pPr>
      <w:r>
        <w:t>В основу расчёта налога принят прогноз анализа динамики фактических поступлений к общему объему доходов  за 201</w:t>
      </w:r>
      <w:r w:rsidR="00C90DCD">
        <w:t>8</w:t>
      </w:r>
      <w:r>
        <w:t>-201</w:t>
      </w:r>
      <w:r w:rsidR="00C90DCD">
        <w:t>9</w:t>
      </w:r>
      <w:r>
        <w:t xml:space="preserve"> года. </w:t>
      </w:r>
    </w:p>
    <w:p w:rsidR="006F391A" w:rsidRDefault="006F391A" w:rsidP="006F391A">
      <w:pPr>
        <w:jc w:val="both"/>
      </w:pPr>
      <w:r>
        <w:t xml:space="preserve">Прогнозируемый объем общих поступлений по налогу на доходы физических лиц на 2019 год в сумме 26500,0 руб., или 86,0 % к  прогнозным поступлениям в 2018 году, плановый период 2020-2021 годов в сумме 2020 г. – </w:t>
      </w:r>
      <w:r w:rsidR="00C90DCD">
        <w:t>265</w:t>
      </w:r>
      <w:r>
        <w:t>00 руб.</w:t>
      </w:r>
      <w:r>
        <w:rPr>
          <w:rFonts w:ascii="Arial CYR" w:hAnsi="Arial CYR" w:cs="Arial CYR"/>
          <w:sz w:val="20"/>
          <w:szCs w:val="20"/>
        </w:rPr>
        <w:t xml:space="preserve"> </w:t>
      </w:r>
      <w:r>
        <w:t xml:space="preserve">, 2021 г. </w:t>
      </w:r>
      <w:r w:rsidR="00C90DCD">
        <w:t>265</w:t>
      </w:r>
      <w:r>
        <w:t xml:space="preserve">00 руб. </w:t>
      </w:r>
    </w:p>
    <w:p w:rsidR="006F391A" w:rsidRDefault="006F391A" w:rsidP="006F391A">
      <w:pPr>
        <w:jc w:val="both"/>
        <w:rPr>
          <w:b/>
        </w:rPr>
      </w:pPr>
    </w:p>
    <w:p w:rsidR="006F391A" w:rsidRDefault="006F391A" w:rsidP="006F391A">
      <w:pPr>
        <w:keepNext/>
        <w:jc w:val="center"/>
        <w:outlineLvl w:val="0"/>
        <w:rPr>
          <w:i/>
          <w:iCs/>
          <w:u w:val="single"/>
        </w:rPr>
      </w:pPr>
    </w:p>
    <w:p w:rsidR="006F391A" w:rsidRDefault="006F391A" w:rsidP="006F391A">
      <w:pPr>
        <w:jc w:val="center"/>
        <w:rPr>
          <w:b/>
        </w:rPr>
      </w:pPr>
      <w:r>
        <w:rPr>
          <w:b/>
        </w:rPr>
        <w:t xml:space="preserve">Налоги на имущество </w:t>
      </w:r>
    </w:p>
    <w:p w:rsidR="006F391A" w:rsidRDefault="006F391A" w:rsidP="006F391A">
      <w:pPr>
        <w:ind w:firstLine="360"/>
        <w:jc w:val="both"/>
      </w:pPr>
      <w:r>
        <w:t>в том числе:</w:t>
      </w:r>
    </w:p>
    <w:p w:rsidR="006F391A" w:rsidRDefault="006F391A" w:rsidP="006F391A">
      <w:pPr>
        <w:ind w:firstLine="360"/>
        <w:jc w:val="center"/>
        <w:rPr>
          <w:b/>
          <w:i/>
        </w:rPr>
      </w:pPr>
      <w:r>
        <w:rPr>
          <w:b/>
          <w:i/>
        </w:rPr>
        <w:t xml:space="preserve">Налог на имущество физических лиц </w:t>
      </w:r>
    </w:p>
    <w:p w:rsidR="006F391A" w:rsidRDefault="006F391A" w:rsidP="006F391A">
      <w:pPr>
        <w:ind w:firstLine="360"/>
        <w:jc w:val="both"/>
      </w:pPr>
      <w:proofErr w:type="gramStart"/>
      <w:r>
        <w:t xml:space="preserve">Расчет прогнозируемого поступления налога на имущество физических лиц осуществлён в условиях действующего законодательства (федеральный закон № 2003-1 от 09.12.1991 года «О налоге на имущество физических лиц» (со всеми изменениями и дополнениями). </w:t>
      </w:r>
      <w:proofErr w:type="gramEnd"/>
    </w:p>
    <w:p w:rsidR="006F391A" w:rsidRDefault="006F391A" w:rsidP="006F391A">
      <w:pPr>
        <w:ind w:firstLine="720"/>
        <w:jc w:val="both"/>
      </w:pPr>
      <w:r>
        <w:t>В основу расчёта налога принят план по налогу  и прогноз поступлений на 201</w:t>
      </w:r>
      <w:r w:rsidR="000F0EAF">
        <w:t>8-2019</w:t>
      </w:r>
      <w:r>
        <w:t xml:space="preserve"> гг. </w:t>
      </w:r>
    </w:p>
    <w:p w:rsidR="006F391A" w:rsidRDefault="006F391A" w:rsidP="006F391A">
      <w:pPr>
        <w:ind w:firstLine="720"/>
        <w:jc w:val="both"/>
        <w:rPr>
          <w:b/>
        </w:rPr>
      </w:pPr>
      <w:r>
        <w:t>Прогнозируемый объем поступлений на 20</w:t>
      </w:r>
      <w:r w:rsidR="000F0EAF">
        <w:t>20</w:t>
      </w:r>
      <w:r>
        <w:t xml:space="preserve"> год  в сумме 2500 руб., или </w:t>
      </w:r>
      <w:r w:rsidR="000F0EAF">
        <w:t>22</w:t>
      </w:r>
      <w:r>
        <w:t>,0 % к прогнозным поступлениям в 201</w:t>
      </w:r>
      <w:r w:rsidR="000F0EAF">
        <w:t>9</w:t>
      </w:r>
      <w:r>
        <w:t xml:space="preserve"> году, плановый период 202</w:t>
      </w:r>
      <w:r w:rsidR="000F0EAF">
        <w:t>1</w:t>
      </w:r>
      <w:r>
        <w:t>-202</w:t>
      </w:r>
      <w:r w:rsidR="000F0EAF">
        <w:t>2</w:t>
      </w:r>
      <w:r>
        <w:t xml:space="preserve"> годов в сумме 202</w:t>
      </w:r>
      <w:r w:rsidR="000F0EAF">
        <w:t>1</w:t>
      </w:r>
      <w:r w:rsidR="00C90DCD">
        <w:t xml:space="preserve"> г – 25</w:t>
      </w:r>
      <w:r>
        <w:t>00 руб., 202</w:t>
      </w:r>
      <w:r w:rsidR="000F0EAF">
        <w:t>2</w:t>
      </w:r>
      <w:r w:rsidR="00C90DCD">
        <w:t xml:space="preserve"> г. – 25</w:t>
      </w:r>
      <w:r>
        <w:t>00 руб.</w:t>
      </w:r>
    </w:p>
    <w:p w:rsidR="006F391A" w:rsidRDefault="006F391A" w:rsidP="006F391A">
      <w:pPr>
        <w:ind w:firstLine="360"/>
        <w:jc w:val="both"/>
      </w:pPr>
    </w:p>
    <w:p w:rsidR="006F391A" w:rsidRDefault="006F391A" w:rsidP="006F391A">
      <w:pPr>
        <w:spacing w:after="120"/>
        <w:ind w:firstLine="720"/>
        <w:jc w:val="center"/>
        <w:rPr>
          <w:b/>
          <w:i/>
        </w:rPr>
      </w:pPr>
      <w:r>
        <w:rPr>
          <w:b/>
          <w:i/>
        </w:rPr>
        <w:t>Земельный налог</w:t>
      </w:r>
    </w:p>
    <w:p w:rsidR="006F391A" w:rsidRDefault="006F391A" w:rsidP="006F391A">
      <w:pPr>
        <w:ind w:firstLine="709"/>
        <w:jc w:val="both"/>
      </w:pPr>
      <w:r>
        <w:t xml:space="preserve">Расчет земельного налога осуществлён с учетом положений главы 31 «Земельный налог» части второй Налогового кодекса. </w:t>
      </w:r>
    </w:p>
    <w:p w:rsidR="006F391A" w:rsidRDefault="006F391A" w:rsidP="006F391A">
      <w:pPr>
        <w:ind w:firstLine="720"/>
        <w:jc w:val="both"/>
      </w:pPr>
      <w:r>
        <w:t>Прогнозируемый объем поступлений на 20</w:t>
      </w:r>
      <w:r w:rsidR="000F0EAF">
        <w:t>20 год в сумме 9</w:t>
      </w:r>
      <w:r>
        <w:t>000,0 руб., или 97 % к плану 201</w:t>
      </w:r>
      <w:r w:rsidR="000F0EAF">
        <w:t>9</w:t>
      </w:r>
      <w:r>
        <w:t xml:space="preserve"> года.  В основу расчёта налога принят план по налогу  и прогноз поступлений на 201</w:t>
      </w:r>
      <w:r w:rsidR="000F0EAF">
        <w:t>9</w:t>
      </w:r>
      <w:r>
        <w:t xml:space="preserve"> г., плановый период 202</w:t>
      </w:r>
      <w:r w:rsidR="00F31558">
        <w:t>1</w:t>
      </w:r>
      <w:r>
        <w:t>-202</w:t>
      </w:r>
      <w:r w:rsidR="00F31558">
        <w:t>2</w:t>
      </w:r>
      <w:r>
        <w:t xml:space="preserve"> годов в сумме 202</w:t>
      </w:r>
      <w:r w:rsidR="00F31558">
        <w:t>1 г – 9</w:t>
      </w:r>
      <w:r>
        <w:t>000,0 руб., 202</w:t>
      </w:r>
      <w:r w:rsidR="00F31558">
        <w:t>2 г. – 9</w:t>
      </w:r>
      <w:r>
        <w:t>000,0 руб.</w:t>
      </w:r>
    </w:p>
    <w:p w:rsidR="006F391A" w:rsidRDefault="006F391A" w:rsidP="006F391A">
      <w:pPr>
        <w:ind w:firstLine="720"/>
        <w:jc w:val="center"/>
        <w:rPr>
          <w:b/>
          <w:i/>
        </w:rPr>
      </w:pPr>
      <w:r>
        <w:rPr>
          <w:b/>
          <w:i/>
        </w:rPr>
        <w:t>Налог на доходы физических лиц</w:t>
      </w:r>
    </w:p>
    <w:p w:rsidR="006F391A" w:rsidRDefault="006F391A" w:rsidP="006F391A">
      <w:pPr>
        <w:ind w:firstLine="720"/>
        <w:jc w:val="both"/>
      </w:pPr>
    </w:p>
    <w:p w:rsidR="006F391A" w:rsidRDefault="006F391A" w:rsidP="006F391A">
      <w:pPr>
        <w:jc w:val="both"/>
      </w:pPr>
    </w:p>
    <w:p w:rsidR="006F391A" w:rsidRDefault="006F391A" w:rsidP="006F391A">
      <w:pPr>
        <w:ind w:firstLine="720"/>
        <w:jc w:val="both"/>
      </w:pPr>
      <w:r>
        <w:t>Прогнозируемый объём поступлений на 20</w:t>
      </w:r>
      <w:r w:rsidR="00F31558">
        <w:t>20</w:t>
      </w:r>
      <w:r>
        <w:t xml:space="preserve"> год в сумме  </w:t>
      </w:r>
      <w:r w:rsidR="00F31558">
        <w:t>26</w:t>
      </w:r>
      <w:r>
        <w:t>000 руб., в сумме на 202</w:t>
      </w:r>
      <w:r w:rsidR="00F31558">
        <w:t>1 г – 2</w:t>
      </w:r>
      <w:r w:rsidR="00C90DCD">
        <w:t>6</w:t>
      </w:r>
      <w:r>
        <w:t>000 руб., 202</w:t>
      </w:r>
      <w:r w:rsidR="00F31558">
        <w:t>2</w:t>
      </w:r>
      <w:r>
        <w:t xml:space="preserve"> г.- </w:t>
      </w:r>
      <w:r w:rsidR="00C90DCD">
        <w:t>26</w:t>
      </w:r>
      <w:r>
        <w:t>000 руб.</w:t>
      </w:r>
    </w:p>
    <w:p w:rsidR="006F391A" w:rsidRDefault="006F391A" w:rsidP="006F391A">
      <w:pPr>
        <w:ind w:firstLine="720"/>
        <w:jc w:val="both"/>
      </w:pPr>
    </w:p>
    <w:p w:rsidR="006F391A" w:rsidRDefault="006F391A" w:rsidP="006F391A">
      <w:pPr>
        <w:jc w:val="center"/>
        <w:rPr>
          <w:b/>
        </w:rPr>
      </w:pPr>
      <w:r>
        <w:rPr>
          <w:b/>
        </w:rPr>
        <w:t>Безвозмездные поступления (код 000 2 00 00000 00 0000 000)</w:t>
      </w:r>
    </w:p>
    <w:p w:rsidR="006F391A" w:rsidRDefault="006F391A" w:rsidP="006F391A">
      <w:pPr>
        <w:jc w:val="both"/>
      </w:pPr>
      <w:r>
        <w:t xml:space="preserve"> </w:t>
      </w:r>
      <w:r>
        <w:tab/>
        <w:t>Безвозмездные поступления в бюджет сельского поселения  спрогнозированы на 20</w:t>
      </w:r>
      <w:r w:rsidR="00F31558">
        <w:t>20</w:t>
      </w:r>
      <w:r>
        <w:t xml:space="preserve"> год в сумме </w:t>
      </w:r>
      <w:r w:rsidR="00F31558">
        <w:t>1340900</w:t>
      </w:r>
      <w:r>
        <w:t xml:space="preserve">,0 руб. или </w:t>
      </w:r>
      <w:r w:rsidR="00F31558">
        <w:t>50</w:t>
      </w:r>
      <w:r>
        <w:t xml:space="preserve"> % к плановым назначениям на  201</w:t>
      </w:r>
      <w:r w:rsidR="00F31558">
        <w:t>9</w:t>
      </w:r>
      <w:r>
        <w:t xml:space="preserve"> год, плановый период 202</w:t>
      </w:r>
      <w:r w:rsidR="00F31558">
        <w:t>1</w:t>
      </w:r>
      <w:r>
        <w:t>-202</w:t>
      </w:r>
      <w:r w:rsidR="00F31558">
        <w:t>2</w:t>
      </w:r>
      <w:r>
        <w:t xml:space="preserve"> годов в сумме 202</w:t>
      </w:r>
      <w:r w:rsidR="00F31558">
        <w:t>1</w:t>
      </w:r>
      <w:r>
        <w:t xml:space="preserve"> г – </w:t>
      </w:r>
      <w:r w:rsidR="00C90DCD" w:rsidRPr="00C90DCD">
        <w:t xml:space="preserve">1340900,0 </w:t>
      </w:r>
      <w:r>
        <w:t>руб., 202</w:t>
      </w:r>
      <w:r w:rsidR="00F31558">
        <w:t>2</w:t>
      </w:r>
      <w:r>
        <w:t xml:space="preserve"> г. – </w:t>
      </w:r>
      <w:r w:rsidR="00C90DCD" w:rsidRPr="00C90DCD">
        <w:t xml:space="preserve">1340900,0 </w:t>
      </w:r>
      <w:r>
        <w:t>руб.</w:t>
      </w:r>
    </w:p>
    <w:p w:rsidR="006F391A" w:rsidRDefault="006F391A" w:rsidP="006F391A">
      <w:pPr>
        <w:ind w:firstLine="360"/>
        <w:jc w:val="both"/>
      </w:pPr>
    </w:p>
    <w:p w:rsidR="006F391A" w:rsidRDefault="006F391A" w:rsidP="006F391A">
      <w:pPr>
        <w:ind w:firstLine="360"/>
        <w:jc w:val="both"/>
      </w:pPr>
    </w:p>
    <w:p w:rsidR="006F391A" w:rsidRDefault="006F391A" w:rsidP="006F391A">
      <w:pPr>
        <w:jc w:val="both"/>
        <w:rPr>
          <w:b/>
        </w:rPr>
      </w:pPr>
      <w:r>
        <w:rPr>
          <w:b/>
        </w:rPr>
        <w:t>ДОХОДЫ – ВСЕГО:  20</w:t>
      </w:r>
      <w:r w:rsidR="00F31558">
        <w:rPr>
          <w:b/>
        </w:rPr>
        <w:t>20</w:t>
      </w:r>
      <w:r>
        <w:rPr>
          <w:b/>
        </w:rPr>
        <w:t xml:space="preserve"> год – </w:t>
      </w:r>
      <w:r w:rsidR="00F31558">
        <w:rPr>
          <w:b/>
        </w:rPr>
        <w:t>1385400</w:t>
      </w:r>
      <w:r>
        <w:rPr>
          <w:b/>
        </w:rPr>
        <w:t xml:space="preserve">,0 руб., 2020 г. – </w:t>
      </w:r>
      <w:r w:rsidR="00C90DCD">
        <w:rPr>
          <w:b/>
        </w:rPr>
        <w:t>1385400</w:t>
      </w:r>
      <w:r>
        <w:rPr>
          <w:b/>
        </w:rPr>
        <w:t xml:space="preserve">,0 руб., 2021 г. – </w:t>
      </w:r>
      <w:r w:rsidR="00C90DCD">
        <w:rPr>
          <w:b/>
        </w:rPr>
        <w:t>1385400</w:t>
      </w:r>
      <w:r>
        <w:rPr>
          <w:b/>
        </w:rPr>
        <w:t>,0 руб.</w:t>
      </w:r>
    </w:p>
    <w:p w:rsidR="006F391A" w:rsidRDefault="006F391A" w:rsidP="006F391A">
      <w:pPr>
        <w:jc w:val="both"/>
        <w:rPr>
          <w:b/>
        </w:rPr>
      </w:pPr>
    </w:p>
    <w:p w:rsidR="006F391A" w:rsidRDefault="006F391A" w:rsidP="006F391A">
      <w:pPr>
        <w:jc w:val="both"/>
        <w:rPr>
          <w:b/>
        </w:rPr>
      </w:pPr>
    </w:p>
    <w:p w:rsidR="006F391A" w:rsidRDefault="006F391A" w:rsidP="006F391A">
      <w:pPr>
        <w:jc w:val="both"/>
        <w:rPr>
          <w:b/>
        </w:rPr>
      </w:pPr>
    </w:p>
    <w:p w:rsidR="006F391A" w:rsidRDefault="006F391A" w:rsidP="006F391A">
      <w:pPr>
        <w:jc w:val="both"/>
        <w:rPr>
          <w:b/>
        </w:rPr>
      </w:pPr>
    </w:p>
    <w:p w:rsidR="006F391A" w:rsidRDefault="006F391A" w:rsidP="006F391A">
      <w:pPr>
        <w:jc w:val="both"/>
        <w:rPr>
          <w:b/>
        </w:rPr>
      </w:pPr>
    </w:p>
    <w:p w:rsidR="006F391A" w:rsidRDefault="006F391A" w:rsidP="006F391A">
      <w:pPr>
        <w:jc w:val="both"/>
        <w:rPr>
          <w:b/>
        </w:rPr>
      </w:pPr>
    </w:p>
    <w:p w:rsidR="006F391A" w:rsidRDefault="006F391A" w:rsidP="006F391A">
      <w:pPr>
        <w:jc w:val="both"/>
        <w:rPr>
          <w:b/>
        </w:rPr>
      </w:pPr>
    </w:p>
    <w:p w:rsidR="006F391A" w:rsidRDefault="006F391A" w:rsidP="006F391A">
      <w:pPr>
        <w:jc w:val="both"/>
        <w:rPr>
          <w:b/>
        </w:rPr>
      </w:pPr>
    </w:p>
    <w:p w:rsidR="006F391A" w:rsidRDefault="006F391A" w:rsidP="006F391A">
      <w:pPr>
        <w:jc w:val="both"/>
        <w:rPr>
          <w:b/>
        </w:rPr>
      </w:pPr>
    </w:p>
    <w:p w:rsidR="00C90DCD" w:rsidRPr="00C90DCD" w:rsidRDefault="00C90DCD" w:rsidP="00C90DCD">
      <w:pPr>
        <w:jc w:val="center"/>
        <w:rPr>
          <w:b/>
          <w:sz w:val="28"/>
          <w:szCs w:val="28"/>
        </w:rPr>
      </w:pPr>
      <w:r w:rsidRPr="00C90DCD">
        <w:rPr>
          <w:b/>
          <w:sz w:val="28"/>
          <w:szCs w:val="28"/>
        </w:rPr>
        <w:t xml:space="preserve">Прогнозные расчёты к смете расходов </w:t>
      </w:r>
    </w:p>
    <w:p w:rsidR="00C90DCD" w:rsidRPr="00C90DCD" w:rsidRDefault="00C90DCD" w:rsidP="00C90DCD">
      <w:pPr>
        <w:jc w:val="center"/>
        <w:rPr>
          <w:b/>
          <w:sz w:val="28"/>
          <w:szCs w:val="28"/>
        </w:rPr>
      </w:pPr>
      <w:r w:rsidRPr="00C90DCD">
        <w:rPr>
          <w:b/>
          <w:sz w:val="28"/>
          <w:szCs w:val="28"/>
        </w:rPr>
        <w:t>на 2020 год по разделам:</w:t>
      </w:r>
    </w:p>
    <w:p w:rsidR="00C90DCD" w:rsidRPr="00C90DCD" w:rsidRDefault="00C90DCD" w:rsidP="00C90DCD">
      <w:pPr>
        <w:jc w:val="center"/>
        <w:rPr>
          <w:b/>
          <w:sz w:val="28"/>
          <w:szCs w:val="28"/>
        </w:rPr>
      </w:pPr>
    </w:p>
    <w:p w:rsidR="00C90DCD" w:rsidRPr="00C90DCD" w:rsidRDefault="00C90DCD" w:rsidP="00C90DCD">
      <w:pPr>
        <w:jc w:val="center"/>
        <w:rPr>
          <w:b/>
        </w:rPr>
      </w:pPr>
      <w:r w:rsidRPr="00C90DCD">
        <w:rPr>
          <w:b/>
          <w:sz w:val="28"/>
          <w:szCs w:val="28"/>
        </w:rPr>
        <w:t xml:space="preserve"> </w:t>
      </w:r>
      <w:r w:rsidRPr="00C90DCD">
        <w:rPr>
          <w:b/>
        </w:rPr>
        <w:t xml:space="preserve">ПРОГНОЗНЫЕ РАСЧЕТЫ </w:t>
      </w:r>
    </w:p>
    <w:p w:rsidR="00C90DCD" w:rsidRPr="00C90DCD" w:rsidRDefault="00C90DCD" w:rsidP="00C90DCD">
      <w:pPr>
        <w:jc w:val="center"/>
        <w:rPr>
          <w:b/>
        </w:rPr>
      </w:pPr>
    </w:p>
    <w:p w:rsidR="00C90DCD" w:rsidRPr="00C90DCD" w:rsidRDefault="00C90DCD" w:rsidP="00C90DCD">
      <w:pPr>
        <w:jc w:val="center"/>
        <w:rPr>
          <w:b/>
        </w:rPr>
      </w:pPr>
      <w:r w:rsidRPr="00C90DCD">
        <w:rPr>
          <w:b/>
        </w:rPr>
        <w:t>РАСХОДЫ</w:t>
      </w:r>
    </w:p>
    <w:p w:rsidR="00C90DCD" w:rsidRPr="00C90DCD" w:rsidRDefault="00C90DCD" w:rsidP="00C90DCD">
      <w:pPr>
        <w:jc w:val="center"/>
        <w:rPr>
          <w:b/>
        </w:rPr>
      </w:pPr>
      <w:r w:rsidRPr="00C90DCD">
        <w:rPr>
          <w:b/>
        </w:rPr>
        <w:t xml:space="preserve">бюджета сельского поселения «Конкинское» на 2020 год. </w:t>
      </w:r>
    </w:p>
    <w:p w:rsidR="00C90DCD" w:rsidRPr="00C90DCD" w:rsidRDefault="00C90DCD" w:rsidP="00C90DCD">
      <w:pPr>
        <w:jc w:val="center"/>
        <w:rPr>
          <w:b/>
        </w:rPr>
      </w:pPr>
    </w:p>
    <w:p w:rsidR="00C90DCD" w:rsidRPr="00C90DCD" w:rsidRDefault="00C90DCD" w:rsidP="00C90DCD">
      <w:pPr>
        <w:jc w:val="center"/>
        <w:rPr>
          <w:b/>
        </w:rPr>
      </w:pPr>
    </w:p>
    <w:p w:rsidR="00C90DCD" w:rsidRPr="00C90DCD" w:rsidRDefault="00C90DCD" w:rsidP="00C90DCD">
      <w:pPr>
        <w:numPr>
          <w:ilvl w:val="0"/>
          <w:numId w:val="7"/>
        </w:numPr>
        <w:jc w:val="both"/>
        <w:rPr>
          <w:b/>
        </w:rPr>
      </w:pPr>
      <w:r w:rsidRPr="00C90DCD">
        <w:rPr>
          <w:b/>
        </w:rPr>
        <w:t>Функционирование высшего должностного лица (глава поселения)</w:t>
      </w:r>
    </w:p>
    <w:p w:rsidR="00C90DCD" w:rsidRPr="00C90DCD" w:rsidRDefault="00C90DCD" w:rsidP="00C90DCD">
      <w:pPr>
        <w:ind w:left="360"/>
        <w:jc w:val="both"/>
        <w:rPr>
          <w:b/>
        </w:rPr>
      </w:pPr>
      <w:r w:rsidRPr="00C90DCD">
        <w:rPr>
          <w:b/>
        </w:rPr>
        <w:t xml:space="preserve">(0102) </w:t>
      </w:r>
    </w:p>
    <w:p w:rsidR="00C90DCD" w:rsidRPr="00C90DCD" w:rsidRDefault="00C90DCD" w:rsidP="00C90DCD">
      <w:pPr>
        <w:ind w:left="360" w:hanging="360"/>
        <w:jc w:val="both"/>
      </w:pPr>
      <w:r w:rsidRPr="00C90DCD">
        <w:rPr>
          <w:b/>
        </w:rPr>
        <w:t>-211  (оплата труда)</w:t>
      </w:r>
      <w:r w:rsidRPr="00C90DCD">
        <w:t xml:space="preserve"> –</w:t>
      </w:r>
      <w:r>
        <w:t>133000</w:t>
      </w:r>
      <w:r w:rsidRPr="00C90DCD">
        <w:t>,0    (4065,0 х 5,7 х 1,7х12)</w:t>
      </w:r>
    </w:p>
    <w:p w:rsidR="00C90DCD" w:rsidRPr="00C90DCD" w:rsidRDefault="00C90DCD" w:rsidP="00C90DCD">
      <w:pPr>
        <w:jc w:val="both"/>
      </w:pPr>
      <w:r w:rsidRPr="00C90DCD">
        <w:rPr>
          <w:b/>
        </w:rPr>
        <w:t>-213 (начисления на оплату труда</w:t>
      </w:r>
      <w:proofErr w:type="gramStart"/>
      <w:r w:rsidRPr="00C90DCD">
        <w:rPr>
          <w:b/>
        </w:rPr>
        <w:t xml:space="preserve"> )</w:t>
      </w:r>
      <w:proofErr w:type="gramEnd"/>
      <w:r w:rsidRPr="00C90DCD">
        <w:t xml:space="preserve"> – </w:t>
      </w:r>
      <w:r>
        <w:t>40000</w:t>
      </w:r>
      <w:r w:rsidRPr="00C90DCD">
        <w:t xml:space="preserve">,0 руб. </w:t>
      </w:r>
    </w:p>
    <w:p w:rsidR="00C90DCD" w:rsidRPr="00C90DCD" w:rsidRDefault="00C90DCD" w:rsidP="00C90DCD">
      <w:pPr>
        <w:jc w:val="both"/>
        <w:rPr>
          <w:b/>
        </w:rPr>
      </w:pPr>
      <w:r w:rsidRPr="00C90DCD">
        <w:rPr>
          <w:b/>
        </w:rPr>
        <w:t xml:space="preserve">Итого: </w:t>
      </w:r>
      <w:r>
        <w:rPr>
          <w:b/>
          <w:color w:val="FF0000"/>
        </w:rPr>
        <w:t>173000</w:t>
      </w:r>
      <w:r w:rsidRPr="00C90DCD">
        <w:rPr>
          <w:b/>
          <w:color w:val="FF0000"/>
        </w:rPr>
        <w:t>,0 руб.</w:t>
      </w:r>
    </w:p>
    <w:p w:rsidR="00C90DCD" w:rsidRPr="00C90DCD" w:rsidRDefault="00C90DCD" w:rsidP="00C90DCD">
      <w:pPr>
        <w:tabs>
          <w:tab w:val="left" w:pos="1935"/>
        </w:tabs>
        <w:jc w:val="both"/>
        <w:rPr>
          <w:b/>
        </w:rPr>
      </w:pPr>
      <w:r w:rsidRPr="00C90DCD">
        <w:rPr>
          <w:b/>
        </w:rPr>
        <w:tab/>
      </w:r>
    </w:p>
    <w:p w:rsidR="00C90DCD" w:rsidRPr="00C90DCD" w:rsidRDefault="00C90DCD" w:rsidP="00C90DCD">
      <w:pPr>
        <w:numPr>
          <w:ilvl w:val="0"/>
          <w:numId w:val="7"/>
        </w:numPr>
        <w:contextualSpacing/>
        <w:jc w:val="both"/>
        <w:rPr>
          <w:b/>
          <w:color w:val="FF0000"/>
        </w:rPr>
      </w:pPr>
      <w:proofErr w:type="gramStart"/>
      <w:r w:rsidRPr="00C90DCD">
        <w:rPr>
          <w:b/>
        </w:rPr>
        <w:t>Руководство и управление в сфере установленных функций (аппарат администрации   сельского   поселения   (0104) –</w:t>
      </w:r>
      <w:r w:rsidR="00A5762D">
        <w:rPr>
          <w:b/>
          <w:color w:val="FF0000"/>
        </w:rPr>
        <w:t>150294</w:t>
      </w:r>
      <w:r w:rsidRPr="00C90DCD">
        <w:rPr>
          <w:b/>
          <w:color w:val="FF0000"/>
        </w:rPr>
        <w:t>,0 руб.</w:t>
      </w:r>
      <w:proofErr w:type="gramEnd"/>
    </w:p>
    <w:p w:rsidR="00C90DCD" w:rsidRPr="00C90DCD" w:rsidRDefault="00C90DCD" w:rsidP="00C90DCD">
      <w:pPr>
        <w:ind w:left="360" w:hanging="360"/>
        <w:jc w:val="both"/>
      </w:pPr>
      <w:r w:rsidRPr="00C90DCD">
        <w:rPr>
          <w:b/>
        </w:rPr>
        <w:t>-211 расходы на оплату работников –</w:t>
      </w:r>
      <w:r w:rsidR="00A5762D">
        <w:rPr>
          <w:b/>
        </w:rPr>
        <w:t>88000</w:t>
      </w:r>
      <w:r w:rsidRPr="00C90DCD">
        <w:rPr>
          <w:b/>
        </w:rPr>
        <w:t xml:space="preserve">,0 руб. </w:t>
      </w:r>
      <w:r w:rsidRPr="00C90DCD">
        <w:t xml:space="preserve">оплата труда  (26260,0х12) </w:t>
      </w:r>
    </w:p>
    <w:p w:rsidR="00C90DCD" w:rsidRPr="00C90DCD" w:rsidRDefault="00C90DCD" w:rsidP="00C90DCD">
      <w:pPr>
        <w:jc w:val="both"/>
      </w:pPr>
      <w:r w:rsidRPr="00C90DCD">
        <w:rPr>
          <w:b/>
        </w:rPr>
        <w:t>-213 (начисления на оплату труда)</w:t>
      </w:r>
      <w:r w:rsidRPr="00C90DCD">
        <w:t xml:space="preserve"> – </w:t>
      </w:r>
      <w:r w:rsidR="00A5762D">
        <w:rPr>
          <w:b/>
        </w:rPr>
        <w:t>27000</w:t>
      </w:r>
      <w:r w:rsidRPr="00C90DCD">
        <w:rPr>
          <w:b/>
        </w:rPr>
        <w:t>,0 руб</w:t>
      </w:r>
      <w:r w:rsidRPr="00C90DCD">
        <w:t xml:space="preserve">. </w:t>
      </w:r>
    </w:p>
    <w:p w:rsidR="00C90DCD" w:rsidRPr="00C90DCD" w:rsidRDefault="00C90DCD" w:rsidP="00C90DCD">
      <w:pPr>
        <w:jc w:val="both"/>
        <w:rPr>
          <w:b/>
        </w:rPr>
      </w:pPr>
      <w:r w:rsidRPr="00C90DCD">
        <w:rPr>
          <w:b/>
        </w:rPr>
        <w:t>- 221 (услуги связи)</w:t>
      </w:r>
      <w:r w:rsidRPr="00C90DCD">
        <w:t xml:space="preserve"> – </w:t>
      </w:r>
      <w:r w:rsidR="00A5762D">
        <w:rPr>
          <w:b/>
        </w:rPr>
        <w:t>16294</w:t>
      </w:r>
      <w:r w:rsidRPr="00C90DCD">
        <w:rPr>
          <w:b/>
        </w:rPr>
        <w:t>,0 руб</w:t>
      </w:r>
      <w:r w:rsidRPr="00C90DCD">
        <w:t xml:space="preserve">., в </w:t>
      </w:r>
      <w:proofErr w:type="spellStart"/>
      <w:r w:rsidRPr="00C90DCD">
        <w:t>т</w:t>
      </w:r>
      <w:proofErr w:type="gramStart"/>
      <w:r w:rsidRPr="00C90DCD">
        <w:t>.ч</w:t>
      </w:r>
      <w:proofErr w:type="spellEnd"/>
      <w:proofErr w:type="gramEnd"/>
      <w:r w:rsidRPr="00C90DCD">
        <w:t xml:space="preserve"> (переговоры – 2280,0 руб.)</w:t>
      </w:r>
      <w:r w:rsidRPr="00C90DCD">
        <w:rPr>
          <w:b/>
        </w:rPr>
        <w:t xml:space="preserve"> </w:t>
      </w:r>
    </w:p>
    <w:p w:rsidR="00C90DCD" w:rsidRPr="00C90DCD" w:rsidRDefault="00C90DCD" w:rsidP="00C90DCD">
      <w:pPr>
        <w:jc w:val="both"/>
        <w:rPr>
          <w:b/>
        </w:rPr>
      </w:pPr>
      <w:r w:rsidRPr="00C90DCD">
        <w:rPr>
          <w:b/>
        </w:rPr>
        <w:t>-223 (электроэнергия) -</w:t>
      </w:r>
      <w:r w:rsidR="00A5762D">
        <w:rPr>
          <w:b/>
        </w:rPr>
        <w:t>160</w:t>
      </w:r>
      <w:r w:rsidRPr="00C90DCD">
        <w:rPr>
          <w:b/>
        </w:rPr>
        <w:t xml:space="preserve">00,0  </w:t>
      </w:r>
      <w:r w:rsidRPr="00C90DCD">
        <w:t>электроэнергия (</w:t>
      </w:r>
      <w:r w:rsidR="00A5762D">
        <w:t>320</w:t>
      </w:r>
      <w:r w:rsidRPr="00C90DCD">
        <w:t>0 кВт/</w:t>
      </w:r>
      <w:proofErr w:type="gramStart"/>
      <w:r w:rsidRPr="00C90DCD">
        <w:t>ч</w:t>
      </w:r>
      <w:proofErr w:type="gramEnd"/>
      <w:r w:rsidRPr="00C90DCD">
        <w:t xml:space="preserve">*5 руб. = </w:t>
      </w:r>
      <w:r w:rsidR="00A5762D">
        <w:t>160</w:t>
      </w:r>
      <w:r w:rsidRPr="00C90DCD">
        <w:t>00,0 руб.),</w:t>
      </w:r>
    </w:p>
    <w:p w:rsidR="00C90DCD" w:rsidRPr="00C90DCD" w:rsidRDefault="00C90DCD" w:rsidP="00C90DCD">
      <w:pPr>
        <w:jc w:val="both"/>
      </w:pPr>
    </w:p>
    <w:p w:rsidR="00C90DCD" w:rsidRPr="00C90DCD" w:rsidRDefault="00C90DCD" w:rsidP="00C90DCD">
      <w:pPr>
        <w:numPr>
          <w:ilvl w:val="0"/>
          <w:numId w:val="7"/>
        </w:numPr>
        <w:jc w:val="both"/>
      </w:pPr>
      <w:r w:rsidRPr="00C90DCD">
        <w:rPr>
          <w:b/>
        </w:rPr>
        <w:t xml:space="preserve">Другие общегосударственные вопросы      (0113) – </w:t>
      </w:r>
      <w:r w:rsidR="00FF7614">
        <w:rPr>
          <w:b/>
          <w:color w:val="FF0000"/>
        </w:rPr>
        <w:t>624338</w:t>
      </w:r>
      <w:r w:rsidR="00A5762D">
        <w:rPr>
          <w:b/>
          <w:color w:val="FF0000"/>
        </w:rPr>
        <w:t>,</w:t>
      </w:r>
      <w:r w:rsidRPr="00C90DCD">
        <w:rPr>
          <w:b/>
          <w:color w:val="FF0000"/>
        </w:rPr>
        <w:t xml:space="preserve">00 </w:t>
      </w:r>
      <w:r w:rsidRPr="00C90DCD">
        <w:rPr>
          <w:b/>
        </w:rPr>
        <w:t xml:space="preserve">руб. в </w:t>
      </w:r>
      <w:proofErr w:type="spellStart"/>
      <w:r w:rsidRPr="00C90DCD">
        <w:rPr>
          <w:b/>
        </w:rPr>
        <w:t>т.ч</w:t>
      </w:r>
      <w:proofErr w:type="spellEnd"/>
      <w:r w:rsidRPr="00C90DCD">
        <w:rPr>
          <w:b/>
        </w:rPr>
        <w:t>.</w:t>
      </w:r>
    </w:p>
    <w:p w:rsidR="00C90DCD" w:rsidRPr="00C90DCD" w:rsidRDefault="00C90DCD" w:rsidP="00C90DCD">
      <w:pPr>
        <w:ind w:left="360" w:hanging="360"/>
        <w:jc w:val="both"/>
        <w:rPr>
          <w:b/>
        </w:rPr>
      </w:pPr>
      <w:r w:rsidRPr="00C90DCD">
        <w:rPr>
          <w:b/>
        </w:rPr>
        <w:t>-211 расходы на оплату работников –</w:t>
      </w:r>
      <w:r w:rsidR="00A5762D">
        <w:rPr>
          <w:b/>
        </w:rPr>
        <w:t>15000</w:t>
      </w:r>
      <w:r w:rsidRPr="00C90DCD">
        <w:rPr>
          <w:b/>
        </w:rPr>
        <w:t>,0руб.</w:t>
      </w:r>
    </w:p>
    <w:p w:rsidR="00C90DCD" w:rsidRPr="00C90DCD" w:rsidRDefault="00C90DCD" w:rsidP="00C90DCD">
      <w:pPr>
        <w:ind w:left="360" w:hanging="360"/>
        <w:jc w:val="both"/>
        <w:rPr>
          <w:b/>
        </w:rPr>
      </w:pPr>
      <w:r w:rsidRPr="00C90DCD">
        <w:rPr>
          <w:b/>
        </w:rPr>
        <w:t>-213 (начисления на оплату труда)</w:t>
      </w:r>
      <w:r w:rsidRPr="00C90DCD">
        <w:t xml:space="preserve"> – </w:t>
      </w:r>
      <w:r w:rsidR="00FF7614">
        <w:rPr>
          <w:b/>
        </w:rPr>
        <w:t>5</w:t>
      </w:r>
      <w:r w:rsidR="00A5762D">
        <w:rPr>
          <w:b/>
        </w:rPr>
        <w:t>252</w:t>
      </w:r>
      <w:r w:rsidRPr="00C90DCD">
        <w:rPr>
          <w:b/>
        </w:rPr>
        <w:t xml:space="preserve">,0 </w:t>
      </w:r>
    </w:p>
    <w:p w:rsidR="00C90DCD" w:rsidRPr="00C90DCD" w:rsidRDefault="00C90DCD" w:rsidP="00C90DCD">
      <w:pPr>
        <w:ind w:left="360" w:hanging="360"/>
        <w:jc w:val="both"/>
      </w:pPr>
      <w:r w:rsidRPr="00C90DCD">
        <w:rPr>
          <w:b/>
        </w:rPr>
        <w:t>-212</w:t>
      </w:r>
      <w:r w:rsidRPr="00C90DCD">
        <w:t xml:space="preserve"> – </w:t>
      </w:r>
      <w:r w:rsidRPr="00C90DCD">
        <w:rPr>
          <w:b/>
        </w:rPr>
        <w:t>00</w:t>
      </w:r>
      <w:r w:rsidRPr="00C90DCD">
        <w:t xml:space="preserve"> руб., в </w:t>
      </w:r>
      <w:proofErr w:type="spellStart"/>
      <w:r w:rsidRPr="00C90DCD">
        <w:t>т.ч</w:t>
      </w:r>
      <w:proofErr w:type="spellEnd"/>
      <w:r w:rsidRPr="00C90DCD">
        <w:t>.: (</w:t>
      </w:r>
      <w:r w:rsidR="00A5762D">
        <w:t>суточные при командировках) – 0,</w:t>
      </w:r>
      <w:r w:rsidRPr="00C90DCD">
        <w:t xml:space="preserve">00 руб., </w:t>
      </w:r>
      <w:r w:rsidR="00A5762D">
        <w:t>0,</w:t>
      </w:r>
      <w:r w:rsidRPr="00C90DCD">
        <w:t>0 руб.- квартирные расходы при командировках  (300 руб. в сутки х</w:t>
      </w:r>
      <w:proofErr w:type="gramStart"/>
      <w:r w:rsidRPr="00C90DCD">
        <w:t>2</w:t>
      </w:r>
      <w:proofErr w:type="gramEnd"/>
      <w:r w:rsidRPr="00C90DCD">
        <w:t xml:space="preserve"> х 4 командировок),</w:t>
      </w:r>
    </w:p>
    <w:p w:rsidR="00C90DCD" w:rsidRPr="00C90DCD" w:rsidRDefault="00C90DCD" w:rsidP="00C90DCD">
      <w:pPr>
        <w:jc w:val="both"/>
      </w:pPr>
      <w:r w:rsidRPr="00C90DCD">
        <w:rPr>
          <w:b/>
        </w:rPr>
        <w:t>-221 (оплата услуг связи) –00,0 руб, в том числе</w:t>
      </w:r>
      <w:r w:rsidRPr="00C90DCD">
        <w:t xml:space="preserve">, интернет –00,0 руб., </w:t>
      </w:r>
    </w:p>
    <w:p w:rsidR="00C90DCD" w:rsidRPr="00C90DCD" w:rsidRDefault="00C90DCD" w:rsidP="00C90DCD">
      <w:pPr>
        <w:jc w:val="both"/>
      </w:pPr>
      <w:r w:rsidRPr="00C90DCD">
        <w:rPr>
          <w:b/>
        </w:rPr>
        <w:t>-222 (транспортные расходы)</w:t>
      </w:r>
      <w:r w:rsidRPr="00C90DCD">
        <w:t xml:space="preserve"> </w:t>
      </w:r>
      <w:r w:rsidRPr="00C90DCD">
        <w:rPr>
          <w:b/>
        </w:rPr>
        <w:t xml:space="preserve">– </w:t>
      </w:r>
      <w:r w:rsidR="00A5762D">
        <w:rPr>
          <w:b/>
        </w:rPr>
        <w:t>0,</w:t>
      </w:r>
      <w:r w:rsidRPr="00C90DCD">
        <w:rPr>
          <w:b/>
        </w:rPr>
        <w:t>00   руб.</w:t>
      </w:r>
      <w:r w:rsidRPr="00C90DCD">
        <w:t xml:space="preserve"> командировочные расходы (1500*2=</w:t>
      </w:r>
      <w:r w:rsidR="00A5762D">
        <w:t>0,</w:t>
      </w:r>
      <w:r w:rsidRPr="00C90DCD">
        <w:t xml:space="preserve">00 руб. 1 поездка до г. Чита, 3000* 1 (командировок) = 3000 руб.), </w:t>
      </w:r>
    </w:p>
    <w:p w:rsidR="00C90DCD" w:rsidRPr="00C90DCD" w:rsidRDefault="00C90DCD" w:rsidP="00C90DCD">
      <w:pPr>
        <w:jc w:val="both"/>
        <w:rPr>
          <w:b/>
        </w:rPr>
      </w:pPr>
      <w:r w:rsidRPr="00C90DCD">
        <w:rPr>
          <w:b/>
        </w:rPr>
        <w:t>- 223 (</w:t>
      </w:r>
      <w:proofErr w:type="gramStart"/>
      <w:r w:rsidRPr="00C90DCD">
        <w:rPr>
          <w:b/>
        </w:rPr>
        <w:t>коммунальные</w:t>
      </w:r>
      <w:proofErr w:type="gramEnd"/>
      <w:r w:rsidRPr="00C90DCD">
        <w:rPr>
          <w:b/>
        </w:rPr>
        <w:t xml:space="preserve"> услуги)</w:t>
      </w:r>
      <w:r w:rsidRPr="00C90DCD">
        <w:t xml:space="preserve">  - </w:t>
      </w:r>
      <w:r w:rsidRPr="00C90DCD">
        <w:rPr>
          <w:b/>
        </w:rPr>
        <w:t>581480,0 руб.</w:t>
      </w:r>
      <w:r w:rsidRPr="00C90DCD">
        <w:t xml:space="preserve"> </w:t>
      </w:r>
      <w:r w:rsidRPr="00C90DCD">
        <w:rPr>
          <w:b/>
        </w:rPr>
        <w:t xml:space="preserve">отопление – </w:t>
      </w:r>
      <w:r w:rsidRPr="00C90DCD">
        <w:t>581480,0</w:t>
      </w:r>
      <w:r w:rsidRPr="00C90DCD">
        <w:rPr>
          <w:b/>
        </w:rPr>
        <w:t xml:space="preserve">, </w:t>
      </w:r>
    </w:p>
    <w:p w:rsidR="00C90DCD" w:rsidRPr="00C90DCD" w:rsidRDefault="00C90DCD" w:rsidP="00C90DCD">
      <w:pPr>
        <w:jc w:val="both"/>
      </w:pPr>
      <w:r w:rsidRPr="00C90DCD">
        <w:rPr>
          <w:b/>
        </w:rPr>
        <w:t>-225 (работы, услуги по содержанию имущества)</w:t>
      </w:r>
      <w:r w:rsidRPr="00C90DCD">
        <w:t xml:space="preserve"> –</w:t>
      </w:r>
      <w:r w:rsidR="00A5762D">
        <w:rPr>
          <w:b/>
        </w:rPr>
        <w:t>22606,0</w:t>
      </w:r>
      <w:r w:rsidRPr="00C90DCD">
        <w:rPr>
          <w:b/>
        </w:rPr>
        <w:t>,0</w:t>
      </w:r>
      <w:r w:rsidRPr="00C90DCD">
        <w:t xml:space="preserve"> руб., в </w:t>
      </w:r>
      <w:proofErr w:type="spellStart"/>
      <w:r w:rsidRPr="00C90DCD">
        <w:t>т.ч</w:t>
      </w:r>
      <w:proofErr w:type="spellEnd"/>
      <w:r w:rsidRPr="00C90DCD">
        <w:t xml:space="preserve">.: заправка и ремонт картриджей </w:t>
      </w:r>
      <w:r w:rsidR="00A5762D">
        <w:t>–</w:t>
      </w:r>
      <w:r w:rsidRPr="00C90DCD">
        <w:t xml:space="preserve"> </w:t>
      </w:r>
      <w:r w:rsidR="00A5762D">
        <w:t>0,</w:t>
      </w:r>
      <w:r w:rsidRPr="00C90DCD">
        <w:t>0 руб, обслуживание пожарной сигнализации- 19200 (4800х4),</w:t>
      </w:r>
      <w:r w:rsidR="00A5762D">
        <w:t xml:space="preserve"> уличное освещение аренда опор-3406,0</w:t>
      </w:r>
    </w:p>
    <w:p w:rsidR="00C90DCD" w:rsidRPr="00C90DCD" w:rsidRDefault="00C90DCD" w:rsidP="00C90DCD">
      <w:pPr>
        <w:jc w:val="both"/>
      </w:pPr>
      <w:r w:rsidRPr="00C90DCD">
        <w:rPr>
          <w:b/>
        </w:rPr>
        <w:t xml:space="preserve">   - 226 (прочие работы, услуги) – </w:t>
      </w:r>
      <w:r w:rsidR="00A5762D">
        <w:rPr>
          <w:b/>
        </w:rPr>
        <w:t>0,</w:t>
      </w:r>
      <w:r w:rsidRPr="00C90DCD">
        <w:rPr>
          <w:b/>
        </w:rPr>
        <w:t xml:space="preserve">0,0 руб., в </w:t>
      </w:r>
      <w:proofErr w:type="spellStart"/>
      <w:r w:rsidRPr="00C90DCD">
        <w:rPr>
          <w:b/>
        </w:rPr>
        <w:t>т.ч</w:t>
      </w:r>
      <w:proofErr w:type="spellEnd"/>
      <w:r w:rsidRPr="00C90DCD">
        <w:t xml:space="preserve">., страхование транспортных средств и техосмотр- </w:t>
      </w:r>
      <w:r w:rsidR="00A5762D">
        <w:t>0,</w:t>
      </w:r>
      <w:r w:rsidRPr="00C90DCD">
        <w:t xml:space="preserve">00 руб., СБИС – </w:t>
      </w:r>
      <w:r w:rsidR="00A5762D">
        <w:t>0,</w:t>
      </w:r>
      <w:r w:rsidRPr="00C90DCD">
        <w:t xml:space="preserve">0 руб., электронная подпись ФИАС – </w:t>
      </w:r>
      <w:r w:rsidR="00A5762D">
        <w:t>0,</w:t>
      </w:r>
      <w:r w:rsidRPr="00C90DCD">
        <w:t xml:space="preserve">0 руб., </w:t>
      </w:r>
    </w:p>
    <w:p w:rsidR="00C90DCD" w:rsidRPr="00C90DCD" w:rsidRDefault="00C90DCD" w:rsidP="00C90DCD">
      <w:pPr>
        <w:jc w:val="both"/>
      </w:pPr>
      <w:r w:rsidRPr="00C90DCD">
        <w:rPr>
          <w:b/>
        </w:rPr>
        <w:t>- 340 (увеличение стоимости материальных запасов) –</w:t>
      </w:r>
      <w:r w:rsidRPr="00C90DCD">
        <w:t xml:space="preserve">  </w:t>
      </w:r>
      <w:r w:rsidRPr="00C90DCD">
        <w:rPr>
          <w:b/>
        </w:rPr>
        <w:t>0,0 руб.</w:t>
      </w:r>
      <w:r w:rsidRPr="00C90DCD">
        <w:t xml:space="preserve">      хозяйственные –00</w:t>
      </w:r>
      <w:r w:rsidR="00A5762D">
        <w:t xml:space="preserve">,0   руб., канцелярские товары </w:t>
      </w:r>
      <w:r w:rsidRPr="00C90DCD">
        <w:t xml:space="preserve">0,0 руб.,   </w:t>
      </w:r>
    </w:p>
    <w:p w:rsidR="00C90DCD" w:rsidRPr="00C90DCD" w:rsidRDefault="00C90DCD" w:rsidP="00C90DCD">
      <w:pPr>
        <w:jc w:val="both"/>
      </w:pPr>
      <w:r w:rsidRPr="00C90DCD">
        <w:rPr>
          <w:b/>
        </w:rPr>
        <w:t>- 290 (прочие расходы)</w:t>
      </w:r>
      <w:r w:rsidRPr="00C90DCD">
        <w:t xml:space="preserve"> – </w:t>
      </w:r>
      <w:r w:rsidR="00A5762D">
        <w:rPr>
          <w:b/>
        </w:rPr>
        <w:t>0</w:t>
      </w:r>
      <w:r w:rsidRPr="00C90DCD">
        <w:rPr>
          <w:b/>
        </w:rPr>
        <w:t>,0 руб</w:t>
      </w:r>
      <w:r w:rsidRPr="00C90DCD">
        <w:t xml:space="preserve">., в </w:t>
      </w:r>
      <w:proofErr w:type="spellStart"/>
      <w:r w:rsidRPr="00C90DCD">
        <w:t>т.ч</w:t>
      </w:r>
      <w:proofErr w:type="spellEnd"/>
      <w:r w:rsidRPr="00C90DCD">
        <w:t xml:space="preserve">. оплата транспортного налога – </w:t>
      </w:r>
      <w:r w:rsidR="00A5762D">
        <w:t>0,0</w:t>
      </w:r>
      <w:r w:rsidRPr="00C90DCD">
        <w:t xml:space="preserve"> руб., налог на имущество – </w:t>
      </w:r>
      <w:r w:rsidR="00A5762D">
        <w:t>0,</w:t>
      </w:r>
      <w:r w:rsidRPr="00C90DCD">
        <w:t xml:space="preserve">00 руб. пеня – </w:t>
      </w:r>
      <w:r w:rsidR="00A5762D">
        <w:t>0,</w:t>
      </w:r>
      <w:r w:rsidRPr="00C90DCD">
        <w:t>0, расходы по ТБ -</w:t>
      </w:r>
      <w:r w:rsidR="00A5762D">
        <w:t>0,</w:t>
      </w:r>
      <w:r w:rsidRPr="00C90DCD">
        <w:t>,0</w:t>
      </w:r>
    </w:p>
    <w:p w:rsidR="00C90DCD" w:rsidRPr="00C90DCD" w:rsidRDefault="00C90DCD" w:rsidP="00C90DCD">
      <w:pPr>
        <w:jc w:val="both"/>
      </w:pPr>
    </w:p>
    <w:p w:rsidR="00C90DCD" w:rsidRPr="00C90DCD" w:rsidRDefault="00C90DCD" w:rsidP="00C90DCD">
      <w:pPr>
        <w:jc w:val="both"/>
      </w:pPr>
    </w:p>
    <w:p w:rsidR="00C90DCD" w:rsidRPr="00C90DCD" w:rsidRDefault="00C90DCD" w:rsidP="00C90DCD">
      <w:pPr>
        <w:tabs>
          <w:tab w:val="left" w:pos="5145"/>
        </w:tabs>
        <w:jc w:val="both"/>
      </w:pPr>
      <w:r w:rsidRPr="00C90DCD">
        <w:tab/>
      </w:r>
    </w:p>
    <w:p w:rsidR="00C90DCD" w:rsidRPr="00C90DCD" w:rsidRDefault="00C90DCD" w:rsidP="00C90DCD">
      <w:pPr>
        <w:numPr>
          <w:ilvl w:val="0"/>
          <w:numId w:val="7"/>
        </w:numPr>
        <w:jc w:val="both"/>
        <w:rPr>
          <w:b/>
        </w:rPr>
      </w:pPr>
      <w:r w:rsidRPr="00C90DCD">
        <w:rPr>
          <w:b/>
        </w:rPr>
        <w:t>Другие общегосударственные вопросы      (0113)  доплата МРОТ</w:t>
      </w:r>
    </w:p>
    <w:p w:rsidR="00C90DCD" w:rsidRPr="00C90DCD" w:rsidRDefault="00C90DCD" w:rsidP="00C90DCD">
      <w:pPr>
        <w:ind w:left="720"/>
        <w:jc w:val="both"/>
      </w:pPr>
      <w:r w:rsidRPr="00C90DCD">
        <w:t>-211 (расходы на оплату работника)  – (3335,5916 руб. х</w:t>
      </w:r>
      <w:r w:rsidR="00A5762D">
        <w:t>3</w:t>
      </w:r>
      <w:r w:rsidRPr="00C90DCD">
        <w:t xml:space="preserve"> мес.) = </w:t>
      </w:r>
      <w:r w:rsidR="00A5762D">
        <w:t>10000</w:t>
      </w:r>
      <w:r w:rsidRPr="00C90DCD">
        <w:t>,0 руб.</w:t>
      </w:r>
    </w:p>
    <w:p w:rsidR="00C90DCD" w:rsidRPr="00C90DCD" w:rsidRDefault="00C90DCD" w:rsidP="00C90DCD">
      <w:pPr>
        <w:ind w:left="720"/>
        <w:jc w:val="both"/>
      </w:pPr>
      <w:r w:rsidRPr="00C90DCD">
        <w:t xml:space="preserve">-213 (начисления на оплату труда) – </w:t>
      </w:r>
      <w:r w:rsidR="00A5762D">
        <w:t>3000</w:t>
      </w:r>
      <w:r w:rsidRPr="00C90DCD">
        <w:t>,0 руб.</w:t>
      </w:r>
    </w:p>
    <w:p w:rsidR="00C90DCD" w:rsidRPr="00C90DCD" w:rsidRDefault="00C90DCD" w:rsidP="00C90DCD">
      <w:pPr>
        <w:ind w:left="720"/>
        <w:jc w:val="both"/>
        <w:rPr>
          <w:b/>
        </w:rPr>
      </w:pPr>
      <w:r w:rsidRPr="00C90DCD">
        <w:rPr>
          <w:b/>
        </w:rPr>
        <w:t xml:space="preserve">Итого: </w:t>
      </w:r>
      <w:r w:rsidR="00A5762D">
        <w:rPr>
          <w:b/>
          <w:color w:val="FF0000"/>
        </w:rPr>
        <w:t>13000</w:t>
      </w:r>
      <w:r w:rsidRPr="00C90DCD">
        <w:rPr>
          <w:b/>
          <w:color w:val="FF0000"/>
        </w:rPr>
        <w:t>,0 руб</w:t>
      </w:r>
      <w:r w:rsidRPr="00C90DCD">
        <w:rPr>
          <w:b/>
        </w:rPr>
        <w:t>.</w:t>
      </w:r>
    </w:p>
    <w:p w:rsidR="00C90DCD" w:rsidRPr="00C90DCD" w:rsidRDefault="00C90DCD" w:rsidP="00C90DCD">
      <w:pPr>
        <w:ind w:left="720"/>
        <w:jc w:val="both"/>
        <w:rPr>
          <w:b/>
        </w:rPr>
      </w:pPr>
    </w:p>
    <w:p w:rsidR="00C90DCD" w:rsidRPr="00C90DCD" w:rsidRDefault="00C90DCD" w:rsidP="00C90DCD">
      <w:pPr>
        <w:ind w:left="360" w:hanging="360"/>
        <w:jc w:val="both"/>
        <w:rPr>
          <w:b/>
        </w:rPr>
      </w:pPr>
      <w:r w:rsidRPr="00C90DCD">
        <w:rPr>
          <w:b/>
        </w:rPr>
        <w:t>5. Обслуживающий персонал Сельский клуб с.Конкино (0113) –</w:t>
      </w:r>
      <w:r w:rsidR="00FF7614">
        <w:rPr>
          <w:b/>
          <w:color w:val="C00000"/>
        </w:rPr>
        <w:t>20252</w:t>
      </w:r>
      <w:r w:rsidRPr="00C90DCD">
        <w:rPr>
          <w:b/>
          <w:color w:val="C00000"/>
        </w:rPr>
        <w:t>,0</w:t>
      </w:r>
    </w:p>
    <w:p w:rsidR="00C90DCD" w:rsidRPr="00C90DCD" w:rsidRDefault="00C90DCD" w:rsidP="00C90DCD">
      <w:pPr>
        <w:ind w:left="360" w:hanging="360"/>
        <w:jc w:val="both"/>
        <w:rPr>
          <w:b/>
        </w:rPr>
      </w:pPr>
      <w:r w:rsidRPr="00C90DCD">
        <w:rPr>
          <w:b/>
        </w:rPr>
        <w:t xml:space="preserve">-211 расходы на оплату работников – </w:t>
      </w:r>
      <w:r w:rsidR="00FF7614">
        <w:rPr>
          <w:b/>
        </w:rPr>
        <w:t>15000</w:t>
      </w:r>
      <w:r w:rsidRPr="00C90DCD">
        <w:rPr>
          <w:b/>
        </w:rPr>
        <w:t>,0руб.</w:t>
      </w:r>
    </w:p>
    <w:p w:rsidR="00C90DCD" w:rsidRPr="00C90DCD" w:rsidRDefault="00C90DCD" w:rsidP="00C90DCD">
      <w:pPr>
        <w:ind w:left="360" w:hanging="360"/>
        <w:jc w:val="both"/>
        <w:rPr>
          <w:b/>
        </w:rPr>
      </w:pPr>
      <w:proofErr w:type="gramStart"/>
      <w:r w:rsidRPr="00C90DCD">
        <w:rPr>
          <w:b/>
        </w:rPr>
        <w:t xml:space="preserve">- 213 начисления на оплату труда) – </w:t>
      </w:r>
      <w:r w:rsidR="00FF7614">
        <w:rPr>
          <w:b/>
        </w:rPr>
        <w:t>5252</w:t>
      </w:r>
      <w:r w:rsidRPr="00C90DCD">
        <w:rPr>
          <w:b/>
        </w:rPr>
        <w:t>,0</w:t>
      </w:r>
      <w:proofErr w:type="gramEnd"/>
    </w:p>
    <w:p w:rsidR="00C90DCD" w:rsidRPr="00C90DCD" w:rsidRDefault="00C90DCD" w:rsidP="00C90DCD">
      <w:pPr>
        <w:ind w:left="1080"/>
        <w:contextualSpacing/>
        <w:jc w:val="both"/>
        <w:rPr>
          <w:b/>
        </w:rPr>
      </w:pPr>
    </w:p>
    <w:p w:rsidR="00C90DCD" w:rsidRPr="00C90DCD" w:rsidRDefault="00C90DCD" w:rsidP="00C90DCD">
      <w:pPr>
        <w:jc w:val="both"/>
        <w:rPr>
          <w:b/>
        </w:rPr>
      </w:pPr>
      <w:r w:rsidRPr="00C90DCD">
        <w:rPr>
          <w:b/>
        </w:rPr>
        <w:t>6. Обслуживающий персонал Сельский клуб с.Конкино (0113) доплата МРОТ</w:t>
      </w:r>
    </w:p>
    <w:p w:rsidR="00FF7614" w:rsidRPr="00FF7614" w:rsidRDefault="00FF7614" w:rsidP="00FF7614">
      <w:pPr>
        <w:ind w:left="720"/>
        <w:jc w:val="both"/>
        <w:rPr>
          <w:b/>
        </w:rPr>
      </w:pPr>
      <w:r w:rsidRPr="00FF7614">
        <w:rPr>
          <w:b/>
        </w:rPr>
        <w:t>-211 расходы на оплату работников –</w:t>
      </w:r>
      <w:r>
        <w:rPr>
          <w:b/>
        </w:rPr>
        <w:t>10</w:t>
      </w:r>
      <w:r w:rsidRPr="00FF7614">
        <w:rPr>
          <w:b/>
        </w:rPr>
        <w:t>000,0руб.</w:t>
      </w:r>
    </w:p>
    <w:p w:rsidR="00FF7614" w:rsidRPr="00FF7614" w:rsidRDefault="00FF7614" w:rsidP="00FF7614">
      <w:pPr>
        <w:ind w:left="720"/>
        <w:jc w:val="both"/>
        <w:rPr>
          <w:b/>
        </w:rPr>
      </w:pPr>
      <w:r w:rsidRPr="00FF7614">
        <w:rPr>
          <w:b/>
        </w:rPr>
        <w:t>-213 (начисления на оплату труда)</w:t>
      </w:r>
      <w:r w:rsidRPr="00FF7614">
        <w:t xml:space="preserve"> – </w:t>
      </w:r>
      <w:r>
        <w:rPr>
          <w:b/>
        </w:rPr>
        <w:t>3000</w:t>
      </w:r>
      <w:r w:rsidRPr="00FF7614">
        <w:rPr>
          <w:b/>
        </w:rPr>
        <w:t xml:space="preserve">,0 </w:t>
      </w:r>
    </w:p>
    <w:p w:rsidR="00C90DCD" w:rsidRPr="00C90DCD" w:rsidRDefault="00C90DCD" w:rsidP="00C90DCD">
      <w:pPr>
        <w:ind w:left="720"/>
        <w:jc w:val="both"/>
        <w:rPr>
          <w:b/>
        </w:rPr>
      </w:pPr>
      <w:r w:rsidRPr="00C90DCD">
        <w:rPr>
          <w:b/>
        </w:rPr>
        <w:t xml:space="preserve">Итого: </w:t>
      </w:r>
      <w:r w:rsidR="00FF7614">
        <w:rPr>
          <w:b/>
          <w:color w:val="FF0000"/>
        </w:rPr>
        <w:t>13000</w:t>
      </w:r>
      <w:r w:rsidRPr="00C90DCD">
        <w:rPr>
          <w:b/>
          <w:color w:val="FF0000"/>
        </w:rPr>
        <w:t>,0 руб</w:t>
      </w:r>
      <w:r w:rsidRPr="00C90DCD">
        <w:rPr>
          <w:b/>
        </w:rPr>
        <w:t>.</w:t>
      </w:r>
    </w:p>
    <w:p w:rsidR="00C90DCD" w:rsidRPr="00C90DCD" w:rsidRDefault="00C90DCD" w:rsidP="00C90DCD">
      <w:pPr>
        <w:jc w:val="both"/>
        <w:rPr>
          <w:b/>
        </w:rPr>
      </w:pPr>
    </w:p>
    <w:p w:rsidR="00C90DCD" w:rsidRPr="00C90DCD" w:rsidRDefault="00C90DCD" w:rsidP="00C90DCD">
      <w:pPr>
        <w:numPr>
          <w:ilvl w:val="0"/>
          <w:numId w:val="11"/>
        </w:numPr>
        <w:contextualSpacing/>
        <w:jc w:val="both"/>
        <w:rPr>
          <w:b/>
        </w:rPr>
      </w:pPr>
      <w:r w:rsidRPr="00C90DCD">
        <w:rPr>
          <w:b/>
        </w:rPr>
        <w:t xml:space="preserve">ВУС (0203) </w:t>
      </w:r>
    </w:p>
    <w:p w:rsidR="00C90DCD" w:rsidRPr="00C90DCD" w:rsidRDefault="00C90DCD" w:rsidP="00C90DCD">
      <w:pPr>
        <w:jc w:val="both"/>
        <w:rPr>
          <w:sz w:val="28"/>
          <w:szCs w:val="20"/>
        </w:rPr>
      </w:pPr>
      <w:r w:rsidRPr="00C90DCD">
        <w:rPr>
          <w:b/>
          <w:sz w:val="28"/>
          <w:szCs w:val="20"/>
        </w:rPr>
        <w:t xml:space="preserve">211ст эк. </w:t>
      </w:r>
      <w:proofErr w:type="spellStart"/>
      <w:r w:rsidRPr="00C90DCD">
        <w:rPr>
          <w:b/>
          <w:sz w:val="28"/>
          <w:szCs w:val="20"/>
        </w:rPr>
        <w:t>кл</w:t>
      </w:r>
      <w:proofErr w:type="spellEnd"/>
      <w:r w:rsidRPr="00C90DCD">
        <w:rPr>
          <w:sz w:val="28"/>
          <w:szCs w:val="20"/>
        </w:rPr>
        <w:t>.</w:t>
      </w:r>
    </w:p>
    <w:p w:rsidR="00C90DCD" w:rsidRPr="00C90DCD" w:rsidRDefault="00C90DCD" w:rsidP="00C90DCD">
      <w:pPr>
        <w:jc w:val="both"/>
        <w:rPr>
          <w:sz w:val="28"/>
          <w:szCs w:val="20"/>
        </w:rPr>
      </w:pPr>
      <w:r w:rsidRPr="00C90DCD">
        <w:rPr>
          <w:sz w:val="28"/>
          <w:szCs w:val="20"/>
        </w:rPr>
        <w:t>Заработная плата(4000 руб. в месяц)-4</w:t>
      </w:r>
      <w:r w:rsidR="00FF7614">
        <w:rPr>
          <w:sz w:val="28"/>
          <w:szCs w:val="20"/>
        </w:rPr>
        <w:t>9</w:t>
      </w:r>
      <w:r w:rsidRPr="00C90DCD">
        <w:rPr>
          <w:sz w:val="28"/>
          <w:szCs w:val="20"/>
        </w:rPr>
        <w:t>000,0 рублей за год;</w:t>
      </w:r>
    </w:p>
    <w:p w:rsidR="00C90DCD" w:rsidRPr="00C90DCD" w:rsidRDefault="00C90DCD" w:rsidP="00C90DCD">
      <w:pPr>
        <w:jc w:val="both"/>
        <w:rPr>
          <w:b/>
          <w:sz w:val="28"/>
          <w:szCs w:val="20"/>
        </w:rPr>
      </w:pPr>
      <w:r w:rsidRPr="00C90DCD">
        <w:rPr>
          <w:b/>
          <w:sz w:val="28"/>
          <w:szCs w:val="20"/>
        </w:rPr>
        <w:t xml:space="preserve">213ст.эк. </w:t>
      </w:r>
      <w:proofErr w:type="spellStart"/>
      <w:r w:rsidRPr="00C90DCD">
        <w:rPr>
          <w:b/>
          <w:sz w:val="28"/>
          <w:szCs w:val="20"/>
        </w:rPr>
        <w:t>кл</w:t>
      </w:r>
      <w:proofErr w:type="spellEnd"/>
      <w:r w:rsidRPr="00C90DCD">
        <w:rPr>
          <w:b/>
          <w:sz w:val="28"/>
          <w:szCs w:val="20"/>
        </w:rPr>
        <w:t>.</w:t>
      </w:r>
    </w:p>
    <w:p w:rsidR="00C90DCD" w:rsidRPr="00C90DCD" w:rsidRDefault="00C90DCD" w:rsidP="00C90DCD">
      <w:pPr>
        <w:jc w:val="both"/>
        <w:rPr>
          <w:sz w:val="28"/>
          <w:szCs w:val="20"/>
        </w:rPr>
      </w:pPr>
      <w:r w:rsidRPr="00C90DCD">
        <w:rPr>
          <w:sz w:val="28"/>
          <w:szCs w:val="20"/>
        </w:rPr>
        <w:t>Начисления на заработную плату</w:t>
      </w:r>
    </w:p>
    <w:p w:rsidR="00C90DCD" w:rsidRPr="00C90DCD" w:rsidRDefault="00C90DCD" w:rsidP="00C90DCD">
      <w:pPr>
        <w:jc w:val="both"/>
        <w:rPr>
          <w:sz w:val="28"/>
          <w:szCs w:val="20"/>
        </w:rPr>
      </w:pPr>
      <w:r w:rsidRPr="00C90DCD">
        <w:rPr>
          <w:sz w:val="28"/>
          <w:szCs w:val="20"/>
        </w:rPr>
        <w:t>4</w:t>
      </w:r>
      <w:r w:rsidR="00FF7614">
        <w:rPr>
          <w:sz w:val="28"/>
          <w:szCs w:val="20"/>
        </w:rPr>
        <w:t>9</w:t>
      </w:r>
      <w:r w:rsidRPr="00C90DCD">
        <w:rPr>
          <w:sz w:val="28"/>
          <w:szCs w:val="20"/>
        </w:rPr>
        <w:t>000,0 х30,2%=</w:t>
      </w:r>
      <w:r w:rsidR="00FF7614">
        <w:rPr>
          <w:sz w:val="28"/>
          <w:szCs w:val="20"/>
        </w:rPr>
        <w:t>15000</w:t>
      </w:r>
      <w:r w:rsidRPr="00C90DCD">
        <w:rPr>
          <w:sz w:val="28"/>
          <w:szCs w:val="20"/>
        </w:rPr>
        <w:t>,0рублей;</w:t>
      </w:r>
    </w:p>
    <w:p w:rsidR="00C90DCD" w:rsidRPr="00C90DCD" w:rsidRDefault="00C90DCD" w:rsidP="00C90DCD">
      <w:pPr>
        <w:jc w:val="both"/>
        <w:rPr>
          <w:b/>
          <w:sz w:val="28"/>
          <w:szCs w:val="20"/>
        </w:rPr>
      </w:pPr>
      <w:r w:rsidRPr="00C90DCD">
        <w:rPr>
          <w:b/>
          <w:sz w:val="28"/>
          <w:szCs w:val="20"/>
        </w:rPr>
        <w:t>222ст. эк.кл. проезд в командировки</w:t>
      </w:r>
    </w:p>
    <w:p w:rsidR="00C90DCD" w:rsidRPr="00C90DCD" w:rsidRDefault="00C90DCD" w:rsidP="00C90DCD">
      <w:pPr>
        <w:jc w:val="both"/>
        <w:rPr>
          <w:sz w:val="28"/>
          <w:szCs w:val="20"/>
        </w:rPr>
      </w:pPr>
      <w:r w:rsidRPr="00C90DCD">
        <w:rPr>
          <w:sz w:val="28"/>
          <w:szCs w:val="20"/>
        </w:rPr>
        <w:t>1х2х2000=4000,0 руб.</w:t>
      </w:r>
    </w:p>
    <w:p w:rsidR="00C90DCD" w:rsidRPr="00C90DCD" w:rsidRDefault="00C90DCD" w:rsidP="00C90DCD">
      <w:pPr>
        <w:jc w:val="both"/>
        <w:rPr>
          <w:sz w:val="28"/>
          <w:szCs w:val="20"/>
        </w:rPr>
      </w:pPr>
      <w:r w:rsidRPr="00C90DCD">
        <w:rPr>
          <w:b/>
          <w:sz w:val="28"/>
          <w:szCs w:val="20"/>
        </w:rPr>
        <w:t>ст.340 увеличение стоимости материалов-</w:t>
      </w:r>
      <w:r w:rsidR="00FF7614">
        <w:rPr>
          <w:b/>
          <w:sz w:val="28"/>
          <w:szCs w:val="20"/>
        </w:rPr>
        <w:t>5000</w:t>
      </w:r>
      <w:r w:rsidRPr="00C90DCD">
        <w:rPr>
          <w:b/>
          <w:sz w:val="28"/>
          <w:szCs w:val="20"/>
        </w:rPr>
        <w:t>,0руб</w:t>
      </w:r>
      <w:r w:rsidRPr="00C90DCD">
        <w:rPr>
          <w:sz w:val="28"/>
          <w:szCs w:val="20"/>
        </w:rPr>
        <w:t>.</w:t>
      </w:r>
    </w:p>
    <w:p w:rsidR="00C90DCD" w:rsidRPr="00C90DCD" w:rsidRDefault="00C90DCD" w:rsidP="00C90DCD">
      <w:pPr>
        <w:jc w:val="both"/>
        <w:rPr>
          <w:sz w:val="28"/>
          <w:szCs w:val="20"/>
        </w:rPr>
      </w:pPr>
      <w:r w:rsidRPr="00C90DCD">
        <w:rPr>
          <w:sz w:val="28"/>
          <w:szCs w:val="20"/>
        </w:rPr>
        <w:t>Приобретение хозяйственных товаров, канцелярских товаров</w:t>
      </w:r>
    </w:p>
    <w:p w:rsidR="00C90DCD" w:rsidRPr="00C90DCD" w:rsidRDefault="00C90DCD" w:rsidP="00C90DCD">
      <w:pPr>
        <w:spacing w:before="100" w:beforeAutospacing="1" w:after="100" w:afterAutospacing="1"/>
        <w:jc w:val="both"/>
      </w:pPr>
      <w:r w:rsidRPr="00C90DCD">
        <w:rPr>
          <w:b/>
          <w:sz w:val="28"/>
          <w:szCs w:val="20"/>
        </w:rPr>
        <w:t xml:space="preserve">ст.310 увеличение </w:t>
      </w:r>
      <w:proofErr w:type="gramStart"/>
      <w:r w:rsidRPr="00C90DCD">
        <w:rPr>
          <w:b/>
          <w:sz w:val="28"/>
          <w:szCs w:val="20"/>
        </w:rPr>
        <w:t>основных</w:t>
      </w:r>
      <w:proofErr w:type="gramEnd"/>
      <w:r w:rsidRPr="00C90DCD">
        <w:rPr>
          <w:b/>
          <w:sz w:val="28"/>
          <w:szCs w:val="20"/>
        </w:rPr>
        <w:t xml:space="preserve"> средств -0,0руб</w:t>
      </w:r>
      <w:r w:rsidRPr="00C90DCD">
        <w:t xml:space="preserve"> </w:t>
      </w:r>
    </w:p>
    <w:p w:rsidR="00C90DCD" w:rsidRPr="00C90DCD" w:rsidRDefault="00C90DCD" w:rsidP="00C90DCD">
      <w:pPr>
        <w:spacing w:before="100" w:beforeAutospacing="1" w:after="100" w:afterAutospacing="1"/>
        <w:jc w:val="both"/>
        <w:rPr>
          <w:b/>
        </w:rPr>
      </w:pPr>
      <w:r w:rsidRPr="00C90DCD">
        <w:rPr>
          <w:b/>
        </w:rPr>
        <w:t xml:space="preserve">Итого: </w:t>
      </w:r>
      <w:r w:rsidR="003D4A5C">
        <w:rPr>
          <w:b/>
          <w:color w:val="FF0000"/>
        </w:rPr>
        <w:t>730</w:t>
      </w:r>
      <w:r w:rsidRPr="00C90DCD">
        <w:rPr>
          <w:b/>
          <w:color w:val="FF0000"/>
        </w:rPr>
        <w:t>00,0 руб</w:t>
      </w:r>
      <w:r w:rsidRPr="00C90DCD">
        <w:rPr>
          <w:b/>
        </w:rPr>
        <w:t>.</w:t>
      </w:r>
    </w:p>
    <w:p w:rsidR="00C90DCD" w:rsidRPr="00C90DCD" w:rsidRDefault="00C90DCD" w:rsidP="00C90DCD">
      <w:pPr>
        <w:numPr>
          <w:ilvl w:val="0"/>
          <w:numId w:val="11"/>
        </w:numPr>
        <w:jc w:val="both"/>
        <w:rPr>
          <w:b/>
        </w:rPr>
      </w:pPr>
      <w:r w:rsidRPr="00C90DCD">
        <w:rPr>
          <w:b/>
        </w:rPr>
        <w:t xml:space="preserve">Предупреждение и ликвидация последствий ЧС – </w:t>
      </w:r>
      <w:r w:rsidR="003D4A5C">
        <w:rPr>
          <w:b/>
          <w:color w:val="FF0000"/>
        </w:rPr>
        <w:t>5</w:t>
      </w:r>
      <w:r w:rsidRPr="00C90DCD">
        <w:rPr>
          <w:b/>
          <w:color w:val="FF0000"/>
        </w:rPr>
        <w:t>000,0 руб.</w:t>
      </w:r>
    </w:p>
    <w:p w:rsidR="003D4A5C" w:rsidRDefault="00C90DCD" w:rsidP="003D4A5C">
      <w:pPr>
        <w:spacing w:before="100" w:beforeAutospacing="1" w:after="100" w:afterAutospacing="1"/>
        <w:jc w:val="both"/>
      </w:pPr>
      <w:r w:rsidRPr="00C90DCD">
        <w:rPr>
          <w:b/>
        </w:rPr>
        <w:t>-225 (работы, услуги по содержанию имущества)</w:t>
      </w:r>
      <w:r w:rsidRPr="00C90DCD">
        <w:t xml:space="preserve"> – </w:t>
      </w:r>
      <w:r w:rsidR="003D4A5C">
        <w:t>5000,</w:t>
      </w:r>
      <w:r w:rsidRPr="00C90DCD">
        <w:t xml:space="preserve">00 руб. </w:t>
      </w:r>
    </w:p>
    <w:p w:rsidR="00C90DCD" w:rsidRPr="00C90DCD" w:rsidRDefault="00C90DCD" w:rsidP="003D4A5C">
      <w:pPr>
        <w:spacing w:before="100" w:beforeAutospacing="1" w:after="100" w:afterAutospacing="1"/>
        <w:jc w:val="both"/>
        <w:rPr>
          <w:b/>
        </w:rPr>
      </w:pPr>
      <w:r w:rsidRPr="00C90DCD">
        <w:rPr>
          <w:b/>
        </w:rPr>
        <w:t xml:space="preserve">Обеспечение пожарной безопасности </w:t>
      </w:r>
      <w:proofErr w:type="gramStart"/>
      <w:r w:rsidRPr="00C90DCD">
        <w:rPr>
          <w:b/>
        </w:rPr>
        <w:t xml:space="preserve">( </w:t>
      </w:r>
      <w:proofErr w:type="gramEnd"/>
      <w:r w:rsidRPr="00C90DCD">
        <w:rPr>
          <w:b/>
        </w:rPr>
        <w:t xml:space="preserve">0310) -  </w:t>
      </w:r>
      <w:r w:rsidR="003D4A5C">
        <w:rPr>
          <w:b/>
          <w:color w:val="FF0000"/>
        </w:rPr>
        <w:t>85516</w:t>
      </w:r>
      <w:r w:rsidRPr="00C90DCD">
        <w:rPr>
          <w:b/>
          <w:color w:val="FF0000"/>
        </w:rPr>
        <w:t xml:space="preserve">,0 руб. </w:t>
      </w:r>
    </w:p>
    <w:p w:rsidR="00C90DCD" w:rsidRPr="00C90DCD" w:rsidRDefault="00C90DCD" w:rsidP="00C90DCD">
      <w:pPr>
        <w:ind w:left="360"/>
        <w:jc w:val="both"/>
        <w:rPr>
          <w:b/>
        </w:rPr>
      </w:pPr>
      <w:r w:rsidRPr="00C90DCD">
        <w:rPr>
          <w:b/>
        </w:rPr>
        <w:t>-211 (расходы на оплату работника)  – (</w:t>
      </w:r>
      <w:r w:rsidR="003D4A5C">
        <w:rPr>
          <w:b/>
        </w:rPr>
        <w:t>18450</w:t>
      </w:r>
      <w:r w:rsidRPr="00C90DCD">
        <w:rPr>
          <w:b/>
        </w:rPr>
        <w:t>,0 х</w:t>
      </w:r>
      <w:r w:rsidR="003D4A5C">
        <w:rPr>
          <w:b/>
        </w:rPr>
        <w:t>3</w:t>
      </w:r>
      <w:r w:rsidRPr="00C90DCD">
        <w:rPr>
          <w:b/>
        </w:rPr>
        <w:t xml:space="preserve"> мес.) = </w:t>
      </w:r>
      <w:r w:rsidR="003D4A5C">
        <w:rPr>
          <w:b/>
        </w:rPr>
        <w:t>63822</w:t>
      </w:r>
      <w:r w:rsidRPr="00C90DCD">
        <w:rPr>
          <w:b/>
        </w:rPr>
        <w:t>,0 руб.</w:t>
      </w:r>
    </w:p>
    <w:p w:rsidR="00C90DCD" w:rsidRPr="00C90DCD" w:rsidRDefault="00C90DCD" w:rsidP="00C90DCD">
      <w:pPr>
        <w:ind w:left="360"/>
        <w:jc w:val="both"/>
        <w:rPr>
          <w:b/>
        </w:rPr>
      </w:pPr>
      <w:r w:rsidRPr="00C90DCD">
        <w:rPr>
          <w:b/>
        </w:rPr>
        <w:t xml:space="preserve">-213 (начисления на оплату труда) – </w:t>
      </w:r>
      <w:r w:rsidR="003D4A5C">
        <w:rPr>
          <w:b/>
        </w:rPr>
        <w:t>18858</w:t>
      </w:r>
      <w:r w:rsidRPr="00C90DCD">
        <w:rPr>
          <w:b/>
        </w:rPr>
        <w:t>,0 руб.</w:t>
      </w:r>
    </w:p>
    <w:p w:rsidR="00C90DCD" w:rsidRPr="00C90DCD" w:rsidRDefault="00C90DCD" w:rsidP="003D4A5C">
      <w:pPr>
        <w:jc w:val="both"/>
        <w:rPr>
          <w:b/>
        </w:rPr>
      </w:pPr>
      <w:r w:rsidRPr="00C90DCD">
        <w:t xml:space="preserve">     </w:t>
      </w:r>
      <w:r w:rsidRPr="00C90DCD">
        <w:rPr>
          <w:b/>
        </w:rPr>
        <w:t xml:space="preserve">-340 (приобретение материалов) -0,0 </w:t>
      </w:r>
      <w:r w:rsidRPr="00C90DCD">
        <w:t xml:space="preserve">в </w:t>
      </w:r>
      <w:proofErr w:type="spellStart"/>
      <w:r w:rsidRPr="00C90DCD">
        <w:t>т</w:t>
      </w:r>
      <w:proofErr w:type="gramStart"/>
      <w:r w:rsidRPr="00C90DCD">
        <w:t>.ч</w:t>
      </w:r>
      <w:proofErr w:type="spellEnd"/>
      <w:proofErr w:type="gramEnd"/>
      <w:r w:rsidRPr="00C90DCD">
        <w:t xml:space="preserve"> (форма для добровольной </w:t>
      </w:r>
      <w:proofErr w:type="spellStart"/>
      <w:r w:rsidRPr="00C90DCD">
        <w:t>пож</w:t>
      </w:r>
      <w:proofErr w:type="spellEnd"/>
      <w:r w:rsidRPr="00C90DCD">
        <w:t xml:space="preserve">. дружины </w:t>
      </w:r>
      <w:r w:rsidRPr="00C90DCD">
        <w:rPr>
          <w:b/>
        </w:rPr>
        <w:t>0310-  доплата МРОТ</w:t>
      </w:r>
    </w:p>
    <w:p w:rsidR="00C90DCD" w:rsidRPr="00C90DCD" w:rsidRDefault="00C90DCD" w:rsidP="00C90DCD">
      <w:pPr>
        <w:ind w:left="720"/>
        <w:jc w:val="both"/>
      </w:pPr>
      <w:r w:rsidRPr="00C90DCD">
        <w:t>-211 (расходы на оплату работника)  – (726,0 руб. х</w:t>
      </w:r>
      <w:r w:rsidR="003D4A5C">
        <w:t>3</w:t>
      </w:r>
      <w:r w:rsidRPr="00C90DCD">
        <w:t xml:space="preserve"> мес.) = </w:t>
      </w:r>
      <w:r w:rsidR="003D4A5C">
        <w:t>2178</w:t>
      </w:r>
      <w:r w:rsidRPr="00C90DCD">
        <w:t>,0 руб.</w:t>
      </w:r>
    </w:p>
    <w:p w:rsidR="00C90DCD" w:rsidRPr="00C90DCD" w:rsidRDefault="00C90DCD" w:rsidP="00C90DCD">
      <w:pPr>
        <w:ind w:left="720"/>
        <w:jc w:val="both"/>
      </w:pPr>
      <w:r w:rsidRPr="00C90DCD">
        <w:t xml:space="preserve">-213 (начисления на оплату труда) – </w:t>
      </w:r>
      <w:r w:rsidR="003D4A5C">
        <w:t>658</w:t>
      </w:r>
      <w:r w:rsidRPr="00C90DCD">
        <w:t>,0 руб.</w:t>
      </w:r>
    </w:p>
    <w:p w:rsidR="00C90DCD" w:rsidRPr="00C90DCD" w:rsidRDefault="00C90DCD" w:rsidP="00C90DCD">
      <w:pPr>
        <w:ind w:left="720"/>
        <w:jc w:val="both"/>
        <w:rPr>
          <w:b/>
          <w:color w:val="FF0000"/>
        </w:rPr>
      </w:pPr>
      <w:r w:rsidRPr="00C90DCD">
        <w:rPr>
          <w:b/>
        </w:rPr>
        <w:t xml:space="preserve">Итого: </w:t>
      </w:r>
      <w:r w:rsidR="003D4A5C">
        <w:rPr>
          <w:b/>
          <w:color w:val="FF0000"/>
        </w:rPr>
        <w:t>2836</w:t>
      </w:r>
      <w:r w:rsidRPr="00C90DCD">
        <w:rPr>
          <w:b/>
          <w:color w:val="FF0000"/>
        </w:rPr>
        <w:t>,0 руб.</w:t>
      </w:r>
    </w:p>
    <w:p w:rsidR="00C90DCD" w:rsidRPr="00C90DCD" w:rsidRDefault="00C90DCD" w:rsidP="00C90DCD">
      <w:pPr>
        <w:jc w:val="both"/>
      </w:pPr>
    </w:p>
    <w:p w:rsidR="00C90DCD" w:rsidRPr="00C90DCD" w:rsidRDefault="00C90DCD" w:rsidP="00C90DCD">
      <w:pPr>
        <w:widowControl w:val="0"/>
        <w:numPr>
          <w:ilvl w:val="0"/>
          <w:numId w:val="11"/>
        </w:numPr>
        <w:autoSpaceDE w:val="0"/>
        <w:autoSpaceDN w:val="0"/>
        <w:adjustRightInd w:val="0"/>
        <w:jc w:val="both"/>
        <w:rPr>
          <w:b/>
          <w:color w:val="FF0000"/>
        </w:rPr>
      </w:pPr>
      <w:r w:rsidRPr="00C90DCD">
        <w:rPr>
          <w:b/>
        </w:rPr>
        <w:t xml:space="preserve">0503 «Благоустройство» - </w:t>
      </w:r>
      <w:r w:rsidRPr="00C90DCD">
        <w:rPr>
          <w:b/>
          <w:color w:val="FF0000"/>
        </w:rPr>
        <w:t>0,0 руб.</w:t>
      </w:r>
    </w:p>
    <w:p w:rsidR="00C90DCD" w:rsidRPr="00C90DCD" w:rsidRDefault="00C90DCD" w:rsidP="00C90DCD">
      <w:pPr>
        <w:jc w:val="both"/>
      </w:pPr>
      <w:r w:rsidRPr="00C90DCD">
        <w:rPr>
          <w:b/>
        </w:rPr>
        <w:t xml:space="preserve">- 225 </w:t>
      </w:r>
      <w:r w:rsidRPr="00C90DCD">
        <w:rPr>
          <w:sz w:val="28"/>
          <w:szCs w:val="20"/>
        </w:rPr>
        <w:t xml:space="preserve"> </w:t>
      </w:r>
      <w:r w:rsidRPr="00C90DCD">
        <w:t xml:space="preserve">оплата договоров на оказание услуг по вывозу мусора </w:t>
      </w:r>
    </w:p>
    <w:p w:rsidR="00C90DCD" w:rsidRPr="00C90DCD" w:rsidRDefault="00C90DCD" w:rsidP="00C90DCD">
      <w:pPr>
        <w:jc w:val="both"/>
      </w:pPr>
      <w:r w:rsidRPr="00C90DCD">
        <w:t>Объём в м3 –50</w:t>
      </w:r>
    </w:p>
    <w:p w:rsidR="00C90DCD" w:rsidRPr="00C90DCD" w:rsidRDefault="00C90DCD" w:rsidP="00C90DCD">
      <w:pPr>
        <w:jc w:val="both"/>
      </w:pPr>
      <w:r w:rsidRPr="00C90DCD">
        <w:t xml:space="preserve">Стоимость 1 рейса  - </w:t>
      </w:r>
      <w:r w:rsidR="003D4A5C">
        <w:t>0,</w:t>
      </w:r>
      <w:r w:rsidRPr="00C90DCD">
        <w:t>0руб</w:t>
      </w:r>
    </w:p>
    <w:p w:rsidR="00C90DCD" w:rsidRPr="00C90DCD" w:rsidRDefault="00C90DCD" w:rsidP="00C90DCD">
      <w:pPr>
        <w:jc w:val="both"/>
      </w:pPr>
      <w:r w:rsidRPr="00C90DCD">
        <w:t>10х600=00,0 руб.;</w:t>
      </w:r>
    </w:p>
    <w:p w:rsidR="00C90DCD" w:rsidRPr="00C90DCD" w:rsidRDefault="00C90DCD" w:rsidP="00C90DCD">
      <w:pPr>
        <w:jc w:val="both"/>
      </w:pPr>
      <w:r w:rsidRPr="00C90DCD">
        <w:t>Опашка свалки по договору =</w:t>
      </w:r>
      <w:r w:rsidR="003D4A5C">
        <w:t>0</w:t>
      </w:r>
      <w:r w:rsidRPr="00C90DCD">
        <w:t>00,0руб.</w:t>
      </w:r>
    </w:p>
    <w:p w:rsidR="00C90DCD" w:rsidRPr="00C90DCD" w:rsidRDefault="00C90DCD" w:rsidP="00C90DCD">
      <w:pPr>
        <w:numPr>
          <w:ilvl w:val="0"/>
          <w:numId w:val="11"/>
        </w:numPr>
        <w:contextualSpacing/>
        <w:rPr>
          <w:b/>
        </w:rPr>
      </w:pPr>
      <w:r w:rsidRPr="00C90DCD">
        <w:rPr>
          <w:b/>
        </w:rPr>
        <w:t xml:space="preserve">Межбюджетные отношения – </w:t>
      </w:r>
      <w:r w:rsidRPr="00C90DCD">
        <w:rPr>
          <w:b/>
          <w:color w:val="FF0000"/>
        </w:rPr>
        <w:t xml:space="preserve">2600,0 руб. </w:t>
      </w:r>
    </w:p>
    <w:p w:rsidR="00C90DCD" w:rsidRPr="00C90DCD" w:rsidRDefault="00C90DCD" w:rsidP="00C90DCD">
      <w:pPr>
        <w:jc w:val="both"/>
      </w:pPr>
      <w:r w:rsidRPr="00C90DCD">
        <w:t xml:space="preserve">   Внешняя проверка - 2600,0руб.</w:t>
      </w:r>
    </w:p>
    <w:p w:rsidR="00C90DCD" w:rsidRPr="00C90DCD" w:rsidRDefault="00C90DCD" w:rsidP="00C90DCD">
      <w:pPr>
        <w:rPr>
          <w:b/>
        </w:rPr>
      </w:pPr>
    </w:p>
    <w:p w:rsidR="00C90DCD" w:rsidRPr="00C90DCD" w:rsidRDefault="00C90DCD" w:rsidP="00C90DCD">
      <w:pPr>
        <w:numPr>
          <w:ilvl w:val="0"/>
          <w:numId w:val="11"/>
        </w:numPr>
        <w:contextualSpacing/>
        <w:rPr>
          <w:b/>
          <w:color w:val="FF0000"/>
        </w:rPr>
      </w:pPr>
      <w:r w:rsidRPr="00C90DCD">
        <w:rPr>
          <w:b/>
        </w:rPr>
        <w:t>Пенсионные выплаты –</w:t>
      </w:r>
      <w:r w:rsidRPr="00C90DCD">
        <w:rPr>
          <w:b/>
          <w:color w:val="FF0000"/>
        </w:rPr>
        <w:t>0,0</w:t>
      </w:r>
    </w:p>
    <w:p w:rsidR="00C90DCD" w:rsidRPr="00C90DCD" w:rsidRDefault="00C90DCD" w:rsidP="00C90DCD">
      <w:pPr>
        <w:ind w:left="360"/>
        <w:contextualSpacing/>
      </w:pPr>
      <w:r w:rsidRPr="00C90DCD">
        <w:t xml:space="preserve">- 5334,19 х 12 = </w:t>
      </w:r>
      <w:r w:rsidR="003D4A5C">
        <w:t>0,0</w:t>
      </w:r>
    </w:p>
    <w:p w:rsidR="00C90DCD" w:rsidRPr="00C90DCD" w:rsidRDefault="00C90DCD" w:rsidP="00C90DCD">
      <w:pPr>
        <w:rPr>
          <w:b/>
        </w:rPr>
      </w:pPr>
    </w:p>
    <w:p w:rsidR="006F391A" w:rsidRDefault="00C90DCD" w:rsidP="006F391A">
      <w:pPr>
        <w:rPr>
          <w:sz w:val="32"/>
          <w:szCs w:val="32"/>
        </w:rPr>
      </w:pPr>
      <w:r w:rsidRPr="00C90DCD">
        <w:rPr>
          <w:b/>
          <w:sz w:val="32"/>
          <w:szCs w:val="32"/>
        </w:rPr>
        <w:t xml:space="preserve">ИТОГО – </w:t>
      </w:r>
      <w:r w:rsidR="003D4A5C">
        <w:rPr>
          <w:b/>
          <w:sz w:val="32"/>
          <w:szCs w:val="32"/>
        </w:rPr>
        <w:t>1385400</w:t>
      </w:r>
      <w:r w:rsidRPr="00C90DCD">
        <w:rPr>
          <w:b/>
          <w:sz w:val="32"/>
          <w:szCs w:val="32"/>
        </w:rPr>
        <w:t>,0  руб.</w:t>
      </w:r>
    </w:p>
    <w:p w:rsidR="003D4A5C" w:rsidRPr="003D4A5C" w:rsidRDefault="003D4A5C" w:rsidP="006F391A">
      <w:pPr>
        <w:rPr>
          <w:sz w:val="32"/>
          <w:szCs w:val="32"/>
        </w:rPr>
      </w:pPr>
    </w:p>
    <w:p w:rsidR="006F391A" w:rsidRDefault="006F391A" w:rsidP="006F391A">
      <w:r>
        <w:rPr>
          <w:b/>
          <w:sz w:val="28"/>
          <w:szCs w:val="28"/>
        </w:rPr>
        <w:t xml:space="preserve">                                                                                         </w:t>
      </w:r>
    </w:p>
    <w:p w:rsidR="006F391A" w:rsidRDefault="006F391A" w:rsidP="006F391A">
      <w:pPr>
        <w:shd w:val="clear" w:color="auto" w:fill="FFFFFF"/>
        <w:tabs>
          <w:tab w:val="left" w:leader="underscore" w:pos="5093"/>
        </w:tabs>
        <w:ind w:right="-54"/>
        <w:jc w:val="center"/>
        <w:rPr>
          <w:b/>
          <w:bCs/>
          <w:sz w:val="20"/>
          <w:szCs w:val="20"/>
        </w:rPr>
      </w:pPr>
      <w:r>
        <w:rPr>
          <w:b/>
          <w:bCs/>
          <w:sz w:val="20"/>
          <w:szCs w:val="20"/>
        </w:rPr>
        <w:lastRenderedPageBreak/>
        <w:t xml:space="preserve">План социально-экономического развития </w:t>
      </w:r>
    </w:p>
    <w:p w:rsidR="006F391A" w:rsidRDefault="006F391A" w:rsidP="006F391A">
      <w:pPr>
        <w:shd w:val="clear" w:color="auto" w:fill="FFFFFF"/>
        <w:tabs>
          <w:tab w:val="left" w:leader="underscore" w:pos="5093"/>
        </w:tabs>
        <w:ind w:right="-54"/>
        <w:jc w:val="center"/>
        <w:rPr>
          <w:b/>
          <w:bCs/>
          <w:sz w:val="20"/>
          <w:szCs w:val="20"/>
        </w:rPr>
      </w:pPr>
      <w:r>
        <w:rPr>
          <w:b/>
          <w:bCs/>
          <w:sz w:val="20"/>
          <w:szCs w:val="20"/>
        </w:rPr>
        <w:t>Администрации сельского поселения «Конкинское» на 20</w:t>
      </w:r>
      <w:r w:rsidR="003D4A5C">
        <w:rPr>
          <w:b/>
          <w:bCs/>
          <w:sz w:val="20"/>
          <w:szCs w:val="20"/>
        </w:rPr>
        <w:t>20</w:t>
      </w:r>
      <w:r>
        <w:rPr>
          <w:b/>
          <w:bCs/>
          <w:sz w:val="20"/>
          <w:szCs w:val="20"/>
        </w:rPr>
        <w:t xml:space="preserve">год </w:t>
      </w:r>
    </w:p>
    <w:p w:rsidR="006F391A" w:rsidRDefault="006F391A" w:rsidP="006F391A">
      <w:pPr>
        <w:shd w:val="clear" w:color="auto" w:fill="FFFFFF"/>
        <w:tabs>
          <w:tab w:val="left" w:leader="underscore" w:pos="5093"/>
        </w:tabs>
        <w:ind w:right="-54"/>
        <w:rPr>
          <w:b/>
          <w:bCs/>
          <w:sz w:val="20"/>
          <w:szCs w:val="20"/>
        </w:rPr>
      </w:pPr>
    </w:p>
    <w:p w:rsidR="006F391A" w:rsidRDefault="006F391A" w:rsidP="006F391A">
      <w:pPr>
        <w:shd w:val="clear" w:color="auto" w:fill="FFFFFF"/>
        <w:tabs>
          <w:tab w:val="left" w:leader="underscore" w:pos="5093"/>
        </w:tabs>
        <w:ind w:right="-54"/>
        <w:jc w:val="both"/>
        <w:rPr>
          <w:b/>
          <w:bCs/>
          <w:sz w:val="20"/>
          <w:szCs w:val="20"/>
        </w:rPr>
      </w:pPr>
      <w:r>
        <w:rPr>
          <w:b/>
          <w:bCs/>
          <w:sz w:val="20"/>
          <w:szCs w:val="20"/>
        </w:rPr>
        <w:t xml:space="preserve">       </w:t>
      </w:r>
    </w:p>
    <w:p w:rsidR="006F391A" w:rsidRDefault="006F391A" w:rsidP="006F391A">
      <w:pPr>
        <w:widowControl w:val="0"/>
        <w:numPr>
          <w:ilvl w:val="0"/>
          <w:numId w:val="10"/>
        </w:numPr>
        <w:shd w:val="clear" w:color="auto" w:fill="FFFFFF"/>
        <w:tabs>
          <w:tab w:val="left" w:leader="underscore" w:pos="5093"/>
        </w:tabs>
        <w:autoSpaceDE w:val="0"/>
        <w:autoSpaceDN w:val="0"/>
        <w:adjustRightInd w:val="0"/>
        <w:spacing w:after="200" w:line="276" w:lineRule="auto"/>
        <w:ind w:right="-54"/>
        <w:jc w:val="both"/>
        <w:rPr>
          <w:b/>
          <w:bCs/>
          <w:sz w:val="20"/>
          <w:szCs w:val="20"/>
        </w:rPr>
      </w:pPr>
      <w:r>
        <w:rPr>
          <w:b/>
          <w:bCs/>
          <w:sz w:val="20"/>
          <w:szCs w:val="20"/>
        </w:rPr>
        <w:t>Цели и задачи плана социально-экономического развития, целевые значения по основным направлениям социально-экономического развития муниципального образования на 20</w:t>
      </w:r>
      <w:r w:rsidR="00EB7492">
        <w:rPr>
          <w:b/>
          <w:bCs/>
          <w:sz w:val="20"/>
          <w:szCs w:val="20"/>
        </w:rPr>
        <w:t>20</w:t>
      </w:r>
      <w:r>
        <w:rPr>
          <w:b/>
          <w:bCs/>
          <w:sz w:val="20"/>
          <w:szCs w:val="20"/>
        </w:rPr>
        <w:t xml:space="preserve"> год</w:t>
      </w:r>
    </w:p>
    <w:p w:rsidR="006F391A" w:rsidRDefault="006F391A" w:rsidP="006F391A">
      <w:pPr>
        <w:jc w:val="both"/>
        <w:rPr>
          <w:sz w:val="20"/>
          <w:szCs w:val="20"/>
        </w:rPr>
      </w:pPr>
      <w:r>
        <w:rPr>
          <w:sz w:val="20"/>
          <w:szCs w:val="20"/>
        </w:rPr>
        <w:t xml:space="preserve"> Основной целью социально-экономического развития сельского поселения «Конкинское» на 20</w:t>
      </w:r>
      <w:r w:rsidR="003D4A5C">
        <w:rPr>
          <w:sz w:val="20"/>
          <w:szCs w:val="20"/>
        </w:rPr>
        <w:t>20</w:t>
      </w:r>
      <w:r>
        <w:rPr>
          <w:sz w:val="20"/>
          <w:szCs w:val="20"/>
        </w:rPr>
        <w:t>год является формирование эффективной экономической базы, обеспечивающей устойчивое развитие сельского поселения «Конкинское», последовательное повышение качества жизни населения</w:t>
      </w:r>
      <w:proofErr w:type="gramStart"/>
      <w:r>
        <w:rPr>
          <w:sz w:val="20"/>
          <w:szCs w:val="20"/>
        </w:rPr>
        <w:t xml:space="preserve"> .</w:t>
      </w:r>
      <w:proofErr w:type="gramEnd"/>
      <w:r>
        <w:rPr>
          <w:sz w:val="20"/>
          <w:szCs w:val="20"/>
        </w:rPr>
        <w:t xml:space="preserve"> Перспективы развития сельского поселения на 20</w:t>
      </w:r>
      <w:r w:rsidR="003D4A5C">
        <w:rPr>
          <w:sz w:val="20"/>
          <w:szCs w:val="20"/>
        </w:rPr>
        <w:t>20</w:t>
      </w:r>
      <w:r>
        <w:rPr>
          <w:sz w:val="20"/>
          <w:szCs w:val="20"/>
        </w:rPr>
        <w:t xml:space="preserve"> года связаны с расширением производства золотодобывающих артелей на территории поселения, развитием  сферы торговли, развития ЛПХ.</w:t>
      </w:r>
    </w:p>
    <w:p w:rsidR="006F391A" w:rsidRDefault="006F391A" w:rsidP="006F391A">
      <w:pPr>
        <w:jc w:val="both"/>
        <w:rPr>
          <w:sz w:val="20"/>
          <w:szCs w:val="20"/>
        </w:rPr>
      </w:pPr>
      <w:r>
        <w:rPr>
          <w:sz w:val="20"/>
          <w:szCs w:val="20"/>
        </w:rPr>
        <w:t>Основными задачами на 20</w:t>
      </w:r>
      <w:r w:rsidR="003D4A5C">
        <w:rPr>
          <w:sz w:val="20"/>
          <w:szCs w:val="20"/>
        </w:rPr>
        <w:t>20</w:t>
      </w:r>
      <w:r>
        <w:rPr>
          <w:sz w:val="20"/>
          <w:szCs w:val="20"/>
        </w:rPr>
        <w:t xml:space="preserve"> год определить:</w:t>
      </w:r>
    </w:p>
    <w:p w:rsidR="006F391A" w:rsidRDefault="006F391A" w:rsidP="006F391A">
      <w:pPr>
        <w:jc w:val="both"/>
        <w:rPr>
          <w:sz w:val="20"/>
          <w:szCs w:val="20"/>
        </w:rPr>
      </w:pPr>
      <w:r>
        <w:rPr>
          <w:sz w:val="20"/>
          <w:szCs w:val="20"/>
        </w:rPr>
        <w:t>-формирование условий для улучшения качества жизни населения (развитие образования, здравоохранения, жилищно-коммунального хозяйства, физкультуры и спорта, культуры, улучшение демографической и экологической ситуации);</w:t>
      </w:r>
    </w:p>
    <w:p w:rsidR="006F391A" w:rsidRDefault="006F391A" w:rsidP="006F391A">
      <w:pPr>
        <w:jc w:val="both"/>
        <w:rPr>
          <w:sz w:val="20"/>
          <w:szCs w:val="20"/>
        </w:rPr>
      </w:pPr>
      <w:r>
        <w:rPr>
          <w:sz w:val="20"/>
          <w:szCs w:val="20"/>
        </w:rPr>
        <w:t>-реализация приоритетных национальных проектов и программ:  «Здоровье», «Образование», «Благоустройство территории сельского поселения»</w:t>
      </w:r>
    </w:p>
    <w:p w:rsidR="006F391A" w:rsidRDefault="006F391A" w:rsidP="006F391A">
      <w:pPr>
        <w:jc w:val="both"/>
        <w:rPr>
          <w:sz w:val="20"/>
          <w:szCs w:val="20"/>
        </w:rPr>
      </w:pPr>
      <w:r>
        <w:rPr>
          <w:sz w:val="20"/>
          <w:szCs w:val="20"/>
        </w:rPr>
        <w:t>-создание благоприятного инвестиционного климата и принятие мер по повышению инвестиционной привлекательности приоритетных отраслей экономики;</w:t>
      </w:r>
    </w:p>
    <w:p w:rsidR="006F391A" w:rsidRDefault="006F391A" w:rsidP="006F391A">
      <w:pPr>
        <w:jc w:val="both"/>
        <w:rPr>
          <w:sz w:val="20"/>
          <w:szCs w:val="20"/>
        </w:rPr>
      </w:pPr>
      <w:r>
        <w:rPr>
          <w:sz w:val="20"/>
          <w:szCs w:val="20"/>
        </w:rPr>
        <w:t xml:space="preserve">-развитие кадрового потенциала, сокращение дефицита квалифицированных кадров; </w:t>
      </w:r>
    </w:p>
    <w:p w:rsidR="006F391A" w:rsidRDefault="006F391A" w:rsidP="006F391A">
      <w:pPr>
        <w:jc w:val="both"/>
        <w:rPr>
          <w:sz w:val="20"/>
          <w:szCs w:val="20"/>
        </w:rPr>
      </w:pPr>
      <w:r>
        <w:rPr>
          <w:sz w:val="20"/>
          <w:szCs w:val="20"/>
        </w:rPr>
        <w:t>-развитие малого предпринимательства, содействие развитию инфраструктуры поддержки малого бизнеса;</w:t>
      </w:r>
    </w:p>
    <w:p w:rsidR="006F391A" w:rsidRDefault="006F391A" w:rsidP="006F391A">
      <w:pPr>
        <w:jc w:val="both"/>
        <w:rPr>
          <w:sz w:val="20"/>
          <w:szCs w:val="20"/>
        </w:rPr>
      </w:pPr>
      <w:r>
        <w:rPr>
          <w:sz w:val="20"/>
          <w:szCs w:val="20"/>
        </w:rPr>
        <w:t>- увеличение числа мест в дошкольных образовательных учреждениях;</w:t>
      </w:r>
    </w:p>
    <w:p w:rsidR="006F391A" w:rsidRDefault="006F391A" w:rsidP="006F391A">
      <w:pPr>
        <w:jc w:val="both"/>
        <w:rPr>
          <w:sz w:val="20"/>
          <w:szCs w:val="20"/>
        </w:rPr>
      </w:pPr>
      <w:r>
        <w:rPr>
          <w:sz w:val="20"/>
          <w:szCs w:val="20"/>
        </w:rPr>
        <w:t>-повышение деловой активности молодежи, организация занятости молодежи;</w:t>
      </w:r>
    </w:p>
    <w:p w:rsidR="006F391A" w:rsidRDefault="006F391A" w:rsidP="006F391A">
      <w:pPr>
        <w:jc w:val="both"/>
        <w:rPr>
          <w:sz w:val="20"/>
          <w:szCs w:val="20"/>
        </w:rPr>
      </w:pPr>
      <w:r>
        <w:rPr>
          <w:sz w:val="20"/>
          <w:szCs w:val="20"/>
        </w:rPr>
        <w:t>-противодействие алкоголизации населения, незаконному обороту и употреблению наркотиков, профилактика правонарушений и безнадзорности несовершеннолетних;</w:t>
      </w:r>
    </w:p>
    <w:p w:rsidR="006F391A" w:rsidRDefault="006F391A" w:rsidP="006F391A">
      <w:pPr>
        <w:jc w:val="both"/>
        <w:rPr>
          <w:sz w:val="20"/>
          <w:szCs w:val="20"/>
        </w:rPr>
      </w:pPr>
      <w:r>
        <w:rPr>
          <w:sz w:val="20"/>
          <w:szCs w:val="20"/>
        </w:rPr>
        <w:t xml:space="preserve">-благоустройство населенного пункта;       </w:t>
      </w:r>
    </w:p>
    <w:p w:rsidR="006F391A" w:rsidRDefault="006F391A" w:rsidP="006F391A">
      <w:pPr>
        <w:shd w:val="clear" w:color="auto" w:fill="FFFFFF"/>
        <w:tabs>
          <w:tab w:val="left" w:leader="underscore" w:pos="5093"/>
        </w:tabs>
        <w:ind w:right="-54"/>
        <w:jc w:val="both"/>
        <w:rPr>
          <w:sz w:val="20"/>
          <w:szCs w:val="20"/>
        </w:rPr>
      </w:pPr>
    </w:p>
    <w:p w:rsidR="006F391A" w:rsidRDefault="006F391A" w:rsidP="006F391A">
      <w:pPr>
        <w:shd w:val="clear" w:color="auto" w:fill="FFFFFF"/>
        <w:tabs>
          <w:tab w:val="left" w:leader="underscore" w:pos="5093"/>
        </w:tabs>
        <w:ind w:right="-54"/>
        <w:jc w:val="both"/>
        <w:rPr>
          <w:sz w:val="20"/>
          <w:szCs w:val="20"/>
        </w:rPr>
      </w:pPr>
      <w:r>
        <w:rPr>
          <w:b/>
          <w:bCs/>
          <w:sz w:val="20"/>
          <w:szCs w:val="20"/>
        </w:rPr>
        <w:t xml:space="preserve">       </w:t>
      </w:r>
      <w:r>
        <w:rPr>
          <w:b/>
          <w:bCs/>
          <w:sz w:val="20"/>
          <w:szCs w:val="20"/>
          <w:lang w:val="en-US"/>
        </w:rPr>
        <w:t>I</w:t>
      </w:r>
      <w:r>
        <w:rPr>
          <w:b/>
          <w:bCs/>
          <w:sz w:val="20"/>
          <w:szCs w:val="20"/>
        </w:rPr>
        <w:t xml:space="preserve">. </w:t>
      </w:r>
      <w:r>
        <w:rPr>
          <w:sz w:val="20"/>
          <w:szCs w:val="20"/>
        </w:rPr>
        <w:t>Показатели социально-экономического развития муниципального образования на 20</w:t>
      </w:r>
      <w:r w:rsidR="003D4A5C">
        <w:rPr>
          <w:sz w:val="20"/>
          <w:szCs w:val="20"/>
        </w:rPr>
        <w:t>20</w:t>
      </w:r>
      <w:r>
        <w:rPr>
          <w:sz w:val="20"/>
          <w:szCs w:val="20"/>
        </w:rPr>
        <w:t xml:space="preserve"> год;  </w:t>
      </w:r>
    </w:p>
    <w:p w:rsidR="006F391A" w:rsidRDefault="006F391A" w:rsidP="006F391A">
      <w:pPr>
        <w:shd w:val="clear" w:color="auto" w:fill="FFFFFF"/>
        <w:tabs>
          <w:tab w:val="left" w:leader="underscore" w:pos="5093"/>
        </w:tabs>
        <w:ind w:right="-54"/>
        <w:jc w:val="both"/>
        <w:rPr>
          <w:sz w:val="20"/>
          <w:szCs w:val="20"/>
        </w:rPr>
      </w:pPr>
    </w:p>
    <w:p w:rsidR="006F391A" w:rsidRDefault="006F391A" w:rsidP="006F391A">
      <w:pPr>
        <w:tabs>
          <w:tab w:val="left" w:pos="2700"/>
        </w:tabs>
        <w:rPr>
          <w:sz w:val="20"/>
          <w:szCs w:val="20"/>
        </w:rPr>
      </w:pPr>
    </w:p>
    <w:tbl>
      <w:tblPr>
        <w:tblW w:w="8566" w:type="dxa"/>
        <w:jc w:val="center"/>
        <w:tblLook w:val="01E0" w:firstRow="1" w:lastRow="1" w:firstColumn="1" w:lastColumn="1" w:noHBand="0" w:noVBand="0"/>
      </w:tblPr>
      <w:tblGrid>
        <w:gridCol w:w="616"/>
        <w:gridCol w:w="4382"/>
        <w:gridCol w:w="1506"/>
        <w:gridCol w:w="1066"/>
        <w:gridCol w:w="996"/>
      </w:tblGrid>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shd w:val="clear" w:color="auto" w:fill="FFFFFF"/>
              <w:jc w:val="center"/>
              <w:rPr>
                <w:b/>
                <w:bCs/>
                <w:sz w:val="20"/>
                <w:szCs w:val="20"/>
                <w:lang w:eastAsia="en-US"/>
              </w:rPr>
            </w:pPr>
            <w:r>
              <w:rPr>
                <w:b/>
                <w:bCs/>
                <w:sz w:val="20"/>
                <w:szCs w:val="20"/>
                <w:lang w:eastAsia="en-US"/>
              </w:rPr>
              <w:t>№</w:t>
            </w:r>
          </w:p>
          <w:p w:rsidR="006F391A" w:rsidRDefault="006F391A">
            <w:pPr>
              <w:shd w:val="clear" w:color="auto" w:fill="FFFFFF"/>
              <w:jc w:val="center"/>
              <w:rPr>
                <w:b/>
                <w:bCs/>
                <w:sz w:val="20"/>
                <w:szCs w:val="20"/>
                <w:lang w:eastAsia="en-US"/>
              </w:rPr>
            </w:pPr>
            <w:proofErr w:type="gramStart"/>
            <w:r>
              <w:rPr>
                <w:b/>
                <w:bCs/>
                <w:sz w:val="20"/>
                <w:szCs w:val="20"/>
                <w:lang w:eastAsia="en-US"/>
              </w:rPr>
              <w:t>п</w:t>
            </w:r>
            <w:proofErr w:type="gramEnd"/>
            <w:r>
              <w:rPr>
                <w:b/>
                <w:bCs/>
                <w:sz w:val="20"/>
                <w:szCs w:val="20"/>
                <w:lang w:eastAsia="en-US"/>
              </w:rPr>
              <w:t>/п</w:t>
            </w:r>
          </w:p>
        </w:tc>
        <w:tc>
          <w:tcPr>
            <w:tcW w:w="4382" w:type="dxa"/>
            <w:tcBorders>
              <w:top w:val="single" w:sz="4" w:space="0" w:color="auto"/>
              <w:left w:val="single" w:sz="4" w:space="0" w:color="auto"/>
              <w:bottom w:val="single" w:sz="4" w:space="0" w:color="auto"/>
              <w:right w:val="single" w:sz="4" w:space="0" w:color="auto"/>
            </w:tcBorders>
            <w:vAlign w:val="center"/>
            <w:hideMark/>
          </w:tcPr>
          <w:p w:rsidR="006F391A" w:rsidRDefault="006F391A">
            <w:pPr>
              <w:shd w:val="clear" w:color="auto" w:fill="FFFFFF"/>
              <w:jc w:val="center"/>
              <w:rPr>
                <w:b/>
                <w:bCs/>
                <w:sz w:val="20"/>
                <w:szCs w:val="20"/>
                <w:lang w:eastAsia="en-US"/>
              </w:rPr>
            </w:pPr>
            <w:r>
              <w:rPr>
                <w:b/>
                <w:bCs/>
                <w:spacing w:val="-2"/>
                <w:sz w:val="20"/>
                <w:szCs w:val="20"/>
                <w:lang w:eastAsia="en-US"/>
              </w:rPr>
              <w:t>Наименование индикаторов</w:t>
            </w:r>
          </w:p>
        </w:tc>
        <w:tc>
          <w:tcPr>
            <w:tcW w:w="150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shd w:val="clear" w:color="auto" w:fill="FFFFFF"/>
              <w:jc w:val="center"/>
              <w:rPr>
                <w:b/>
                <w:bCs/>
                <w:sz w:val="20"/>
                <w:szCs w:val="20"/>
                <w:lang w:eastAsia="en-US"/>
              </w:rPr>
            </w:pPr>
            <w:r>
              <w:rPr>
                <w:b/>
                <w:bCs/>
                <w:sz w:val="20"/>
                <w:szCs w:val="20"/>
                <w:lang w:eastAsia="en-US"/>
              </w:rPr>
              <w:t>Ед.</w:t>
            </w:r>
          </w:p>
          <w:p w:rsidR="006F391A" w:rsidRDefault="006F391A">
            <w:pPr>
              <w:shd w:val="clear" w:color="auto" w:fill="FFFFFF"/>
              <w:jc w:val="center"/>
              <w:rPr>
                <w:b/>
                <w:bCs/>
                <w:sz w:val="20"/>
                <w:szCs w:val="20"/>
                <w:lang w:eastAsia="en-US"/>
              </w:rPr>
            </w:pPr>
            <w:r>
              <w:rPr>
                <w:b/>
                <w:bCs/>
                <w:sz w:val="20"/>
                <w:szCs w:val="20"/>
                <w:lang w:eastAsia="en-US"/>
              </w:rPr>
              <w:t>измерения</w:t>
            </w:r>
          </w:p>
        </w:tc>
        <w:tc>
          <w:tcPr>
            <w:tcW w:w="106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shd w:val="clear" w:color="auto" w:fill="FFFFFF"/>
              <w:ind w:right="29"/>
              <w:jc w:val="center"/>
              <w:rPr>
                <w:b/>
                <w:bCs/>
                <w:sz w:val="20"/>
                <w:szCs w:val="20"/>
                <w:lang w:eastAsia="en-US"/>
              </w:rPr>
            </w:pPr>
            <w:r>
              <w:rPr>
                <w:b/>
                <w:bCs/>
                <w:spacing w:val="-11"/>
                <w:sz w:val="20"/>
                <w:szCs w:val="20"/>
                <w:lang w:eastAsia="en-US"/>
              </w:rPr>
              <w:t>201</w:t>
            </w:r>
            <w:r w:rsidR="003D4A5C">
              <w:rPr>
                <w:b/>
                <w:bCs/>
                <w:spacing w:val="-11"/>
                <w:sz w:val="20"/>
                <w:szCs w:val="20"/>
                <w:lang w:eastAsia="en-US"/>
              </w:rPr>
              <w:t>9г</w:t>
            </w:r>
            <w:r>
              <w:rPr>
                <w:b/>
                <w:bCs/>
                <w:spacing w:val="-11"/>
                <w:sz w:val="20"/>
                <w:szCs w:val="20"/>
                <w:lang w:eastAsia="en-US"/>
              </w:rPr>
              <w:t>.</w:t>
            </w:r>
          </w:p>
          <w:p w:rsidR="006F391A" w:rsidRDefault="006F391A">
            <w:pPr>
              <w:shd w:val="clear" w:color="auto" w:fill="FFFFFF"/>
              <w:ind w:right="101"/>
              <w:jc w:val="center"/>
              <w:rPr>
                <w:b/>
                <w:bCs/>
                <w:sz w:val="20"/>
                <w:szCs w:val="20"/>
                <w:lang w:eastAsia="en-US"/>
              </w:rPr>
            </w:pPr>
            <w:r>
              <w:rPr>
                <w:b/>
                <w:bCs/>
                <w:sz w:val="20"/>
                <w:szCs w:val="20"/>
                <w:lang w:eastAsia="en-US"/>
              </w:rPr>
              <w:t>оценка</w:t>
            </w:r>
          </w:p>
        </w:tc>
        <w:tc>
          <w:tcPr>
            <w:tcW w:w="99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bCs/>
                <w:sz w:val="20"/>
                <w:szCs w:val="20"/>
                <w:lang w:eastAsia="en-US"/>
              </w:rPr>
            </w:pPr>
            <w:r>
              <w:rPr>
                <w:b/>
                <w:bCs/>
                <w:sz w:val="20"/>
                <w:szCs w:val="20"/>
                <w:lang w:eastAsia="en-US"/>
              </w:rPr>
              <w:t>20</w:t>
            </w:r>
            <w:r w:rsidR="003D4A5C">
              <w:rPr>
                <w:b/>
                <w:bCs/>
                <w:sz w:val="20"/>
                <w:szCs w:val="20"/>
                <w:lang w:eastAsia="en-US"/>
              </w:rPr>
              <w:t>20</w:t>
            </w:r>
            <w:r>
              <w:rPr>
                <w:b/>
                <w:bCs/>
                <w:sz w:val="20"/>
                <w:szCs w:val="20"/>
                <w:lang w:eastAsia="en-US"/>
              </w:rPr>
              <w:t>г.</w:t>
            </w:r>
          </w:p>
          <w:p w:rsidR="006F391A" w:rsidRDefault="006F391A">
            <w:pPr>
              <w:jc w:val="center"/>
              <w:rPr>
                <w:b/>
                <w:bCs/>
                <w:sz w:val="20"/>
                <w:szCs w:val="20"/>
                <w:lang w:eastAsia="en-US"/>
              </w:rPr>
            </w:pPr>
            <w:r>
              <w:rPr>
                <w:b/>
                <w:bCs/>
                <w:sz w:val="20"/>
                <w:szCs w:val="20"/>
                <w:lang w:eastAsia="en-US"/>
              </w:rPr>
              <w:t>план</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b/>
                <w:bCs/>
                <w:sz w:val="20"/>
                <w:szCs w:val="20"/>
                <w:lang w:eastAsia="en-US"/>
              </w:rPr>
            </w:pPr>
            <w:r>
              <w:rPr>
                <w:b/>
                <w:bCs/>
                <w:sz w:val="20"/>
                <w:szCs w:val="20"/>
                <w:lang w:eastAsia="en-US"/>
              </w:rPr>
              <w:t>А</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48"/>
              <w:rPr>
                <w:sz w:val="20"/>
                <w:szCs w:val="20"/>
                <w:lang w:eastAsia="en-US"/>
              </w:rPr>
            </w:pPr>
            <w:r>
              <w:rPr>
                <w:b/>
                <w:bCs/>
                <w:sz w:val="20"/>
                <w:szCs w:val="20"/>
                <w:lang w:eastAsia="en-US"/>
              </w:rPr>
              <w:t>Основные показатели социаль</w:t>
            </w:r>
            <w:r>
              <w:rPr>
                <w:b/>
                <w:bCs/>
                <w:sz w:val="20"/>
                <w:szCs w:val="20"/>
                <w:lang w:eastAsia="en-US"/>
              </w:rPr>
              <w:softHyphen/>
            </w:r>
            <w:r>
              <w:rPr>
                <w:b/>
                <w:bCs/>
                <w:spacing w:val="-1"/>
                <w:sz w:val="20"/>
                <w:szCs w:val="20"/>
                <w:lang w:eastAsia="en-US"/>
              </w:rPr>
              <w:t>но-экономического развития му</w:t>
            </w:r>
            <w:r>
              <w:rPr>
                <w:b/>
                <w:bCs/>
                <w:spacing w:val="-1"/>
                <w:sz w:val="20"/>
                <w:szCs w:val="20"/>
                <w:lang w:eastAsia="en-US"/>
              </w:rPr>
              <w:softHyphen/>
              <w:t>ниципального образования:</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 xml:space="preserve">  -</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6" w:lineRule="exact"/>
              <w:ind w:right="235"/>
              <w:rPr>
                <w:sz w:val="20"/>
                <w:szCs w:val="20"/>
                <w:lang w:eastAsia="en-US"/>
              </w:rPr>
            </w:pPr>
            <w:r>
              <w:rPr>
                <w:b/>
                <w:bCs/>
                <w:spacing w:val="-2"/>
                <w:sz w:val="20"/>
                <w:szCs w:val="20"/>
                <w:lang w:eastAsia="en-US"/>
              </w:rPr>
              <w:t xml:space="preserve">Производство промышленной </w:t>
            </w:r>
            <w:r>
              <w:rPr>
                <w:b/>
                <w:bCs/>
                <w:sz w:val="20"/>
                <w:szCs w:val="20"/>
                <w:lang w:eastAsia="en-US"/>
              </w:rPr>
              <w:t>продукции:</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 xml:space="preserve">   -</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 xml:space="preserve"> -</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82"/>
              <w:rPr>
                <w:sz w:val="20"/>
                <w:szCs w:val="20"/>
                <w:lang w:eastAsia="en-US"/>
              </w:rPr>
            </w:pPr>
            <w:r>
              <w:rPr>
                <w:spacing w:val="-1"/>
                <w:sz w:val="20"/>
                <w:szCs w:val="20"/>
                <w:lang w:eastAsia="en-US"/>
              </w:rPr>
              <w:t>Объем отгруженных товаров соб</w:t>
            </w:r>
            <w:r>
              <w:rPr>
                <w:spacing w:val="-1"/>
                <w:sz w:val="20"/>
                <w:szCs w:val="20"/>
                <w:lang w:eastAsia="en-US"/>
              </w:rPr>
              <w:softHyphen/>
              <w:t>ственного производства, выпол</w:t>
            </w:r>
            <w:r>
              <w:rPr>
                <w:spacing w:val="-1"/>
                <w:sz w:val="20"/>
                <w:szCs w:val="20"/>
                <w:lang w:eastAsia="en-US"/>
              </w:rPr>
              <w:softHyphen/>
            </w:r>
            <w:r>
              <w:rPr>
                <w:spacing w:val="-2"/>
                <w:sz w:val="20"/>
                <w:szCs w:val="20"/>
                <w:lang w:eastAsia="en-US"/>
              </w:rPr>
              <w:t>ненных работ и услуг собственны</w:t>
            </w:r>
            <w:r>
              <w:rPr>
                <w:spacing w:val="-2"/>
                <w:sz w:val="20"/>
                <w:szCs w:val="20"/>
                <w:lang w:eastAsia="en-US"/>
              </w:rPr>
              <w:softHyphen/>
            </w:r>
            <w:r>
              <w:rPr>
                <w:spacing w:val="-1"/>
                <w:sz w:val="20"/>
                <w:szCs w:val="20"/>
                <w:lang w:eastAsia="en-US"/>
              </w:rPr>
              <w:t xml:space="preserve">ми силами (по фактическим видам </w:t>
            </w:r>
            <w:r>
              <w:rPr>
                <w:sz w:val="20"/>
                <w:szCs w:val="20"/>
                <w:lang w:eastAsia="en-US"/>
              </w:rPr>
              <w:t>деятельности в разрезе классифи</w:t>
            </w:r>
            <w:r>
              <w:rPr>
                <w:sz w:val="20"/>
                <w:szCs w:val="20"/>
                <w:lang w:eastAsia="en-US"/>
              </w:rPr>
              <w:softHyphen/>
              <w:t>катора ОКВЭД)</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220000,0</w:t>
            </w:r>
          </w:p>
        </w:tc>
        <w:tc>
          <w:tcPr>
            <w:tcW w:w="99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r>
              <w:rPr>
                <w:sz w:val="20"/>
                <w:szCs w:val="20"/>
                <w:lang w:eastAsia="en-US"/>
              </w:rPr>
              <w:t>,</w:t>
            </w:r>
          </w:p>
          <w:p w:rsidR="006F391A" w:rsidRDefault="006F391A">
            <w:pPr>
              <w:rPr>
                <w:sz w:val="20"/>
                <w:szCs w:val="20"/>
                <w:lang w:eastAsia="en-US"/>
              </w:rPr>
            </w:pPr>
            <w:r>
              <w:rPr>
                <w:sz w:val="20"/>
                <w:szCs w:val="20"/>
                <w:lang w:eastAsia="en-US"/>
              </w:rPr>
              <w:t>234000,0</w:t>
            </w:r>
          </w:p>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spacing w:line="216" w:lineRule="exact"/>
              <w:ind w:right="58"/>
              <w:rPr>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z w:val="20"/>
                <w:szCs w:val="20"/>
                <w:lang w:eastAsia="en-US"/>
              </w:rPr>
              <w:t>Сельское хозяйство:</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2.1.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86"/>
              <w:rPr>
                <w:sz w:val="20"/>
                <w:szCs w:val="20"/>
                <w:lang w:eastAsia="en-US"/>
              </w:rPr>
            </w:pPr>
            <w:r>
              <w:rPr>
                <w:spacing w:val="-1"/>
                <w:sz w:val="20"/>
                <w:szCs w:val="20"/>
                <w:lang w:eastAsia="en-US"/>
              </w:rPr>
              <w:t xml:space="preserve">Продукция сельского хозяйства во </w:t>
            </w:r>
            <w:r>
              <w:rPr>
                <w:sz w:val="20"/>
                <w:szCs w:val="20"/>
                <w:lang w:eastAsia="en-US"/>
              </w:rPr>
              <w:t xml:space="preserve">всех категориях хозяйств – всего </w:t>
            </w:r>
          </w:p>
          <w:p w:rsidR="006F391A" w:rsidRDefault="006F391A">
            <w:pPr>
              <w:shd w:val="clear" w:color="auto" w:fill="FFFFFF"/>
              <w:spacing w:line="216" w:lineRule="exact"/>
              <w:ind w:right="86"/>
              <w:rPr>
                <w:b/>
                <w:bCs/>
                <w:i/>
                <w:iCs/>
                <w:sz w:val="20"/>
                <w:szCs w:val="20"/>
                <w:lang w:eastAsia="en-US"/>
              </w:rPr>
            </w:pPr>
            <w:r>
              <w:rPr>
                <w:b/>
                <w:bCs/>
                <w:i/>
                <w:iCs/>
                <w:sz w:val="20"/>
                <w:szCs w:val="20"/>
                <w:lang w:eastAsia="en-US"/>
              </w:rPr>
              <w:t>в</w:t>
            </w:r>
            <w:r>
              <w:rPr>
                <w:i/>
                <w:iCs/>
                <w:sz w:val="20"/>
                <w:szCs w:val="20"/>
                <w:lang w:eastAsia="en-US"/>
              </w:rPr>
              <w:t xml:space="preserve"> </w:t>
            </w:r>
            <w:r>
              <w:rPr>
                <w:b/>
                <w:bCs/>
                <w:i/>
                <w:iCs/>
                <w:sz w:val="20"/>
                <w:szCs w:val="20"/>
                <w:lang w:eastAsia="en-US"/>
              </w:rPr>
              <w:t xml:space="preserve">том числе: </w:t>
            </w:r>
          </w:p>
          <w:p w:rsidR="006F391A" w:rsidRDefault="006F391A">
            <w:pPr>
              <w:shd w:val="clear" w:color="auto" w:fill="FFFFFF"/>
              <w:spacing w:line="216" w:lineRule="exact"/>
              <w:ind w:right="86"/>
              <w:rPr>
                <w:sz w:val="20"/>
                <w:szCs w:val="20"/>
                <w:lang w:eastAsia="en-US"/>
              </w:rPr>
            </w:pPr>
            <w:r>
              <w:rPr>
                <w:sz w:val="20"/>
                <w:szCs w:val="20"/>
                <w:lang w:eastAsia="en-US"/>
              </w:rPr>
              <w:t xml:space="preserve">растениеводство </w:t>
            </w:r>
          </w:p>
          <w:p w:rsidR="006F391A" w:rsidRDefault="006F391A">
            <w:pPr>
              <w:shd w:val="clear" w:color="auto" w:fill="FFFFFF"/>
              <w:spacing w:line="216" w:lineRule="exact"/>
              <w:ind w:right="86"/>
              <w:rPr>
                <w:sz w:val="20"/>
                <w:szCs w:val="20"/>
                <w:lang w:eastAsia="en-US"/>
              </w:rPr>
            </w:pPr>
            <w:r>
              <w:rPr>
                <w:sz w:val="20"/>
                <w:szCs w:val="20"/>
                <w:lang w:eastAsia="en-US"/>
              </w:rPr>
              <w:t xml:space="preserve">животноводство </w:t>
            </w:r>
          </w:p>
          <w:p w:rsidR="006F391A" w:rsidRDefault="006F391A">
            <w:pPr>
              <w:shd w:val="clear" w:color="auto" w:fill="FFFFFF"/>
              <w:spacing w:line="216" w:lineRule="exact"/>
              <w:ind w:right="86"/>
              <w:rPr>
                <w:b/>
                <w:bCs/>
                <w:i/>
                <w:iCs/>
                <w:sz w:val="20"/>
                <w:szCs w:val="20"/>
                <w:lang w:eastAsia="en-US"/>
              </w:rPr>
            </w:pPr>
            <w:r>
              <w:rPr>
                <w:b/>
                <w:bCs/>
                <w:i/>
                <w:iCs/>
                <w:sz w:val="20"/>
                <w:szCs w:val="20"/>
                <w:lang w:eastAsia="en-US"/>
              </w:rPr>
              <w:t>из общего</w:t>
            </w:r>
            <w:r>
              <w:rPr>
                <w:i/>
                <w:iCs/>
                <w:sz w:val="20"/>
                <w:szCs w:val="20"/>
                <w:lang w:eastAsia="en-US"/>
              </w:rPr>
              <w:t xml:space="preserve"> </w:t>
            </w:r>
            <w:r>
              <w:rPr>
                <w:b/>
                <w:bCs/>
                <w:i/>
                <w:iCs/>
                <w:sz w:val="20"/>
                <w:szCs w:val="20"/>
                <w:lang w:eastAsia="en-US"/>
              </w:rPr>
              <w:t xml:space="preserve">объема: </w:t>
            </w:r>
          </w:p>
          <w:p w:rsidR="006F391A" w:rsidRDefault="006F391A">
            <w:pPr>
              <w:shd w:val="clear" w:color="auto" w:fill="FFFFFF"/>
              <w:spacing w:line="216" w:lineRule="exact"/>
              <w:ind w:right="86"/>
              <w:rPr>
                <w:sz w:val="20"/>
                <w:szCs w:val="20"/>
                <w:lang w:eastAsia="en-US"/>
              </w:rPr>
            </w:pPr>
            <w:r>
              <w:rPr>
                <w:sz w:val="20"/>
                <w:szCs w:val="20"/>
                <w:lang w:eastAsia="en-US"/>
              </w:rPr>
              <w:t xml:space="preserve">продукция </w:t>
            </w:r>
            <w:proofErr w:type="spellStart"/>
            <w:r>
              <w:rPr>
                <w:sz w:val="20"/>
                <w:szCs w:val="20"/>
                <w:lang w:eastAsia="en-US"/>
              </w:rPr>
              <w:t>сельхозорганизаций</w:t>
            </w:r>
            <w:proofErr w:type="spellEnd"/>
            <w:r>
              <w:rPr>
                <w:sz w:val="20"/>
                <w:szCs w:val="20"/>
                <w:lang w:eastAsia="en-US"/>
              </w:rPr>
              <w:t xml:space="preserve"> </w:t>
            </w:r>
          </w:p>
          <w:p w:rsidR="006F391A" w:rsidRDefault="006F391A">
            <w:pPr>
              <w:shd w:val="clear" w:color="auto" w:fill="FFFFFF"/>
              <w:spacing w:line="216" w:lineRule="exact"/>
              <w:ind w:right="86"/>
              <w:rPr>
                <w:sz w:val="20"/>
                <w:szCs w:val="20"/>
                <w:lang w:eastAsia="en-US"/>
              </w:rPr>
            </w:pPr>
            <w:r>
              <w:rPr>
                <w:sz w:val="20"/>
                <w:szCs w:val="20"/>
                <w:lang w:eastAsia="en-US"/>
              </w:rPr>
              <w:t xml:space="preserve">продукция хозяйств населения </w:t>
            </w:r>
          </w:p>
          <w:p w:rsidR="006F391A" w:rsidRDefault="006F391A">
            <w:pPr>
              <w:shd w:val="clear" w:color="auto" w:fill="FFFFFF"/>
              <w:spacing w:line="216" w:lineRule="exact"/>
              <w:ind w:right="86"/>
              <w:rPr>
                <w:sz w:val="20"/>
                <w:szCs w:val="20"/>
                <w:lang w:eastAsia="en-US"/>
              </w:rPr>
            </w:pPr>
            <w:r>
              <w:rPr>
                <w:spacing w:val="-1"/>
                <w:sz w:val="20"/>
                <w:szCs w:val="20"/>
                <w:lang w:eastAsia="en-US"/>
              </w:rPr>
              <w:t>продукция крестьянских (фермер</w:t>
            </w:r>
            <w:r>
              <w:rPr>
                <w:spacing w:val="-1"/>
                <w:sz w:val="20"/>
                <w:szCs w:val="20"/>
                <w:lang w:eastAsia="en-US"/>
              </w:rPr>
              <w:softHyphen/>
            </w:r>
            <w:r>
              <w:rPr>
                <w:sz w:val="20"/>
                <w:szCs w:val="20"/>
                <w:lang w:eastAsia="en-US"/>
              </w:rPr>
              <w:t>ских) хозяйств</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p w:rsidR="006F391A" w:rsidRDefault="006F391A">
            <w:pPr>
              <w:shd w:val="clear" w:color="auto" w:fill="FFFFFF"/>
              <w:spacing w:line="216" w:lineRule="exact"/>
              <w:ind w:right="106"/>
              <w:jc w:val="center"/>
              <w:rPr>
                <w:sz w:val="20"/>
                <w:szCs w:val="20"/>
                <w:lang w:eastAsia="en-US"/>
              </w:rPr>
            </w:pPr>
          </w:p>
          <w:p w:rsidR="006F391A" w:rsidRDefault="006F391A">
            <w:pPr>
              <w:shd w:val="clear" w:color="auto" w:fill="FFFFFF"/>
              <w:jc w:val="center"/>
              <w:rPr>
                <w:sz w:val="20"/>
                <w:szCs w:val="20"/>
                <w:lang w:eastAsia="en-US"/>
              </w:rPr>
            </w:pPr>
          </w:p>
          <w:p w:rsidR="006F391A" w:rsidRDefault="006F391A">
            <w:pPr>
              <w:shd w:val="clear" w:color="auto" w:fill="FFFFFF"/>
              <w:jc w:val="center"/>
              <w:rPr>
                <w:sz w:val="20"/>
                <w:szCs w:val="20"/>
                <w:lang w:eastAsia="en-US"/>
              </w:rPr>
            </w:pPr>
          </w:p>
          <w:p w:rsidR="006F391A" w:rsidRDefault="006F391A">
            <w:pPr>
              <w:shd w:val="clear" w:color="auto" w:fill="FFFFFF"/>
              <w:jc w:val="center"/>
              <w:rPr>
                <w:sz w:val="20"/>
                <w:szCs w:val="20"/>
                <w:lang w:eastAsia="en-US"/>
              </w:rPr>
            </w:pPr>
          </w:p>
          <w:p w:rsidR="006F391A" w:rsidRDefault="006F391A">
            <w:pPr>
              <w:shd w:val="clear" w:color="auto" w:fill="FFFFFF"/>
              <w:jc w:val="center"/>
              <w:rPr>
                <w:sz w:val="20"/>
                <w:szCs w:val="20"/>
                <w:lang w:eastAsia="en-US"/>
              </w:rPr>
            </w:pPr>
          </w:p>
          <w:p w:rsidR="006F391A" w:rsidRDefault="006F391A">
            <w:pPr>
              <w:shd w:val="clear" w:color="auto" w:fill="FFFFFF"/>
              <w:jc w:val="center"/>
              <w:rPr>
                <w:sz w:val="20"/>
                <w:szCs w:val="20"/>
                <w:lang w:eastAsia="en-US"/>
              </w:rPr>
            </w:pPr>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r>
              <w:rPr>
                <w:sz w:val="20"/>
                <w:szCs w:val="20"/>
                <w:lang w:eastAsia="en-US"/>
              </w:rPr>
              <w:t>3715,0</w:t>
            </w:r>
          </w:p>
          <w:p w:rsidR="006F391A" w:rsidRDefault="006F391A">
            <w:pPr>
              <w:jc w:val="center"/>
              <w:rPr>
                <w:sz w:val="20"/>
                <w:szCs w:val="20"/>
                <w:lang w:eastAsia="en-US"/>
              </w:rPr>
            </w:pPr>
          </w:p>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757,9</w:t>
            </w:r>
          </w:p>
          <w:p w:rsidR="006F391A" w:rsidRDefault="006F391A">
            <w:pPr>
              <w:jc w:val="center"/>
              <w:rPr>
                <w:sz w:val="20"/>
                <w:szCs w:val="20"/>
                <w:lang w:eastAsia="en-US"/>
              </w:rPr>
            </w:pPr>
            <w:r>
              <w:rPr>
                <w:sz w:val="20"/>
                <w:szCs w:val="20"/>
                <w:lang w:eastAsia="en-US"/>
              </w:rPr>
              <w:t>2957,1</w:t>
            </w:r>
          </w:p>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100</w:t>
            </w:r>
          </w:p>
          <w:p w:rsidR="006F391A" w:rsidRDefault="006F391A">
            <w:pPr>
              <w:jc w:val="cente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r>
              <w:rPr>
                <w:sz w:val="20"/>
                <w:szCs w:val="20"/>
                <w:lang w:eastAsia="en-US"/>
              </w:rPr>
              <w:t>3715,0</w:t>
            </w:r>
          </w:p>
          <w:p w:rsidR="006F391A" w:rsidRDefault="006F391A">
            <w:pPr>
              <w:rPr>
                <w:sz w:val="20"/>
                <w:szCs w:val="20"/>
                <w:lang w:eastAsia="en-US"/>
              </w:rPr>
            </w:pPr>
          </w:p>
          <w:p w:rsidR="006F391A" w:rsidRDefault="006F391A">
            <w:pPr>
              <w:rPr>
                <w:sz w:val="20"/>
                <w:szCs w:val="20"/>
                <w:lang w:eastAsia="en-US"/>
              </w:rPr>
            </w:pPr>
          </w:p>
          <w:p w:rsidR="006F391A" w:rsidRDefault="006F391A">
            <w:pPr>
              <w:rPr>
                <w:sz w:val="20"/>
                <w:szCs w:val="20"/>
                <w:lang w:eastAsia="en-US"/>
              </w:rPr>
            </w:pPr>
            <w:r>
              <w:rPr>
                <w:sz w:val="20"/>
                <w:szCs w:val="20"/>
                <w:lang w:eastAsia="en-US"/>
              </w:rPr>
              <w:t>757,9</w:t>
            </w:r>
          </w:p>
          <w:p w:rsidR="006F391A" w:rsidRDefault="006F391A">
            <w:pPr>
              <w:rPr>
                <w:sz w:val="20"/>
                <w:szCs w:val="20"/>
                <w:lang w:eastAsia="en-US"/>
              </w:rPr>
            </w:pPr>
            <w:r>
              <w:rPr>
                <w:sz w:val="20"/>
                <w:szCs w:val="20"/>
                <w:lang w:eastAsia="en-US"/>
              </w:rPr>
              <w:t>2957,1</w:t>
            </w:r>
          </w:p>
          <w:p w:rsidR="006F391A" w:rsidRDefault="006F391A">
            <w:pPr>
              <w:rPr>
                <w:sz w:val="20"/>
                <w:szCs w:val="20"/>
                <w:lang w:eastAsia="en-US"/>
              </w:rPr>
            </w:pPr>
          </w:p>
          <w:p w:rsidR="006F391A" w:rsidRDefault="006F391A">
            <w:pPr>
              <w:rPr>
                <w:sz w:val="20"/>
                <w:szCs w:val="20"/>
                <w:lang w:eastAsia="en-US"/>
              </w:rPr>
            </w:pPr>
            <w:r>
              <w:rPr>
                <w:sz w:val="20"/>
                <w:szCs w:val="20"/>
                <w:lang w:eastAsia="en-US"/>
              </w:rPr>
              <w:t>100</w:t>
            </w:r>
          </w:p>
        </w:tc>
      </w:tr>
      <w:tr w:rsidR="006F391A" w:rsidTr="006F391A">
        <w:trPr>
          <w:trHeight w:val="1135"/>
          <w:jc w:val="center"/>
        </w:trPr>
        <w:tc>
          <w:tcPr>
            <w:tcW w:w="61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53"/>
              <w:rPr>
                <w:sz w:val="20"/>
                <w:szCs w:val="20"/>
                <w:lang w:eastAsia="en-US"/>
              </w:rPr>
            </w:pPr>
            <w:r>
              <w:rPr>
                <w:sz w:val="20"/>
                <w:szCs w:val="20"/>
                <w:lang w:eastAsia="en-US"/>
              </w:rPr>
              <w:t>Индекс производства продукции сельского хозяйства (хозяйства всех категорий) в сопоставимых ценах</w:t>
            </w:r>
          </w:p>
          <w:p w:rsidR="006F391A" w:rsidRDefault="006F391A">
            <w:pPr>
              <w:shd w:val="clear" w:color="auto" w:fill="FFFFFF"/>
              <w:spacing w:line="216" w:lineRule="exact"/>
              <w:ind w:right="53"/>
              <w:rPr>
                <w:sz w:val="20"/>
                <w:szCs w:val="20"/>
                <w:lang w:eastAsia="en-US"/>
              </w:rPr>
            </w:pPr>
            <w:r>
              <w:rPr>
                <w:sz w:val="20"/>
                <w:szCs w:val="20"/>
                <w:lang w:eastAsia="en-US"/>
              </w:rPr>
              <w:t>В том числе растениеводство</w:t>
            </w:r>
          </w:p>
          <w:p w:rsidR="006F391A" w:rsidRDefault="006F391A">
            <w:pPr>
              <w:shd w:val="clear" w:color="auto" w:fill="FFFFFF"/>
              <w:spacing w:line="216" w:lineRule="exact"/>
              <w:ind w:right="53"/>
              <w:rPr>
                <w:sz w:val="20"/>
                <w:szCs w:val="20"/>
                <w:lang w:eastAsia="en-US"/>
              </w:rPr>
            </w:pPr>
            <w:r>
              <w:rPr>
                <w:sz w:val="20"/>
                <w:szCs w:val="20"/>
                <w:lang w:eastAsia="en-US"/>
              </w:rPr>
              <w:t>животноводство</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451"/>
              <w:jc w:val="center"/>
              <w:rPr>
                <w:sz w:val="20"/>
                <w:szCs w:val="20"/>
                <w:lang w:eastAsia="en-US"/>
              </w:rPr>
            </w:pPr>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r>
              <w:rPr>
                <w:sz w:val="20"/>
                <w:szCs w:val="20"/>
                <w:lang w:eastAsia="en-US"/>
              </w:rPr>
              <w:t>101</w:t>
            </w:r>
          </w:p>
          <w:p w:rsidR="006F391A" w:rsidRDefault="006F391A">
            <w:pPr>
              <w:jc w:val="center"/>
              <w:rPr>
                <w:sz w:val="20"/>
                <w:szCs w:val="20"/>
                <w:lang w:eastAsia="en-US"/>
              </w:rPr>
            </w:pPr>
          </w:p>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101</w:t>
            </w:r>
          </w:p>
          <w:p w:rsidR="006F391A" w:rsidRDefault="006F391A">
            <w:pPr>
              <w:jc w:val="center"/>
              <w:rPr>
                <w:sz w:val="20"/>
                <w:szCs w:val="20"/>
                <w:lang w:eastAsia="en-US"/>
              </w:rPr>
            </w:pPr>
            <w:r>
              <w:rPr>
                <w:sz w:val="20"/>
                <w:szCs w:val="20"/>
                <w:lang w:eastAsia="en-US"/>
              </w:rPr>
              <w:t>101</w:t>
            </w:r>
          </w:p>
        </w:tc>
        <w:tc>
          <w:tcPr>
            <w:tcW w:w="99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r>
              <w:rPr>
                <w:sz w:val="20"/>
                <w:szCs w:val="20"/>
                <w:lang w:eastAsia="en-US"/>
              </w:rPr>
              <w:t>101</w:t>
            </w:r>
          </w:p>
          <w:p w:rsidR="006F391A" w:rsidRDefault="006F391A">
            <w:pPr>
              <w:jc w:val="center"/>
              <w:rPr>
                <w:sz w:val="20"/>
                <w:szCs w:val="20"/>
                <w:lang w:eastAsia="en-US"/>
              </w:rPr>
            </w:pPr>
          </w:p>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101</w:t>
            </w:r>
          </w:p>
          <w:p w:rsidR="006F391A" w:rsidRDefault="006F391A">
            <w:pPr>
              <w:jc w:val="center"/>
              <w:rPr>
                <w:sz w:val="20"/>
                <w:szCs w:val="20"/>
                <w:lang w:eastAsia="en-US"/>
              </w:rPr>
            </w:pPr>
            <w:r>
              <w:rPr>
                <w:sz w:val="20"/>
                <w:szCs w:val="20"/>
                <w:lang w:eastAsia="en-US"/>
              </w:rPr>
              <w:t>101</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77"/>
              <w:rPr>
                <w:sz w:val="20"/>
                <w:szCs w:val="20"/>
                <w:lang w:eastAsia="en-US"/>
              </w:rPr>
            </w:pPr>
            <w:r>
              <w:rPr>
                <w:b/>
                <w:bCs/>
                <w:spacing w:val="-2"/>
                <w:sz w:val="20"/>
                <w:szCs w:val="20"/>
                <w:lang w:eastAsia="en-US"/>
              </w:rPr>
              <w:t xml:space="preserve">Инвестиционная и строительная </w:t>
            </w:r>
            <w:r>
              <w:rPr>
                <w:b/>
                <w:bCs/>
                <w:sz w:val="20"/>
                <w:szCs w:val="20"/>
                <w:lang w:eastAsia="en-US"/>
              </w:rPr>
              <w:t>деятельность</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3.1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pacing w:val="-1"/>
                <w:sz w:val="20"/>
                <w:szCs w:val="20"/>
                <w:lang w:eastAsia="en-US"/>
              </w:rPr>
              <w:t>Инвестиции в основной капитал</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480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500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lastRenderedPageBreak/>
              <w:t>3.2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49"/>
              <w:rPr>
                <w:sz w:val="20"/>
                <w:szCs w:val="20"/>
                <w:lang w:eastAsia="en-US"/>
              </w:rPr>
            </w:pPr>
            <w:proofErr w:type="gramStart"/>
            <w:r>
              <w:rPr>
                <w:spacing w:val="-2"/>
                <w:sz w:val="20"/>
                <w:szCs w:val="20"/>
                <w:lang w:eastAsia="en-US"/>
              </w:rPr>
              <w:t>В</w:t>
            </w:r>
            <w:proofErr w:type="gramEnd"/>
            <w:r>
              <w:rPr>
                <w:spacing w:val="-2"/>
                <w:sz w:val="20"/>
                <w:szCs w:val="20"/>
                <w:lang w:eastAsia="en-US"/>
              </w:rPr>
              <w:t xml:space="preserve"> % </w:t>
            </w:r>
            <w:proofErr w:type="gramStart"/>
            <w:r>
              <w:rPr>
                <w:spacing w:val="-2"/>
                <w:sz w:val="20"/>
                <w:szCs w:val="20"/>
                <w:lang w:eastAsia="en-US"/>
              </w:rPr>
              <w:t>к</w:t>
            </w:r>
            <w:proofErr w:type="gramEnd"/>
            <w:r>
              <w:rPr>
                <w:spacing w:val="-2"/>
                <w:sz w:val="20"/>
                <w:szCs w:val="20"/>
                <w:lang w:eastAsia="en-US"/>
              </w:rPr>
              <w:t xml:space="preserve"> предыдущему году в сопос</w:t>
            </w:r>
            <w:r>
              <w:rPr>
                <w:spacing w:val="-2"/>
                <w:sz w:val="20"/>
                <w:szCs w:val="20"/>
                <w:lang w:eastAsia="en-US"/>
              </w:rPr>
              <w:softHyphen/>
            </w:r>
            <w:r>
              <w:rPr>
                <w:sz w:val="20"/>
                <w:szCs w:val="20"/>
                <w:lang w:eastAsia="en-US"/>
              </w:rPr>
              <w:t>тавимых ценах</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w:t>
            </w:r>
          </w:p>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3.3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62"/>
              <w:rPr>
                <w:sz w:val="20"/>
                <w:szCs w:val="20"/>
                <w:lang w:eastAsia="en-US"/>
              </w:rPr>
            </w:pPr>
            <w:r>
              <w:rPr>
                <w:spacing w:val="-1"/>
                <w:sz w:val="20"/>
                <w:szCs w:val="20"/>
                <w:lang w:eastAsia="en-US"/>
              </w:rPr>
              <w:t>Объем работ, выполненных по ви</w:t>
            </w:r>
            <w:r>
              <w:rPr>
                <w:spacing w:val="-1"/>
                <w:sz w:val="20"/>
                <w:szCs w:val="20"/>
                <w:lang w:eastAsia="en-US"/>
              </w:rPr>
              <w:softHyphen/>
              <w:t>ду деятельности «строительство»</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pacing w:val="-11"/>
                <w:sz w:val="20"/>
                <w:szCs w:val="20"/>
                <w:lang w:eastAsia="en-US"/>
              </w:rPr>
              <w:t>тыс</w:t>
            </w:r>
            <w:proofErr w:type="gramStart"/>
            <w:r>
              <w:rPr>
                <w:spacing w:val="-11"/>
                <w:sz w:val="20"/>
                <w:szCs w:val="20"/>
                <w:lang w:eastAsia="en-US"/>
              </w:rPr>
              <w:t>.р</w:t>
            </w:r>
            <w:proofErr w:type="gramEnd"/>
            <w:r>
              <w:rPr>
                <w:spacing w:val="-11"/>
                <w:sz w:val="20"/>
                <w:szCs w:val="20"/>
                <w:lang w:eastAsia="en-US"/>
              </w:rPr>
              <w:t>уб</w:t>
            </w:r>
            <w:proofErr w:type="spellEnd"/>
            <w:r>
              <w:rPr>
                <w:spacing w:val="-11"/>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3.4.</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62"/>
              <w:rPr>
                <w:spacing w:val="-1"/>
                <w:sz w:val="20"/>
                <w:szCs w:val="20"/>
                <w:lang w:eastAsia="en-US"/>
              </w:rPr>
            </w:pPr>
            <w:r>
              <w:rPr>
                <w:spacing w:val="-1"/>
                <w:sz w:val="20"/>
                <w:szCs w:val="20"/>
                <w:lang w:eastAsia="en-US"/>
              </w:rPr>
              <w:t>Ввод в эксплуатацию жилых домов за счет всех источников финансирования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11"/>
                <w:sz w:val="20"/>
                <w:szCs w:val="20"/>
                <w:lang w:eastAsia="en-US"/>
              </w:rPr>
            </w:pPr>
            <w:r>
              <w:rPr>
                <w:spacing w:val="-11"/>
                <w:sz w:val="20"/>
                <w:szCs w:val="20"/>
                <w:lang w:eastAsia="en-US"/>
              </w:rPr>
              <w:t>тыс. кв. м общей площади</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4.</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z w:val="20"/>
                <w:szCs w:val="20"/>
                <w:lang w:eastAsia="en-US"/>
              </w:rPr>
              <w:t>Потребительский рынок</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3"/>
                <w:sz w:val="20"/>
                <w:szCs w:val="20"/>
                <w:lang w:eastAsia="en-US"/>
              </w:rPr>
              <w:t>4.1.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pacing w:val="-1"/>
                <w:sz w:val="20"/>
                <w:szCs w:val="20"/>
                <w:lang w:eastAsia="en-US"/>
              </w:rPr>
              <w:t>Оборот розничной торговли</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17530,0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17530,0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3"/>
                <w:sz w:val="20"/>
                <w:szCs w:val="20"/>
                <w:lang w:eastAsia="en-US"/>
              </w:rPr>
              <w:t>4.2.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В процентах к предыдущему пе</w:t>
            </w:r>
            <w:r>
              <w:rPr>
                <w:sz w:val="20"/>
                <w:szCs w:val="20"/>
                <w:lang w:eastAsia="en-US"/>
              </w:rPr>
              <w:softHyphen/>
              <w:t>риоду, в сопоставимых ценах</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3"/>
                <w:sz w:val="20"/>
                <w:szCs w:val="20"/>
                <w:lang w:eastAsia="en-US"/>
              </w:rPr>
              <w:t>4.3.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pacing w:val="-1"/>
                <w:sz w:val="20"/>
                <w:szCs w:val="20"/>
                <w:lang w:eastAsia="en-US"/>
              </w:rPr>
              <w:t>Оборот общественного питания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460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460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3"/>
                <w:sz w:val="20"/>
                <w:szCs w:val="20"/>
                <w:lang w:eastAsia="en-US"/>
              </w:rPr>
              <w:t>4.4.</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6" w:lineRule="exact"/>
              <w:rPr>
                <w:sz w:val="20"/>
                <w:szCs w:val="20"/>
                <w:lang w:eastAsia="en-US"/>
              </w:rPr>
            </w:pPr>
            <w:r>
              <w:rPr>
                <w:sz w:val="20"/>
                <w:szCs w:val="20"/>
                <w:lang w:eastAsia="en-US"/>
              </w:rPr>
              <w:t>В процентах к предыдущему перио</w:t>
            </w:r>
            <w:r>
              <w:rPr>
                <w:sz w:val="20"/>
                <w:szCs w:val="20"/>
                <w:lang w:eastAsia="en-US"/>
              </w:rPr>
              <w:softHyphen/>
              <w:t>ду, в сопоставимых ценах</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3"/>
                <w:sz w:val="20"/>
                <w:szCs w:val="20"/>
                <w:lang w:eastAsia="en-US"/>
              </w:rPr>
              <w:t>4.5.</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54"/>
              <w:rPr>
                <w:spacing w:val="-2"/>
                <w:sz w:val="20"/>
                <w:szCs w:val="20"/>
                <w:lang w:eastAsia="en-US"/>
              </w:rPr>
            </w:pPr>
            <w:r>
              <w:rPr>
                <w:spacing w:val="-2"/>
                <w:sz w:val="20"/>
                <w:szCs w:val="20"/>
                <w:lang w:eastAsia="en-US"/>
              </w:rPr>
              <w:t xml:space="preserve">Объем платных услуг населению, </w:t>
            </w:r>
          </w:p>
          <w:p w:rsidR="006F391A" w:rsidRDefault="006F391A">
            <w:pPr>
              <w:shd w:val="clear" w:color="auto" w:fill="FFFFFF"/>
              <w:spacing w:line="221" w:lineRule="exact"/>
              <w:ind w:right="154"/>
              <w:rPr>
                <w:sz w:val="20"/>
                <w:szCs w:val="20"/>
                <w:lang w:eastAsia="en-US"/>
              </w:rPr>
            </w:pPr>
            <w:r>
              <w:rPr>
                <w:sz w:val="20"/>
                <w:szCs w:val="20"/>
                <w:lang w:eastAsia="en-US"/>
              </w:rPr>
              <w:t>в том числе бытовых услуг</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870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870,0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5.</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pacing w:val="-2"/>
                <w:sz w:val="20"/>
                <w:szCs w:val="20"/>
                <w:lang w:eastAsia="en-US"/>
              </w:rPr>
              <w:t>Рынок труда и заработной платы</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t>5.1.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Среднесписочная численность ра</w:t>
            </w:r>
            <w:r>
              <w:rPr>
                <w:sz w:val="20"/>
                <w:szCs w:val="20"/>
                <w:lang w:eastAsia="en-US"/>
              </w:rPr>
              <w:softHyphen/>
              <w:t>ботников (без совместителей)</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28</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28</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t>5.2.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rPr>
                <w:sz w:val="20"/>
                <w:szCs w:val="20"/>
                <w:lang w:eastAsia="en-US"/>
              </w:rPr>
            </w:pPr>
            <w:r>
              <w:rPr>
                <w:sz w:val="20"/>
                <w:szCs w:val="20"/>
                <w:lang w:eastAsia="en-US"/>
              </w:rPr>
              <w:t>Численность не занятых трудовой деятельностью  граждан,  ищущих работу   и   зарегистрированных   в службе занятости</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55</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50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t>5.3.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5"/>
              <w:rPr>
                <w:sz w:val="20"/>
                <w:szCs w:val="20"/>
                <w:lang w:eastAsia="en-US"/>
              </w:rPr>
            </w:pPr>
            <w:r>
              <w:rPr>
                <w:sz w:val="20"/>
                <w:szCs w:val="20"/>
                <w:lang w:eastAsia="en-US"/>
              </w:rPr>
              <w:t>Численность  официально  зареги</w:t>
            </w:r>
            <w:r>
              <w:rPr>
                <w:sz w:val="20"/>
                <w:szCs w:val="20"/>
                <w:lang w:eastAsia="en-US"/>
              </w:rPr>
              <w:softHyphen/>
              <w:t>стрированных безработных</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t>5.4.</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10"/>
              <w:rPr>
                <w:sz w:val="20"/>
                <w:szCs w:val="20"/>
                <w:lang w:eastAsia="en-US"/>
              </w:rPr>
            </w:pPr>
            <w:r>
              <w:rPr>
                <w:sz w:val="20"/>
                <w:szCs w:val="20"/>
                <w:lang w:eastAsia="en-US"/>
              </w:rPr>
              <w:t>Уровень зарегистрированной без</w:t>
            </w:r>
            <w:r>
              <w:rPr>
                <w:sz w:val="20"/>
                <w:szCs w:val="20"/>
                <w:lang w:eastAsia="en-US"/>
              </w:rPr>
              <w:softHyphen/>
              <w:t>работицы к трудоспособному на</w:t>
            </w:r>
            <w:r>
              <w:rPr>
                <w:sz w:val="20"/>
                <w:szCs w:val="20"/>
                <w:lang w:eastAsia="en-US"/>
              </w:rPr>
              <w:softHyphen/>
              <w:t>селению</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0,02</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0,02</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t>5.5.</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14"/>
              <w:rPr>
                <w:sz w:val="20"/>
                <w:szCs w:val="20"/>
                <w:lang w:eastAsia="en-US"/>
              </w:rPr>
            </w:pPr>
            <w:r>
              <w:rPr>
                <w:sz w:val="20"/>
                <w:szCs w:val="20"/>
                <w:lang w:eastAsia="en-US"/>
              </w:rPr>
              <w:t>Среднемесячная номинальная на</w:t>
            </w:r>
            <w:r>
              <w:rPr>
                <w:sz w:val="20"/>
                <w:szCs w:val="20"/>
                <w:lang w:eastAsia="en-US"/>
              </w:rPr>
              <w:softHyphen/>
              <w:t>численная заработная плата работ</w:t>
            </w:r>
            <w:r>
              <w:rPr>
                <w:sz w:val="20"/>
                <w:szCs w:val="20"/>
                <w:lang w:eastAsia="en-US"/>
              </w:rPr>
              <w:softHyphen/>
              <w:t>ников</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руб.</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18958,3</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19000,0</w:t>
            </w:r>
          </w:p>
        </w:tc>
      </w:tr>
      <w:tr w:rsidR="006F391A" w:rsidTr="006F391A">
        <w:trPr>
          <w:trHeight w:val="497"/>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5.6.</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4"/>
              <w:rPr>
                <w:sz w:val="20"/>
                <w:szCs w:val="20"/>
                <w:lang w:eastAsia="en-US"/>
              </w:rPr>
            </w:pPr>
            <w:r>
              <w:rPr>
                <w:sz w:val="20"/>
                <w:szCs w:val="20"/>
                <w:lang w:eastAsia="en-US"/>
              </w:rPr>
              <w:t>Годовой фонд оплаты труда ра</w:t>
            </w:r>
            <w:r>
              <w:rPr>
                <w:sz w:val="20"/>
                <w:szCs w:val="20"/>
                <w:lang w:eastAsia="en-US"/>
              </w:rPr>
              <w:softHyphen/>
              <w:t>ботников, включая совмещение</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6370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6500</w:t>
            </w:r>
          </w:p>
        </w:tc>
      </w:tr>
      <w:tr w:rsidR="006F391A" w:rsidTr="006F391A">
        <w:trPr>
          <w:trHeight w:val="260"/>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5.7.</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9"/>
              <w:rPr>
                <w:sz w:val="20"/>
                <w:szCs w:val="20"/>
                <w:lang w:eastAsia="en-US"/>
              </w:rPr>
            </w:pPr>
            <w:r>
              <w:rPr>
                <w:spacing w:val="-1"/>
                <w:sz w:val="20"/>
                <w:szCs w:val="20"/>
                <w:lang w:eastAsia="en-US"/>
              </w:rPr>
              <w:t>Темп роста к предыдущему перио</w:t>
            </w:r>
            <w:r>
              <w:rPr>
                <w:spacing w:val="-1"/>
                <w:sz w:val="20"/>
                <w:szCs w:val="20"/>
                <w:lang w:eastAsia="en-US"/>
              </w:rPr>
              <w:softHyphen/>
            </w:r>
            <w:r>
              <w:rPr>
                <w:sz w:val="20"/>
                <w:szCs w:val="20"/>
                <w:lang w:eastAsia="en-US"/>
              </w:rPr>
              <w:t xml:space="preserve">ду </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101</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101</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5.8.</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pacing w:val="-1"/>
                <w:sz w:val="20"/>
                <w:szCs w:val="20"/>
                <w:lang w:eastAsia="en-US"/>
              </w:rPr>
              <w:t>Денежные доходы населения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pacing w:val="-8"/>
                <w:sz w:val="20"/>
                <w:szCs w:val="20"/>
                <w:lang w:eastAsia="en-US"/>
              </w:rPr>
              <w:t>тыс</w:t>
            </w:r>
            <w:proofErr w:type="gramStart"/>
            <w:r>
              <w:rPr>
                <w:spacing w:val="-8"/>
                <w:sz w:val="20"/>
                <w:szCs w:val="20"/>
                <w:lang w:eastAsia="en-US"/>
              </w:rPr>
              <w:t>.р</w:t>
            </w:r>
            <w:proofErr w:type="gramEnd"/>
            <w:r>
              <w:rPr>
                <w:spacing w:val="-8"/>
                <w:sz w:val="20"/>
                <w:szCs w:val="20"/>
                <w:lang w:eastAsia="en-US"/>
              </w:rPr>
              <w:t>уб</w:t>
            </w:r>
            <w:proofErr w:type="spellEnd"/>
            <w:r>
              <w:rPr>
                <w:spacing w:val="-8"/>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29809</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30324,0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5.9.</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50" w:lineRule="exact"/>
              <w:ind w:right="29"/>
              <w:rPr>
                <w:sz w:val="20"/>
                <w:szCs w:val="20"/>
                <w:lang w:eastAsia="en-US"/>
              </w:rPr>
            </w:pPr>
            <w:r>
              <w:rPr>
                <w:sz w:val="20"/>
                <w:szCs w:val="20"/>
                <w:lang w:eastAsia="en-US"/>
              </w:rPr>
              <w:t>Темп роста к предыдущему перио</w:t>
            </w:r>
            <w:r>
              <w:rPr>
                <w:sz w:val="20"/>
                <w:szCs w:val="20"/>
                <w:lang w:eastAsia="en-US"/>
              </w:rPr>
              <w:softHyphen/>
              <w:t>ду</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104</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103</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6"/>
                <w:sz w:val="20"/>
                <w:szCs w:val="20"/>
                <w:lang w:eastAsia="en-US"/>
              </w:rPr>
              <w:t xml:space="preserve"> 5.10.</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Реальные   располагаемые   денеж</w:t>
            </w:r>
            <w:r>
              <w:rPr>
                <w:sz w:val="20"/>
                <w:szCs w:val="20"/>
                <w:lang w:eastAsia="en-US"/>
              </w:rPr>
              <w:softHyphen/>
              <w:t>ные доходы</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26000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31000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5.11.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50" w:lineRule="exact"/>
              <w:ind w:right="29"/>
              <w:rPr>
                <w:sz w:val="20"/>
                <w:szCs w:val="20"/>
                <w:lang w:eastAsia="en-US"/>
              </w:rPr>
            </w:pPr>
            <w:r>
              <w:rPr>
                <w:sz w:val="20"/>
                <w:szCs w:val="20"/>
                <w:lang w:eastAsia="en-US"/>
              </w:rPr>
              <w:t>Темп роста к предыдущему перио</w:t>
            </w:r>
            <w:r>
              <w:rPr>
                <w:sz w:val="20"/>
                <w:szCs w:val="20"/>
                <w:lang w:eastAsia="en-US"/>
              </w:rPr>
              <w:softHyphen/>
              <w:t>ду</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6.</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z w:val="20"/>
                <w:szCs w:val="20"/>
                <w:lang w:eastAsia="en-US"/>
              </w:rPr>
              <w:t>Финансы</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4"/>
                <w:sz w:val="20"/>
                <w:szCs w:val="20"/>
                <w:lang w:eastAsia="en-US"/>
              </w:rPr>
              <w:t>6.1.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Сальдированный финансовый ре</w:t>
            </w:r>
            <w:r>
              <w:rPr>
                <w:sz w:val="20"/>
                <w:szCs w:val="20"/>
                <w:lang w:eastAsia="en-US"/>
              </w:rPr>
              <w:softHyphen/>
              <w:t>зультат: прибыль, убыток</w:t>
            </w:r>
            <w:proofErr w:type="gramStart"/>
            <w:r>
              <w:rPr>
                <w:sz w:val="20"/>
                <w:szCs w:val="20"/>
                <w:lang w:eastAsia="en-US"/>
              </w:rPr>
              <w:t xml:space="preserve"> (-)</w:t>
            </w:r>
            <w:proofErr w:type="gramEnd"/>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7.</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68"/>
              <w:rPr>
                <w:sz w:val="20"/>
                <w:szCs w:val="20"/>
                <w:lang w:eastAsia="en-US"/>
              </w:rPr>
            </w:pPr>
            <w:r>
              <w:rPr>
                <w:b/>
                <w:bCs/>
                <w:spacing w:val="-2"/>
                <w:sz w:val="20"/>
                <w:szCs w:val="20"/>
                <w:lang w:eastAsia="en-US"/>
              </w:rPr>
              <w:t>Развитие малого предпринима</w:t>
            </w:r>
            <w:r>
              <w:rPr>
                <w:b/>
                <w:bCs/>
                <w:spacing w:val="-2"/>
                <w:sz w:val="20"/>
                <w:szCs w:val="20"/>
                <w:lang w:eastAsia="en-US"/>
              </w:rPr>
              <w:softHyphen/>
            </w:r>
            <w:r>
              <w:rPr>
                <w:b/>
                <w:bCs/>
                <w:sz w:val="20"/>
                <w:szCs w:val="20"/>
                <w:lang w:eastAsia="en-US"/>
              </w:rPr>
              <w:t>тельства</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t>7.1.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Численность   занятых   на   малых предприятиях</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7</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7</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rPr>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8.</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z w:val="20"/>
                <w:szCs w:val="20"/>
                <w:lang w:eastAsia="en-US"/>
              </w:rPr>
              <w:t>Социальная сфера</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t>8.1.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5"/>
              <w:rPr>
                <w:sz w:val="20"/>
                <w:szCs w:val="20"/>
                <w:lang w:eastAsia="en-US"/>
              </w:rPr>
            </w:pPr>
            <w:r>
              <w:rPr>
                <w:sz w:val="20"/>
                <w:szCs w:val="20"/>
                <w:lang w:eastAsia="en-US"/>
              </w:rPr>
              <w:t>Обеспеченность детей в возрасте 1-6  лет местами в  дошкольных образовательных учреждениях (на 100 мест приходится детей)</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мест</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11</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15</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6"/>
                <w:sz w:val="20"/>
                <w:szCs w:val="20"/>
                <w:lang w:eastAsia="en-US"/>
              </w:rPr>
              <w:t>8.2.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4"/>
              <w:rPr>
                <w:sz w:val="20"/>
                <w:szCs w:val="20"/>
                <w:lang w:eastAsia="en-US"/>
              </w:rPr>
            </w:pPr>
            <w:r>
              <w:rPr>
                <w:sz w:val="20"/>
                <w:szCs w:val="20"/>
                <w:lang w:eastAsia="en-US"/>
              </w:rPr>
              <w:t>Число больничных коек на  1000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6"/>
                <w:sz w:val="20"/>
                <w:szCs w:val="20"/>
                <w:lang w:eastAsia="en-US"/>
              </w:rPr>
              <w:t>8.3.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0"/>
              <w:rPr>
                <w:sz w:val="20"/>
                <w:szCs w:val="20"/>
                <w:lang w:eastAsia="en-US"/>
              </w:rPr>
            </w:pPr>
            <w:r>
              <w:rPr>
                <w:sz w:val="20"/>
                <w:szCs w:val="20"/>
                <w:lang w:eastAsia="en-US"/>
              </w:rPr>
              <w:t>Мощность амбулаторного   учреждения на 100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86"/>
              <w:jc w:val="center"/>
              <w:rPr>
                <w:sz w:val="20"/>
                <w:szCs w:val="20"/>
                <w:lang w:eastAsia="en-US"/>
              </w:rPr>
            </w:pPr>
            <w:proofErr w:type="spellStart"/>
            <w:r>
              <w:rPr>
                <w:sz w:val="20"/>
                <w:szCs w:val="20"/>
                <w:lang w:eastAsia="en-US"/>
              </w:rPr>
              <w:t>Посещ</w:t>
            </w:r>
            <w:proofErr w:type="spellEnd"/>
            <w:r>
              <w:rPr>
                <w:sz w:val="20"/>
                <w:szCs w:val="20"/>
                <w:lang w:eastAsia="en-US"/>
              </w:rPr>
              <w:t>.</w:t>
            </w:r>
          </w:p>
          <w:p w:rsidR="006F391A" w:rsidRDefault="006F391A">
            <w:pPr>
              <w:shd w:val="clear" w:color="auto" w:fill="FFFFFF"/>
              <w:spacing w:line="221" w:lineRule="exact"/>
              <w:ind w:right="86"/>
              <w:jc w:val="center"/>
              <w:rPr>
                <w:sz w:val="20"/>
                <w:szCs w:val="20"/>
                <w:lang w:eastAsia="en-US"/>
              </w:rPr>
            </w:pPr>
            <w:r>
              <w:rPr>
                <w:sz w:val="20"/>
                <w:szCs w:val="20"/>
                <w:lang w:eastAsia="en-US"/>
              </w:rPr>
              <w:t>в день</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14,4</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14,4</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6"/>
                <w:sz w:val="20"/>
                <w:szCs w:val="20"/>
                <w:lang w:eastAsia="en-US"/>
              </w:rPr>
              <w:t>8.4.</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6" w:lineRule="exact"/>
              <w:ind w:right="14"/>
              <w:rPr>
                <w:sz w:val="20"/>
                <w:szCs w:val="20"/>
                <w:lang w:eastAsia="en-US"/>
              </w:rPr>
            </w:pPr>
            <w:r>
              <w:rPr>
                <w:sz w:val="20"/>
                <w:szCs w:val="20"/>
                <w:lang w:eastAsia="en-US"/>
              </w:rPr>
              <w:t>Число ме</w:t>
            </w:r>
            <w:proofErr w:type="gramStart"/>
            <w:r>
              <w:rPr>
                <w:sz w:val="20"/>
                <w:szCs w:val="20"/>
                <w:lang w:eastAsia="en-US"/>
              </w:rPr>
              <w:t>ст в зр</w:t>
            </w:r>
            <w:proofErr w:type="gramEnd"/>
            <w:r>
              <w:rPr>
                <w:sz w:val="20"/>
                <w:szCs w:val="20"/>
                <w:lang w:eastAsia="en-US"/>
              </w:rPr>
              <w:t>ительных залах на 100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мест</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72</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72</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t>8.5.</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9"/>
              <w:rPr>
                <w:sz w:val="20"/>
                <w:szCs w:val="20"/>
                <w:lang w:eastAsia="en-US"/>
              </w:rPr>
            </w:pPr>
            <w:r>
              <w:rPr>
                <w:sz w:val="20"/>
                <w:szCs w:val="20"/>
                <w:lang w:eastAsia="en-US"/>
              </w:rPr>
              <w:t>Число книг и журналов в библио</w:t>
            </w:r>
            <w:r>
              <w:rPr>
                <w:sz w:val="20"/>
                <w:szCs w:val="20"/>
                <w:lang w:eastAsia="en-US"/>
              </w:rPr>
              <w:softHyphen/>
              <w:t>теках на 100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56</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56</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6"/>
                <w:sz w:val="20"/>
                <w:szCs w:val="20"/>
                <w:lang w:eastAsia="en-US"/>
              </w:rPr>
              <w:t>8.6.</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pacing w:val="-1"/>
                <w:sz w:val="20"/>
                <w:szCs w:val="20"/>
                <w:lang w:eastAsia="en-US"/>
              </w:rPr>
              <w:t>Число музеев на 100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t>8.7.</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24"/>
              <w:rPr>
                <w:sz w:val="20"/>
                <w:szCs w:val="20"/>
                <w:lang w:eastAsia="en-US"/>
              </w:rPr>
            </w:pPr>
            <w:r>
              <w:rPr>
                <w:sz w:val="20"/>
                <w:szCs w:val="20"/>
                <w:lang w:eastAsia="en-US"/>
              </w:rPr>
              <w:t>Число санаторно-курортных орга</w:t>
            </w:r>
            <w:r>
              <w:rPr>
                <w:sz w:val="20"/>
                <w:szCs w:val="20"/>
                <w:lang w:eastAsia="en-US"/>
              </w:rPr>
              <w:softHyphen/>
              <w:t>низаций и организаций отдыха</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6"/>
                <w:sz w:val="20"/>
                <w:szCs w:val="20"/>
                <w:lang w:eastAsia="en-US"/>
              </w:rPr>
              <w:t>8.8.</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19"/>
              <w:rPr>
                <w:sz w:val="20"/>
                <w:szCs w:val="20"/>
                <w:lang w:eastAsia="en-US"/>
              </w:rPr>
            </w:pPr>
            <w:r>
              <w:rPr>
                <w:sz w:val="20"/>
                <w:szCs w:val="20"/>
                <w:lang w:eastAsia="en-US"/>
              </w:rPr>
              <w:t>Число летних оздоровительных лагерей</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8.9.</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29"/>
              <w:rPr>
                <w:sz w:val="20"/>
                <w:szCs w:val="20"/>
                <w:lang w:eastAsia="en-US"/>
              </w:rPr>
            </w:pPr>
            <w:r>
              <w:rPr>
                <w:spacing w:val="-1"/>
                <w:sz w:val="20"/>
                <w:szCs w:val="20"/>
                <w:lang w:eastAsia="en-US"/>
              </w:rPr>
              <w:t xml:space="preserve">Численность детей, отдохнувших в </w:t>
            </w:r>
            <w:r>
              <w:rPr>
                <w:sz w:val="20"/>
                <w:szCs w:val="20"/>
                <w:lang w:eastAsia="en-US"/>
              </w:rPr>
              <w:t>них за лето</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21</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21</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8.10.</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z w:val="20"/>
                <w:szCs w:val="20"/>
                <w:lang w:eastAsia="en-US"/>
              </w:rPr>
              <w:t xml:space="preserve">Число спортивных сооружений и спортивных школ (ДЮСШ, СДЮШОР, ШВСМ) </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w:t>
            </w:r>
          </w:p>
        </w:tc>
      </w:tr>
      <w:tr w:rsidR="006F391A" w:rsidTr="006F391A">
        <w:trPr>
          <w:trHeight w:val="269"/>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9.</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pacing w:val="-1"/>
                <w:sz w:val="20"/>
                <w:szCs w:val="20"/>
                <w:lang w:eastAsia="en-US"/>
              </w:rPr>
              <w:t xml:space="preserve">Охрана общественного порядка </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r>
              <w:rPr>
                <w:spacing w:val="-4"/>
                <w:sz w:val="20"/>
                <w:szCs w:val="20"/>
                <w:lang w:eastAsia="en-US"/>
              </w:rPr>
              <w:t>9.1.</w:t>
            </w:r>
          </w:p>
          <w:p w:rsidR="006F391A" w:rsidRDefault="006F39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z w:val="20"/>
                <w:szCs w:val="20"/>
                <w:lang w:eastAsia="en-US"/>
              </w:rPr>
              <w:lastRenderedPageBreak/>
              <w:t>Численность служащих муници</w:t>
            </w:r>
            <w:r>
              <w:rPr>
                <w:sz w:val="20"/>
                <w:szCs w:val="20"/>
                <w:lang w:eastAsia="en-US"/>
              </w:rPr>
              <w:softHyphen/>
              <w:t xml:space="preserve">пальных </w:t>
            </w:r>
            <w:r>
              <w:rPr>
                <w:sz w:val="20"/>
                <w:szCs w:val="20"/>
                <w:lang w:eastAsia="en-US"/>
              </w:rPr>
              <w:lastRenderedPageBreak/>
              <w:t>органов по охране обще</w:t>
            </w:r>
            <w:r>
              <w:rPr>
                <w:sz w:val="20"/>
                <w:szCs w:val="20"/>
                <w:lang w:eastAsia="en-US"/>
              </w:rPr>
              <w:softHyphen/>
              <w:t xml:space="preserve">ственного порядка </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lastRenderedPageBreak/>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4"/>
                <w:sz w:val="20"/>
                <w:szCs w:val="20"/>
                <w:lang w:eastAsia="en-US"/>
              </w:rPr>
            </w:pPr>
            <w:r>
              <w:rPr>
                <w:spacing w:val="-7"/>
                <w:sz w:val="20"/>
                <w:szCs w:val="20"/>
                <w:lang w:eastAsia="en-US"/>
              </w:rPr>
              <w:lastRenderedPageBreak/>
              <w:t>10.</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z w:val="20"/>
                <w:szCs w:val="20"/>
                <w:lang w:eastAsia="en-US"/>
              </w:rPr>
              <w:t>Жилищно-коммунальное  хозяй</w:t>
            </w:r>
            <w:r>
              <w:rPr>
                <w:b/>
                <w:bCs/>
                <w:sz w:val="20"/>
                <w:szCs w:val="20"/>
                <w:lang w:eastAsia="en-US"/>
              </w:rPr>
              <w:softHyphen/>
              <w:t xml:space="preserve">ство </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trHeight w:val="355"/>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6"/>
                <w:sz w:val="20"/>
                <w:szCs w:val="20"/>
                <w:lang w:eastAsia="en-US"/>
              </w:rPr>
              <w:t>10.1.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rPr>
                <w:sz w:val="20"/>
                <w:szCs w:val="20"/>
                <w:lang w:eastAsia="en-US"/>
              </w:rPr>
            </w:pPr>
            <w:r>
              <w:rPr>
                <w:sz w:val="20"/>
                <w:szCs w:val="20"/>
                <w:lang w:eastAsia="en-US"/>
              </w:rPr>
              <w:t>Жилищный фонд - всего (на конец года)</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proofErr w:type="spellStart"/>
            <w:r>
              <w:rPr>
                <w:sz w:val="20"/>
                <w:szCs w:val="20"/>
                <w:lang w:eastAsia="en-US"/>
              </w:rPr>
              <w:t>кв.м</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5750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5750</w:t>
            </w:r>
          </w:p>
        </w:tc>
      </w:tr>
      <w:tr w:rsidR="006F391A" w:rsidTr="006F391A">
        <w:trPr>
          <w:trHeight w:val="355"/>
          <w:jc w:val="center"/>
        </w:trPr>
        <w:tc>
          <w:tcPr>
            <w:tcW w:w="61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r>
              <w:rPr>
                <w:spacing w:val="-7"/>
                <w:sz w:val="20"/>
                <w:szCs w:val="20"/>
                <w:lang w:eastAsia="en-US"/>
              </w:rPr>
              <w:t>10.2.</w:t>
            </w:r>
          </w:p>
          <w:p w:rsidR="006F391A" w:rsidRDefault="006F391A">
            <w:pPr>
              <w:shd w:val="clear" w:color="auto" w:fill="FFFFFF"/>
              <w:jc w:val="center"/>
              <w:rPr>
                <w:spacing w:val="-6"/>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pacing w:val="-1"/>
                <w:sz w:val="20"/>
                <w:szCs w:val="20"/>
                <w:lang w:eastAsia="en-US"/>
              </w:rPr>
              <w:t>Средняя обеспеченность населения</w:t>
            </w:r>
          </w:p>
          <w:p w:rsidR="006F391A" w:rsidRDefault="006F391A">
            <w:pPr>
              <w:shd w:val="clear" w:color="auto" w:fill="FFFFFF"/>
              <w:spacing w:line="221" w:lineRule="exact"/>
              <w:rPr>
                <w:sz w:val="20"/>
                <w:szCs w:val="20"/>
                <w:lang w:eastAsia="en-US"/>
              </w:rPr>
            </w:pPr>
            <w:r>
              <w:rPr>
                <w:sz w:val="20"/>
                <w:szCs w:val="20"/>
                <w:lang w:eastAsia="en-US"/>
              </w:rPr>
              <w:t>жильем,</w:t>
            </w:r>
          </w:p>
          <w:p w:rsidR="006F391A" w:rsidRDefault="006F391A">
            <w:pPr>
              <w:shd w:val="clear" w:color="auto" w:fill="FFFFFF"/>
              <w:spacing w:line="216" w:lineRule="exact"/>
              <w:rPr>
                <w:sz w:val="20"/>
                <w:szCs w:val="20"/>
                <w:lang w:eastAsia="en-US"/>
              </w:rPr>
            </w:pPr>
            <w:r>
              <w:rPr>
                <w:b/>
                <w:bCs/>
                <w:i/>
                <w:iCs/>
                <w:sz w:val="20"/>
                <w:szCs w:val="20"/>
                <w:lang w:eastAsia="en-US"/>
              </w:rPr>
              <w:t xml:space="preserve">в том числе </w:t>
            </w:r>
            <w:proofErr w:type="gramStart"/>
            <w:r>
              <w:rPr>
                <w:sz w:val="20"/>
                <w:szCs w:val="20"/>
                <w:lang w:eastAsia="en-US"/>
              </w:rPr>
              <w:t>благоустроенным</w:t>
            </w:r>
            <w:proofErr w:type="gramEnd"/>
            <w:r>
              <w:rPr>
                <w:sz w:val="20"/>
                <w:szCs w:val="20"/>
                <w:lang w:eastAsia="en-US"/>
              </w:rPr>
              <w:t xml:space="preserve"> и частично благоустроенным </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proofErr w:type="spellStart"/>
            <w:r>
              <w:rPr>
                <w:sz w:val="20"/>
                <w:szCs w:val="20"/>
                <w:lang w:eastAsia="en-US"/>
              </w:rPr>
              <w:t>кв.м</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r>
              <w:rPr>
                <w:sz w:val="20"/>
                <w:szCs w:val="20"/>
                <w:lang w:eastAsia="en-US"/>
              </w:rPr>
              <w:t>19,2</w:t>
            </w:r>
          </w:p>
          <w:p w:rsidR="006F391A" w:rsidRDefault="006F391A">
            <w:pPr>
              <w:jc w:val="center"/>
              <w:rPr>
                <w:sz w:val="20"/>
                <w:szCs w:val="20"/>
                <w:lang w:eastAsia="en-US"/>
              </w:rPr>
            </w:pPr>
          </w:p>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19,2</w:t>
            </w:r>
          </w:p>
        </w:tc>
      </w:tr>
      <w:tr w:rsidR="006F391A" w:rsidTr="006F391A">
        <w:trPr>
          <w:trHeight w:val="240"/>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6"/>
                <w:sz w:val="20"/>
                <w:szCs w:val="20"/>
                <w:lang w:eastAsia="en-US"/>
              </w:rPr>
            </w:pPr>
            <w:r>
              <w:rPr>
                <w:spacing w:val="-8"/>
                <w:sz w:val="20"/>
                <w:szCs w:val="20"/>
                <w:lang w:eastAsia="en-US"/>
              </w:rPr>
              <w:t>10.3.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rPr>
                <w:sz w:val="20"/>
                <w:szCs w:val="20"/>
                <w:lang w:eastAsia="en-US"/>
              </w:rPr>
            </w:pPr>
            <w:r>
              <w:rPr>
                <w:sz w:val="20"/>
                <w:szCs w:val="20"/>
                <w:lang w:eastAsia="en-US"/>
              </w:rPr>
              <w:t xml:space="preserve">Капитально отремонтированных жилых домов за год </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proofErr w:type="spellStart"/>
            <w:r>
              <w:rPr>
                <w:sz w:val="20"/>
                <w:szCs w:val="20"/>
                <w:lang w:eastAsia="en-US"/>
              </w:rPr>
              <w:t>кв.м</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r>
      <w:tr w:rsidR="006F391A" w:rsidTr="006F391A">
        <w:trPr>
          <w:trHeight w:val="355"/>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6"/>
                <w:sz w:val="20"/>
                <w:szCs w:val="20"/>
                <w:lang w:eastAsia="en-US"/>
              </w:rPr>
            </w:pPr>
            <w:r>
              <w:rPr>
                <w:spacing w:val="-8"/>
                <w:sz w:val="20"/>
                <w:szCs w:val="20"/>
                <w:lang w:eastAsia="en-US"/>
              </w:rPr>
              <w:t>10.4.</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rPr>
                <w:sz w:val="20"/>
                <w:szCs w:val="20"/>
                <w:lang w:eastAsia="en-US"/>
              </w:rPr>
            </w:pPr>
            <w:r>
              <w:rPr>
                <w:sz w:val="20"/>
                <w:szCs w:val="20"/>
                <w:lang w:eastAsia="en-US"/>
              </w:rPr>
              <w:t>Число семей, получающих субси</w:t>
            </w:r>
            <w:r>
              <w:rPr>
                <w:sz w:val="20"/>
                <w:szCs w:val="20"/>
                <w:lang w:eastAsia="en-US"/>
              </w:rPr>
              <w:softHyphen/>
              <w:t>дии на оплату  жилищн</w:t>
            </w:r>
            <w:proofErr w:type="gramStart"/>
            <w:r>
              <w:rPr>
                <w:sz w:val="20"/>
                <w:szCs w:val="20"/>
                <w:lang w:eastAsia="en-US"/>
              </w:rPr>
              <w:t>о-</w:t>
            </w:r>
            <w:proofErr w:type="gramEnd"/>
            <w:r>
              <w:rPr>
                <w:sz w:val="20"/>
                <w:szCs w:val="20"/>
                <w:lang w:eastAsia="en-US"/>
              </w:rPr>
              <w:t xml:space="preserve"> коммунальных услуг</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r>
              <w:rPr>
                <w:sz w:val="20"/>
                <w:szCs w:val="20"/>
                <w:lang w:eastAsia="en-US"/>
              </w:rPr>
              <w:t xml:space="preserve"> ед.</w:t>
            </w:r>
          </w:p>
          <w:p w:rsidR="006F391A" w:rsidRDefault="006F391A">
            <w:pPr>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8</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10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8"/>
                <w:sz w:val="20"/>
                <w:szCs w:val="20"/>
                <w:lang w:eastAsia="en-US"/>
              </w:rPr>
              <w:t>10.5.</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z w:val="20"/>
                <w:szCs w:val="20"/>
                <w:lang w:eastAsia="en-US"/>
              </w:rPr>
              <w:t>Общая сумма начисленных субсидий на оплату жилищно-коммунальных услуг</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pacing w:val="-2"/>
                <w:sz w:val="20"/>
                <w:szCs w:val="20"/>
                <w:lang w:eastAsia="en-US"/>
              </w:rPr>
              <w:t>тыс</w:t>
            </w:r>
            <w:proofErr w:type="gramStart"/>
            <w:r>
              <w:rPr>
                <w:spacing w:val="-2"/>
                <w:sz w:val="20"/>
                <w:szCs w:val="20"/>
                <w:lang w:eastAsia="en-US"/>
              </w:rPr>
              <w:t>.р</w:t>
            </w:r>
            <w:proofErr w:type="gramEnd"/>
            <w:r>
              <w:rPr>
                <w:spacing w:val="-2"/>
                <w:sz w:val="20"/>
                <w:szCs w:val="20"/>
                <w:lang w:eastAsia="en-US"/>
              </w:rPr>
              <w:t>уб</w:t>
            </w:r>
            <w:proofErr w:type="spellEnd"/>
            <w:r>
              <w:rPr>
                <w:spacing w:val="-2"/>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84,2</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84,2</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8"/>
                <w:sz w:val="20"/>
                <w:szCs w:val="20"/>
                <w:lang w:eastAsia="en-US"/>
              </w:rPr>
            </w:pPr>
            <w:r>
              <w:rPr>
                <w:sz w:val="20"/>
                <w:szCs w:val="20"/>
                <w:lang w:eastAsia="en-US"/>
              </w:rPr>
              <w:t>11.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z w:val="20"/>
                <w:szCs w:val="20"/>
                <w:lang w:eastAsia="en-US"/>
              </w:rPr>
              <w:t>Муниципальное имущество</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pacing w:val="-2"/>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8"/>
                <w:sz w:val="20"/>
                <w:szCs w:val="20"/>
                <w:lang w:eastAsia="en-US"/>
              </w:rPr>
            </w:pPr>
            <w:r>
              <w:rPr>
                <w:spacing w:val="-7"/>
                <w:sz w:val="20"/>
                <w:szCs w:val="20"/>
                <w:lang w:eastAsia="en-US"/>
              </w:rPr>
              <w:t>11.1.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z w:val="20"/>
                <w:szCs w:val="20"/>
                <w:lang w:eastAsia="en-US"/>
              </w:rPr>
              <w:t>Наличие основных фондов, нахо</w:t>
            </w:r>
            <w:r>
              <w:rPr>
                <w:sz w:val="20"/>
                <w:szCs w:val="20"/>
                <w:lang w:eastAsia="en-US"/>
              </w:rPr>
              <w:softHyphen/>
              <w:t>дящихся в муниципальной собст</w:t>
            </w:r>
            <w:r>
              <w:rPr>
                <w:sz w:val="20"/>
                <w:szCs w:val="20"/>
                <w:lang w:eastAsia="en-US"/>
              </w:rPr>
              <w:softHyphen/>
              <w:t>венности:</w:t>
            </w:r>
          </w:p>
          <w:p w:rsidR="006F391A" w:rsidRDefault="006F391A">
            <w:pPr>
              <w:shd w:val="clear" w:color="auto" w:fill="FFFFFF"/>
              <w:rPr>
                <w:sz w:val="20"/>
                <w:szCs w:val="20"/>
                <w:lang w:eastAsia="en-US"/>
              </w:rPr>
            </w:pPr>
            <w:r>
              <w:rPr>
                <w:sz w:val="20"/>
                <w:szCs w:val="20"/>
                <w:lang w:eastAsia="en-US"/>
              </w:rPr>
              <w:t xml:space="preserve">по полной стоимости </w:t>
            </w:r>
          </w:p>
          <w:p w:rsidR="006F391A" w:rsidRDefault="006F391A">
            <w:pPr>
              <w:shd w:val="clear" w:color="auto" w:fill="FFFFFF"/>
              <w:rPr>
                <w:sz w:val="20"/>
                <w:szCs w:val="20"/>
                <w:lang w:eastAsia="en-US"/>
              </w:rPr>
            </w:pPr>
            <w:r>
              <w:rPr>
                <w:sz w:val="20"/>
                <w:szCs w:val="20"/>
                <w:lang w:eastAsia="en-US"/>
              </w:rPr>
              <w:t>по остаточной балансовой стоимо</w:t>
            </w:r>
            <w:r>
              <w:rPr>
                <w:sz w:val="20"/>
                <w:szCs w:val="20"/>
                <w:lang w:eastAsia="en-US"/>
              </w:rPr>
              <w:softHyphen/>
              <w:t>сти</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2"/>
                <w:sz w:val="20"/>
                <w:szCs w:val="20"/>
                <w:lang w:eastAsia="en-US"/>
              </w:rPr>
            </w:pPr>
            <w:proofErr w:type="spellStart"/>
            <w:r>
              <w:rPr>
                <w:spacing w:val="-1"/>
                <w:sz w:val="20"/>
                <w:szCs w:val="20"/>
                <w:lang w:eastAsia="en-US"/>
              </w:rPr>
              <w:t>тыс</w:t>
            </w:r>
            <w:proofErr w:type="gramStart"/>
            <w:r>
              <w:rPr>
                <w:spacing w:val="-1"/>
                <w:sz w:val="20"/>
                <w:szCs w:val="20"/>
                <w:lang w:eastAsia="en-US"/>
              </w:rPr>
              <w:t>.р</w:t>
            </w:r>
            <w:proofErr w:type="gramEnd"/>
            <w:r>
              <w:rPr>
                <w:spacing w:val="-1"/>
                <w:sz w:val="20"/>
                <w:szCs w:val="20"/>
                <w:lang w:eastAsia="en-US"/>
              </w:rPr>
              <w:t>уб</w:t>
            </w:r>
            <w:proofErr w:type="spellEnd"/>
            <w:r>
              <w:rPr>
                <w:spacing w:val="-1"/>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7826,4</w:t>
            </w:r>
          </w:p>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459,0</w:t>
            </w:r>
          </w:p>
        </w:tc>
        <w:tc>
          <w:tcPr>
            <w:tcW w:w="99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7826,4</w:t>
            </w:r>
          </w:p>
          <w:p w:rsidR="006F391A" w:rsidRDefault="006F391A">
            <w:pPr>
              <w:jc w:val="center"/>
              <w:rPr>
                <w:sz w:val="20"/>
                <w:szCs w:val="20"/>
                <w:lang w:eastAsia="en-US"/>
              </w:rPr>
            </w:pPr>
          </w:p>
          <w:p w:rsidR="006F391A" w:rsidRDefault="006F391A">
            <w:pPr>
              <w:rPr>
                <w:sz w:val="20"/>
                <w:szCs w:val="20"/>
                <w:lang w:eastAsia="en-US"/>
              </w:rPr>
            </w:pPr>
            <w:r>
              <w:rPr>
                <w:sz w:val="20"/>
                <w:szCs w:val="20"/>
                <w:lang w:eastAsia="en-US"/>
              </w:rPr>
              <w:t>459,0</w:t>
            </w:r>
          </w:p>
          <w:p w:rsidR="006F391A" w:rsidRDefault="006F391A">
            <w:pPr>
              <w:jc w:val="center"/>
              <w:rPr>
                <w:sz w:val="20"/>
                <w:szCs w:val="20"/>
                <w:lang w:eastAsia="en-US"/>
              </w:rPr>
            </w:pPr>
          </w:p>
        </w:tc>
      </w:tr>
      <w:tr w:rsidR="006F391A" w:rsidTr="006F391A">
        <w:trPr>
          <w:trHeight w:val="168"/>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7"/>
                <w:sz w:val="20"/>
                <w:szCs w:val="20"/>
                <w:lang w:eastAsia="en-US"/>
              </w:rPr>
            </w:pPr>
            <w:r>
              <w:rPr>
                <w:sz w:val="20"/>
                <w:szCs w:val="20"/>
                <w:lang w:eastAsia="en-US"/>
              </w:rPr>
              <w:t>12.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z w:val="20"/>
                <w:szCs w:val="20"/>
                <w:lang w:eastAsia="en-US"/>
              </w:rPr>
              <w:t>Территория</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pacing w:val="-1"/>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7"/>
                <w:sz w:val="20"/>
                <w:szCs w:val="20"/>
                <w:lang w:eastAsia="en-US"/>
              </w:rPr>
            </w:pPr>
            <w:r>
              <w:rPr>
                <w:sz w:val="20"/>
                <w:szCs w:val="20"/>
                <w:lang w:eastAsia="en-US"/>
              </w:rPr>
              <w:t>12.1.</w:t>
            </w:r>
          </w:p>
        </w:tc>
        <w:tc>
          <w:tcPr>
            <w:tcW w:w="4382"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spacing w:line="216" w:lineRule="exact"/>
              <w:ind w:right="19"/>
              <w:rPr>
                <w:b/>
                <w:bCs/>
                <w:sz w:val="20"/>
                <w:szCs w:val="20"/>
                <w:lang w:eastAsia="en-US"/>
              </w:rPr>
            </w:pPr>
            <w:r>
              <w:rPr>
                <w:b/>
                <w:bCs/>
                <w:i/>
                <w:iCs/>
                <w:sz w:val="20"/>
                <w:szCs w:val="20"/>
                <w:lang w:eastAsia="en-US"/>
              </w:rPr>
              <w:t>В том числе:</w:t>
            </w:r>
          </w:p>
          <w:p w:rsidR="006F391A" w:rsidRDefault="006F391A">
            <w:pPr>
              <w:shd w:val="clear" w:color="auto" w:fill="FFFFFF"/>
              <w:spacing w:line="216" w:lineRule="exact"/>
              <w:ind w:right="19"/>
              <w:rPr>
                <w:sz w:val="20"/>
                <w:szCs w:val="20"/>
                <w:lang w:eastAsia="en-US"/>
              </w:rPr>
            </w:pPr>
            <w:proofErr w:type="gramStart"/>
            <w:r>
              <w:rPr>
                <w:sz w:val="20"/>
                <w:szCs w:val="20"/>
                <w:lang w:eastAsia="en-US"/>
              </w:rPr>
              <w:t>находящаяся</w:t>
            </w:r>
            <w:proofErr w:type="gramEnd"/>
            <w:r>
              <w:rPr>
                <w:sz w:val="20"/>
                <w:szCs w:val="20"/>
                <w:lang w:eastAsia="en-US"/>
              </w:rPr>
              <w:t xml:space="preserve">  в  ведении  муници</w:t>
            </w:r>
            <w:r>
              <w:rPr>
                <w:sz w:val="20"/>
                <w:szCs w:val="20"/>
                <w:lang w:eastAsia="en-US"/>
              </w:rPr>
              <w:softHyphen/>
              <w:t xml:space="preserve">пального образования: </w:t>
            </w:r>
          </w:p>
          <w:p w:rsidR="006F391A" w:rsidRDefault="006F391A">
            <w:pPr>
              <w:shd w:val="clear" w:color="auto" w:fill="FFFFFF"/>
              <w:tabs>
                <w:tab w:val="left" w:pos="221"/>
              </w:tabs>
              <w:spacing w:line="216" w:lineRule="exact"/>
              <w:ind w:right="19"/>
              <w:rPr>
                <w:sz w:val="20"/>
                <w:szCs w:val="20"/>
                <w:lang w:eastAsia="en-US"/>
              </w:rPr>
            </w:pPr>
            <w:r>
              <w:rPr>
                <w:sz w:val="20"/>
                <w:szCs w:val="20"/>
                <w:lang w:eastAsia="en-US"/>
              </w:rPr>
              <w:t xml:space="preserve">-во владение и </w:t>
            </w:r>
            <w:proofErr w:type="spellStart"/>
            <w:r>
              <w:rPr>
                <w:sz w:val="20"/>
                <w:szCs w:val="20"/>
                <w:lang w:eastAsia="en-US"/>
              </w:rPr>
              <w:t>безвозм</w:t>
            </w:r>
            <w:proofErr w:type="spellEnd"/>
            <w:r>
              <w:rPr>
                <w:sz w:val="20"/>
                <w:szCs w:val="20"/>
                <w:lang w:eastAsia="en-US"/>
              </w:rPr>
              <w:t>. пользова</w:t>
            </w:r>
            <w:r>
              <w:rPr>
                <w:sz w:val="20"/>
                <w:szCs w:val="20"/>
                <w:lang w:eastAsia="en-US"/>
              </w:rPr>
              <w:softHyphen/>
              <w:t>ние</w:t>
            </w:r>
          </w:p>
          <w:p w:rsidR="006F391A" w:rsidRDefault="006F391A">
            <w:pPr>
              <w:shd w:val="clear" w:color="auto" w:fill="FFFFFF"/>
              <w:spacing w:line="216" w:lineRule="exact"/>
              <w:ind w:right="19"/>
              <w:rPr>
                <w:sz w:val="20"/>
                <w:szCs w:val="20"/>
                <w:lang w:eastAsia="en-US"/>
              </w:rPr>
            </w:pPr>
            <w:r>
              <w:rPr>
                <w:sz w:val="20"/>
                <w:szCs w:val="20"/>
                <w:lang w:eastAsia="en-US"/>
              </w:rPr>
              <w:t xml:space="preserve">-в аренду </w:t>
            </w:r>
            <w:proofErr w:type="gramStart"/>
            <w:r>
              <w:rPr>
                <w:sz w:val="20"/>
                <w:szCs w:val="20"/>
                <w:lang w:eastAsia="en-US"/>
              </w:rPr>
              <w:t>предоставленная</w:t>
            </w:r>
            <w:proofErr w:type="gramEnd"/>
            <w:r>
              <w:rPr>
                <w:sz w:val="20"/>
                <w:szCs w:val="20"/>
                <w:lang w:eastAsia="en-US"/>
              </w:rPr>
              <w:t xml:space="preserve"> юридическим лицам</w:t>
            </w:r>
          </w:p>
          <w:p w:rsidR="006F391A" w:rsidRDefault="006F391A">
            <w:pPr>
              <w:shd w:val="clear" w:color="auto" w:fill="FFFFFF"/>
              <w:spacing w:line="216" w:lineRule="exact"/>
              <w:ind w:right="19"/>
              <w:rPr>
                <w:sz w:val="20"/>
                <w:szCs w:val="20"/>
                <w:lang w:eastAsia="en-US"/>
              </w:rPr>
            </w:pPr>
          </w:p>
          <w:p w:rsidR="006F391A" w:rsidRDefault="006F391A">
            <w:pPr>
              <w:shd w:val="clear" w:color="auto" w:fill="FFFFFF"/>
              <w:spacing w:line="216" w:lineRule="exact"/>
              <w:ind w:right="19"/>
              <w:rPr>
                <w:sz w:val="20"/>
                <w:szCs w:val="20"/>
                <w:lang w:eastAsia="en-US"/>
              </w:rPr>
            </w:pPr>
            <w:proofErr w:type="gramStart"/>
            <w:r>
              <w:rPr>
                <w:sz w:val="20"/>
                <w:szCs w:val="20"/>
                <w:lang w:eastAsia="en-US"/>
              </w:rPr>
              <w:t>находящаяся</w:t>
            </w:r>
            <w:proofErr w:type="gramEnd"/>
            <w:r>
              <w:rPr>
                <w:sz w:val="20"/>
                <w:szCs w:val="20"/>
                <w:lang w:eastAsia="en-US"/>
              </w:rPr>
              <w:t xml:space="preserve"> в собственности му</w:t>
            </w:r>
            <w:r>
              <w:rPr>
                <w:sz w:val="20"/>
                <w:szCs w:val="20"/>
                <w:lang w:eastAsia="en-US"/>
              </w:rPr>
              <w:softHyphen/>
            </w:r>
            <w:r>
              <w:rPr>
                <w:spacing w:val="-1"/>
                <w:sz w:val="20"/>
                <w:szCs w:val="20"/>
                <w:lang w:eastAsia="en-US"/>
              </w:rPr>
              <w:t>ниципального образования предос</w:t>
            </w:r>
            <w:r>
              <w:rPr>
                <w:spacing w:val="-1"/>
                <w:sz w:val="20"/>
                <w:szCs w:val="20"/>
                <w:lang w:eastAsia="en-US"/>
              </w:rPr>
              <w:softHyphen/>
            </w:r>
            <w:r>
              <w:rPr>
                <w:sz w:val="20"/>
                <w:szCs w:val="20"/>
                <w:lang w:eastAsia="en-US"/>
              </w:rPr>
              <w:t>тавленная физическим лицам:</w:t>
            </w:r>
          </w:p>
          <w:p w:rsidR="006F391A" w:rsidRDefault="006F391A">
            <w:pPr>
              <w:shd w:val="clear" w:color="auto" w:fill="FFFFFF"/>
              <w:tabs>
                <w:tab w:val="left" w:pos="221"/>
              </w:tabs>
              <w:spacing w:line="216" w:lineRule="exact"/>
              <w:ind w:right="19"/>
              <w:rPr>
                <w:sz w:val="20"/>
                <w:szCs w:val="20"/>
                <w:lang w:eastAsia="en-US"/>
              </w:rPr>
            </w:pPr>
            <w:r>
              <w:rPr>
                <w:sz w:val="20"/>
                <w:szCs w:val="20"/>
                <w:lang w:eastAsia="en-US"/>
              </w:rPr>
              <w:t xml:space="preserve">-во владение и </w:t>
            </w:r>
            <w:proofErr w:type="spellStart"/>
            <w:r>
              <w:rPr>
                <w:sz w:val="20"/>
                <w:szCs w:val="20"/>
                <w:lang w:eastAsia="en-US"/>
              </w:rPr>
              <w:t>безвозм</w:t>
            </w:r>
            <w:proofErr w:type="spellEnd"/>
            <w:r>
              <w:rPr>
                <w:sz w:val="20"/>
                <w:szCs w:val="20"/>
                <w:lang w:eastAsia="en-US"/>
              </w:rPr>
              <w:t>. Пользова</w:t>
            </w:r>
            <w:r>
              <w:rPr>
                <w:sz w:val="20"/>
                <w:szCs w:val="20"/>
                <w:lang w:eastAsia="en-US"/>
              </w:rPr>
              <w:softHyphen/>
              <w:t>ние</w:t>
            </w:r>
          </w:p>
          <w:p w:rsidR="006F391A" w:rsidRDefault="006F391A">
            <w:pPr>
              <w:shd w:val="clear" w:color="auto" w:fill="FFFFFF"/>
              <w:rPr>
                <w:sz w:val="20"/>
                <w:szCs w:val="20"/>
                <w:lang w:eastAsia="en-US"/>
              </w:rPr>
            </w:pPr>
            <w:r>
              <w:rPr>
                <w:sz w:val="20"/>
                <w:szCs w:val="20"/>
                <w:lang w:eastAsia="en-US"/>
              </w:rPr>
              <w:t xml:space="preserve">-в аренду </w:t>
            </w:r>
            <w:proofErr w:type="gramStart"/>
            <w:r>
              <w:rPr>
                <w:sz w:val="20"/>
                <w:szCs w:val="20"/>
                <w:lang w:eastAsia="en-US"/>
              </w:rPr>
              <w:t>предоставленная</w:t>
            </w:r>
            <w:proofErr w:type="gramEnd"/>
            <w:r>
              <w:rPr>
                <w:sz w:val="20"/>
                <w:szCs w:val="20"/>
                <w:lang w:eastAsia="en-US"/>
              </w:rPr>
              <w:t xml:space="preserve"> юридическим лицам </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pacing w:val="-1"/>
                <w:sz w:val="20"/>
                <w:szCs w:val="20"/>
                <w:lang w:eastAsia="en-US"/>
              </w:rPr>
            </w:pPr>
            <w:proofErr w:type="spellStart"/>
            <w:r>
              <w:rPr>
                <w:spacing w:val="-1"/>
                <w:sz w:val="20"/>
                <w:szCs w:val="20"/>
                <w:lang w:eastAsia="en-US"/>
              </w:rPr>
              <w:t>кв.км</w:t>
            </w:r>
            <w:proofErr w:type="spellEnd"/>
            <w:r>
              <w:rPr>
                <w:spacing w:val="-1"/>
                <w:sz w:val="20"/>
                <w:szCs w:val="20"/>
                <w:lang w:eastAsia="en-US"/>
              </w:rPr>
              <w:t>.</w:t>
            </w:r>
          </w:p>
          <w:p w:rsidR="006F391A" w:rsidRDefault="006F391A">
            <w:pPr>
              <w:shd w:val="clear" w:color="auto" w:fill="FFFFFF"/>
              <w:jc w:val="center"/>
              <w:rPr>
                <w:spacing w:val="-1"/>
                <w:sz w:val="20"/>
                <w:szCs w:val="20"/>
                <w:lang w:eastAsia="en-US"/>
              </w:rPr>
            </w:pPr>
          </w:p>
          <w:p w:rsidR="006F391A" w:rsidRDefault="006F391A">
            <w:pPr>
              <w:shd w:val="clear" w:color="auto" w:fill="FFFFFF"/>
              <w:jc w:val="center"/>
              <w:rPr>
                <w:spacing w:val="-1"/>
                <w:sz w:val="20"/>
                <w:szCs w:val="20"/>
                <w:lang w:eastAsia="en-US"/>
              </w:rPr>
            </w:pPr>
          </w:p>
          <w:p w:rsidR="006F391A" w:rsidRDefault="006F391A">
            <w:pPr>
              <w:shd w:val="clear" w:color="auto" w:fill="FFFFFF"/>
              <w:jc w:val="center"/>
              <w:rPr>
                <w:spacing w:val="-1"/>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r>
              <w:rPr>
                <w:sz w:val="20"/>
                <w:szCs w:val="20"/>
                <w:lang w:eastAsia="en-US"/>
              </w:rPr>
              <w:t>1246,8</w:t>
            </w:r>
          </w:p>
          <w:p w:rsidR="006F391A" w:rsidRDefault="006F391A">
            <w:pPr>
              <w:jc w:val="cente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r>
              <w:rPr>
                <w:sz w:val="20"/>
                <w:szCs w:val="20"/>
                <w:lang w:eastAsia="en-US"/>
              </w:rPr>
              <w:t>1246,8</w:t>
            </w:r>
          </w:p>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12.2.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tabs>
                <w:tab w:val="left" w:pos="221"/>
              </w:tabs>
              <w:spacing w:line="216" w:lineRule="exact"/>
              <w:ind w:right="19"/>
              <w:rPr>
                <w:sz w:val="20"/>
                <w:szCs w:val="20"/>
                <w:lang w:eastAsia="en-US"/>
              </w:rPr>
            </w:pPr>
            <w:proofErr w:type="gramStart"/>
            <w:r>
              <w:rPr>
                <w:sz w:val="20"/>
                <w:szCs w:val="20"/>
                <w:lang w:eastAsia="en-US"/>
              </w:rPr>
              <w:t>Площадь муниципального образования, предназначенная для строи</w:t>
            </w:r>
            <w:r>
              <w:rPr>
                <w:sz w:val="20"/>
                <w:szCs w:val="20"/>
                <w:lang w:eastAsia="en-US"/>
              </w:rPr>
              <w:softHyphen/>
              <w:t>тельства</w:t>
            </w:r>
            <w:proofErr w:type="gramEnd"/>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1"/>
                <w:sz w:val="20"/>
                <w:szCs w:val="20"/>
                <w:lang w:eastAsia="en-US"/>
              </w:rPr>
            </w:pPr>
            <w:r>
              <w:rPr>
                <w:spacing w:val="-1"/>
                <w:sz w:val="20"/>
                <w:szCs w:val="20"/>
                <w:lang w:eastAsia="en-US"/>
              </w:rPr>
              <w:t xml:space="preserve">тыс. </w:t>
            </w:r>
            <w:proofErr w:type="spellStart"/>
            <w:r>
              <w:rPr>
                <w:spacing w:val="-1"/>
                <w:sz w:val="20"/>
                <w:szCs w:val="20"/>
                <w:lang w:eastAsia="en-US"/>
              </w:rPr>
              <w:t>кв.м</w:t>
            </w:r>
            <w:proofErr w:type="spellEnd"/>
            <w:r>
              <w:rPr>
                <w:spacing w:val="-1"/>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12"/>
                <w:sz w:val="20"/>
                <w:szCs w:val="20"/>
                <w:lang w:eastAsia="en-US"/>
              </w:rPr>
              <w:t>12.3.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Территориальные резервы для раз</w:t>
            </w:r>
            <w:r>
              <w:rPr>
                <w:sz w:val="20"/>
                <w:szCs w:val="20"/>
                <w:lang w:eastAsia="en-US"/>
              </w:rPr>
              <w:softHyphen/>
              <w:t>вития  муниципального  образова</w:t>
            </w:r>
            <w:r>
              <w:rPr>
                <w:sz w:val="20"/>
                <w:szCs w:val="20"/>
                <w:lang w:eastAsia="en-US"/>
              </w:rPr>
              <w:softHyphen/>
              <w:t>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1"/>
                <w:sz w:val="20"/>
                <w:szCs w:val="20"/>
                <w:lang w:eastAsia="en-US"/>
              </w:rPr>
              <w:t xml:space="preserve">тыс. </w:t>
            </w:r>
            <w:proofErr w:type="spellStart"/>
            <w:r>
              <w:rPr>
                <w:spacing w:val="-1"/>
                <w:sz w:val="20"/>
                <w:szCs w:val="20"/>
                <w:lang w:eastAsia="en-US"/>
              </w:rPr>
              <w:t>кв.м</w:t>
            </w:r>
            <w:proofErr w:type="spellEnd"/>
            <w:r>
              <w:rPr>
                <w:spacing w:val="-1"/>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15</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15</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z w:val="20"/>
                <w:szCs w:val="20"/>
                <w:lang w:eastAsia="en-US"/>
              </w:rPr>
              <w:t>Демография</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8"/>
                <w:sz w:val="20"/>
                <w:szCs w:val="20"/>
                <w:lang w:eastAsia="en-US"/>
              </w:rPr>
              <w:t>13.1.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6" w:lineRule="exact"/>
              <w:rPr>
                <w:sz w:val="20"/>
                <w:szCs w:val="20"/>
                <w:lang w:eastAsia="en-US"/>
              </w:rPr>
            </w:pPr>
            <w:r>
              <w:rPr>
                <w:sz w:val="20"/>
                <w:szCs w:val="20"/>
                <w:lang w:eastAsia="en-US"/>
              </w:rPr>
              <w:t>Численность постоянного населе</w:t>
            </w:r>
            <w:r>
              <w:rPr>
                <w:sz w:val="20"/>
                <w:szCs w:val="20"/>
                <w:lang w:eastAsia="en-US"/>
              </w:rPr>
              <w:softHyphen/>
              <w:t>ния на начало года</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rsidP="003D4A5C">
            <w:pPr>
              <w:jc w:val="center"/>
              <w:rPr>
                <w:sz w:val="20"/>
                <w:szCs w:val="20"/>
                <w:lang w:eastAsia="en-US"/>
              </w:rPr>
            </w:pPr>
            <w:r>
              <w:rPr>
                <w:sz w:val="20"/>
                <w:szCs w:val="20"/>
                <w:lang w:eastAsia="en-US"/>
              </w:rPr>
              <w:t>2</w:t>
            </w:r>
            <w:r w:rsidR="003D4A5C">
              <w:rPr>
                <w:sz w:val="20"/>
                <w:szCs w:val="20"/>
                <w:lang w:eastAsia="en-US"/>
              </w:rPr>
              <w:t>72</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rsidP="003D4A5C">
            <w:pPr>
              <w:jc w:val="center"/>
              <w:rPr>
                <w:sz w:val="20"/>
                <w:szCs w:val="20"/>
                <w:lang w:eastAsia="en-US"/>
              </w:rPr>
            </w:pPr>
            <w:r>
              <w:rPr>
                <w:sz w:val="20"/>
                <w:szCs w:val="20"/>
                <w:lang w:eastAsia="en-US"/>
              </w:rPr>
              <w:t>2</w:t>
            </w:r>
            <w:r w:rsidR="003D4A5C">
              <w:rPr>
                <w:sz w:val="20"/>
                <w:szCs w:val="20"/>
                <w:lang w:eastAsia="en-US"/>
              </w:rPr>
              <w:t>74</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8"/>
                <w:sz w:val="20"/>
                <w:szCs w:val="20"/>
                <w:lang w:eastAsia="en-US"/>
              </w:rPr>
              <w:t>13.2.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Численность постоянного населе</w:t>
            </w:r>
            <w:r>
              <w:rPr>
                <w:sz w:val="20"/>
                <w:szCs w:val="20"/>
                <w:lang w:eastAsia="en-US"/>
              </w:rPr>
              <w:softHyphen/>
              <w:t>ния в возрасте моложе трудоспо</w:t>
            </w:r>
            <w:r>
              <w:rPr>
                <w:sz w:val="20"/>
                <w:szCs w:val="20"/>
                <w:lang w:eastAsia="en-US"/>
              </w:rPr>
              <w:softHyphen/>
              <w:t>собного на начало года</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 xml:space="preserve">       59</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59</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8"/>
                <w:sz w:val="20"/>
                <w:szCs w:val="20"/>
                <w:lang w:eastAsia="en-US"/>
              </w:rPr>
              <w:t>13.3.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Численность постоянного населе</w:t>
            </w:r>
            <w:r>
              <w:rPr>
                <w:sz w:val="20"/>
                <w:szCs w:val="20"/>
                <w:lang w:eastAsia="en-US"/>
              </w:rPr>
              <w:softHyphen/>
              <w:t>ния трудоспособного возраста на начало года</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150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150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8"/>
                <w:sz w:val="20"/>
                <w:szCs w:val="20"/>
                <w:lang w:eastAsia="en-US"/>
              </w:rPr>
              <w:t>13.4.</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Численность постоянного населе</w:t>
            </w:r>
            <w:r>
              <w:rPr>
                <w:sz w:val="20"/>
                <w:szCs w:val="20"/>
                <w:lang w:eastAsia="en-US"/>
              </w:rPr>
              <w:softHyphen/>
              <w:t>ния в возрасте старше трудоспо</w:t>
            </w:r>
            <w:r>
              <w:rPr>
                <w:sz w:val="20"/>
                <w:szCs w:val="20"/>
                <w:lang w:eastAsia="en-US"/>
              </w:rPr>
              <w:softHyphen/>
              <w:t>собного на начало года</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81</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81</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8"/>
                <w:sz w:val="20"/>
                <w:szCs w:val="20"/>
                <w:lang w:eastAsia="en-US"/>
              </w:rPr>
              <w:t>13.5.</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z w:val="20"/>
                <w:szCs w:val="20"/>
                <w:lang w:eastAsia="en-US"/>
              </w:rPr>
              <w:t>Число домохозяйств</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rsidP="00EB7492">
            <w:pPr>
              <w:jc w:val="center"/>
              <w:rPr>
                <w:sz w:val="20"/>
                <w:szCs w:val="20"/>
                <w:lang w:eastAsia="en-US"/>
              </w:rPr>
            </w:pPr>
            <w:r>
              <w:rPr>
                <w:sz w:val="20"/>
                <w:szCs w:val="20"/>
                <w:lang w:eastAsia="en-US"/>
              </w:rPr>
              <w:t>1</w:t>
            </w:r>
            <w:r w:rsidR="00EB7492">
              <w:rPr>
                <w:sz w:val="20"/>
                <w:szCs w:val="20"/>
                <w:lang w:eastAsia="en-US"/>
              </w:rPr>
              <w:t>0</w:t>
            </w:r>
            <w:r>
              <w:rPr>
                <w:sz w:val="20"/>
                <w:szCs w:val="20"/>
                <w:lang w:eastAsia="en-US"/>
              </w:rPr>
              <w:t>6</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rsidP="00EB7492">
            <w:pPr>
              <w:jc w:val="center"/>
              <w:rPr>
                <w:sz w:val="20"/>
                <w:szCs w:val="20"/>
                <w:lang w:eastAsia="en-US"/>
              </w:rPr>
            </w:pPr>
            <w:r>
              <w:rPr>
                <w:sz w:val="20"/>
                <w:szCs w:val="20"/>
                <w:lang w:eastAsia="en-US"/>
              </w:rPr>
              <w:t>1</w:t>
            </w:r>
            <w:r w:rsidR="00EB7492">
              <w:rPr>
                <w:sz w:val="20"/>
                <w:szCs w:val="20"/>
                <w:lang w:eastAsia="en-US"/>
              </w:rPr>
              <w:t>0</w:t>
            </w:r>
            <w:r>
              <w:rPr>
                <w:sz w:val="20"/>
                <w:szCs w:val="20"/>
                <w:lang w:eastAsia="en-US"/>
              </w:rPr>
              <w:t>6</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8"/>
                <w:sz w:val="20"/>
                <w:szCs w:val="20"/>
                <w:lang w:eastAsia="en-US"/>
              </w:rPr>
              <w:t>13.6.</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rPr>
                <w:sz w:val="20"/>
                <w:szCs w:val="20"/>
                <w:lang w:eastAsia="en-US"/>
              </w:rPr>
            </w:pPr>
            <w:r>
              <w:rPr>
                <w:spacing w:val="-1"/>
                <w:sz w:val="20"/>
                <w:szCs w:val="20"/>
                <w:lang w:eastAsia="en-US"/>
              </w:rPr>
              <w:t xml:space="preserve">Общий коэффициент рождаемости </w:t>
            </w:r>
            <w:r>
              <w:rPr>
                <w:sz w:val="20"/>
                <w:szCs w:val="20"/>
                <w:lang w:eastAsia="en-US"/>
              </w:rPr>
              <w:t>на 1000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 xml:space="preserve">    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13.7.</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Общий   коэффициент  смертности на 1000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 xml:space="preserve">   ед. </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13.8.</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63"/>
              <w:rPr>
                <w:sz w:val="20"/>
                <w:szCs w:val="20"/>
                <w:lang w:eastAsia="en-US"/>
              </w:rPr>
            </w:pPr>
            <w:r>
              <w:rPr>
                <w:spacing w:val="-1"/>
                <w:sz w:val="20"/>
                <w:szCs w:val="20"/>
                <w:lang w:eastAsia="en-US"/>
              </w:rPr>
              <w:t>Коэффициент естественного при</w:t>
            </w:r>
            <w:r>
              <w:rPr>
                <w:spacing w:val="-1"/>
                <w:sz w:val="20"/>
                <w:szCs w:val="20"/>
                <w:lang w:eastAsia="en-US"/>
              </w:rPr>
              <w:softHyphen/>
            </w:r>
            <w:r>
              <w:rPr>
                <w:sz w:val="20"/>
                <w:szCs w:val="20"/>
                <w:lang w:eastAsia="en-US"/>
              </w:rPr>
              <w:t>роста (убыли)</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 xml:space="preserve">  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+3</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+3</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13.9.</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63"/>
              <w:rPr>
                <w:spacing w:val="-1"/>
                <w:sz w:val="20"/>
                <w:szCs w:val="20"/>
                <w:lang w:eastAsia="en-US"/>
              </w:rPr>
            </w:pPr>
            <w:r>
              <w:rPr>
                <w:spacing w:val="-1"/>
                <w:sz w:val="20"/>
                <w:szCs w:val="20"/>
                <w:lang w:eastAsia="en-US"/>
              </w:rPr>
              <w:t>Миграционный прирост (убыль)</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 xml:space="preserve">  чел. </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14.</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6" w:lineRule="exact"/>
              <w:rPr>
                <w:sz w:val="20"/>
                <w:szCs w:val="20"/>
                <w:lang w:eastAsia="en-US"/>
              </w:rPr>
            </w:pPr>
            <w:r>
              <w:rPr>
                <w:b/>
                <w:bCs/>
                <w:sz w:val="20"/>
                <w:szCs w:val="20"/>
                <w:lang w:eastAsia="en-US"/>
              </w:rPr>
              <w:t>Органы местного самоуправле</w:t>
            </w:r>
            <w:r>
              <w:rPr>
                <w:b/>
                <w:bCs/>
                <w:sz w:val="20"/>
                <w:szCs w:val="20"/>
                <w:lang w:eastAsia="en-US"/>
              </w:rPr>
              <w:softHyphen/>
              <w:t>ния</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14.1.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5"/>
              <w:rPr>
                <w:sz w:val="20"/>
                <w:szCs w:val="20"/>
                <w:lang w:eastAsia="en-US"/>
              </w:rPr>
            </w:pPr>
            <w:proofErr w:type="gramStart"/>
            <w:r>
              <w:rPr>
                <w:sz w:val="20"/>
                <w:szCs w:val="20"/>
                <w:lang w:eastAsia="en-US"/>
              </w:rPr>
              <w:t>Численность работающих в орга</w:t>
            </w:r>
            <w:r>
              <w:rPr>
                <w:sz w:val="20"/>
                <w:szCs w:val="20"/>
                <w:lang w:eastAsia="en-US"/>
              </w:rPr>
              <w:softHyphen/>
              <w:t>нах местного самоуправления</w:t>
            </w:r>
            <w:proofErr w:type="gramEnd"/>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EB7492">
            <w:pPr>
              <w:jc w:val="center"/>
              <w:rPr>
                <w:sz w:val="20"/>
                <w:szCs w:val="20"/>
                <w:lang w:eastAsia="en-US"/>
              </w:rPr>
            </w:pPr>
            <w:r>
              <w:rPr>
                <w:sz w:val="20"/>
                <w:szCs w:val="20"/>
                <w:lang w:eastAsia="en-US"/>
              </w:rPr>
              <w:t>4</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EB7492">
            <w:pPr>
              <w:jc w:val="center"/>
              <w:rPr>
                <w:sz w:val="20"/>
                <w:szCs w:val="20"/>
                <w:lang w:eastAsia="en-US"/>
              </w:rPr>
            </w:pPr>
            <w:r>
              <w:rPr>
                <w:sz w:val="20"/>
                <w:szCs w:val="20"/>
                <w:lang w:eastAsia="en-US"/>
              </w:rPr>
              <w:t>4</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14.2.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0"/>
              <w:rPr>
                <w:sz w:val="20"/>
                <w:szCs w:val="20"/>
                <w:lang w:eastAsia="en-US"/>
              </w:rPr>
            </w:pPr>
            <w:r>
              <w:rPr>
                <w:sz w:val="20"/>
                <w:szCs w:val="20"/>
                <w:lang w:eastAsia="en-US"/>
              </w:rPr>
              <w:t>Расходы бюджета на органы мест</w:t>
            </w:r>
            <w:r>
              <w:rPr>
                <w:sz w:val="20"/>
                <w:szCs w:val="20"/>
                <w:lang w:eastAsia="en-US"/>
              </w:rPr>
              <w:softHyphen/>
              <w:t>ного самоуправления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pacing w:val="-2"/>
                <w:sz w:val="20"/>
                <w:szCs w:val="20"/>
                <w:lang w:eastAsia="en-US"/>
              </w:rPr>
              <w:t>тыс</w:t>
            </w:r>
            <w:proofErr w:type="gramStart"/>
            <w:r>
              <w:rPr>
                <w:spacing w:val="-2"/>
                <w:sz w:val="20"/>
                <w:szCs w:val="20"/>
                <w:lang w:eastAsia="en-US"/>
              </w:rPr>
              <w:t>.р</w:t>
            </w:r>
            <w:proofErr w:type="gramEnd"/>
            <w:r>
              <w:rPr>
                <w:spacing w:val="-2"/>
                <w:sz w:val="20"/>
                <w:szCs w:val="20"/>
                <w:lang w:eastAsia="en-US"/>
              </w:rPr>
              <w:t>уб</w:t>
            </w:r>
            <w:proofErr w:type="spellEnd"/>
            <w:r>
              <w:rPr>
                <w:spacing w:val="-2"/>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3369,45</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2988,67</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14.3.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pacing w:val="-1"/>
                <w:sz w:val="20"/>
                <w:szCs w:val="20"/>
                <w:lang w:eastAsia="en-US"/>
              </w:rPr>
              <w:t>В том числе заработная плата</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pacing w:val="-2"/>
                <w:sz w:val="20"/>
                <w:szCs w:val="20"/>
                <w:lang w:eastAsia="en-US"/>
              </w:rPr>
              <w:t>тыс</w:t>
            </w:r>
            <w:proofErr w:type="gramStart"/>
            <w:r>
              <w:rPr>
                <w:spacing w:val="-2"/>
                <w:sz w:val="20"/>
                <w:szCs w:val="20"/>
                <w:lang w:eastAsia="en-US"/>
              </w:rPr>
              <w:t>.р</w:t>
            </w:r>
            <w:proofErr w:type="gramEnd"/>
            <w:r>
              <w:rPr>
                <w:spacing w:val="-2"/>
                <w:sz w:val="20"/>
                <w:szCs w:val="20"/>
                <w:lang w:eastAsia="en-US"/>
              </w:rPr>
              <w:t>уб</w:t>
            </w:r>
            <w:proofErr w:type="spellEnd"/>
            <w:r>
              <w:rPr>
                <w:spacing w:val="-2"/>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1136,98</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1547,65</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b/>
                <w:bCs/>
                <w:sz w:val="20"/>
                <w:szCs w:val="20"/>
                <w:lang w:eastAsia="en-US"/>
              </w:rPr>
            </w:pPr>
            <w:r>
              <w:rPr>
                <w:b/>
                <w:bCs/>
                <w:sz w:val="20"/>
                <w:szCs w:val="20"/>
                <w:lang w:eastAsia="en-US"/>
              </w:rPr>
              <w:t>Б</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10"/>
              <w:rPr>
                <w:sz w:val="20"/>
                <w:szCs w:val="20"/>
                <w:lang w:eastAsia="en-US"/>
              </w:rPr>
            </w:pPr>
            <w:r>
              <w:rPr>
                <w:b/>
                <w:bCs/>
                <w:spacing w:val="-1"/>
                <w:sz w:val="20"/>
                <w:szCs w:val="20"/>
                <w:lang w:eastAsia="en-US"/>
              </w:rPr>
              <w:t>Основные   показатели   реализа</w:t>
            </w:r>
            <w:r>
              <w:rPr>
                <w:b/>
                <w:bCs/>
                <w:spacing w:val="-1"/>
                <w:sz w:val="20"/>
                <w:szCs w:val="20"/>
                <w:lang w:eastAsia="en-US"/>
              </w:rPr>
              <w:softHyphen/>
            </w:r>
            <w:r>
              <w:rPr>
                <w:b/>
                <w:bCs/>
                <w:sz w:val="20"/>
                <w:szCs w:val="20"/>
                <w:lang w:eastAsia="en-US"/>
              </w:rPr>
              <w:t>ции отдельных полномочий по решению     вопросов     местного значения</w:t>
            </w:r>
            <w:r>
              <w:rPr>
                <w:b/>
                <w:bCs/>
                <w:sz w:val="20"/>
                <w:szCs w:val="20"/>
                <w:lang w:val="en-US" w:eastAsia="en-US"/>
              </w:rPr>
              <w:t>:</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trHeight w:val="945"/>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lastRenderedPageBreak/>
              <w:t>1.</w:t>
            </w:r>
          </w:p>
        </w:tc>
        <w:tc>
          <w:tcPr>
            <w:tcW w:w="4382"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spacing w:line="216" w:lineRule="exact"/>
              <w:ind w:right="14"/>
              <w:rPr>
                <w:sz w:val="20"/>
                <w:szCs w:val="20"/>
                <w:lang w:eastAsia="en-US"/>
              </w:rPr>
            </w:pPr>
            <w:r>
              <w:rPr>
                <w:sz w:val="20"/>
                <w:szCs w:val="20"/>
                <w:lang w:eastAsia="en-US"/>
              </w:rPr>
              <w:t xml:space="preserve">Бюджет </w:t>
            </w:r>
            <w:proofErr w:type="gramStart"/>
            <w:r>
              <w:rPr>
                <w:sz w:val="20"/>
                <w:szCs w:val="20"/>
                <w:lang w:eastAsia="en-US"/>
              </w:rPr>
              <w:t>муниципального</w:t>
            </w:r>
            <w:proofErr w:type="gramEnd"/>
            <w:r>
              <w:rPr>
                <w:sz w:val="20"/>
                <w:szCs w:val="20"/>
                <w:lang w:eastAsia="en-US"/>
              </w:rPr>
              <w:t xml:space="preserve">  образо</w:t>
            </w:r>
            <w:r>
              <w:rPr>
                <w:sz w:val="20"/>
                <w:szCs w:val="20"/>
                <w:lang w:eastAsia="en-US"/>
              </w:rPr>
              <w:softHyphen/>
              <w:t>вания</w:t>
            </w:r>
          </w:p>
          <w:p w:rsidR="006F391A" w:rsidRDefault="006F391A">
            <w:pPr>
              <w:shd w:val="clear" w:color="auto" w:fill="FFFFFF"/>
              <w:tabs>
                <w:tab w:val="left" w:pos="192"/>
              </w:tabs>
              <w:spacing w:line="216" w:lineRule="exact"/>
              <w:rPr>
                <w:sz w:val="20"/>
                <w:szCs w:val="20"/>
                <w:lang w:eastAsia="en-US"/>
              </w:rPr>
            </w:pPr>
            <w:r>
              <w:rPr>
                <w:sz w:val="20"/>
                <w:szCs w:val="20"/>
                <w:lang w:eastAsia="en-US"/>
              </w:rPr>
              <w:t>-</w:t>
            </w:r>
            <w:r>
              <w:rPr>
                <w:sz w:val="20"/>
                <w:szCs w:val="20"/>
                <w:lang w:eastAsia="en-US"/>
              </w:rPr>
              <w:tab/>
              <w:t>доходы всего</w:t>
            </w:r>
          </w:p>
          <w:p w:rsidR="006F391A" w:rsidRDefault="006F391A">
            <w:pPr>
              <w:shd w:val="clear" w:color="auto" w:fill="FFFFFF"/>
              <w:tabs>
                <w:tab w:val="left" w:pos="192"/>
              </w:tabs>
              <w:spacing w:line="216" w:lineRule="exact"/>
              <w:rPr>
                <w:sz w:val="20"/>
                <w:szCs w:val="20"/>
                <w:lang w:eastAsia="en-US"/>
              </w:rPr>
            </w:pPr>
          </w:p>
          <w:p w:rsidR="006F391A" w:rsidRDefault="006F391A">
            <w:pPr>
              <w:shd w:val="clear" w:color="auto" w:fill="FFFFFF"/>
              <w:tabs>
                <w:tab w:val="left" w:pos="192"/>
              </w:tabs>
              <w:spacing w:line="216" w:lineRule="exact"/>
              <w:rPr>
                <w:sz w:val="20"/>
                <w:szCs w:val="20"/>
                <w:lang w:eastAsia="en-US"/>
              </w:rPr>
            </w:pPr>
            <w:r>
              <w:rPr>
                <w:sz w:val="20"/>
                <w:szCs w:val="20"/>
                <w:lang w:eastAsia="en-US"/>
              </w:rPr>
              <w:t>-</w:t>
            </w:r>
            <w:r>
              <w:rPr>
                <w:sz w:val="20"/>
                <w:szCs w:val="20"/>
                <w:lang w:eastAsia="en-US"/>
              </w:rPr>
              <w:tab/>
              <w:t>расходы всего</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roofErr w:type="spellStart"/>
            <w:r>
              <w:rPr>
                <w:spacing w:val="-2"/>
                <w:sz w:val="20"/>
                <w:szCs w:val="20"/>
                <w:lang w:eastAsia="en-US"/>
              </w:rPr>
              <w:t>тыс</w:t>
            </w:r>
            <w:proofErr w:type="gramStart"/>
            <w:r>
              <w:rPr>
                <w:spacing w:val="-2"/>
                <w:sz w:val="20"/>
                <w:szCs w:val="20"/>
                <w:lang w:eastAsia="en-US"/>
              </w:rPr>
              <w:t>.р</w:t>
            </w:r>
            <w:proofErr w:type="gramEnd"/>
            <w:r>
              <w:rPr>
                <w:spacing w:val="-2"/>
                <w:sz w:val="20"/>
                <w:szCs w:val="20"/>
                <w:lang w:eastAsia="en-US"/>
              </w:rPr>
              <w:t>уб</w:t>
            </w:r>
            <w:proofErr w:type="spellEnd"/>
            <w:r>
              <w:rPr>
                <w:spacing w:val="-2"/>
                <w:sz w:val="20"/>
                <w:szCs w:val="20"/>
                <w:lang w:eastAsia="en-US"/>
              </w:rPr>
              <w:t>.</w:t>
            </w:r>
          </w:p>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p w:rsidR="006F391A" w:rsidRDefault="006F391A">
            <w:pPr>
              <w:rPr>
                <w:sz w:val="20"/>
                <w:szCs w:val="20"/>
                <w:lang w:eastAsia="en-US"/>
              </w:rPr>
            </w:pPr>
            <w:r>
              <w:rPr>
                <w:sz w:val="20"/>
                <w:szCs w:val="20"/>
                <w:lang w:eastAsia="en-US"/>
              </w:rPr>
              <w:t>66,09</w:t>
            </w:r>
          </w:p>
          <w:p w:rsidR="006F391A" w:rsidRDefault="006F391A">
            <w:pPr>
              <w:rPr>
                <w:sz w:val="20"/>
                <w:szCs w:val="20"/>
                <w:lang w:eastAsia="en-US"/>
              </w:rPr>
            </w:pPr>
          </w:p>
          <w:p w:rsidR="006F391A" w:rsidRDefault="006F391A">
            <w:pPr>
              <w:rPr>
                <w:sz w:val="20"/>
                <w:szCs w:val="20"/>
                <w:lang w:eastAsia="en-US"/>
              </w:rPr>
            </w:pPr>
            <w:r>
              <w:rPr>
                <w:sz w:val="20"/>
                <w:szCs w:val="20"/>
                <w:lang w:eastAsia="en-US"/>
              </w:rPr>
              <w:t>66,09</w:t>
            </w: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p w:rsidR="006F391A" w:rsidRDefault="006F391A">
            <w:pPr>
              <w:rPr>
                <w:sz w:val="20"/>
                <w:szCs w:val="20"/>
                <w:lang w:eastAsia="en-US"/>
              </w:rPr>
            </w:pPr>
            <w:r>
              <w:rPr>
                <w:sz w:val="20"/>
                <w:szCs w:val="20"/>
                <w:lang w:eastAsia="en-US"/>
              </w:rPr>
              <w:t>69,39</w:t>
            </w:r>
          </w:p>
          <w:p w:rsidR="006F391A" w:rsidRDefault="006F391A">
            <w:pPr>
              <w:rPr>
                <w:sz w:val="20"/>
                <w:szCs w:val="20"/>
                <w:lang w:eastAsia="en-US"/>
              </w:rPr>
            </w:pPr>
          </w:p>
          <w:p w:rsidR="006F391A" w:rsidRDefault="006F391A">
            <w:pPr>
              <w:rPr>
                <w:sz w:val="20"/>
                <w:szCs w:val="20"/>
                <w:lang w:eastAsia="en-US"/>
              </w:rPr>
            </w:pPr>
            <w:r>
              <w:rPr>
                <w:sz w:val="20"/>
                <w:szCs w:val="20"/>
                <w:lang w:eastAsia="en-US"/>
              </w:rPr>
              <w:t>69,39</w:t>
            </w:r>
          </w:p>
        </w:tc>
      </w:tr>
      <w:tr w:rsidR="006F391A" w:rsidTr="006F391A">
        <w:trPr>
          <w:trHeight w:val="150"/>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14"/>
              <w:rPr>
                <w:sz w:val="20"/>
                <w:szCs w:val="20"/>
                <w:lang w:eastAsia="en-US"/>
              </w:rPr>
            </w:pPr>
            <w:r>
              <w:rPr>
                <w:sz w:val="20"/>
                <w:szCs w:val="20"/>
                <w:lang w:eastAsia="en-US"/>
              </w:rPr>
              <w:t>Расходы бюджета муниципального района «Красночикойский район» на  реализацию муниципальных про-грамм  в сельском поселении «Конкинское</w:t>
            </w:r>
            <w:proofErr w:type="gramStart"/>
            <w:r>
              <w:rPr>
                <w:sz w:val="20"/>
                <w:szCs w:val="20"/>
                <w:lang w:eastAsia="en-US"/>
              </w:rPr>
              <w:t>»(</w:t>
            </w:r>
            <w:proofErr w:type="gramEnd"/>
            <w:r>
              <w:rPr>
                <w:sz w:val="20"/>
                <w:szCs w:val="20"/>
                <w:lang w:eastAsia="en-US"/>
              </w:rPr>
              <w:t>в разрезе каждой про-граммы):</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2"/>
                <w:sz w:val="20"/>
                <w:szCs w:val="20"/>
                <w:lang w:eastAsia="en-US"/>
              </w:rPr>
            </w:pPr>
            <w:r>
              <w:rPr>
                <w:spacing w:val="-2"/>
                <w:sz w:val="20"/>
                <w:szCs w:val="20"/>
                <w:lang w:eastAsia="en-US"/>
              </w:rPr>
              <w:t>руб.</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trHeight w:val="240"/>
          <w:jc w:val="center"/>
        </w:trPr>
        <w:tc>
          <w:tcPr>
            <w:tcW w:w="616" w:type="dxa"/>
            <w:vMerge w:val="restart"/>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14"/>
              <w:rPr>
                <w:sz w:val="20"/>
                <w:szCs w:val="20"/>
                <w:lang w:eastAsia="en-US"/>
              </w:rPr>
            </w:pPr>
            <w:r>
              <w:rPr>
                <w:sz w:val="20"/>
                <w:szCs w:val="20"/>
                <w:lang w:eastAsia="en-US"/>
              </w:rPr>
              <w:t>«Доступная среда жизнедеятельности</w:t>
            </w:r>
          </w:p>
          <w:p w:rsidR="006F391A" w:rsidRDefault="006F391A">
            <w:pPr>
              <w:shd w:val="clear" w:color="auto" w:fill="FFFFFF"/>
              <w:spacing w:line="216" w:lineRule="exact"/>
              <w:ind w:right="14"/>
              <w:rPr>
                <w:sz w:val="20"/>
                <w:szCs w:val="20"/>
                <w:lang w:eastAsia="en-US"/>
              </w:rPr>
            </w:pPr>
            <w:r>
              <w:rPr>
                <w:sz w:val="20"/>
                <w:szCs w:val="20"/>
                <w:lang w:eastAsia="en-US"/>
              </w:rPr>
              <w:t>инвалидов и иных маломобильных групп населения</w:t>
            </w:r>
          </w:p>
          <w:p w:rsidR="006F391A" w:rsidRDefault="006F391A">
            <w:pPr>
              <w:shd w:val="clear" w:color="auto" w:fill="FFFFFF"/>
              <w:spacing w:line="216" w:lineRule="exact"/>
              <w:ind w:right="14"/>
              <w:rPr>
                <w:sz w:val="20"/>
                <w:szCs w:val="20"/>
                <w:lang w:eastAsia="en-US"/>
              </w:rPr>
            </w:pPr>
            <w:r>
              <w:rPr>
                <w:sz w:val="20"/>
                <w:szCs w:val="20"/>
                <w:lang w:eastAsia="en-US"/>
              </w:rPr>
              <w:t>в муниципальном районе «Красночикойский района»</w:t>
            </w:r>
          </w:p>
          <w:p w:rsidR="006F391A" w:rsidRDefault="006F391A">
            <w:pPr>
              <w:shd w:val="clear" w:color="auto" w:fill="FFFFFF"/>
              <w:spacing w:line="216" w:lineRule="exact"/>
              <w:ind w:right="14"/>
              <w:rPr>
                <w:sz w:val="20"/>
                <w:szCs w:val="20"/>
                <w:lang w:eastAsia="en-US"/>
              </w:rPr>
            </w:pPr>
            <w:r>
              <w:rPr>
                <w:sz w:val="20"/>
                <w:szCs w:val="20"/>
                <w:lang w:eastAsia="en-US"/>
              </w:rPr>
              <w:t xml:space="preserve"> на 2013-2016 годы»</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pacing w:val="-2"/>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trHeight w:val="11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r>
              <w:rPr>
                <w:sz w:val="20"/>
                <w:szCs w:val="20"/>
                <w:lang w:eastAsia="en-US"/>
              </w:rPr>
              <w:t>«Повышение устойчивости строящихся и реконструируемых объектов на территории муниципального района «Красночикойский район» (2014-2016 годы)»</w:t>
            </w:r>
          </w:p>
          <w:p w:rsidR="006F391A" w:rsidRDefault="006F391A">
            <w:pPr>
              <w:shd w:val="clear" w:color="auto" w:fill="FFFFFF"/>
              <w:spacing w:line="216" w:lineRule="exact"/>
              <w:ind w:right="14"/>
              <w:rPr>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pacing w:val="-2"/>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trHeight w:val="345"/>
          <w:jc w:val="center"/>
        </w:trPr>
        <w:tc>
          <w:tcPr>
            <w:tcW w:w="61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spacing w:line="216" w:lineRule="exact"/>
              <w:ind w:right="14"/>
              <w:rPr>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pacing w:val="-2"/>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trHeight w:val="315"/>
          <w:jc w:val="center"/>
        </w:trPr>
        <w:tc>
          <w:tcPr>
            <w:tcW w:w="61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spacing w:line="216" w:lineRule="exact"/>
              <w:ind w:right="14"/>
              <w:rPr>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pacing w:val="-2"/>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bl>
    <w:p w:rsidR="006F391A" w:rsidRDefault="006F391A" w:rsidP="006F391A">
      <w:pPr>
        <w:rPr>
          <w:sz w:val="20"/>
          <w:szCs w:val="20"/>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Pr="00EB7492" w:rsidRDefault="006F391A" w:rsidP="006F391A">
      <w:pPr>
        <w:tabs>
          <w:tab w:val="left" w:pos="5280"/>
        </w:tabs>
        <w:rPr>
          <w:rFonts w:ascii="Calibri" w:eastAsia="Calibri" w:hAnsi="Calibri"/>
          <w:sz w:val="20"/>
          <w:szCs w:val="20"/>
          <w:lang w:eastAsia="en-US"/>
        </w:rPr>
      </w:pPr>
    </w:p>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val="en-US" w:eastAsia="en-US"/>
        </w:rPr>
        <w:t>II</w:t>
      </w:r>
      <w:r w:rsidRPr="00EB7492">
        <w:rPr>
          <w:rFonts w:eastAsia="Calibri"/>
          <w:b/>
          <w:bCs/>
          <w:sz w:val="20"/>
          <w:szCs w:val="20"/>
          <w:lang w:eastAsia="en-US"/>
        </w:rPr>
        <w:t>​  Перечень мероприятий по реализации целей и задач плана социально-экономического развития сельского поселения «Конкинское» муниципального района «Красночикойский район» на 20</w:t>
      </w:r>
      <w:r>
        <w:rPr>
          <w:rFonts w:eastAsia="Calibri"/>
          <w:b/>
          <w:bCs/>
          <w:sz w:val="20"/>
          <w:szCs w:val="20"/>
          <w:lang w:eastAsia="en-US"/>
        </w:rPr>
        <w:t>20</w:t>
      </w:r>
      <w:r w:rsidRPr="00EB7492">
        <w:rPr>
          <w:rFonts w:eastAsia="Calibri"/>
          <w:b/>
          <w:bCs/>
          <w:sz w:val="20"/>
          <w:szCs w:val="20"/>
          <w:lang w:eastAsia="en-US"/>
        </w:rPr>
        <w:t xml:space="preserve"> год</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Таблица 1.2</w:t>
      </w:r>
    </w:p>
    <w:p w:rsidR="00EB7492" w:rsidRPr="00EB7492" w:rsidRDefault="00EB7492" w:rsidP="00EB7492">
      <w:pPr>
        <w:tabs>
          <w:tab w:val="left" w:pos="5280"/>
        </w:tabs>
        <w:rPr>
          <w:rFonts w:eastAsia="Calibri"/>
          <w:sz w:val="20"/>
          <w:szCs w:val="20"/>
          <w:lang w:eastAsia="en-US"/>
        </w:rPr>
      </w:pPr>
    </w:p>
    <w:tbl>
      <w:tblPr>
        <w:tblStyle w:val="aff"/>
        <w:tblW w:w="9572" w:type="dxa"/>
        <w:tblLayout w:type="fixed"/>
        <w:tblLook w:val="04A0" w:firstRow="1" w:lastRow="0" w:firstColumn="1" w:lastColumn="0" w:noHBand="0" w:noVBand="1"/>
      </w:tblPr>
      <w:tblGrid>
        <w:gridCol w:w="517"/>
        <w:gridCol w:w="2467"/>
        <w:gridCol w:w="1572"/>
        <w:gridCol w:w="1081"/>
        <w:gridCol w:w="1985"/>
        <w:gridCol w:w="283"/>
        <w:gridCol w:w="1667"/>
      </w:tblGrid>
      <w:tr w:rsidR="00EB7492" w:rsidRPr="00EB7492" w:rsidTr="00A36F58">
        <w:trPr>
          <w:trHeight w:val="1269"/>
        </w:trPr>
        <w:tc>
          <w:tcPr>
            <w:tcW w:w="517" w:type="dxa"/>
            <w:vMerge w:val="restart"/>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w:t>
            </w:r>
          </w:p>
        </w:tc>
        <w:tc>
          <w:tcPr>
            <w:tcW w:w="2467" w:type="dxa"/>
            <w:vMerge w:val="restart"/>
            <w:vAlign w:val="center"/>
          </w:tcPr>
          <w:p w:rsidR="00EB7492" w:rsidRPr="00EB7492" w:rsidRDefault="00EB7492" w:rsidP="00EB7492">
            <w:pPr>
              <w:tabs>
                <w:tab w:val="left" w:pos="5280"/>
              </w:tabs>
              <w:rPr>
                <w:rFonts w:eastAsia="Calibri"/>
                <w:sz w:val="20"/>
                <w:szCs w:val="20"/>
                <w:lang w:eastAsia="en-US"/>
              </w:rPr>
            </w:pPr>
            <w:r w:rsidRPr="00EB7492">
              <w:rPr>
                <w:rFonts w:eastAsia="Calibri"/>
                <w:iCs/>
                <w:sz w:val="20"/>
                <w:szCs w:val="20"/>
                <w:lang w:eastAsia="en-US"/>
              </w:rPr>
              <w:t>Содержание</w:t>
            </w:r>
          </w:p>
          <w:p w:rsidR="00EB7492" w:rsidRPr="00EB7492" w:rsidRDefault="00EB7492" w:rsidP="00EB7492">
            <w:pPr>
              <w:tabs>
                <w:tab w:val="left" w:pos="5280"/>
              </w:tabs>
              <w:rPr>
                <w:rFonts w:eastAsia="Calibri"/>
                <w:sz w:val="20"/>
                <w:szCs w:val="20"/>
                <w:lang w:eastAsia="en-US"/>
              </w:rPr>
            </w:pPr>
            <w:r w:rsidRPr="00EB7492">
              <w:rPr>
                <w:rFonts w:eastAsia="Calibri"/>
                <w:iCs/>
                <w:sz w:val="20"/>
                <w:szCs w:val="20"/>
                <w:lang w:eastAsia="en-US"/>
              </w:rPr>
              <w:t>мероприятия</w:t>
            </w:r>
          </w:p>
        </w:tc>
        <w:tc>
          <w:tcPr>
            <w:tcW w:w="1572" w:type="dxa"/>
            <w:vMerge w:val="restart"/>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Сроки</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выполнения</w:t>
            </w:r>
          </w:p>
        </w:tc>
        <w:tc>
          <w:tcPr>
            <w:tcW w:w="3349" w:type="dxa"/>
            <w:gridSpan w:val="3"/>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Объем финансирования,</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тыс. рублей</w:t>
            </w:r>
          </w:p>
        </w:tc>
        <w:tc>
          <w:tcPr>
            <w:tcW w:w="16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Исполнители</w:t>
            </w: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sz w:val="20"/>
                <w:szCs w:val="20"/>
                <w:lang w:eastAsia="en-US"/>
              </w:rPr>
            </w:pPr>
          </w:p>
        </w:tc>
      </w:tr>
      <w:tr w:rsidR="00EB7492" w:rsidRPr="00EB7492" w:rsidTr="00A36F58">
        <w:trPr>
          <w:trHeight w:val="390"/>
        </w:trPr>
        <w:tc>
          <w:tcPr>
            <w:tcW w:w="517" w:type="dxa"/>
            <w:vMerge/>
            <w:vAlign w:val="center"/>
          </w:tcPr>
          <w:p w:rsidR="00EB7492" w:rsidRPr="00EB7492" w:rsidRDefault="00EB7492" w:rsidP="00EB7492">
            <w:pPr>
              <w:tabs>
                <w:tab w:val="left" w:pos="5280"/>
              </w:tabs>
              <w:rPr>
                <w:rFonts w:eastAsia="Calibri"/>
                <w:sz w:val="20"/>
                <w:szCs w:val="20"/>
                <w:lang w:eastAsia="en-US"/>
              </w:rPr>
            </w:pPr>
          </w:p>
        </w:tc>
        <w:tc>
          <w:tcPr>
            <w:tcW w:w="2467" w:type="dxa"/>
            <w:vMerge/>
            <w:vAlign w:val="center"/>
          </w:tcPr>
          <w:p w:rsidR="00EB7492" w:rsidRPr="00EB7492" w:rsidRDefault="00EB7492" w:rsidP="00EB7492">
            <w:pPr>
              <w:tabs>
                <w:tab w:val="left" w:pos="5280"/>
              </w:tabs>
              <w:rPr>
                <w:rFonts w:eastAsia="Calibri"/>
                <w:i/>
                <w:iCs/>
                <w:sz w:val="20"/>
                <w:szCs w:val="20"/>
                <w:lang w:eastAsia="en-US"/>
              </w:rPr>
            </w:pPr>
          </w:p>
        </w:tc>
        <w:tc>
          <w:tcPr>
            <w:tcW w:w="1572" w:type="dxa"/>
            <w:vMerge/>
            <w:vAlign w:val="center"/>
          </w:tcPr>
          <w:p w:rsidR="00EB7492" w:rsidRPr="00EB7492" w:rsidRDefault="00EB7492" w:rsidP="00EB7492">
            <w:pPr>
              <w:tabs>
                <w:tab w:val="left" w:pos="5280"/>
              </w:tabs>
              <w:rPr>
                <w:rFonts w:eastAsia="Calibri"/>
                <w:sz w:val="20"/>
                <w:szCs w:val="20"/>
                <w:lang w:eastAsia="en-US"/>
              </w:rPr>
            </w:pPr>
          </w:p>
        </w:tc>
        <w:tc>
          <w:tcPr>
            <w:tcW w:w="1081"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Всего</w:t>
            </w:r>
          </w:p>
        </w:tc>
        <w:tc>
          <w:tcPr>
            <w:tcW w:w="2268"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том числе</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по источникам</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финансирования</w:t>
            </w:r>
          </w:p>
        </w:tc>
        <w:tc>
          <w:tcPr>
            <w:tcW w:w="1667" w:type="dxa"/>
            <w:vAlign w:val="center"/>
          </w:tcPr>
          <w:p w:rsidR="00EB7492" w:rsidRPr="00EB7492" w:rsidRDefault="00EB7492" w:rsidP="00EB7492">
            <w:pPr>
              <w:tabs>
                <w:tab w:val="left" w:pos="5280"/>
              </w:tabs>
              <w:rPr>
                <w:rFonts w:eastAsia="Calibri"/>
                <w:sz w:val="20"/>
                <w:szCs w:val="20"/>
                <w:lang w:eastAsia="en-US"/>
              </w:rPr>
            </w:pPr>
          </w:p>
        </w:tc>
      </w:tr>
      <w:tr w:rsidR="00EB7492" w:rsidRPr="00EB7492" w:rsidTr="00A36F58">
        <w:trPr>
          <w:trHeight w:val="325"/>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1</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2</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3</w:t>
            </w:r>
          </w:p>
        </w:tc>
        <w:tc>
          <w:tcPr>
            <w:tcW w:w="1081" w:type="dxa"/>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4</w:t>
            </w:r>
          </w:p>
        </w:tc>
        <w:tc>
          <w:tcPr>
            <w:tcW w:w="2268" w:type="dxa"/>
            <w:gridSpan w:val="2"/>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5</w:t>
            </w:r>
          </w:p>
        </w:tc>
        <w:tc>
          <w:tcPr>
            <w:tcW w:w="1667" w:type="dxa"/>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6</w:t>
            </w:r>
          </w:p>
        </w:tc>
      </w:tr>
      <w:tr w:rsidR="00EB7492" w:rsidRPr="00EB7492" w:rsidTr="00A36F58">
        <w:trPr>
          <w:trHeight w:val="345"/>
        </w:trPr>
        <w:tc>
          <w:tcPr>
            <w:tcW w:w="9572" w:type="dxa"/>
            <w:gridSpan w:val="7"/>
            <w:vAlign w:val="center"/>
          </w:tcPr>
          <w:p w:rsidR="00EB7492" w:rsidRPr="00EB7492" w:rsidRDefault="00EB7492" w:rsidP="00EB7492">
            <w:pPr>
              <w:tabs>
                <w:tab w:val="left" w:pos="5280"/>
              </w:tabs>
              <w:rPr>
                <w:rFonts w:eastAsia="Calibri"/>
                <w:sz w:val="20"/>
                <w:szCs w:val="20"/>
                <w:lang w:eastAsia="en-US"/>
              </w:rPr>
            </w:pPr>
            <w:r w:rsidRPr="00EB7492">
              <w:rPr>
                <w:rFonts w:eastAsia="Calibri"/>
                <w:b/>
                <w:i/>
                <w:iCs/>
                <w:sz w:val="20"/>
                <w:szCs w:val="20"/>
                <w:lang w:eastAsia="en-US"/>
              </w:rPr>
              <w:t>В</w:t>
            </w:r>
            <w:r w:rsidRPr="00EB7492">
              <w:rPr>
                <w:rFonts w:eastAsia="Calibri"/>
                <w:i/>
                <w:iCs/>
                <w:sz w:val="20"/>
                <w:szCs w:val="20"/>
                <w:lang w:eastAsia="en-US"/>
              </w:rPr>
              <w:t xml:space="preserve"> </w:t>
            </w:r>
            <w:r w:rsidRPr="00EB7492">
              <w:rPr>
                <w:rFonts w:eastAsia="Calibri"/>
                <w:b/>
                <w:i/>
                <w:iCs/>
                <w:sz w:val="20"/>
                <w:szCs w:val="20"/>
                <w:lang w:eastAsia="en-US"/>
              </w:rPr>
              <w:t>сфере образования</w:t>
            </w:r>
          </w:p>
        </w:tc>
      </w:tr>
      <w:tr w:rsidR="00EB7492" w:rsidRPr="00EB7492" w:rsidTr="00A36F58">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val="en-US" w:eastAsia="en-US"/>
              </w:rPr>
              <w:t>1</w:t>
            </w:r>
            <w:r w:rsidRPr="00EB7492">
              <w:rPr>
                <w:rFonts w:eastAsia="Calibri"/>
                <w:sz w:val="20"/>
                <w:szCs w:val="20"/>
                <w:lang w:eastAsia="en-US"/>
              </w:rPr>
              <w:t>.</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Благоустройство территории школы (огораживание, покраска забора)</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w:t>
            </w:r>
            <w:proofErr w:type="gramStart"/>
            <w:r w:rsidRPr="00EB7492">
              <w:rPr>
                <w:rFonts w:eastAsia="Calibri"/>
                <w:sz w:val="20"/>
                <w:szCs w:val="20"/>
                <w:lang w:eastAsia="en-US"/>
              </w:rPr>
              <w:t>и</w:t>
            </w:r>
            <w:proofErr w:type="gramEnd"/>
            <w:r w:rsidRPr="00EB7492">
              <w:rPr>
                <w:rFonts w:eastAsia="Calibri"/>
                <w:sz w:val="20"/>
                <w:szCs w:val="20"/>
                <w:lang w:eastAsia="en-US"/>
              </w:rPr>
              <w:t xml:space="preserve"> года</w:t>
            </w:r>
          </w:p>
        </w:tc>
        <w:tc>
          <w:tcPr>
            <w:tcW w:w="1081"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20,0</w:t>
            </w: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местный бюджет-20,0</w:t>
            </w:r>
          </w:p>
          <w:p w:rsidR="00EB7492" w:rsidRPr="00EB7492" w:rsidRDefault="00EB7492" w:rsidP="00EB7492">
            <w:pPr>
              <w:tabs>
                <w:tab w:val="left" w:pos="5280"/>
              </w:tabs>
              <w:rPr>
                <w:rFonts w:eastAsia="Calibri"/>
                <w:sz w:val="20"/>
                <w:szCs w:val="20"/>
                <w:lang w:eastAsia="en-US"/>
              </w:rPr>
            </w:pP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Директор школы</w:t>
            </w:r>
          </w:p>
          <w:p w:rsidR="00EB7492" w:rsidRPr="00EB7492" w:rsidRDefault="00EB7492" w:rsidP="00EB7492">
            <w:pPr>
              <w:tabs>
                <w:tab w:val="left" w:pos="5280"/>
              </w:tabs>
              <w:rPr>
                <w:rFonts w:eastAsia="Calibri"/>
                <w:sz w:val="20"/>
                <w:szCs w:val="20"/>
                <w:lang w:eastAsia="en-US"/>
              </w:rPr>
            </w:pPr>
            <w:proofErr w:type="spellStart"/>
            <w:r w:rsidRPr="00EB7492">
              <w:rPr>
                <w:rFonts w:eastAsia="Calibri"/>
                <w:sz w:val="20"/>
                <w:szCs w:val="20"/>
                <w:lang w:eastAsia="en-US"/>
              </w:rPr>
              <w:t>Т.И.Горчакова</w:t>
            </w:r>
            <w:proofErr w:type="spellEnd"/>
          </w:p>
        </w:tc>
      </w:tr>
      <w:tr w:rsidR="00EB7492" w:rsidRPr="00EB7492" w:rsidTr="00A36F58">
        <w:tc>
          <w:tcPr>
            <w:tcW w:w="517" w:type="dxa"/>
            <w:vAlign w:val="center"/>
          </w:tcPr>
          <w:p w:rsidR="00EB7492" w:rsidRPr="00EB7492" w:rsidRDefault="00EB7492" w:rsidP="00EB7492">
            <w:pPr>
              <w:tabs>
                <w:tab w:val="left" w:pos="5280"/>
              </w:tabs>
              <w:rPr>
                <w:rFonts w:eastAsia="Calibri"/>
                <w:sz w:val="20"/>
                <w:szCs w:val="20"/>
                <w:lang w:eastAsia="en-US"/>
              </w:rPr>
            </w:pP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i/>
                <w:iCs/>
                <w:sz w:val="20"/>
                <w:szCs w:val="20"/>
                <w:lang w:eastAsia="en-US"/>
              </w:rPr>
              <w:t>Всего по образованию</w:t>
            </w:r>
          </w:p>
        </w:tc>
        <w:tc>
          <w:tcPr>
            <w:tcW w:w="1572" w:type="dxa"/>
            <w:vAlign w:val="center"/>
          </w:tcPr>
          <w:p w:rsidR="00EB7492" w:rsidRPr="00EB7492" w:rsidRDefault="00EB7492" w:rsidP="00EB7492">
            <w:pPr>
              <w:tabs>
                <w:tab w:val="left" w:pos="5280"/>
              </w:tabs>
              <w:rPr>
                <w:rFonts w:eastAsia="Calibri"/>
                <w:sz w:val="20"/>
                <w:szCs w:val="20"/>
                <w:lang w:eastAsia="en-US"/>
              </w:rPr>
            </w:pPr>
          </w:p>
        </w:tc>
        <w:tc>
          <w:tcPr>
            <w:tcW w:w="1081"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20,0</w:t>
            </w: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Местный бюджет-20,0</w:t>
            </w:r>
          </w:p>
          <w:p w:rsidR="00EB7492" w:rsidRPr="00EB7492" w:rsidRDefault="00EB7492" w:rsidP="00EB7492">
            <w:pPr>
              <w:tabs>
                <w:tab w:val="left" w:pos="5280"/>
              </w:tabs>
              <w:rPr>
                <w:rFonts w:eastAsia="Calibri"/>
                <w:sz w:val="20"/>
                <w:szCs w:val="20"/>
                <w:lang w:eastAsia="en-US"/>
              </w:rPr>
            </w:pP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Директор школы</w:t>
            </w:r>
          </w:p>
          <w:p w:rsidR="00EB7492" w:rsidRPr="00EB7492" w:rsidRDefault="00EB7492" w:rsidP="00EB7492">
            <w:pPr>
              <w:tabs>
                <w:tab w:val="left" w:pos="5280"/>
              </w:tabs>
              <w:rPr>
                <w:rFonts w:eastAsia="Calibri"/>
                <w:sz w:val="20"/>
                <w:szCs w:val="20"/>
                <w:lang w:eastAsia="en-US"/>
              </w:rPr>
            </w:pPr>
            <w:proofErr w:type="spellStart"/>
            <w:r w:rsidRPr="00EB7492">
              <w:rPr>
                <w:rFonts w:eastAsia="Calibri"/>
                <w:sz w:val="20"/>
                <w:szCs w:val="20"/>
                <w:lang w:eastAsia="en-US"/>
              </w:rPr>
              <w:t>Т.И.Горчакова</w:t>
            </w:r>
            <w:proofErr w:type="spellEnd"/>
          </w:p>
        </w:tc>
      </w:tr>
      <w:tr w:rsidR="00EB7492" w:rsidRPr="00EB7492" w:rsidTr="00A36F58">
        <w:trPr>
          <w:trHeight w:val="248"/>
        </w:trPr>
        <w:tc>
          <w:tcPr>
            <w:tcW w:w="9572" w:type="dxa"/>
            <w:gridSpan w:val="7"/>
          </w:tcPr>
          <w:p w:rsidR="00EB7492" w:rsidRPr="00EB7492" w:rsidRDefault="00EB7492" w:rsidP="00EB7492">
            <w:pPr>
              <w:tabs>
                <w:tab w:val="left" w:pos="5280"/>
              </w:tabs>
              <w:rPr>
                <w:rFonts w:eastAsia="Calibri"/>
                <w:b/>
                <w:sz w:val="20"/>
                <w:szCs w:val="20"/>
                <w:lang w:eastAsia="en-US"/>
              </w:rPr>
            </w:pPr>
            <w:r w:rsidRPr="00EB7492">
              <w:rPr>
                <w:rFonts w:eastAsia="Calibri"/>
                <w:b/>
                <w:i/>
                <w:iCs/>
                <w:sz w:val="20"/>
                <w:szCs w:val="20"/>
                <w:lang w:eastAsia="en-US"/>
              </w:rPr>
              <w:t>В сфере культуры, физической культуры, массового спорта и молодежной политике</w:t>
            </w:r>
          </w:p>
        </w:tc>
      </w:tr>
      <w:tr w:rsidR="00EB7492" w:rsidRPr="00EB7492" w:rsidTr="00A36F58">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1</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Капитальный ремонт СДК Конкино</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vAlign w:val="center"/>
          </w:tcPr>
          <w:p w:rsidR="00EB7492" w:rsidRPr="00EB7492" w:rsidRDefault="00EB7492" w:rsidP="00EB7492">
            <w:pPr>
              <w:tabs>
                <w:tab w:val="left" w:pos="5280"/>
              </w:tabs>
              <w:rPr>
                <w:rFonts w:eastAsia="Calibri"/>
                <w:sz w:val="20"/>
                <w:szCs w:val="20"/>
                <w:lang w:eastAsia="en-US"/>
              </w:rPr>
            </w:pP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Краевой бюджет-по исполнению бюджета</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Директор МУК «</w:t>
            </w:r>
            <w:proofErr w:type="spellStart"/>
            <w:r w:rsidRPr="00EB7492">
              <w:rPr>
                <w:rFonts w:eastAsia="Calibri"/>
                <w:sz w:val="20"/>
                <w:szCs w:val="20"/>
                <w:lang w:eastAsia="en-US"/>
              </w:rPr>
              <w:t>Конкинского</w:t>
            </w:r>
            <w:proofErr w:type="spellEnd"/>
            <w:r w:rsidRPr="00EB7492">
              <w:rPr>
                <w:rFonts w:eastAsia="Calibri"/>
                <w:sz w:val="20"/>
                <w:szCs w:val="20"/>
                <w:lang w:eastAsia="en-US"/>
              </w:rPr>
              <w:t xml:space="preserve"> дома культуры» </w:t>
            </w:r>
            <w:proofErr w:type="spellStart"/>
            <w:r>
              <w:rPr>
                <w:rFonts w:eastAsia="Calibri"/>
                <w:sz w:val="20"/>
                <w:szCs w:val="20"/>
                <w:lang w:eastAsia="en-US"/>
              </w:rPr>
              <w:t>Т.И.Копосова</w:t>
            </w:r>
            <w:proofErr w:type="spellEnd"/>
          </w:p>
        </w:tc>
      </w:tr>
      <w:tr w:rsidR="00EB7492" w:rsidRPr="00EB7492" w:rsidTr="00A36F58">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val="en-US" w:eastAsia="en-US"/>
              </w:rPr>
              <w:t>2</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Мероприятия по проведению праздничных мероприятий:</w:t>
            </w:r>
          </w:p>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 Новогодние праздники</w:t>
            </w:r>
          </w:p>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- 8 марта, 23 февраля, 9 мая</w:t>
            </w:r>
          </w:p>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lastRenderedPageBreak/>
              <w:t>- летние мероприятия с детьми</w:t>
            </w:r>
          </w:p>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 День пожилых людей</w:t>
            </w:r>
          </w:p>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 Золотая осень</w:t>
            </w:r>
          </w:p>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 День матери</w:t>
            </w:r>
          </w:p>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 Районные мероприятия «Играй гармонь», «Золотая осень» и другие</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lastRenderedPageBreak/>
              <w:t>В течение года</w:t>
            </w:r>
          </w:p>
        </w:tc>
        <w:tc>
          <w:tcPr>
            <w:tcW w:w="1081"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20,1</w:t>
            </w: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3,1</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5,0</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4,0</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1,5</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lastRenderedPageBreak/>
              <w:t>1,5</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2,0</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3,0</w:t>
            </w: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lastRenderedPageBreak/>
              <w:t>Внебюджетные средства</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Директор Дома культуры</w:t>
            </w:r>
          </w:p>
          <w:p w:rsidR="00EB7492" w:rsidRPr="00EB7492" w:rsidRDefault="00EB7492" w:rsidP="00EB7492">
            <w:pPr>
              <w:tabs>
                <w:tab w:val="left" w:pos="5280"/>
              </w:tabs>
              <w:rPr>
                <w:rFonts w:eastAsia="Calibri"/>
                <w:sz w:val="20"/>
                <w:szCs w:val="20"/>
                <w:lang w:eastAsia="en-US"/>
              </w:rPr>
            </w:pPr>
            <w:proofErr w:type="spellStart"/>
            <w:r>
              <w:rPr>
                <w:rFonts w:eastAsia="Calibri"/>
                <w:sz w:val="20"/>
                <w:szCs w:val="20"/>
                <w:lang w:eastAsia="en-US"/>
              </w:rPr>
              <w:t>Т.И.Копосова</w:t>
            </w:r>
            <w:proofErr w:type="spellEnd"/>
          </w:p>
        </w:tc>
      </w:tr>
      <w:tr w:rsidR="00EB7492" w:rsidRPr="00EB7492" w:rsidTr="00A36F58">
        <w:trPr>
          <w:trHeight w:val="270"/>
        </w:trPr>
        <w:tc>
          <w:tcPr>
            <w:tcW w:w="517" w:type="dxa"/>
          </w:tcPr>
          <w:p w:rsidR="00EB7492" w:rsidRPr="00EB7492" w:rsidRDefault="00EB7492" w:rsidP="00EB7492">
            <w:pPr>
              <w:tabs>
                <w:tab w:val="left" w:pos="5280"/>
              </w:tabs>
              <w:rPr>
                <w:rFonts w:eastAsia="Calibri"/>
                <w:sz w:val="20"/>
                <w:szCs w:val="20"/>
                <w:lang w:eastAsia="en-US"/>
              </w:rPr>
            </w:pP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i/>
                <w:iCs/>
                <w:sz w:val="20"/>
                <w:szCs w:val="20"/>
                <w:lang w:eastAsia="en-US"/>
              </w:rPr>
              <w:t>Итого по программе «Развитие сферы культуры Красночикойского района 2015-2016 годы»</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В течение года</w:t>
            </w:r>
          </w:p>
        </w:tc>
        <w:tc>
          <w:tcPr>
            <w:tcW w:w="1081" w:type="dxa"/>
            <w:vAlign w:val="center"/>
          </w:tcPr>
          <w:p w:rsidR="00EB7492" w:rsidRPr="00EB7492" w:rsidRDefault="00EB7492" w:rsidP="00EB7492">
            <w:pPr>
              <w:tabs>
                <w:tab w:val="left" w:pos="5280"/>
              </w:tabs>
              <w:rPr>
                <w:rFonts w:eastAsia="Calibri"/>
                <w:b/>
                <w:sz w:val="20"/>
                <w:szCs w:val="20"/>
                <w:lang w:eastAsia="en-US"/>
              </w:rPr>
            </w:pPr>
            <w:r w:rsidRPr="00EB7492">
              <w:rPr>
                <w:rFonts w:eastAsia="Calibri"/>
                <w:b/>
                <w:sz w:val="20"/>
                <w:szCs w:val="20"/>
                <w:lang w:eastAsia="en-US"/>
              </w:rPr>
              <w:t>20,1</w:t>
            </w: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 xml:space="preserve">Местный </w:t>
            </w:r>
            <w:proofErr w:type="gramStart"/>
            <w:r w:rsidRPr="00EB7492">
              <w:rPr>
                <w:rFonts w:eastAsia="Calibri"/>
                <w:b/>
                <w:bCs/>
                <w:sz w:val="20"/>
                <w:szCs w:val="20"/>
                <w:lang w:eastAsia="en-US"/>
              </w:rPr>
              <w:t>бюджет-Краевой</w:t>
            </w:r>
            <w:proofErr w:type="gramEnd"/>
            <w:r w:rsidRPr="00EB7492">
              <w:rPr>
                <w:rFonts w:eastAsia="Calibri"/>
                <w:b/>
                <w:bCs/>
                <w:sz w:val="20"/>
                <w:szCs w:val="20"/>
                <w:lang w:eastAsia="en-US"/>
              </w:rPr>
              <w:t xml:space="preserve"> бюджет-</w:t>
            </w:r>
          </w:p>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Бюджет поселения-</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 xml:space="preserve">Директор Дома культуры </w:t>
            </w:r>
            <w:proofErr w:type="spellStart"/>
            <w:r>
              <w:rPr>
                <w:rFonts w:eastAsia="Calibri"/>
                <w:b/>
                <w:bCs/>
                <w:sz w:val="20"/>
                <w:szCs w:val="20"/>
                <w:lang w:eastAsia="en-US"/>
              </w:rPr>
              <w:t>Т.И.Копосова</w:t>
            </w:r>
            <w:proofErr w:type="spellEnd"/>
          </w:p>
        </w:tc>
      </w:tr>
      <w:tr w:rsidR="00EB7492" w:rsidRPr="00EB7492" w:rsidTr="00A36F58">
        <w:trPr>
          <w:trHeight w:val="300"/>
        </w:trPr>
        <w:tc>
          <w:tcPr>
            <w:tcW w:w="9572" w:type="dxa"/>
            <w:gridSpan w:val="7"/>
          </w:tcPr>
          <w:p w:rsidR="00EB7492" w:rsidRPr="00EB7492" w:rsidRDefault="00EB7492" w:rsidP="00EB7492">
            <w:pPr>
              <w:tabs>
                <w:tab w:val="left" w:pos="5280"/>
              </w:tabs>
              <w:rPr>
                <w:rFonts w:eastAsia="Calibri"/>
                <w:b/>
                <w:sz w:val="20"/>
                <w:szCs w:val="20"/>
                <w:lang w:eastAsia="en-US"/>
              </w:rPr>
            </w:pPr>
            <w:r w:rsidRPr="00EB7492">
              <w:rPr>
                <w:rFonts w:eastAsia="Calibri"/>
                <w:b/>
                <w:i/>
                <w:iCs/>
                <w:sz w:val="20"/>
                <w:szCs w:val="20"/>
                <w:lang w:eastAsia="en-US"/>
              </w:rPr>
              <w:t>В сфере предупреждения и ликвидации чрезвычайных ситуаций</w:t>
            </w:r>
          </w:p>
        </w:tc>
      </w:tr>
      <w:tr w:rsidR="00EB7492" w:rsidRPr="00EB7492" w:rsidTr="00A36F58">
        <w:trPr>
          <w:trHeight w:val="1548"/>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val="en-US" w:eastAsia="en-US"/>
              </w:rPr>
              <w:t>1</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Участие в предупреждении и ликвидации последствий ЧС в границах поселения</w:t>
            </w:r>
          </w:p>
        </w:tc>
        <w:tc>
          <w:tcPr>
            <w:tcW w:w="1572" w:type="dxa"/>
            <w:vAlign w:val="center"/>
          </w:tcPr>
          <w:p w:rsidR="00EB7492" w:rsidRPr="00EB7492" w:rsidRDefault="00EB7492" w:rsidP="00EB7492">
            <w:pPr>
              <w:tabs>
                <w:tab w:val="left" w:pos="5280"/>
              </w:tabs>
              <w:rPr>
                <w:rFonts w:eastAsia="Calibri"/>
                <w:sz w:val="20"/>
                <w:szCs w:val="20"/>
                <w:lang w:eastAsia="en-US"/>
              </w:rPr>
            </w:pPr>
          </w:p>
        </w:tc>
        <w:tc>
          <w:tcPr>
            <w:tcW w:w="1081"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val="en-US" w:eastAsia="en-US"/>
              </w:rPr>
              <w:t>16</w:t>
            </w:r>
            <w:r w:rsidRPr="00EB7492">
              <w:rPr>
                <w:rFonts w:eastAsia="Calibri"/>
                <w:sz w:val="20"/>
                <w:szCs w:val="20"/>
                <w:lang w:eastAsia="en-US"/>
              </w:rPr>
              <w:t>,0</w:t>
            </w: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Бюджет сельского поселения</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Глава администрации сельского поселения А.Н.Гайворонская</w:t>
            </w:r>
          </w:p>
        </w:tc>
      </w:tr>
      <w:tr w:rsidR="00EB7492" w:rsidRPr="00EB7492" w:rsidTr="00A36F58">
        <w:trPr>
          <w:trHeight w:val="2011"/>
        </w:trPr>
        <w:tc>
          <w:tcPr>
            <w:tcW w:w="517" w:type="dxa"/>
            <w:vAlign w:val="center"/>
          </w:tcPr>
          <w:p w:rsidR="00EB7492" w:rsidRPr="00EB7492" w:rsidRDefault="00EB7492" w:rsidP="00EB7492">
            <w:pPr>
              <w:tabs>
                <w:tab w:val="left" w:pos="5280"/>
              </w:tabs>
              <w:rPr>
                <w:rFonts w:eastAsia="Calibri"/>
                <w:sz w:val="20"/>
                <w:szCs w:val="20"/>
                <w:lang w:eastAsia="en-US"/>
              </w:rPr>
            </w:pP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i/>
                <w:iCs/>
                <w:sz w:val="20"/>
                <w:szCs w:val="20"/>
                <w:lang w:eastAsia="en-US"/>
              </w:rPr>
              <w:t>Итого по ГО и ЧС</w:t>
            </w:r>
          </w:p>
        </w:tc>
        <w:tc>
          <w:tcPr>
            <w:tcW w:w="1572" w:type="dxa"/>
            <w:vAlign w:val="center"/>
          </w:tcPr>
          <w:p w:rsidR="00EB7492" w:rsidRPr="00EB7492" w:rsidRDefault="00EB7492" w:rsidP="00EB7492">
            <w:pPr>
              <w:tabs>
                <w:tab w:val="left" w:pos="5280"/>
              </w:tabs>
              <w:rPr>
                <w:rFonts w:eastAsia="Calibri"/>
                <w:sz w:val="20"/>
                <w:szCs w:val="20"/>
                <w:lang w:eastAsia="en-US"/>
              </w:rPr>
            </w:pPr>
          </w:p>
        </w:tc>
        <w:tc>
          <w:tcPr>
            <w:tcW w:w="1081"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val="en-US" w:eastAsia="en-US"/>
              </w:rPr>
              <w:t>16</w:t>
            </w:r>
            <w:r w:rsidRPr="00EB7492">
              <w:rPr>
                <w:rFonts w:eastAsia="Calibri"/>
                <w:sz w:val="20"/>
                <w:szCs w:val="20"/>
                <w:lang w:eastAsia="en-US"/>
              </w:rPr>
              <w:t>,0</w:t>
            </w: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Бюджет сельского поселения -</w:t>
            </w:r>
          </w:p>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Краевой бюджет-</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p>
        </w:tc>
      </w:tr>
      <w:tr w:rsidR="00EB7492" w:rsidRPr="00EB7492" w:rsidTr="00A36F58">
        <w:trPr>
          <w:trHeight w:val="96"/>
        </w:trPr>
        <w:tc>
          <w:tcPr>
            <w:tcW w:w="9572" w:type="dxa"/>
            <w:gridSpan w:val="7"/>
          </w:tcPr>
          <w:p w:rsidR="00EB7492" w:rsidRPr="00EB7492" w:rsidRDefault="00EB7492" w:rsidP="00EB7492">
            <w:pPr>
              <w:tabs>
                <w:tab w:val="left" w:pos="5280"/>
              </w:tabs>
              <w:rPr>
                <w:rFonts w:eastAsia="Calibri"/>
                <w:b/>
                <w:i/>
                <w:sz w:val="20"/>
                <w:szCs w:val="20"/>
                <w:lang w:eastAsia="en-US"/>
              </w:rPr>
            </w:pPr>
            <w:r w:rsidRPr="00EB7492">
              <w:rPr>
                <w:rFonts w:eastAsia="Calibri"/>
                <w:b/>
                <w:i/>
                <w:sz w:val="20"/>
                <w:szCs w:val="20"/>
                <w:lang w:eastAsia="en-US"/>
              </w:rPr>
              <w:t>В сфере благоустройства населенных пунктов</w:t>
            </w:r>
          </w:p>
        </w:tc>
      </w:tr>
      <w:tr w:rsidR="00EB7492" w:rsidRPr="00EB7492" w:rsidTr="00A36F58">
        <w:trPr>
          <w:trHeight w:val="1264"/>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1</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Строительство игровой площадки на территории</w:t>
            </w:r>
            <w:proofErr w:type="gramStart"/>
            <w:r w:rsidRPr="00EB7492">
              <w:rPr>
                <w:rFonts w:eastAsia="Calibri"/>
                <w:i/>
                <w:iCs/>
                <w:sz w:val="20"/>
                <w:szCs w:val="20"/>
                <w:lang w:eastAsia="en-US"/>
              </w:rPr>
              <w:t xml:space="preserve"> --</w:t>
            </w:r>
            <w:proofErr w:type="gramEnd"/>
            <w:r w:rsidRPr="00EB7492">
              <w:rPr>
                <w:rFonts w:eastAsia="Calibri"/>
                <w:i/>
                <w:iCs/>
                <w:sz w:val="20"/>
                <w:szCs w:val="20"/>
                <w:lang w:eastAsia="en-US"/>
              </w:rPr>
              <w:t>детского сада;</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tcBorders>
              <w:right w:val="single" w:sz="4" w:space="0" w:color="auto"/>
            </w:tcBorders>
            <w:vAlign w:val="center"/>
          </w:tcPr>
          <w:p w:rsidR="00EB7492" w:rsidRPr="00EB7492" w:rsidRDefault="00EB7492" w:rsidP="00EB7492">
            <w:pPr>
              <w:tabs>
                <w:tab w:val="left" w:pos="5280"/>
              </w:tabs>
              <w:rPr>
                <w:rFonts w:eastAsia="Calibri"/>
                <w:sz w:val="20"/>
                <w:szCs w:val="20"/>
                <w:lang w:eastAsia="en-US"/>
              </w:rPr>
            </w:pPr>
          </w:p>
        </w:tc>
        <w:tc>
          <w:tcPr>
            <w:tcW w:w="1985" w:type="dxa"/>
            <w:tcBorders>
              <w:left w:val="single" w:sz="4" w:space="0" w:color="auto"/>
            </w:tcBorders>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Бюджет поселения</w:t>
            </w:r>
            <w:r w:rsidRPr="00EB7492">
              <w:rPr>
                <w:rFonts w:eastAsia="Calibri"/>
                <w:b/>
                <w:bCs/>
                <w:sz w:val="20"/>
                <w:szCs w:val="20"/>
                <w:lang w:eastAsia="en-US"/>
              </w:rPr>
              <w:t>–</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Глава администрации сельского поселения А.Н.Гайворонская</w:t>
            </w:r>
          </w:p>
        </w:tc>
      </w:tr>
      <w:tr w:rsidR="00EB7492" w:rsidRPr="00EB7492" w:rsidTr="00A36F58">
        <w:trPr>
          <w:trHeight w:val="255"/>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val="en-US" w:eastAsia="en-US"/>
              </w:rPr>
              <w:t>2</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Организация сбора, вывоза, утилизации и сортировки бытовых и промышленных отходов</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tcBorders>
              <w:right w:val="single" w:sz="4" w:space="0" w:color="auto"/>
            </w:tcBorders>
            <w:vAlign w:val="center"/>
          </w:tcPr>
          <w:p w:rsidR="00EB7492" w:rsidRPr="00EB7492" w:rsidRDefault="00EB7492" w:rsidP="00EB7492">
            <w:pPr>
              <w:tabs>
                <w:tab w:val="left" w:pos="5280"/>
              </w:tabs>
              <w:rPr>
                <w:rFonts w:eastAsia="Calibri"/>
                <w:sz w:val="20"/>
                <w:szCs w:val="20"/>
                <w:lang w:eastAsia="en-US"/>
              </w:rPr>
            </w:pPr>
          </w:p>
        </w:tc>
        <w:tc>
          <w:tcPr>
            <w:tcW w:w="1985" w:type="dxa"/>
            <w:tcBorders>
              <w:left w:val="single" w:sz="4" w:space="0" w:color="auto"/>
            </w:tcBorders>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Местный бюджет-21,0</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Бюджет сельского поселения –24,0</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Глава администрации сельского поселения А.Н.Гайворонская</w:t>
            </w:r>
          </w:p>
        </w:tc>
      </w:tr>
      <w:tr w:rsidR="00EB7492" w:rsidRPr="00EB7492" w:rsidTr="00A36F58">
        <w:trPr>
          <w:trHeight w:val="255"/>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3</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Содержание автомобильных дорог общего пользования (и сооружений на них) местного значения, освещения</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tcBorders>
              <w:right w:val="single" w:sz="4" w:space="0" w:color="auto"/>
            </w:tcBorders>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145</w:t>
            </w:r>
          </w:p>
        </w:tc>
        <w:tc>
          <w:tcPr>
            <w:tcW w:w="1985" w:type="dxa"/>
            <w:tcBorders>
              <w:left w:val="single" w:sz="4" w:space="0" w:color="auto"/>
            </w:tcBorders>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Бюджет поселения- 145тыс</w:t>
            </w:r>
            <w:proofErr w:type="gramStart"/>
            <w:r w:rsidRPr="00EB7492">
              <w:rPr>
                <w:rFonts w:eastAsia="Calibri"/>
                <w:b/>
                <w:bCs/>
                <w:sz w:val="20"/>
                <w:szCs w:val="20"/>
                <w:lang w:eastAsia="en-US"/>
              </w:rPr>
              <w:t>.р</w:t>
            </w:r>
            <w:proofErr w:type="gramEnd"/>
            <w:r w:rsidRPr="00EB7492">
              <w:rPr>
                <w:rFonts w:eastAsia="Calibri"/>
                <w:b/>
                <w:bCs/>
                <w:sz w:val="20"/>
                <w:szCs w:val="20"/>
                <w:lang w:eastAsia="en-US"/>
              </w:rPr>
              <w:t>уб.</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Глава администрации сельского поселения А.Н.Гайворонская.</w:t>
            </w:r>
          </w:p>
        </w:tc>
      </w:tr>
      <w:tr w:rsidR="00EB7492" w:rsidRPr="00EB7492" w:rsidTr="00A36F58">
        <w:trPr>
          <w:trHeight w:val="135"/>
        </w:trPr>
        <w:tc>
          <w:tcPr>
            <w:tcW w:w="9572" w:type="dxa"/>
            <w:gridSpan w:val="7"/>
          </w:tcPr>
          <w:p w:rsidR="00EB7492" w:rsidRPr="00EB7492" w:rsidRDefault="00EB7492" w:rsidP="00EB7492">
            <w:pPr>
              <w:tabs>
                <w:tab w:val="left" w:pos="5280"/>
              </w:tabs>
              <w:rPr>
                <w:rFonts w:eastAsia="Calibri"/>
                <w:b/>
                <w:sz w:val="20"/>
                <w:szCs w:val="20"/>
                <w:lang w:eastAsia="en-US"/>
              </w:rPr>
            </w:pPr>
            <w:r w:rsidRPr="00EB7492">
              <w:rPr>
                <w:rFonts w:eastAsia="Calibri"/>
                <w:b/>
                <w:i/>
                <w:iCs/>
                <w:sz w:val="20"/>
                <w:szCs w:val="20"/>
                <w:lang w:eastAsia="en-US"/>
              </w:rPr>
              <w:t>В сфере массового спорта и молодежной политике</w:t>
            </w:r>
          </w:p>
        </w:tc>
      </w:tr>
      <w:tr w:rsidR="00EB7492" w:rsidRPr="00EB7492" w:rsidTr="00A36F58">
        <w:trPr>
          <w:trHeight w:val="150"/>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1</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Благоустройство территории сёла</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vAlign w:val="center"/>
          </w:tcPr>
          <w:p w:rsidR="00EB7492" w:rsidRPr="00EB7492" w:rsidRDefault="00EB7492" w:rsidP="00EB7492">
            <w:pPr>
              <w:tabs>
                <w:tab w:val="left" w:pos="5280"/>
              </w:tabs>
              <w:rPr>
                <w:rFonts w:eastAsia="Calibri"/>
                <w:sz w:val="20"/>
                <w:szCs w:val="20"/>
                <w:lang w:eastAsia="en-US"/>
              </w:rPr>
            </w:pPr>
          </w:p>
        </w:tc>
        <w:tc>
          <w:tcPr>
            <w:tcW w:w="1985" w:type="dxa"/>
            <w:vAlign w:val="center"/>
          </w:tcPr>
          <w:p w:rsidR="00EB7492" w:rsidRPr="00EB7492" w:rsidRDefault="00EB7492" w:rsidP="00EB7492">
            <w:pPr>
              <w:tabs>
                <w:tab w:val="left" w:pos="5280"/>
              </w:tabs>
              <w:rPr>
                <w:rFonts w:eastAsia="Calibri"/>
                <w:sz w:val="20"/>
                <w:szCs w:val="20"/>
                <w:lang w:eastAsia="en-US"/>
              </w:rPr>
            </w:pP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 xml:space="preserve">Председатель молодёжного Совета </w:t>
            </w:r>
            <w:proofErr w:type="spellStart"/>
            <w:r w:rsidRPr="00EB7492">
              <w:rPr>
                <w:rFonts w:eastAsia="Calibri"/>
                <w:sz w:val="20"/>
                <w:szCs w:val="20"/>
                <w:lang w:eastAsia="en-US"/>
              </w:rPr>
              <w:t>Сутемьева</w:t>
            </w:r>
            <w:proofErr w:type="spellEnd"/>
            <w:r w:rsidRPr="00EB7492">
              <w:rPr>
                <w:rFonts w:eastAsia="Calibri"/>
                <w:sz w:val="20"/>
                <w:szCs w:val="20"/>
                <w:lang w:eastAsia="en-US"/>
              </w:rPr>
              <w:t xml:space="preserve"> А.А.</w:t>
            </w:r>
          </w:p>
        </w:tc>
      </w:tr>
      <w:tr w:rsidR="00EB7492" w:rsidRPr="00EB7492" w:rsidTr="00A36F58">
        <w:trPr>
          <w:trHeight w:val="111"/>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2</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Шефская помощь престарелым, одиноким, вдовам участников ВОВ</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vAlign w:val="center"/>
          </w:tcPr>
          <w:p w:rsidR="00EB7492" w:rsidRPr="00EB7492" w:rsidRDefault="00EB7492" w:rsidP="00EB7492">
            <w:pPr>
              <w:tabs>
                <w:tab w:val="left" w:pos="5280"/>
              </w:tabs>
              <w:rPr>
                <w:rFonts w:eastAsia="Calibri"/>
                <w:sz w:val="20"/>
                <w:szCs w:val="20"/>
                <w:lang w:eastAsia="en-US"/>
              </w:rPr>
            </w:pPr>
          </w:p>
        </w:tc>
        <w:tc>
          <w:tcPr>
            <w:tcW w:w="1985" w:type="dxa"/>
            <w:vAlign w:val="center"/>
          </w:tcPr>
          <w:p w:rsidR="00EB7492" w:rsidRPr="00EB7492" w:rsidRDefault="00EB7492" w:rsidP="00EB7492">
            <w:pPr>
              <w:tabs>
                <w:tab w:val="left" w:pos="5280"/>
              </w:tabs>
              <w:rPr>
                <w:rFonts w:eastAsia="Calibri"/>
                <w:sz w:val="20"/>
                <w:szCs w:val="20"/>
                <w:lang w:eastAsia="en-US"/>
              </w:rPr>
            </w:pP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 xml:space="preserve">Председатель молодёжного Совета </w:t>
            </w:r>
            <w:proofErr w:type="spellStart"/>
            <w:r w:rsidRPr="00EB7492">
              <w:rPr>
                <w:rFonts w:eastAsia="Calibri"/>
                <w:sz w:val="20"/>
                <w:szCs w:val="20"/>
                <w:lang w:eastAsia="en-US"/>
              </w:rPr>
              <w:t>Сутемьева</w:t>
            </w:r>
            <w:proofErr w:type="spellEnd"/>
            <w:r w:rsidRPr="00EB7492">
              <w:rPr>
                <w:rFonts w:eastAsia="Calibri"/>
                <w:sz w:val="20"/>
                <w:szCs w:val="20"/>
                <w:lang w:eastAsia="en-US"/>
              </w:rPr>
              <w:t xml:space="preserve"> А.А.</w:t>
            </w:r>
          </w:p>
        </w:tc>
      </w:tr>
      <w:tr w:rsidR="00EB7492" w:rsidRPr="00EB7492" w:rsidTr="00A36F58">
        <w:trPr>
          <w:trHeight w:val="135"/>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3</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Участие в проведении праздничных мероприятий</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vAlign w:val="center"/>
          </w:tcPr>
          <w:p w:rsidR="00EB7492" w:rsidRPr="00EB7492" w:rsidRDefault="00EB7492" w:rsidP="00EB7492">
            <w:pPr>
              <w:tabs>
                <w:tab w:val="left" w:pos="5280"/>
              </w:tabs>
              <w:rPr>
                <w:rFonts w:eastAsia="Calibri"/>
                <w:sz w:val="20"/>
                <w:szCs w:val="20"/>
                <w:lang w:eastAsia="en-US"/>
              </w:rPr>
            </w:pPr>
          </w:p>
        </w:tc>
        <w:tc>
          <w:tcPr>
            <w:tcW w:w="1985" w:type="dxa"/>
            <w:vAlign w:val="center"/>
          </w:tcPr>
          <w:p w:rsidR="00EB7492" w:rsidRPr="00EB7492" w:rsidRDefault="00EB7492" w:rsidP="00EB7492">
            <w:pPr>
              <w:tabs>
                <w:tab w:val="left" w:pos="5280"/>
              </w:tabs>
              <w:rPr>
                <w:rFonts w:eastAsia="Calibri"/>
                <w:sz w:val="20"/>
                <w:szCs w:val="20"/>
                <w:lang w:eastAsia="en-US"/>
              </w:rPr>
            </w:pP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 xml:space="preserve">Председатель молодёжного Совета </w:t>
            </w:r>
            <w:proofErr w:type="spellStart"/>
            <w:r w:rsidRPr="00EB7492">
              <w:rPr>
                <w:rFonts w:eastAsia="Calibri"/>
                <w:sz w:val="20"/>
                <w:szCs w:val="20"/>
                <w:lang w:eastAsia="en-US"/>
              </w:rPr>
              <w:t>Сутемьева</w:t>
            </w:r>
            <w:proofErr w:type="spellEnd"/>
            <w:r w:rsidRPr="00EB7492">
              <w:rPr>
                <w:rFonts w:eastAsia="Calibri"/>
                <w:sz w:val="20"/>
                <w:szCs w:val="20"/>
                <w:lang w:eastAsia="en-US"/>
              </w:rPr>
              <w:t xml:space="preserve"> А.А.</w:t>
            </w:r>
          </w:p>
        </w:tc>
      </w:tr>
      <w:tr w:rsidR="00EB7492" w:rsidRPr="00EB7492" w:rsidTr="00A36F58">
        <w:trPr>
          <w:trHeight w:val="126"/>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4</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Проведение праздника День защиты детей</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Июнь</w:t>
            </w:r>
          </w:p>
        </w:tc>
        <w:tc>
          <w:tcPr>
            <w:tcW w:w="1081" w:type="dxa"/>
            <w:vAlign w:val="center"/>
          </w:tcPr>
          <w:p w:rsidR="00EB7492" w:rsidRPr="00EB7492" w:rsidRDefault="00EB7492" w:rsidP="00EB7492">
            <w:pPr>
              <w:tabs>
                <w:tab w:val="left" w:pos="5280"/>
              </w:tabs>
              <w:rPr>
                <w:rFonts w:eastAsia="Calibri"/>
                <w:sz w:val="20"/>
                <w:szCs w:val="20"/>
                <w:lang w:eastAsia="en-US"/>
              </w:rPr>
            </w:pPr>
          </w:p>
        </w:tc>
        <w:tc>
          <w:tcPr>
            <w:tcW w:w="1985" w:type="dxa"/>
            <w:vAlign w:val="center"/>
          </w:tcPr>
          <w:p w:rsidR="00EB7492" w:rsidRPr="00EB7492" w:rsidRDefault="00EB7492" w:rsidP="00EB7492">
            <w:pPr>
              <w:tabs>
                <w:tab w:val="left" w:pos="5280"/>
              </w:tabs>
              <w:rPr>
                <w:rFonts w:eastAsia="Calibri"/>
                <w:sz w:val="20"/>
                <w:szCs w:val="20"/>
                <w:lang w:eastAsia="en-US"/>
              </w:rPr>
            </w:pP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 xml:space="preserve">Председатель молодёжного </w:t>
            </w:r>
            <w:r w:rsidRPr="00EB7492">
              <w:rPr>
                <w:rFonts w:eastAsia="Calibri"/>
                <w:sz w:val="20"/>
                <w:szCs w:val="20"/>
                <w:lang w:eastAsia="en-US"/>
              </w:rPr>
              <w:lastRenderedPageBreak/>
              <w:t xml:space="preserve">Совета </w:t>
            </w:r>
            <w:proofErr w:type="spellStart"/>
            <w:r w:rsidRPr="00EB7492">
              <w:rPr>
                <w:rFonts w:eastAsia="Calibri"/>
                <w:sz w:val="20"/>
                <w:szCs w:val="20"/>
                <w:lang w:eastAsia="en-US"/>
              </w:rPr>
              <w:t>Сутемьева</w:t>
            </w:r>
            <w:proofErr w:type="spellEnd"/>
            <w:r w:rsidRPr="00EB7492">
              <w:rPr>
                <w:rFonts w:eastAsia="Calibri"/>
                <w:sz w:val="20"/>
                <w:szCs w:val="20"/>
                <w:lang w:eastAsia="en-US"/>
              </w:rPr>
              <w:t xml:space="preserve"> А.А</w:t>
            </w:r>
          </w:p>
        </w:tc>
      </w:tr>
      <w:tr w:rsidR="00EB7492" w:rsidRPr="00EB7492" w:rsidTr="00A36F58">
        <w:trPr>
          <w:trHeight w:val="135"/>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lastRenderedPageBreak/>
              <w:t>5</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Уход за памятником : покраска</w:t>
            </w:r>
            <w:proofErr w:type="gramStart"/>
            <w:r w:rsidRPr="00EB7492">
              <w:rPr>
                <w:rFonts w:eastAsia="Calibri"/>
                <w:i/>
                <w:iCs/>
                <w:sz w:val="20"/>
                <w:szCs w:val="20"/>
                <w:lang w:eastAsia="en-US"/>
              </w:rPr>
              <w:t xml:space="preserve"> ,</w:t>
            </w:r>
            <w:proofErr w:type="gramEnd"/>
            <w:r w:rsidRPr="00EB7492">
              <w:rPr>
                <w:rFonts w:eastAsia="Calibri"/>
                <w:i/>
                <w:iCs/>
                <w:sz w:val="20"/>
                <w:szCs w:val="20"/>
                <w:lang w:eastAsia="en-US"/>
              </w:rPr>
              <w:t xml:space="preserve"> побелка, посадка и полив деревьев, очистка территории.</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vAlign w:val="center"/>
          </w:tcPr>
          <w:p w:rsidR="00EB7492" w:rsidRPr="00EB7492" w:rsidRDefault="00EB7492" w:rsidP="00EB7492">
            <w:pPr>
              <w:tabs>
                <w:tab w:val="left" w:pos="5280"/>
              </w:tabs>
              <w:rPr>
                <w:rFonts w:eastAsia="Calibri"/>
                <w:sz w:val="20"/>
                <w:szCs w:val="20"/>
                <w:lang w:eastAsia="en-US"/>
              </w:rPr>
            </w:pPr>
          </w:p>
        </w:tc>
        <w:tc>
          <w:tcPr>
            <w:tcW w:w="1985" w:type="dxa"/>
            <w:vAlign w:val="center"/>
          </w:tcPr>
          <w:p w:rsidR="00EB7492" w:rsidRPr="00EB7492" w:rsidRDefault="00EB7492" w:rsidP="00EB7492">
            <w:pPr>
              <w:tabs>
                <w:tab w:val="left" w:pos="5280"/>
              </w:tabs>
              <w:rPr>
                <w:rFonts w:eastAsia="Calibri"/>
                <w:sz w:val="20"/>
                <w:szCs w:val="20"/>
                <w:lang w:eastAsia="en-US"/>
              </w:rPr>
            </w:pP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 xml:space="preserve">Председатель молодёжного Совета </w:t>
            </w:r>
            <w:proofErr w:type="spellStart"/>
            <w:r w:rsidRPr="00EB7492">
              <w:rPr>
                <w:rFonts w:eastAsia="Calibri"/>
                <w:sz w:val="20"/>
                <w:szCs w:val="20"/>
                <w:lang w:eastAsia="en-US"/>
              </w:rPr>
              <w:t>Сутемьева</w:t>
            </w:r>
            <w:proofErr w:type="spellEnd"/>
            <w:r w:rsidRPr="00EB7492">
              <w:rPr>
                <w:rFonts w:eastAsia="Calibri"/>
                <w:sz w:val="20"/>
                <w:szCs w:val="20"/>
                <w:lang w:eastAsia="en-US"/>
              </w:rPr>
              <w:t xml:space="preserve"> А.А</w:t>
            </w:r>
          </w:p>
        </w:tc>
      </w:tr>
      <w:tr w:rsidR="00EB7492" w:rsidRPr="00EB7492" w:rsidTr="00A36F58">
        <w:trPr>
          <w:trHeight w:val="195"/>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6</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Участие в спортивных мероприятиях поселения, района</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0.3</w:t>
            </w: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Бюджет поселения-3,0</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Учитель физической культуры «</w:t>
            </w:r>
            <w:proofErr w:type="spellStart"/>
            <w:r w:rsidRPr="00EB7492">
              <w:rPr>
                <w:rFonts w:eastAsia="Calibri"/>
                <w:sz w:val="20"/>
                <w:szCs w:val="20"/>
                <w:lang w:eastAsia="en-US"/>
              </w:rPr>
              <w:t>Конкинскоя</w:t>
            </w:r>
            <w:proofErr w:type="spellEnd"/>
            <w:r w:rsidRPr="00EB7492">
              <w:rPr>
                <w:rFonts w:eastAsia="Calibri"/>
                <w:sz w:val="20"/>
                <w:szCs w:val="20"/>
                <w:lang w:eastAsia="en-US"/>
              </w:rPr>
              <w:t xml:space="preserve"> ООШ» </w:t>
            </w:r>
            <w:proofErr w:type="spellStart"/>
            <w:r>
              <w:rPr>
                <w:rFonts w:eastAsia="Calibri"/>
                <w:sz w:val="20"/>
                <w:szCs w:val="20"/>
                <w:lang w:eastAsia="en-US"/>
              </w:rPr>
              <w:t>А.А.Сутемьева</w:t>
            </w:r>
            <w:proofErr w:type="spellEnd"/>
          </w:p>
        </w:tc>
      </w:tr>
      <w:tr w:rsidR="00EB7492" w:rsidRPr="00EB7492" w:rsidTr="00A36F58">
        <w:trPr>
          <w:trHeight w:val="285"/>
        </w:trPr>
        <w:tc>
          <w:tcPr>
            <w:tcW w:w="517" w:type="dxa"/>
            <w:vAlign w:val="center"/>
          </w:tcPr>
          <w:p w:rsidR="00EB7492" w:rsidRPr="00EB7492" w:rsidRDefault="00EB7492" w:rsidP="00EB7492">
            <w:pPr>
              <w:tabs>
                <w:tab w:val="left" w:pos="5280"/>
              </w:tabs>
              <w:rPr>
                <w:rFonts w:eastAsia="Calibri"/>
                <w:sz w:val="20"/>
                <w:szCs w:val="20"/>
                <w:lang w:eastAsia="en-US"/>
              </w:rPr>
            </w:pP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i/>
                <w:iCs/>
                <w:sz w:val="20"/>
                <w:szCs w:val="20"/>
                <w:lang w:eastAsia="en-US"/>
              </w:rPr>
              <w:t>Итого в сфере массового спорта и молодежной политике</w:t>
            </w:r>
          </w:p>
        </w:tc>
        <w:tc>
          <w:tcPr>
            <w:tcW w:w="1572" w:type="dxa"/>
            <w:vAlign w:val="center"/>
          </w:tcPr>
          <w:p w:rsidR="00EB7492" w:rsidRPr="00EB7492" w:rsidRDefault="00EB7492" w:rsidP="00EB7492">
            <w:pPr>
              <w:tabs>
                <w:tab w:val="left" w:pos="5280"/>
              </w:tabs>
              <w:rPr>
                <w:rFonts w:eastAsia="Calibri"/>
                <w:sz w:val="20"/>
                <w:szCs w:val="20"/>
                <w:lang w:eastAsia="en-US"/>
              </w:rPr>
            </w:pPr>
          </w:p>
        </w:tc>
        <w:tc>
          <w:tcPr>
            <w:tcW w:w="1081"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0.3</w:t>
            </w: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Бюджет поселения-0.3</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 xml:space="preserve">Председатель молодёжного Совета </w:t>
            </w:r>
            <w:proofErr w:type="spellStart"/>
            <w:r w:rsidRPr="00EB7492">
              <w:rPr>
                <w:rFonts w:eastAsia="Calibri"/>
                <w:b/>
                <w:bCs/>
                <w:sz w:val="20"/>
                <w:szCs w:val="20"/>
                <w:lang w:eastAsia="en-US"/>
              </w:rPr>
              <w:t>Сутемьева</w:t>
            </w:r>
            <w:proofErr w:type="spellEnd"/>
            <w:r w:rsidRPr="00EB7492">
              <w:rPr>
                <w:rFonts w:eastAsia="Calibri"/>
                <w:b/>
                <w:bCs/>
                <w:sz w:val="20"/>
                <w:szCs w:val="20"/>
                <w:lang w:eastAsia="en-US"/>
              </w:rPr>
              <w:t xml:space="preserve"> А.А</w:t>
            </w:r>
          </w:p>
        </w:tc>
      </w:tr>
    </w:tbl>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b/>
          <w:bCs/>
          <w:sz w:val="20"/>
          <w:szCs w:val="20"/>
          <w:lang w:eastAsia="en-US"/>
        </w:rPr>
      </w:pPr>
      <w:r w:rsidRPr="00EB7492">
        <w:rPr>
          <w:rFonts w:eastAsia="Calibri"/>
          <w:b/>
          <w:bCs/>
          <w:sz w:val="20"/>
          <w:szCs w:val="20"/>
          <w:lang w:eastAsia="en-US"/>
        </w:rPr>
        <w:t xml:space="preserve">           </w:t>
      </w:r>
    </w:p>
    <w:p w:rsidR="00EB7492" w:rsidRPr="00EB7492" w:rsidRDefault="00EB7492" w:rsidP="00EB7492">
      <w:pPr>
        <w:tabs>
          <w:tab w:val="left" w:pos="5280"/>
        </w:tabs>
        <w:rPr>
          <w:rFonts w:eastAsia="Calibri"/>
          <w:b/>
          <w:bCs/>
          <w:sz w:val="20"/>
          <w:szCs w:val="20"/>
          <w:lang w:eastAsia="en-US"/>
        </w:rPr>
      </w:pPr>
      <w:r w:rsidRPr="00EB7492">
        <w:rPr>
          <w:rFonts w:eastAsia="Calibri"/>
          <w:b/>
          <w:bCs/>
          <w:sz w:val="20"/>
          <w:szCs w:val="20"/>
          <w:lang w:eastAsia="en-US"/>
        </w:rPr>
        <w:t xml:space="preserve">          </w:t>
      </w:r>
      <w:r w:rsidRPr="00EB7492">
        <w:rPr>
          <w:rFonts w:eastAsia="Calibri"/>
          <w:b/>
          <w:bCs/>
          <w:sz w:val="20"/>
          <w:szCs w:val="20"/>
          <w:lang w:val="en-US" w:eastAsia="en-US"/>
        </w:rPr>
        <w:t>III</w:t>
      </w:r>
      <w:r w:rsidRPr="00EB7492">
        <w:rPr>
          <w:rFonts w:eastAsia="Calibri"/>
          <w:b/>
          <w:bCs/>
          <w:sz w:val="20"/>
          <w:szCs w:val="20"/>
          <w:lang w:eastAsia="en-US"/>
        </w:rPr>
        <w:t>.</w:t>
      </w:r>
      <w:r w:rsidRPr="00EB7492">
        <w:rPr>
          <w:rFonts w:eastAsia="Calibri"/>
          <w:sz w:val="20"/>
          <w:szCs w:val="20"/>
          <w:lang w:eastAsia="en-US"/>
        </w:rPr>
        <w:t xml:space="preserve"> Перечень мероприятий, направленных на формирование эффективной экономической базы, устойчивое развитие сельского поселения «Конкинское» на 20</w:t>
      </w:r>
      <w:r>
        <w:rPr>
          <w:rFonts w:eastAsia="Calibri"/>
          <w:sz w:val="20"/>
          <w:szCs w:val="20"/>
          <w:lang w:eastAsia="en-US"/>
        </w:rPr>
        <w:t>20</w:t>
      </w:r>
      <w:r w:rsidRPr="00EB7492">
        <w:rPr>
          <w:rFonts w:eastAsia="Calibri"/>
          <w:sz w:val="20"/>
          <w:szCs w:val="20"/>
          <w:lang w:eastAsia="en-US"/>
        </w:rPr>
        <w:t xml:space="preserve"> год.</w:t>
      </w:r>
    </w:p>
    <w:p w:rsidR="00EB7492" w:rsidRPr="00EB7492" w:rsidRDefault="00EB7492" w:rsidP="00EB7492">
      <w:pPr>
        <w:tabs>
          <w:tab w:val="left" w:pos="5280"/>
        </w:tabs>
        <w:rPr>
          <w:rFonts w:eastAsia="Calibri"/>
          <w:i/>
          <w:iCs/>
          <w:sz w:val="20"/>
          <w:szCs w:val="20"/>
          <w:lang w:eastAsia="en-US"/>
        </w:rPr>
      </w:pPr>
      <w:r w:rsidRPr="00EB7492">
        <w:rPr>
          <w:rFonts w:eastAsia="Calibri"/>
          <w:i/>
          <w:iCs/>
          <w:sz w:val="20"/>
          <w:szCs w:val="20"/>
          <w:lang w:eastAsia="en-US"/>
        </w:rPr>
        <w:t> </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 xml:space="preserve">1. Организация мониторинга  по отраслям экономики и социальной сферы и выявление «болевых точек» для оперативного реагирования </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2.Корректировка бюджета муниципального района в соответствии с финансированием и налоговыми поступлениями</w:t>
      </w: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3.Разработка механизма мобилизации налоговых поступлений в бюджет поселения:</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 усиление работы с недоимщиками</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-анализ регистрации предприятий и решение вопросов регистрации по месту деятельности</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-выявление незаконных построек и взимание арендных платежей</w:t>
      </w: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4. Обеспечение снижения объемов потребления</w:t>
      </w:r>
      <w:proofErr w:type="gramStart"/>
      <w:r w:rsidRPr="00EB7492">
        <w:rPr>
          <w:rFonts w:eastAsia="Calibri"/>
          <w:sz w:val="20"/>
          <w:szCs w:val="20"/>
          <w:lang w:eastAsia="en-US"/>
        </w:rPr>
        <w:t xml:space="preserve"> ,</w:t>
      </w:r>
      <w:proofErr w:type="gramEnd"/>
      <w:r w:rsidRPr="00EB7492">
        <w:rPr>
          <w:rFonts w:eastAsia="Calibri"/>
          <w:sz w:val="20"/>
          <w:szCs w:val="20"/>
          <w:lang w:eastAsia="en-US"/>
        </w:rPr>
        <w:t xml:space="preserve">рационального использования электро- и </w:t>
      </w:r>
      <w:proofErr w:type="spellStart"/>
      <w:r w:rsidRPr="00EB7492">
        <w:rPr>
          <w:rFonts w:eastAsia="Calibri"/>
          <w:sz w:val="20"/>
          <w:szCs w:val="20"/>
          <w:lang w:eastAsia="en-US"/>
        </w:rPr>
        <w:t>теплоэнергии</w:t>
      </w:r>
      <w:proofErr w:type="spellEnd"/>
      <w:r w:rsidRPr="00EB7492">
        <w:rPr>
          <w:rFonts w:eastAsia="Calibri"/>
          <w:sz w:val="20"/>
          <w:szCs w:val="20"/>
          <w:lang w:eastAsia="en-US"/>
        </w:rPr>
        <w:t xml:space="preserve"> по учреждениям бюджетной сферы.</w:t>
      </w: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lang w:eastAsia="en-US"/>
        </w:rPr>
      </w:pPr>
    </w:p>
    <w:p w:rsidR="00EB7492" w:rsidRPr="00EB7492" w:rsidRDefault="00EB7492" w:rsidP="00EB7492">
      <w:pPr>
        <w:tabs>
          <w:tab w:val="left" w:pos="5280"/>
        </w:tabs>
        <w:rPr>
          <w:rFonts w:eastAsia="Calibri"/>
          <w:lang w:eastAsia="en-US"/>
        </w:rPr>
      </w:pPr>
    </w:p>
    <w:p w:rsidR="00EB7492" w:rsidRPr="00EB7492" w:rsidRDefault="00EB7492" w:rsidP="00EB7492">
      <w:pPr>
        <w:tabs>
          <w:tab w:val="left" w:pos="5280"/>
        </w:tabs>
        <w:rPr>
          <w:rFonts w:eastAsia="Calibri"/>
          <w:lang w:eastAsia="en-US"/>
        </w:rPr>
      </w:pPr>
    </w:p>
    <w:p w:rsidR="00EB7492" w:rsidRP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Pr="00EB7492" w:rsidRDefault="00EB7492" w:rsidP="00EB7492">
      <w:pPr>
        <w:tabs>
          <w:tab w:val="left" w:pos="5280"/>
        </w:tabs>
        <w:rPr>
          <w:rFonts w:eastAsia="Calibri"/>
          <w:lang w:eastAsia="en-US"/>
        </w:rPr>
      </w:pPr>
    </w:p>
    <w:p w:rsidR="00EB7492" w:rsidRPr="00EB7492" w:rsidRDefault="00EB7492" w:rsidP="00EB7492">
      <w:pPr>
        <w:tabs>
          <w:tab w:val="left" w:pos="5280"/>
        </w:tabs>
        <w:rPr>
          <w:rFonts w:eastAsia="Calibri"/>
          <w:sz w:val="28"/>
          <w:szCs w:val="28"/>
          <w:lang w:eastAsia="en-US"/>
        </w:rPr>
      </w:pPr>
    </w:p>
    <w:p w:rsidR="00EB7492" w:rsidRPr="00EB7492" w:rsidRDefault="00EB7492" w:rsidP="00EB7492">
      <w:pPr>
        <w:tabs>
          <w:tab w:val="left" w:pos="5280"/>
        </w:tabs>
        <w:jc w:val="right"/>
        <w:rPr>
          <w:rFonts w:eastAsia="Calibri"/>
          <w:sz w:val="28"/>
          <w:szCs w:val="28"/>
          <w:lang w:eastAsia="en-US"/>
        </w:rPr>
      </w:pPr>
    </w:p>
    <w:p w:rsidR="00EB7492" w:rsidRPr="00EB7492" w:rsidRDefault="00EB7492" w:rsidP="00EB7492">
      <w:pPr>
        <w:tabs>
          <w:tab w:val="left" w:pos="5280"/>
        </w:tabs>
        <w:jc w:val="right"/>
        <w:rPr>
          <w:rFonts w:eastAsia="Calibri"/>
          <w:sz w:val="28"/>
          <w:szCs w:val="28"/>
          <w:lang w:eastAsia="en-US"/>
        </w:rPr>
      </w:pPr>
      <w:r w:rsidRPr="00EB7492">
        <w:rPr>
          <w:rFonts w:eastAsia="Calibri"/>
          <w:sz w:val="28"/>
          <w:szCs w:val="28"/>
          <w:lang w:eastAsia="en-US"/>
        </w:rPr>
        <w:t xml:space="preserve">                                                                                  Приложение к решению </w:t>
      </w:r>
    </w:p>
    <w:p w:rsidR="00EB7492" w:rsidRPr="00EB7492" w:rsidRDefault="00EB7492" w:rsidP="00EB7492">
      <w:pPr>
        <w:tabs>
          <w:tab w:val="left" w:pos="5280"/>
        </w:tabs>
        <w:jc w:val="right"/>
        <w:rPr>
          <w:rFonts w:eastAsia="Calibri"/>
          <w:sz w:val="28"/>
          <w:szCs w:val="28"/>
          <w:lang w:eastAsia="en-US"/>
        </w:rPr>
      </w:pPr>
      <w:r w:rsidRPr="00EB7492">
        <w:rPr>
          <w:rFonts w:eastAsia="Calibri"/>
          <w:sz w:val="28"/>
          <w:szCs w:val="28"/>
          <w:lang w:eastAsia="en-US"/>
        </w:rPr>
        <w:t xml:space="preserve">                                                                                                        Совета с/</w:t>
      </w:r>
      <w:proofErr w:type="gramStart"/>
      <w:r w:rsidRPr="00EB7492">
        <w:rPr>
          <w:rFonts w:eastAsia="Calibri"/>
          <w:sz w:val="28"/>
          <w:szCs w:val="28"/>
          <w:lang w:eastAsia="en-US"/>
        </w:rPr>
        <w:t>п</w:t>
      </w:r>
      <w:proofErr w:type="gramEnd"/>
      <w:r w:rsidRPr="00EB7492">
        <w:rPr>
          <w:rFonts w:eastAsia="Calibri"/>
          <w:sz w:val="28"/>
          <w:szCs w:val="28"/>
          <w:lang w:eastAsia="en-US"/>
        </w:rPr>
        <w:t xml:space="preserve"> «Конкинское»</w:t>
      </w:r>
    </w:p>
    <w:p w:rsidR="00EB7492" w:rsidRPr="00EB7492" w:rsidRDefault="00EB7492" w:rsidP="00EB7492">
      <w:pPr>
        <w:tabs>
          <w:tab w:val="left" w:pos="5280"/>
        </w:tabs>
        <w:jc w:val="right"/>
        <w:rPr>
          <w:rFonts w:eastAsia="Calibri"/>
          <w:sz w:val="28"/>
          <w:szCs w:val="28"/>
          <w:lang w:eastAsia="en-US"/>
        </w:rPr>
      </w:pPr>
      <w:r w:rsidRPr="00EB7492">
        <w:rPr>
          <w:rFonts w:eastAsia="Calibri"/>
          <w:sz w:val="28"/>
          <w:szCs w:val="28"/>
          <w:lang w:eastAsia="en-US"/>
        </w:rPr>
        <w:t xml:space="preserve">                                                                                             </w:t>
      </w:r>
      <w:r>
        <w:rPr>
          <w:rFonts w:eastAsia="Calibri"/>
          <w:sz w:val="28"/>
          <w:szCs w:val="28"/>
          <w:lang w:eastAsia="en-US"/>
        </w:rPr>
        <w:t xml:space="preserve">           От «    »     </w:t>
      </w:r>
      <w:r w:rsidRPr="00EB7492">
        <w:rPr>
          <w:rFonts w:eastAsia="Calibri"/>
          <w:sz w:val="28"/>
          <w:szCs w:val="28"/>
          <w:lang w:eastAsia="en-US"/>
        </w:rPr>
        <w:t>201</w:t>
      </w:r>
      <w:r>
        <w:rPr>
          <w:rFonts w:eastAsia="Calibri"/>
          <w:sz w:val="28"/>
          <w:szCs w:val="28"/>
          <w:lang w:eastAsia="en-US"/>
        </w:rPr>
        <w:t>9</w:t>
      </w:r>
      <w:r w:rsidRPr="00EB7492">
        <w:rPr>
          <w:rFonts w:eastAsia="Calibri"/>
          <w:sz w:val="28"/>
          <w:szCs w:val="28"/>
          <w:lang w:eastAsia="en-US"/>
        </w:rPr>
        <w:t xml:space="preserve">г.  г. №  </w:t>
      </w:r>
    </w:p>
    <w:p w:rsidR="00EB7492" w:rsidRPr="00EB7492" w:rsidRDefault="00EB7492" w:rsidP="00EB7492">
      <w:pPr>
        <w:tabs>
          <w:tab w:val="left" w:pos="5280"/>
        </w:tabs>
        <w:rPr>
          <w:rFonts w:eastAsia="Calibri"/>
          <w:sz w:val="28"/>
          <w:szCs w:val="28"/>
          <w:lang w:eastAsia="en-US"/>
        </w:rPr>
      </w:pPr>
    </w:p>
    <w:p w:rsidR="00EB7492" w:rsidRPr="00EB7492" w:rsidRDefault="00EB7492" w:rsidP="00EB7492">
      <w:pPr>
        <w:tabs>
          <w:tab w:val="left" w:pos="5280"/>
        </w:tabs>
        <w:rPr>
          <w:rFonts w:eastAsia="Calibri"/>
          <w:sz w:val="28"/>
          <w:szCs w:val="28"/>
          <w:lang w:eastAsia="en-US"/>
        </w:rPr>
      </w:pPr>
      <w:r w:rsidRPr="00EB7492">
        <w:rPr>
          <w:rFonts w:eastAsia="Calibri"/>
          <w:sz w:val="28"/>
          <w:szCs w:val="28"/>
          <w:lang w:eastAsia="en-US"/>
        </w:rPr>
        <w:t xml:space="preserve">                                   </w:t>
      </w:r>
    </w:p>
    <w:p w:rsidR="00EB7492" w:rsidRPr="00EB7492" w:rsidRDefault="00EB7492" w:rsidP="00EB7492">
      <w:pPr>
        <w:tabs>
          <w:tab w:val="left" w:pos="5280"/>
        </w:tabs>
        <w:rPr>
          <w:rFonts w:eastAsia="Calibri"/>
          <w:sz w:val="28"/>
          <w:szCs w:val="28"/>
          <w:lang w:eastAsia="en-US"/>
        </w:rPr>
      </w:pPr>
    </w:p>
    <w:p w:rsidR="00EB7492" w:rsidRPr="00EB7492" w:rsidRDefault="00EB7492" w:rsidP="00EB7492">
      <w:pPr>
        <w:tabs>
          <w:tab w:val="left" w:pos="5280"/>
        </w:tabs>
        <w:rPr>
          <w:rFonts w:eastAsia="Calibri"/>
          <w:sz w:val="28"/>
          <w:szCs w:val="28"/>
          <w:lang w:eastAsia="en-US"/>
        </w:rPr>
      </w:pPr>
    </w:p>
    <w:p w:rsidR="00EB7492" w:rsidRPr="00EB7492" w:rsidRDefault="00EB7492" w:rsidP="00EB7492">
      <w:pPr>
        <w:tabs>
          <w:tab w:val="left" w:pos="5280"/>
        </w:tabs>
        <w:rPr>
          <w:rFonts w:eastAsia="Calibri"/>
          <w:sz w:val="28"/>
          <w:szCs w:val="28"/>
          <w:lang w:eastAsia="en-US"/>
        </w:rPr>
      </w:pPr>
      <w:r w:rsidRPr="00EB7492">
        <w:rPr>
          <w:rFonts w:eastAsia="Calibri"/>
          <w:sz w:val="28"/>
          <w:szCs w:val="28"/>
          <w:lang w:eastAsia="en-US"/>
        </w:rPr>
        <w:t xml:space="preserve">                                                    </w:t>
      </w:r>
    </w:p>
    <w:p w:rsidR="00EB7492" w:rsidRPr="00EB7492" w:rsidRDefault="00EB7492" w:rsidP="00EB7492">
      <w:pPr>
        <w:tabs>
          <w:tab w:val="left" w:pos="5280"/>
        </w:tabs>
        <w:jc w:val="center"/>
        <w:rPr>
          <w:rFonts w:eastAsia="Calibri"/>
          <w:b/>
          <w:bCs/>
          <w:sz w:val="40"/>
          <w:szCs w:val="40"/>
          <w:lang w:eastAsia="en-US"/>
        </w:rPr>
      </w:pPr>
      <w:r w:rsidRPr="00EB7492">
        <w:rPr>
          <w:rFonts w:eastAsia="Calibri"/>
          <w:b/>
          <w:bCs/>
          <w:sz w:val="40"/>
          <w:szCs w:val="40"/>
          <w:lang w:eastAsia="en-US"/>
        </w:rPr>
        <w:t>ПЛАН</w:t>
      </w:r>
    </w:p>
    <w:p w:rsidR="00EB7492" w:rsidRPr="00EB7492" w:rsidRDefault="00EB7492" w:rsidP="00EB7492">
      <w:pPr>
        <w:tabs>
          <w:tab w:val="left" w:pos="5280"/>
        </w:tabs>
        <w:jc w:val="center"/>
        <w:rPr>
          <w:rFonts w:eastAsia="Calibri"/>
          <w:b/>
          <w:bCs/>
          <w:sz w:val="40"/>
          <w:szCs w:val="40"/>
          <w:lang w:eastAsia="en-US"/>
        </w:rPr>
      </w:pPr>
      <w:r w:rsidRPr="00EB7492">
        <w:rPr>
          <w:rFonts w:eastAsia="Calibri"/>
          <w:b/>
          <w:bCs/>
          <w:sz w:val="40"/>
          <w:szCs w:val="40"/>
          <w:lang w:eastAsia="en-US"/>
        </w:rPr>
        <w:t>СОЦИАЛЬНО-ЭКОНОМИЧЕСКОГО</w:t>
      </w:r>
    </w:p>
    <w:p w:rsidR="00EB7492" w:rsidRPr="00EB7492" w:rsidRDefault="00EB7492" w:rsidP="00EB7492">
      <w:pPr>
        <w:tabs>
          <w:tab w:val="left" w:pos="5280"/>
        </w:tabs>
        <w:jc w:val="center"/>
        <w:rPr>
          <w:rFonts w:eastAsia="Calibri"/>
          <w:b/>
          <w:bCs/>
          <w:sz w:val="40"/>
          <w:szCs w:val="40"/>
          <w:lang w:eastAsia="en-US"/>
        </w:rPr>
      </w:pPr>
      <w:r w:rsidRPr="00EB7492">
        <w:rPr>
          <w:rFonts w:eastAsia="Calibri"/>
          <w:b/>
          <w:bCs/>
          <w:sz w:val="40"/>
          <w:szCs w:val="40"/>
          <w:lang w:eastAsia="en-US"/>
        </w:rPr>
        <w:t>РАЗВИТИЯ  АДМИНИСТРАЦИИ</w:t>
      </w:r>
    </w:p>
    <w:p w:rsidR="00EB7492" w:rsidRPr="00EB7492" w:rsidRDefault="00EB7492" w:rsidP="00EB7492">
      <w:pPr>
        <w:tabs>
          <w:tab w:val="left" w:pos="5280"/>
        </w:tabs>
        <w:jc w:val="center"/>
        <w:rPr>
          <w:rFonts w:eastAsia="Calibri"/>
          <w:b/>
          <w:bCs/>
          <w:sz w:val="40"/>
          <w:szCs w:val="40"/>
          <w:lang w:eastAsia="en-US"/>
        </w:rPr>
      </w:pPr>
      <w:r w:rsidRPr="00EB7492">
        <w:rPr>
          <w:rFonts w:eastAsia="Calibri"/>
          <w:b/>
          <w:bCs/>
          <w:sz w:val="40"/>
          <w:szCs w:val="40"/>
          <w:lang w:eastAsia="en-US"/>
        </w:rPr>
        <w:t>СЕЛЬСКОГО ПОСЕЛЕНИЯ  «КОНКИНСКОЕ»</w:t>
      </w:r>
    </w:p>
    <w:p w:rsidR="00EB7492" w:rsidRPr="00EB7492" w:rsidRDefault="00EB7492" w:rsidP="00EB7492">
      <w:pPr>
        <w:tabs>
          <w:tab w:val="left" w:pos="5280"/>
        </w:tabs>
        <w:jc w:val="center"/>
        <w:rPr>
          <w:rFonts w:eastAsia="Calibri"/>
          <w:b/>
          <w:bCs/>
          <w:sz w:val="40"/>
          <w:szCs w:val="40"/>
          <w:lang w:eastAsia="en-US"/>
        </w:rPr>
      </w:pPr>
      <w:r w:rsidRPr="00EB7492">
        <w:rPr>
          <w:rFonts w:eastAsia="Calibri"/>
          <w:b/>
          <w:bCs/>
          <w:sz w:val="40"/>
          <w:szCs w:val="40"/>
          <w:lang w:eastAsia="en-US"/>
        </w:rPr>
        <w:t>НА    20</w:t>
      </w:r>
      <w:r>
        <w:rPr>
          <w:rFonts w:eastAsia="Calibri"/>
          <w:b/>
          <w:bCs/>
          <w:sz w:val="40"/>
          <w:szCs w:val="40"/>
          <w:lang w:eastAsia="en-US"/>
        </w:rPr>
        <w:t>20</w:t>
      </w:r>
      <w:r w:rsidRPr="00EB7492">
        <w:rPr>
          <w:rFonts w:eastAsia="Calibri"/>
          <w:b/>
          <w:bCs/>
          <w:sz w:val="40"/>
          <w:szCs w:val="40"/>
          <w:lang w:eastAsia="en-US"/>
        </w:rPr>
        <w:t>г.</w:t>
      </w:r>
    </w:p>
    <w:p w:rsidR="00EB7492" w:rsidRPr="00EB7492" w:rsidRDefault="00EB7492" w:rsidP="00EB7492">
      <w:pPr>
        <w:tabs>
          <w:tab w:val="left" w:pos="5280"/>
        </w:tabs>
        <w:jc w:val="center"/>
        <w:rPr>
          <w:rFonts w:eastAsia="Calibri"/>
          <w:b/>
          <w:bCs/>
          <w:sz w:val="40"/>
          <w:szCs w:val="40"/>
          <w:lang w:eastAsia="en-US"/>
        </w:rPr>
      </w:pPr>
    </w:p>
    <w:p w:rsidR="00EB7492" w:rsidRPr="00EB7492" w:rsidRDefault="00EB7492" w:rsidP="00EB7492">
      <w:pPr>
        <w:tabs>
          <w:tab w:val="left" w:pos="5280"/>
        </w:tabs>
        <w:rPr>
          <w:rFonts w:eastAsia="Calibri"/>
          <w:lang w:eastAsia="en-US"/>
        </w:rPr>
      </w:pPr>
    </w:p>
    <w:p w:rsidR="006F391A" w:rsidRPr="00EB7492" w:rsidRDefault="006F391A" w:rsidP="006F391A">
      <w:pPr>
        <w:tabs>
          <w:tab w:val="left" w:pos="5280"/>
        </w:tabs>
        <w:rPr>
          <w:rFonts w:eastAsia="Calibri"/>
          <w:lang w:eastAsia="en-US"/>
        </w:rPr>
      </w:pPr>
    </w:p>
    <w:p w:rsidR="006F391A" w:rsidRPr="00EB7492" w:rsidRDefault="006F391A" w:rsidP="006F391A">
      <w:pPr>
        <w:tabs>
          <w:tab w:val="left" w:pos="5280"/>
        </w:tabs>
        <w:rPr>
          <w:rFonts w:eastAsia="Calibri"/>
          <w:lang w:eastAsia="en-US"/>
        </w:rPr>
      </w:pPr>
    </w:p>
    <w:p w:rsidR="006F391A" w:rsidRPr="00EB7492" w:rsidRDefault="006F391A" w:rsidP="006F391A">
      <w:pPr>
        <w:tabs>
          <w:tab w:val="left" w:pos="5280"/>
        </w:tabs>
        <w:rPr>
          <w:rFonts w:eastAsia="Calibri"/>
          <w:lang w:eastAsia="en-US"/>
        </w:rPr>
      </w:pPr>
    </w:p>
    <w:p w:rsidR="006F391A" w:rsidRPr="00EB7492" w:rsidRDefault="006F391A" w:rsidP="006F391A">
      <w:pPr>
        <w:tabs>
          <w:tab w:val="left" w:pos="5280"/>
        </w:tabs>
        <w:rPr>
          <w:rFonts w:eastAsia="Calibri"/>
          <w:lang w:eastAsia="en-US"/>
        </w:rPr>
      </w:pPr>
    </w:p>
    <w:p w:rsidR="006F391A" w:rsidRPr="00EB7492" w:rsidRDefault="006F391A" w:rsidP="006F391A">
      <w:pPr>
        <w:tabs>
          <w:tab w:val="left" w:pos="5280"/>
        </w:tabs>
        <w:rPr>
          <w:rFonts w:eastAsia="Calibri"/>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 w:rsidR="00CA6474" w:rsidRDefault="00CA6474"/>
    <w:sectPr w:rsidR="00CA6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altName w:val="Franklin Gothic Medium Cond"/>
    <w:panose1 w:val="020B0506020202030204"/>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3018"/>
    <w:multiLevelType w:val="hybridMultilevel"/>
    <w:tmpl w:val="992CAB0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C659DD"/>
    <w:multiLevelType w:val="singleLevel"/>
    <w:tmpl w:val="953488CE"/>
    <w:lvl w:ilvl="0">
      <w:numFmt w:val="bullet"/>
      <w:lvlText w:val="-"/>
      <w:lvlJc w:val="left"/>
      <w:pPr>
        <w:tabs>
          <w:tab w:val="num" w:pos="360"/>
        </w:tabs>
        <w:ind w:left="360" w:hanging="360"/>
      </w:pPr>
    </w:lvl>
  </w:abstractNum>
  <w:abstractNum w:abstractNumId="2">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41596F"/>
    <w:multiLevelType w:val="hybridMultilevel"/>
    <w:tmpl w:val="8822F688"/>
    <w:lvl w:ilvl="0" w:tplc="15D0462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B0"/>
    <w:rsid w:val="000F0EAF"/>
    <w:rsid w:val="001A7C3A"/>
    <w:rsid w:val="001B64D7"/>
    <w:rsid w:val="001E20DE"/>
    <w:rsid w:val="002C2505"/>
    <w:rsid w:val="003B7816"/>
    <w:rsid w:val="003D4A5C"/>
    <w:rsid w:val="004048B0"/>
    <w:rsid w:val="004D7817"/>
    <w:rsid w:val="006F391A"/>
    <w:rsid w:val="007B1246"/>
    <w:rsid w:val="008306D1"/>
    <w:rsid w:val="00912DE5"/>
    <w:rsid w:val="00973D17"/>
    <w:rsid w:val="00A1530C"/>
    <w:rsid w:val="00A5762D"/>
    <w:rsid w:val="00AD6BE0"/>
    <w:rsid w:val="00C90DCD"/>
    <w:rsid w:val="00CA6474"/>
    <w:rsid w:val="00D2706D"/>
    <w:rsid w:val="00DF0047"/>
    <w:rsid w:val="00EB7492"/>
    <w:rsid w:val="00ED0BEA"/>
    <w:rsid w:val="00F31558"/>
    <w:rsid w:val="00F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614"/>
    <w:rPr>
      <w:sz w:val="24"/>
      <w:szCs w:val="24"/>
      <w:lang w:eastAsia="ru-RU"/>
    </w:rPr>
  </w:style>
  <w:style w:type="paragraph" w:styleId="1">
    <w:name w:val="heading 1"/>
    <w:basedOn w:val="a"/>
    <w:next w:val="a"/>
    <w:link w:val="10"/>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6F39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uiPriority w:val="9"/>
    <w:qFormat/>
    <w:rsid w:val="00A1530C"/>
    <w:pPr>
      <w:spacing w:before="100" w:beforeAutospacing="1" w:after="100" w:afterAutospacing="1"/>
      <w:outlineLvl w:val="3"/>
    </w:pPr>
    <w:rPr>
      <w:b/>
      <w:bCs/>
    </w:rPr>
  </w:style>
  <w:style w:type="paragraph" w:styleId="5">
    <w:name w:val="heading 5"/>
    <w:basedOn w:val="a"/>
    <w:next w:val="a"/>
    <w:link w:val="50"/>
    <w:semiHidden/>
    <w:unhideWhenUsed/>
    <w:qFormat/>
    <w:rsid w:val="006F391A"/>
    <w:pPr>
      <w:spacing w:before="240" w:after="60"/>
      <w:outlineLvl w:val="4"/>
    </w:pPr>
    <w:rPr>
      <w:b/>
      <w:bCs/>
      <w:i/>
      <w:iCs/>
      <w:sz w:val="26"/>
      <w:szCs w:val="26"/>
    </w:rPr>
  </w:style>
  <w:style w:type="paragraph" w:styleId="6">
    <w:name w:val="heading 6"/>
    <w:basedOn w:val="a"/>
    <w:next w:val="a"/>
    <w:link w:val="60"/>
    <w:semiHidden/>
    <w:unhideWhenUsed/>
    <w:qFormat/>
    <w:rsid w:val="006F391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1530C"/>
    <w:rPr>
      <w:rFonts w:ascii="Cambria" w:hAnsi="Cambria"/>
      <w:b/>
      <w:bCs/>
      <w:kern w:val="32"/>
      <w:sz w:val="32"/>
      <w:szCs w:val="32"/>
    </w:rPr>
  </w:style>
  <w:style w:type="character" w:customStyle="1" w:styleId="20">
    <w:name w:val="Заголовок 2 Знак"/>
    <w:basedOn w:val="a0"/>
    <w:link w:val="2"/>
    <w:uiPriority w:val="99"/>
    <w:semiHidden/>
    <w:rsid w:val="006F391A"/>
    <w:rPr>
      <w:rFonts w:ascii="Arial" w:hAnsi="Arial" w:cs="Arial"/>
      <w:b/>
      <w:bCs/>
      <w:i/>
      <w:iCs/>
      <w:sz w:val="28"/>
      <w:szCs w:val="28"/>
      <w:lang w:eastAsia="ru-RU"/>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uiPriority w:val="9"/>
    <w:rsid w:val="00A1530C"/>
    <w:rPr>
      <w:b/>
      <w:bCs/>
      <w:sz w:val="24"/>
      <w:szCs w:val="24"/>
      <w:lang w:eastAsia="ru-RU"/>
    </w:rPr>
  </w:style>
  <w:style w:type="character" w:customStyle="1" w:styleId="50">
    <w:name w:val="Заголовок 5 Знак"/>
    <w:basedOn w:val="a0"/>
    <w:link w:val="5"/>
    <w:semiHidden/>
    <w:rsid w:val="006F391A"/>
    <w:rPr>
      <w:b/>
      <w:bCs/>
      <w:i/>
      <w:iCs/>
      <w:sz w:val="26"/>
      <w:szCs w:val="26"/>
      <w:lang w:eastAsia="ru-RU"/>
    </w:rPr>
  </w:style>
  <w:style w:type="paragraph" w:styleId="a3">
    <w:name w:val="Title"/>
    <w:basedOn w:val="a"/>
    <w:link w:val="a4"/>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character" w:customStyle="1" w:styleId="60">
    <w:name w:val="Заголовок 6 Знак"/>
    <w:basedOn w:val="a0"/>
    <w:link w:val="6"/>
    <w:semiHidden/>
    <w:rsid w:val="006F391A"/>
    <w:rPr>
      <w:b/>
      <w:bCs/>
      <w:sz w:val="22"/>
      <w:szCs w:val="22"/>
      <w:lang w:eastAsia="ru-RU"/>
    </w:rPr>
  </w:style>
  <w:style w:type="paragraph" w:styleId="HTML">
    <w:name w:val="HTML Preformatted"/>
    <w:basedOn w:val="a"/>
    <w:link w:val="HTML0"/>
    <w:uiPriority w:val="99"/>
    <w:semiHidden/>
    <w:unhideWhenUsed/>
    <w:rsid w:val="006F3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semiHidden/>
    <w:rsid w:val="006F391A"/>
    <w:rPr>
      <w:rFonts w:ascii="Courier New" w:eastAsiaTheme="minorEastAsia" w:hAnsi="Courier New" w:cs="Courier New"/>
      <w:lang w:eastAsia="ru-RU"/>
    </w:rPr>
  </w:style>
  <w:style w:type="character" w:styleId="a6">
    <w:name w:val="Strong"/>
    <w:basedOn w:val="a0"/>
    <w:uiPriority w:val="22"/>
    <w:qFormat/>
    <w:rsid w:val="006F391A"/>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6F391A"/>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semiHidden/>
    <w:locked/>
    <w:rsid w:val="006F391A"/>
    <w:rPr>
      <w:rFonts w:ascii="Arial" w:eastAsiaTheme="minorEastAsia" w:hAnsi="Arial" w:cs="Arial"/>
      <w:lang w:eastAsia="ru-RU"/>
    </w:rPr>
  </w:style>
  <w:style w:type="paragraph" w:styleId="a9">
    <w:name w:val="header"/>
    <w:basedOn w:val="a"/>
    <w:link w:val="a8"/>
    <w:uiPriority w:val="99"/>
    <w:semiHidden/>
    <w:unhideWhenUsed/>
    <w:rsid w:val="006F391A"/>
    <w:pPr>
      <w:tabs>
        <w:tab w:val="center" w:pos="4677"/>
        <w:tab w:val="right" w:pos="9355"/>
      </w:tabs>
    </w:pPr>
    <w:rPr>
      <w:rFonts w:ascii="Arial" w:eastAsiaTheme="minorEastAsia" w:hAnsi="Arial" w:cs="Arial"/>
      <w:sz w:val="20"/>
      <w:szCs w:val="20"/>
    </w:rPr>
  </w:style>
  <w:style w:type="character" w:customStyle="1" w:styleId="aa">
    <w:name w:val="Нижний колонтитул Знак"/>
    <w:basedOn w:val="a0"/>
    <w:link w:val="ab"/>
    <w:uiPriority w:val="99"/>
    <w:semiHidden/>
    <w:locked/>
    <w:rsid w:val="006F391A"/>
    <w:rPr>
      <w:rFonts w:ascii="Arial" w:eastAsiaTheme="minorEastAsia" w:hAnsi="Arial" w:cs="Arial"/>
      <w:lang w:eastAsia="ru-RU"/>
    </w:rPr>
  </w:style>
  <w:style w:type="paragraph" w:styleId="ab">
    <w:name w:val="footer"/>
    <w:basedOn w:val="a"/>
    <w:link w:val="aa"/>
    <w:uiPriority w:val="99"/>
    <w:semiHidden/>
    <w:unhideWhenUsed/>
    <w:rsid w:val="006F391A"/>
    <w:pPr>
      <w:tabs>
        <w:tab w:val="center" w:pos="4677"/>
        <w:tab w:val="right" w:pos="9355"/>
      </w:tabs>
    </w:pPr>
    <w:rPr>
      <w:rFonts w:ascii="Arial" w:eastAsiaTheme="minorEastAsia" w:hAnsi="Arial" w:cs="Arial"/>
      <w:sz w:val="20"/>
      <w:szCs w:val="20"/>
    </w:rPr>
  </w:style>
  <w:style w:type="character" w:customStyle="1" w:styleId="ac">
    <w:name w:val="Основной текст Знак"/>
    <w:basedOn w:val="a0"/>
    <w:link w:val="ad"/>
    <w:semiHidden/>
    <w:locked/>
    <w:rsid w:val="006F391A"/>
    <w:rPr>
      <w:b/>
      <w:sz w:val="24"/>
      <w:szCs w:val="24"/>
    </w:rPr>
  </w:style>
  <w:style w:type="paragraph" w:styleId="ad">
    <w:name w:val="Body Text"/>
    <w:basedOn w:val="a"/>
    <w:link w:val="ac"/>
    <w:semiHidden/>
    <w:unhideWhenUsed/>
    <w:rsid w:val="006F391A"/>
    <w:pPr>
      <w:spacing w:after="120"/>
    </w:pPr>
    <w:rPr>
      <w:b/>
      <w:lang w:eastAsia="en-US"/>
    </w:rPr>
  </w:style>
  <w:style w:type="character" w:customStyle="1" w:styleId="ae">
    <w:name w:val="Основной текст с отступом Знак"/>
    <w:basedOn w:val="a0"/>
    <w:link w:val="af"/>
    <w:uiPriority w:val="99"/>
    <w:semiHidden/>
    <w:locked/>
    <w:rsid w:val="006F391A"/>
    <w:rPr>
      <w:sz w:val="24"/>
      <w:szCs w:val="24"/>
    </w:rPr>
  </w:style>
  <w:style w:type="paragraph" w:styleId="af">
    <w:name w:val="Body Text Indent"/>
    <w:basedOn w:val="a"/>
    <w:link w:val="ae"/>
    <w:uiPriority w:val="99"/>
    <w:semiHidden/>
    <w:unhideWhenUsed/>
    <w:rsid w:val="006F391A"/>
    <w:pPr>
      <w:spacing w:after="120"/>
      <w:ind w:left="283"/>
    </w:pPr>
    <w:rPr>
      <w:lang w:eastAsia="en-US"/>
    </w:rPr>
  </w:style>
  <w:style w:type="character" w:customStyle="1" w:styleId="af0">
    <w:name w:val="Подзаголовок Знак"/>
    <w:aliases w:val="Подзаголовок1 Знак,Знак Знак,Обычный таблица Знак"/>
    <w:basedOn w:val="a0"/>
    <w:link w:val="af1"/>
    <w:uiPriority w:val="11"/>
    <w:locked/>
    <w:rsid w:val="006F391A"/>
    <w:rPr>
      <w:b/>
      <w:sz w:val="24"/>
      <w:lang w:eastAsia="ar-SA"/>
    </w:rPr>
  </w:style>
  <w:style w:type="paragraph" w:styleId="af1">
    <w:name w:val="Subtitle"/>
    <w:aliases w:val="Подзаголовок1,Знак,Обычный таблица"/>
    <w:basedOn w:val="a"/>
    <w:next w:val="a"/>
    <w:link w:val="af0"/>
    <w:uiPriority w:val="11"/>
    <w:qFormat/>
    <w:rsid w:val="006F391A"/>
    <w:pPr>
      <w:suppressAutoHyphens/>
      <w:jc w:val="center"/>
    </w:pPr>
    <w:rPr>
      <w:b/>
      <w:szCs w:val="20"/>
      <w:lang w:eastAsia="ar-SA"/>
    </w:rPr>
  </w:style>
  <w:style w:type="character" w:customStyle="1" w:styleId="11">
    <w:name w:val="Подзаголовок Знак1"/>
    <w:aliases w:val="Подзаголовок1 Знак1,Знак Знак1,Обычный таблица Знак1"/>
    <w:basedOn w:val="a0"/>
    <w:uiPriority w:val="11"/>
    <w:rsid w:val="006F391A"/>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0"/>
    <w:link w:val="22"/>
    <w:semiHidden/>
    <w:locked/>
    <w:rsid w:val="006F391A"/>
    <w:rPr>
      <w:b/>
      <w:sz w:val="28"/>
      <w:szCs w:val="24"/>
    </w:rPr>
  </w:style>
  <w:style w:type="paragraph" w:styleId="22">
    <w:name w:val="Body Text 2"/>
    <w:basedOn w:val="a"/>
    <w:link w:val="21"/>
    <w:semiHidden/>
    <w:unhideWhenUsed/>
    <w:rsid w:val="006F391A"/>
    <w:pPr>
      <w:spacing w:after="120" w:line="480" w:lineRule="auto"/>
    </w:pPr>
    <w:rPr>
      <w:b/>
      <w:sz w:val="28"/>
      <w:lang w:eastAsia="en-US"/>
    </w:rPr>
  </w:style>
  <w:style w:type="character" w:customStyle="1" w:styleId="31">
    <w:name w:val="Основной текст 3 Знак"/>
    <w:basedOn w:val="a0"/>
    <w:link w:val="32"/>
    <w:semiHidden/>
    <w:locked/>
    <w:rsid w:val="006F391A"/>
    <w:rPr>
      <w:sz w:val="16"/>
      <w:szCs w:val="16"/>
    </w:rPr>
  </w:style>
  <w:style w:type="paragraph" w:styleId="32">
    <w:name w:val="Body Text 3"/>
    <w:basedOn w:val="a"/>
    <w:link w:val="31"/>
    <w:semiHidden/>
    <w:unhideWhenUsed/>
    <w:rsid w:val="006F391A"/>
    <w:pPr>
      <w:spacing w:after="120"/>
    </w:pPr>
    <w:rPr>
      <w:sz w:val="16"/>
      <w:szCs w:val="16"/>
      <w:lang w:eastAsia="en-US"/>
    </w:rPr>
  </w:style>
  <w:style w:type="character" w:customStyle="1" w:styleId="23">
    <w:name w:val="Основной текст с отступом 2 Знак"/>
    <w:basedOn w:val="a0"/>
    <w:link w:val="24"/>
    <w:semiHidden/>
    <w:locked/>
    <w:rsid w:val="006F391A"/>
    <w:rPr>
      <w:rFonts w:asciiTheme="minorHAnsi" w:eastAsiaTheme="minorHAnsi" w:hAnsiTheme="minorHAnsi" w:cstheme="minorBidi"/>
      <w:sz w:val="22"/>
      <w:szCs w:val="22"/>
    </w:rPr>
  </w:style>
  <w:style w:type="paragraph" w:styleId="24">
    <w:name w:val="Body Text Indent 2"/>
    <w:basedOn w:val="a"/>
    <w:link w:val="23"/>
    <w:semiHidden/>
    <w:unhideWhenUsed/>
    <w:rsid w:val="006F391A"/>
    <w:pPr>
      <w:spacing w:after="120" w:line="480" w:lineRule="auto"/>
      <w:ind w:left="283"/>
    </w:pPr>
    <w:rPr>
      <w:rFonts w:asciiTheme="minorHAnsi" w:eastAsiaTheme="minorHAnsi" w:hAnsiTheme="minorHAnsi" w:cstheme="minorBidi"/>
      <w:sz w:val="22"/>
      <w:szCs w:val="22"/>
      <w:lang w:eastAsia="en-US"/>
    </w:rPr>
  </w:style>
  <w:style w:type="character" w:customStyle="1" w:styleId="33">
    <w:name w:val="Основной текст с отступом 3 Знак"/>
    <w:basedOn w:val="a0"/>
    <w:link w:val="34"/>
    <w:semiHidden/>
    <w:locked/>
    <w:rsid w:val="006F391A"/>
    <w:rPr>
      <w:sz w:val="16"/>
      <w:szCs w:val="16"/>
    </w:rPr>
  </w:style>
  <w:style w:type="paragraph" w:styleId="34">
    <w:name w:val="Body Text Indent 3"/>
    <w:basedOn w:val="a"/>
    <w:link w:val="33"/>
    <w:semiHidden/>
    <w:unhideWhenUsed/>
    <w:rsid w:val="006F391A"/>
    <w:pPr>
      <w:spacing w:after="120"/>
      <w:ind w:left="283"/>
    </w:pPr>
    <w:rPr>
      <w:sz w:val="16"/>
      <w:szCs w:val="16"/>
      <w:lang w:eastAsia="en-US"/>
    </w:rPr>
  </w:style>
  <w:style w:type="character" w:customStyle="1" w:styleId="af2">
    <w:name w:val="Текст выноски Знак"/>
    <w:basedOn w:val="a0"/>
    <w:link w:val="af3"/>
    <w:semiHidden/>
    <w:locked/>
    <w:rsid w:val="006F391A"/>
    <w:rPr>
      <w:rFonts w:ascii="Tahoma" w:eastAsiaTheme="minorHAnsi" w:hAnsi="Tahoma" w:cs="Tahoma"/>
      <w:sz w:val="16"/>
      <w:szCs w:val="16"/>
    </w:rPr>
  </w:style>
  <w:style w:type="paragraph" w:styleId="af3">
    <w:name w:val="Balloon Text"/>
    <w:basedOn w:val="a"/>
    <w:link w:val="af2"/>
    <w:semiHidden/>
    <w:unhideWhenUsed/>
    <w:rsid w:val="006F391A"/>
    <w:rPr>
      <w:rFonts w:ascii="Tahoma" w:eastAsiaTheme="minorHAnsi" w:hAnsi="Tahoma" w:cs="Tahoma"/>
      <w:sz w:val="16"/>
      <w:szCs w:val="16"/>
      <w:lang w:eastAsia="en-US"/>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6F391A"/>
    <w:rPr>
      <w:rFonts w:ascii="Calibri" w:eastAsiaTheme="minorEastAsia" w:hAnsi="Calibri" w:cs="Calibri"/>
      <w:sz w:val="22"/>
      <w:szCs w:val="22"/>
    </w:rPr>
  </w:style>
  <w:style w:type="paragraph" w:styleId="af5">
    <w:name w:val="No Spacing"/>
    <w:aliases w:val="Без интервала1,с интервалом,Без интервала11,No Spacing1"/>
    <w:link w:val="af4"/>
    <w:uiPriority w:val="99"/>
    <w:qFormat/>
    <w:rsid w:val="006F391A"/>
    <w:pPr>
      <w:ind w:firstLine="709"/>
      <w:jc w:val="both"/>
    </w:pPr>
    <w:rPr>
      <w:rFonts w:ascii="Calibri" w:eastAsiaTheme="minorEastAsia" w:hAnsi="Calibri" w:cs="Calibri"/>
      <w:sz w:val="22"/>
      <w:szCs w:val="22"/>
    </w:rPr>
  </w:style>
  <w:style w:type="paragraph" w:customStyle="1" w:styleId="ConsTitle">
    <w:name w:val="ConsTitle"/>
    <w:uiPriority w:val="99"/>
    <w:qFormat/>
    <w:rsid w:val="006F391A"/>
    <w:pPr>
      <w:widowControl w:val="0"/>
      <w:autoSpaceDE w:val="0"/>
      <w:autoSpaceDN w:val="0"/>
      <w:adjustRightInd w:val="0"/>
    </w:pPr>
    <w:rPr>
      <w:rFonts w:ascii="Arial" w:hAnsi="Arial"/>
      <w:b/>
      <w:sz w:val="16"/>
      <w:lang w:eastAsia="ru-RU"/>
    </w:rPr>
  </w:style>
  <w:style w:type="character" w:customStyle="1" w:styleId="25">
    <w:name w:val="Основной текст (2)_"/>
    <w:basedOn w:val="a0"/>
    <w:link w:val="210"/>
    <w:locked/>
    <w:rsid w:val="006F391A"/>
    <w:rPr>
      <w:rFonts w:ascii="Arial" w:hAnsi="Arial" w:cs="Arial"/>
      <w:sz w:val="21"/>
      <w:szCs w:val="21"/>
      <w:shd w:val="clear" w:color="auto" w:fill="FFFFFF"/>
    </w:rPr>
  </w:style>
  <w:style w:type="paragraph" w:customStyle="1" w:styleId="210">
    <w:name w:val="Основной текст (2)1"/>
    <w:basedOn w:val="a"/>
    <w:link w:val="25"/>
    <w:qFormat/>
    <w:rsid w:val="006F391A"/>
    <w:pPr>
      <w:widowControl w:val="0"/>
      <w:shd w:val="clear" w:color="auto" w:fill="FFFFFF"/>
      <w:spacing w:before="420" w:after="240" w:line="240" w:lineRule="atLeast"/>
      <w:jc w:val="center"/>
    </w:pPr>
    <w:rPr>
      <w:rFonts w:ascii="Arial" w:hAnsi="Arial" w:cs="Arial"/>
      <w:sz w:val="21"/>
      <w:szCs w:val="21"/>
      <w:lang w:eastAsia="en-US"/>
    </w:rPr>
  </w:style>
  <w:style w:type="paragraph" w:customStyle="1" w:styleId="ConsPlusNormal">
    <w:name w:val="ConsPlusNormal"/>
    <w:uiPriority w:val="99"/>
    <w:qFormat/>
    <w:rsid w:val="006F391A"/>
    <w:pPr>
      <w:autoSpaceDE w:val="0"/>
      <w:autoSpaceDN w:val="0"/>
      <w:adjustRightInd w:val="0"/>
    </w:pPr>
    <w:rPr>
      <w:rFonts w:eastAsia="Arial Unicode MS"/>
      <w:b/>
      <w:bCs/>
      <w:sz w:val="28"/>
      <w:szCs w:val="28"/>
      <w:lang w:eastAsia="ru-RU"/>
    </w:rPr>
  </w:style>
  <w:style w:type="paragraph" w:customStyle="1" w:styleId="p1">
    <w:name w:val="p1"/>
    <w:basedOn w:val="a"/>
    <w:uiPriority w:val="99"/>
    <w:qFormat/>
    <w:rsid w:val="006F391A"/>
    <w:pPr>
      <w:spacing w:before="100" w:beforeAutospacing="1" w:after="100" w:afterAutospacing="1"/>
    </w:pPr>
  </w:style>
  <w:style w:type="paragraph" w:customStyle="1" w:styleId="p3">
    <w:name w:val="p3"/>
    <w:basedOn w:val="a"/>
    <w:uiPriority w:val="99"/>
    <w:qFormat/>
    <w:rsid w:val="006F391A"/>
    <w:pPr>
      <w:spacing w:before="100" w:beforeAutospacing="1" w:after="100" w:afterAutospacing="1"/>
    </w:pPr>
  </w:style>
  <w:style w:type="paragraph" w:customStyle="1" w:styleId="p4">
    <w:name w:val="p4"/>
    <w:basedOn w:val="a"/>
    <w:uiPriority w:val="99"/>
    <w:qFormat/>
    <w:rsid w:val="006F391A"/>
    <w:pPr>
      <w:spacing w:before="100" w:beforeAutospacing="1" w:after="100" w:afterAutospacing="1"/>
    </w:pPr>
  </w:style>
  <w:style w:type="paragraph" w:customStyle="1" w:styleId="p6">
    <w:name w:val="p6"/>
    <w:basedOn w:val="a"/>
    <w:uiPriority w:val="99"/>
    <w:qFormat/>
    <w:rsid w:val="006F391A"/>
    <w:pPr>
      <w:spacing w:before="100" w:beforeAutospacing="1" w:after="100" w:afterAutospacing="1"/>
    </w:pPr>
  </w:style>
  <w:style w:type="paragraph" w:customStyle="1" w:styleId="p7">
    <w:name w:val="p7"/>
    <w:basedOn w:val="a"/>
    <w:uiPriority w:val="99"/>
    <w:qFormat/>
    <w:rsid w:val="006F391A"/>
    <w:pPr>
      <w:spacing w:before="100" w:beforeAutospacing="1" w:after="100" w:afterAutospacing="1"/>
    </w:pPr>
  </w:style>
  <w:style w:type="paragraph" w:customStyle="1" w:styleId="p8">
    <w:name w:val="p8"/>
    <w:basedOn w:val="a"/>
    <w:uiPriority w:val="99"/>
    <w:qFormat/>
    <w:rsid w:val="006F391A"/>
    <w:pPr>
      <w:spacing w:before="100" w:beforeAutospacing="1" w:after="100" w:afterAutospacing="1"/>
    </w:pPr>
  </w:style>
  <w:style w:type="paragraph" w:customStyle="1" w:styleId="26">
    <w:name w:val="Знак Знак2"/>
    <w:basedOn w:val="a"/>
    <w:uiPriority w:val="99"/>
    <w:qFormat/>
    <w:rsid w:val="006F391A"/>
    <w:pPr>
      <w:spacing w:before="100" w:beforeAutospacing="1" w:after="100" w:afterAutospacing="1"/>
    </w:pPr>
    <w:rPr>
      <w:color w:val="000000"/>
      <w:u w:color="000000"/>
      <w:lang w:val="en-US" w:eastAsia="en-US"/>
    </w:rPr>
  </w:style>
  <w:style w:type="paragraph" w:customStyle="1" w:styleId="p2">
    <w:name w:val="p2"/>
    <w:basedOn w:val="a"/>
    <w:uiPriority w:val="99"/>
    <w:qFormat/>
    <w:rsid w:val="006F391A"/>
    <w:pPr>
      <w:spacing w:before="100" w:beforeAutospacing="1" w:after="100" w:afterAutospacing="1"/>
    </w:pPr>
  </w:style>
  <w:style w:type="paragraph" w:customStyle="1" w:styleId="p5">
    <w:name w:val="p5"/>
    <w:basedOn w:val="a"/>
    <w:uiPriority w:val="99"/>
    <w:qFormat/>
    <w:rsid w:val="006F391A"/>
    <w:pPr>
      <w:spacing w:before="100" w:beforeAutospacing="1" w:after="100" w:afterAutospacing="1"/>
    </w:pPr>
  </w:style>
  <w:style w:type="paragraph" w:customStyle="1" w:styleId="p9">
    <w:name w:val="p9"/>
    <w:basedOn w:val="a"/>
    <w:uiPriority w:val="99"/>
    <w:qFormat/>
    <w:rsid w:val="006F391A"/>
    <w:pPr>
      <w:spacing w:before="100" w:beforeAutospacing="1" w:after="100" w:afterAutospacing="1"/>
    </w:pPr>
  </w:style>
  <w:style w:type="paragraph" w:customStyle="1" w:styleId="p12">
    <w:name w:val="p12"/>
    <w:basedOn w:val="a"/>
    <w:uiPriority w:val="99"/>
    <w:qFormat/>
    <w:rsid w:val="006F391A"/>
    <w:pPr>
      <w:spacing w:before="100" w:beforeAutospacing="1" w:after="100" w:afterAutospacing="1"/>
    </w:pPr>
  </w:style>
  <w:style w:type="paragraph" w:customStyle="1" w:styleId="p13">
    <w:name w:val="p13"/>
    <w:basedOn w:val="a"/>
    <w:uiPriority w:val="99"/>
    <w:qFormat/>
    <w:rsid w:val="006F391A"/>
    <w:pPr>
      <w:spacing w:before="100" w:beforeAutospacing="1" w:after="100" w:afterAutospacing="1"/>
    </w:pPr>
  </w:style>
  <w:style w:type="paragraph" w:customStyle="1" w:styleId="ConsNormal">
    <w:name w:val="ConsNormal"/>
    <w:uiPriority w:val="99"/>
    <w:qFormat/>
    <w:rsid w:val="006F391A"/>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uiPriority w:val="99"/>
    <w:qFormat/>
    <w:rsid w:val="006F391A"/>
    <w:pPr>
      <w:widowControl w:val="0"/>
      <w:autoSpaceDE w:val="0"/>
      <w:autoSpaceDN w:val="0"/>
      <w:adjustRightInd w:val="0"/>
    </w:pPr>
    <w:rPr>
      <w:rFonts w:ascii="Arial" w:eastAsia="Calibri" w:hAnsi="Arial" w:cs="Arial"/>
      <w:b/>
      <w:bCs/>
      <w:lang w:eastAsia="ru-RU"/>
    </w:rPr>
  </w:style>
  <w:style w:type="paragraph" w:customStyle="1" w:styleId="ConsNonformat">
    <w:name w:val="ConsNonformat"/>
    <w:uiPriority w:val="99"/>
    <w:qFormat/>
    <w:rsid w:val="006F391A"/>
    <w:pPr>
      <w:widowControl w:val="0"/>
      <w:autoSpaceDE w:val="0"/>
      <w:autoSpaceDN w:val="0"/>
      <w:adjustRightInd w:val="0"/>
    </w:pPr>
    <w:rPr>
      <w:rFonts w:ascii="Courier New" w:eastAsia="Calibri" w:hAnsi="Courier New"/>
      <w:lang w:eastAsia="ru-RU"/>
    </w:rPr>
  </w:style>
  <w:style w:type="paragraph" w:customStyle="1" w:styleId="Pa14">
    <w:name w:val="Pa14"/>
    <w:basedOn w:val="a"/>
    <w:next w:val="a"/>
    <w:uiPriority w:val="99"/>
    <w:qFormat/>
    <w:rsid w:val="006F391A"/>
    <w:pPr>
      <w:autoSpaceDE w:val="0"/>
      <w:autoSpaceDN w:val="0"/>
      <w:adjustRightInd w:val="0"/>
      <w:spacing w:line="221" w:lineRule="atLeast"/>
    </w:pPr>
    <w:rPr>
      <w:rFonts w:eastAsia="Calibri"/>
    </w:rPr>
  </w:style>
  <w:style w:type="paragraph" w:customStyle="1" w:styleId="Default">
    <w:name w:val="Default"/>
    <w:uiPriority w:val="99"/>
    <w:qFormat/>
    <w:rsid w:val="006F391A"/>
    <w:pPr>
      <w:autoSpaceDE w:val="0"/>
      <w:autoSpaceDN w:val="0"/>
      <w:adjustRightInd w:val="0"/>
    </w:pPr>
    <w:rPr>
      <w:rFonts w:eastAsia="Calibri"/>
      <w:color w:val="000000"/>
      <w:sz w:val="24"/>
      <w:szCs w:val="24"/>
      <w:lang w:eastAsia="ru-RU"/>
    </w:rPr>
  </w:style>
  <w:style w:type="paragraph" w:customStyle="1" w:styleId="Pa17">
    <w:name w:val="Pa17"/>
    <w:basedOn w:val="Default"/>
    <w:next w:val="Default"/>
    <w:uiPriority w:val="99"/>
    <w:qFormat/>
    <w:rsid w:val="006F391A"/>
    <w:pPr>
      <w:spacing w:before="280" w:after="160" w:line="221" w:lineRule="atLeast"/>
    </w:pPr>
    <w:rPr>
      <w:color w:val="auto"/>
    </w:rPr>
  </w:style>
  <w:style w:type="paragraph" w:customStyle="1" w:styleId="Pa19">
    <w:name w:val="Pa19"/>
    <w:basedOn w:val="Default"/>
    <w:next w:val="Default"/>
    <w:uiPriority w:val="99"/>
    <w:qFormat/>
    <w:rsid w:val="006F391A"/>
    <w:pPr>
      <w:spacing w:before="340" w:after="160" w:line="221" w:lineRule="atLeast"/>
    </w:pPr>
    <w:rPr>
      <w:color w:val="auto"/>
    </w:rPr>
  </w:style>
  <w:style w:type="paragraph" w:customStyle="1" w:styleId="aj">
    <w:name w:val="_aj"/>
    <w:basedOn w:val="a"/>
    <w:uiPriority w:val="99"/>
    <w:qFormat/>
    <w:rsid w:val="006F391A"/>
    <w:pPr>
      <w:spacing w:before="100" w:beforeAutospacing="1" w:after="100" w:afterAutospacing="1"/>
    </w:pPr>
    <w:rPr>
      <w:rFonts w:eastAsia="Calibri"/>
    </w:rPr>
  </w:style>
  <w:style w:type="paragraph" w:customStyle="1" w:styleId="ConsPlusNonformat">
    <w:name w:val="ConsPlusNonformat"/>
    <w:uiPriority w:val="99"/>
    <w:qFormat/>
    <w:rsid w:val="006F391A"/>
    <w:pPr>
      <w:widowControl w:val="0"/>
      <w:autoSpaceDE w:val="0"/>
      <w:autoSpaceDN w:val="0"/>
      <w:adjustRightInd w:val="0"/>
    </w:pPr>
    <w:rPr>
      <w:rFonts w:ascii="Courier New" w:eastAsia="SimSun" w:hAnsi="Courier New" w:cs="Courier New"/>
      <w:lang w:eastAsia="zh-CN"/>
    </w:rPr>
  </w:style>
  <w:style w:type="paragraph" w:customStyle="1" w:styleId="af6">
    <w:name w:val="Îáû÷íûé"/>
    <w:uiPriority w:val="99"/>
    <w:qFormat/>
    <w:rsid w:val="006F391A"/>
    <w:pPr>
      <w:overflowPunct w:val="0"/>
      <w:autoSpaceDE w:val="0"/>
      <w:autoSpaceDN w:val="0"/>
      <w:adjustRightInd w:val="0"/>
      <w:jc w:val="both"/>
    </w:pPr>
    <w:rPr>
      <w:rFonts w:eastAsiaTheme="minorEastAsia"/>
      <w:sz w:val="24"/>
      <w:lang w:eastAsia="ru-RU"/>
    </w:rPr>
  </w:style>
  <w:style w:type="paragraph" w:customStyle="1" w:styleId="ArialNarrow13pt1">
    <w:name w:val="Arial Narrow 13 pt по ширине Первая строка:  1 см"/>
    <w:basedOn w:val="af6"/>
    <w:uiPriority w:val="99"/>
    <w:qFormat/>
    <w:rsid w:val="006F391A"/>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6F391A"/>
    <w:pPr>
      <w:spacing w:line="360" w:lineRule="auto"/>
      <w:ind w:firstLine="709"/>
      <w:jc w:val="both"/>
    </w:pPr>
    <w:rPr>
      <w:rFonts w:ascii="Book Antiqua" w:eastAsiaTheme="minorEastAsia" w:hAnsi="Book Antiqua"/>
      <w:sz w:val="28"/>
    </w:rPr>
  </w:style>
  <w:style w:type="paragraph" w:customStyle="1" w:styleId="af7">
    <w:name w:val="аква"/>
    <w:basedOn w:val="a"/>
    <w:uiPriority w:val="99"/>
    <w:qFormat/>
    <w:rsid w:val="006F391A"/>
    <w:pPr>
      <w:ind w:firstLine="709"/>
      <w:jc w:val="both"/>
    </w:pPr>
    <w:rPr>
      <w:rFonts w:ascii="Book Antiqua" w:eastAsiaTheme="minorEastAsia" w:hAnsi="Book Antiqua"/>
      <w:sz w:val="28"/>
    </w:rPr>
  </w:style>
  <w:style w:type="paragraph" w:customStyle="1" w:styleId="NAmber">
    <w:name w:val="NAmber"/>
    <w:basedOn w:val="af7"/>
    <w:uiPriority w:val="99"/>
    <w:qFormat/>
    <w:rsid w:val="006F391A"/>
    <w:pPr>
      <w:jc w:val="center"/>
    </w:pPr>
    <w:rPr>
      <w:rFonts w:ascii="Gaze" w:hAnsi="Gaze"/>
      <w:b/>
      <w:bCs/>
      <w:sz w:val="36"/>
    </w:rPr>
  </w:style>
  <w:style w:type="paragraph" w:customStyle="1" w:styleId="af8">
    <w:name w:val="аквамарин"/>
    <w:basedOn w:val="af7"/>
    <w:uiPriority w:val="99"/>
    <w:qFormat/>
    <w:rsid w:val="006F391A"/>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6F391A"/>
    <w:pPr>
      <w:spacing w:line="360" w:lineRule="auto"/>
      <w:jc w:val="center"/>
    </w:pPr>
    <w:rPr>
      <w:rFonts w:ascii="Arial" w:eastAsiaTheme="minorEastAsia" w:hAnsi="Arial"/>
    </w:rPr>
  </w:style>
  <w:style w:type="paragraph" w:customStyle="1" w:styleId="af9">
    <w:name w:val="Реферат"/>
    <w:basedOn w:val="a"/>
    <w:uiPriority w:val="99"/>
    <w:qFormat/>
    <w:rsid w:val="006F391A"/>
    <w:pPr>
      <w:spacing w:line="360" w:lineRule="auto"/>
      <w:ind w:firstLine="709"/>
      <w:jc w:val="both"/>
    </w:pPr>
    <w:rPr>
      <w:rFonts w:eastAsiaTheme="minorEastAsia"/>
    </w:rPr>
  </w:style>
  <w:style w:type="paragraph" w:customStyle="1" w:styleId="afa">
    <w:name w:val="реферат"/>
    <w:basedOn w:val="a7"/>
    <w:uiPriority w:val="99"/>
    <w:qFormat/>
    <w:rsid w:val="006F391A"/>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6F391A"/>
    <w:pPr>
      <w:widowControl w:val="0"/>
      <w:suppressAutoHyphens/>
      <w:jc w:val="both"/>
    </w:pPr>
    <w:rPr>
      <w:rFonts w:eastAsiaTheme="minorEastAsia"/>
      <w:lang w:eastAsia="ar-SA"/>
    </w:rPr>
  </w:style>
  <w:style w:type="paragraph" w:customStyle="1" w:styleId="61">
    <w:name w:val="Стиль По ширине Перед:  6 пт"/>
    <w:basedOn w:val="a"/>
    <w:autoRedefine/>
    <w:uiPriority w:val="99"/>
    <w:qFormat/>
    <w:rsid w:val="006F391A"/>
    <w:pPr>
      <w:spacing w:before="60"/>
      <w:ind w:firstLine="709"/>
      <w:jc w:val="center"/>
    </w:pPr>
    <w:rPr>
      <w:rFonts w:eastAsiaTheme="minorEastAsia"/>
      <w:b/>
      <w:i/>
      <w:sz w:val="26"/>
      <w:szCs w:val="26"/>
    </w:rPr>
  </w:style>
  <w:style w:type="paragraph" w:customStyle="1" w:styleId="125">
    <w:name w:val="Стиль По ширине Первая строка:  1.25 см"/>
    <w:basedOn w:val="a"/>
    <w:uiPriority w:val="99"/>
    <w:qFormat/>
    <w:rsid w:val="006F391A"/>
    <w:pPr>
      <w:spacing w:before="120"/>
      <w:ind w:firstLine="709"/>
      <w:jc w:val="both"/>
    </w:pPr>
    <w:rPr>
      <w:rFonts w:eastAsiaTheme="minorEastAsia"/>
      <w:szCs w:val="20"/>
    </w:rPr>
  </w:style>
  <w:style w:type="paragraph" w:customStyle="1" w:styleId="zagc-1">
    <w:name w:val="zagc-1"/>
    <w:basedOn w:val="a"/>
    <w:uiPriority w:val="99"/>
    <w:qFormat/>
    <w:rsid w:val="006F391A"/>
    <w:pPr>
      <w:spacing w:before="135" w:after="60"/>
      <w:ind w:firstLine="150"/>
      <w:jc w:val="center"/>
    </w:pPr>
    <w:rPr>
      <w:rFonts w:ascii="Arial" w:eastAsiaTheme="minorEastAsia" w:hAnsi="Arial" w:cs="Arial"/>
      <w:b/>
      <w:bCs/>
      <w:caps/>
      <w:color w:val="29211E"/>
      <w:sz w:val="20"/>
      <w:szCs w:val="20"/>
    </w:rPr>
  </w:style>
  <w:style w:type="paragraph" w:customStyle="1" w:styleId="Iauiue3">
    <w:name w:val="Iau?iue3"/>
    <w:uiPriority w:val="99"/>
    <w:qFormat/>
    <w:rsid w:val="006F391A"/>
    <w:pPr>
      <w:widowControl w:val="0"/>
      <w:jc w:val="both"/>
    </w:pPr>
    <w:rPr>
      <w:rFonts w:eastAsiaTheme="minorEastAsia"/>
      <w:lang w:eastAsia="ru-RU"/>
    </w:rPr>
  </w:style>
  <w:style w:type="paragraph" w:customStyle="1" w:styleId="zagc-0">
    <w:name w:val="zagc-0"/>
    <w:basedOn w:val="a"/>
    <w:uiPriority w:val="99"/>
    <w:qFormat/>
    <w:rsid w:val="006F391A"/>
    <w:pPr>
      <w:spacing w:before="180" w:after="60"/>
      <w:ind w:firstLine="150"/>
      <w:jc w:val="center"/>
    </w:pPr>
    <w:rPr>
      <w:rFonts w:ascii="Arial" w:eastAsiaTheme="minorEastAsia" w:hAnsi="Arial" w:cs="Arial"/>
      <w:b/>
      <w:bCs/>
      <w:caps/>
      <w:color w:val="29211E"/>
    </w:rPr>
  </w:style>
  <w:style w:type="paragraph" w:customStyle="1" w:styleId="afb">
    <w:name w:val="Прижатый влево"/>
    <w:basedOn w:val="a"/>
    <w:next w:val="a"/>
    <w:uiPriority w:val="99"/>
    <w:qFormat/>
    <w:rsid w:val="006F391A"/>
    <w:pPr>
      <w:widowControl w:val="0"/>
      <w:autoSpaceDE w:val="0"/>
      <w:autoSpaceDN w:val="0"/>
      <w:adjustRightInd w:val="0"/>
      <w:jc w:val="both"/>
    </w:pPr>
    <w:rPr>
      <w:rFonts w:ascii="Arial" w:eastAsiaTheme="minorEastAsia" w:hAnsi="Arial" w:cs="Arial"/>
    </w:rPr>
  </w:style>
  <w:style w:type="paragraph" w:customStyle="1" w:styleId="afc">
    <w:name w:val="Нормальный (таблица)"/>
    <w:basedOn w:val="a"/>
    <w:next w:val="a"/>
    <w:uiPriority w:val="99"/>
    <w:qFormat/>
    <w:rsid w:val="006F391A"/>
    <w:pPr>
      <w:widowControl w:val="0"/>
      <w:autoSpaceDE w:val="0"/>
      <w:autoSpaceDN w:val="0"/>
      <w:adjustRightInd w:val="0"/>
      <w:jc w:val="both"/>
    </w:pPr>
    <w:rPr>
      <w:rFonts w:ascii="Arial" w:eastAsiaTheme="minorEastAsia" w:hAnsi="Arial" w:cs="Arial"/>
    </w:rPr>
  </w:style>
  <w:style w:type="paragraph" w:customStyle="1" w:styleId="afd">
    <w:name w:val="Маркированный"/>
    <w:basedOn w:val="a"/>
    <w:uiPriority w:val="99"/>
    <w:qFormat/>
    <w:rsid w:val="006F391A"/>
    <w:pPr>
      <w:tabs>
        <w:tab w:val="num" w:pos="360"/>
      </w:tabs>
      <w:ind w:firstLine="284"/>
      <w:jc w:val="both"/>
    </w:pPr>
    <w:rPr>
      <w:rFonts w:eastAsiaTheme="minorEastAsia"/>
      <w:sz w:val="28"/>
      <w:szCs w:val="28"/>
    </w:rPr>
  </w:style>
  <w:style w:type="paragraph" w:customStyle="1" w:styleId="S">
    <w:name w:val="S_Обычный жирный"/>
    <w:basedOn w:val="a"/>
    <w:uiPriority w:val="99"/>
    <w:qFormat/>
    <w:rsid w:val="006F391A"/>
    <w:pPr>
      <w:ind w:firstLine="709"/>
      <w:jc w:val="both"/>
    </w:pPr>
    <w:rPr>
      <w:rFonts w:eastAsiaTheme="minorEastAsia"/>
      <w:sz w:val="28"/>
    </w:rPr>
  </w:style>
  <w:style w:type="paragraph" w:customStyle="1" w:styleId="ConsCell">
    <w:name w:val="ConsCell"/>
    <w:uiPriority w:val="99"/>
    <w:qFormat/>
    <w:rsid w:val="006F391A"/>
    <w:pPr>
      <w:widowControl w:val="0"/>
      <w:autoSpaceDE w:val="0"/>
      <w:autoSpaceDN w:val="0"/>
      <w:adjustRightInd w:val="0"/>
    </w:pPr>
    <w:rPr>
      <w:rFonts w:ascii="Arial" w:eastAsiaTheme="minorEastAsia" w:hAnsi="Arial" w:cs="Arial"/>
      <w:lang w:eastAsia="ru-RU"/>
    </w:rPr>
  </w:style>
  <w:style w:type="character" w:customStyle="1" w:styleId="12">
    <w:name w:val="Стиль1 Знак"/>
    <w:basedOn w:val="a0"/>
    <w:link w:val="13"/>
    <w:locked/>
    <w:rsid w:val="006F391A"/>
    <w:rPr>
      <w:rFonts w:eastAsiaTheme="minorEastAsia"/>
      <w:sz w:val="26"/>
      <w:szCs w:val="26"/>
      <w:lang w:eastAsia="ru-RU"/>
    </w:rPr>
  </w:style>
  <w:style w:type="paragraph" w:customStyle="1" w:styleId="13">
    <w:name w:val="Стиль1"/>
    <w:basedOn w:val="a"/>
    <w:link w:val="12"/>
    <w:qFormat/>
    <w:rsid w:val="006F391A"/>
    <w:pPr>
      <w:widowControl w:val="0"/>
      <w:autoSpaceDE w:val="0"/>
      <w:autoSpaceDN w:val="0"/>
      <w:adjustRightInd w:val="0"/>
      <w:jc w:val="both"/>
    </w:pPr>
    <w:rPr>
      <w:rFonts w:eastAsiaTheme="minorEastAsia"/>
      <w:sz w:val="26"/>
      <w:szCs w:val="26"/>
    </w:rPr>
  </w:style>
  <w:style w:type="paragraph" w:customStyle="1" w:styleId="TimesNewRoman14125">
    <w:name w:val="Стиль Times New Roman 14 пт По ширине Первая строка:  1.25 см С..."/>
    <w:basedOn w:val="a"/>
    <w:uiPriority w:val="99"/>
    <w:qFormat/>
    <w:rsid w:val="006F391A"/>
    <w:pPr>
      <w:suppressAutoHyphens/>
      <w:ind w:right="-40" w:firstLine="709"/>
      <w:jc w:val="both"/>
    </w:pPr>
    <w:rPr>
      <w:rFonts w:eastAsiaTheme="minorEastAsia"/>
      <w:sz w:val="28"/>
      <w:szCs w:val="20"/>
      <w:lang w:eastAsia="ar-SA"/>
    </w:rPr>
  </w:style>
  <w:style w:type="character" w:customStyle="1" w:styleId="14">
    <w:name w:val="Основной текст Знак1"/>
    <w:basedOn w:val="a0"/>
    <w:uiPriority w:val="99"/>
    <w:semiHidden/>
    <w:rsid w:val="006F391A"/>
    <w:rPr>
      <w:sz w:val="24"/>
      <w:szCs w:val="24"/>
      <w:lang w:eastAsia="ru-RU"/>
    </w:rPr>
  </w:style>
  <w:style w:type="character" w:customStyle="1" w:styleId="27">
    <w:name w:val="Заголовок (Уровень 2) Знак"/>
    <w:basedOn w:val="a0"/>
    <w:link w:val="28"/>
    <w:locked/>
    <w:rsid w:val="006F391A"/>
    <w:rPr>
      <w:rFonts w:eastAsiaTheme="minorEastAsia"/>
      <w:b/>
      <w:bCs/>
      <w:sz w:val="28"/>
      <w:szCs w:val="26"/>
      <w:lang w:eastAsia="ru-RU"/>
    </w:rPr>
  </w:style>
  <w:style w:type="paragraph" w:customStyle="1" w:styleId="28">
    <w:name w:val="Заголовок (Уровень 2)"/>
    <w:basedOn w:val="a"/>
    <w:next w:val="ad"/>
    <w:link w:val="27"/>
    <w:autoRedefine/>
    <w:qFormat/>
    <w:rsid w:val="006F391A"/>
    <w:pPr>
      <w:autoSpaceDE w:val="0"/>
      <w:autoSpaceDN w:val="0"/>
      <w:adjustRightInd w:val="0"/>
      <w:ind w:left="360"/>
      <w:outlineLvl w:val="0"/>
    </w:pPr>
    <w:rPr>
      <w:rFonts w:eastAsiaTheme="minorEastAsia"/>
      <w:b/>
      <w:bCs/>
      <w:sz w:val="28"/>
      <w:szCs w:val="26"/>
    </w:rPr>
  </w:style>
  <w:style w:type="paragraph" w:customStyle="1" w:styleId="u">
    <w:name w:val="u"/>
    <w:basedOn w:val="a"/>
    <w:uiPriority w:val="99"/>
    <w:qFormat/>
    <w:rsid w:val="006F391A"/>
    <w:pPr>
      <w:spacing w:before="100" w:beforeAutospacing="1" w:after="100" w:afterAutospacing="1"/>
    </w:pPr>
    <w:rPr>
      <w:rFonts w:eastAsiaTheme="minorEastAsia"/>
    </w:rPr>
  </w:style>
  <w:style w:type="paragraph" w:customStyle="1" w:styleId="uni">
    <w:name w:val="uni"/>
    <w:basedOn w:val="a"/>
    <w:uiPriority w:val="99"/>
    <w:qFormat/>
    <w:rsid w:val="006F391A"/>
    <w:pPr>
      <w:spacing w:before="100" w:beforeAutospacing="1" w:after="100" w:afterAutospacing="1"/>
    </w:pPr>
    <w:rPr>
      <w:rFonts w:eastAsiaTheme="minorEastAsia"/>
    </w:rPr>
  </w:style>
  <w:style w:type="paragraph" w:customStyle="1" w:styleId="unip">
    <w:name w:val="unip"/>
    <w:basedOn w:val="a"/>
    <w:uiPriority w:val="99"/>
    <w:qFormat/>
    <w:rsid w:val="006F391A"/>
    <w:pPr>
      <w:spacing w:before="100" w:beforeAutospacing="1" w:after="100" w:afterAutospacing="1"/>
    </w:pPr>
    <w:rPr>
      <w:rFonts w:eastAsiaTheme="minorEastAsia"/>
    </w:rPr>
  </w:style>
  <w:style w:type="paragraph" w:customStyle="1" w:styleId="formattext">
    <w:name w:val="formattext"/>
    <w:basedOn w:val="a"/>
    <w:uiPriority w:val="99"/>
    <w:qFormat/>
    <w:rsid w:val="006F391A"/>
    <w:pPr>
      <w:spacing w:before="100" w:beforeAutospacing="1" w:after="100" w:afterAutospacing="1"/>
    </w:pPr>
    <w:rPr>
      <w:rFonts w:eastAsiaTheme="minorEastAsia"/>
    </w:rPr>
  </w:style>
  <w:style w:type="character" w:customStyle="1" w:styleId="36">
    <w:name w:val="Основной текст (3)_"/>
    <w:basedOn w:val="a0"/>
    <w:link w:val="37"/>
    <w:locked/>
    <w:rsid w:val="006F391A"/>
    <w:rPr>
      <w:b/>
      <w:bCs/>
      <w:sz w:val="28"/>
      <w:szCs w:val="28"/>
      <w:shd w:val="clear" w:color="auto" w:fill="FFFFFF"/>
    </w:rPr>
  </w:style>
  <w:style w:type="paragraph" w:customStyle="1" w:styleId="37">
    <w:name w:val="Основной текст (3)"/>
    <w:basedOn w:val="a"/>
    <w:link w:val="36"/>
    <w:qFormat/>
    <w:rsid w:val="006F391A"/>
    <w:pPr>
      <w:widowControl w:val="0"/>
      <w:shd w:val="clear" w:color="auto" w:fill="FFFFFF"/>
      <w:spacing w:after="720" w:line="240" w:lineRule="atLeast"/>
    </w:pPr>
    <w:rPr>
      <w:b/>
      <w:bCs/>
      <w:sz w:val="28"/>
      <w:szCs w:val="28"/>
      <w:lang w:eastAsia="en-US"/>
    </w:rPr>
  </w:style>
  <w:style w:type="paragraph" w:customStyle="1" w:styleId="29">
    <w:name w:val="Основной текст (2)"/>
    <w:basedOn w:val="a"/>
    <w:uiPriority w:val="99"/>
    <w:qFormat/>
    <w:rsid w:val="006F391A"/>
    <w:pPr>
      <w:widowControl w:val="0"/>
      <w:shd w:val="clear" w:color="auto" w:fill="FFFFFF"/>
      <w:spacing w:before="420" w:after="60" w:line="240" w:lineRule="atLeast"/>
      <w:jc w:val="both"/>
    </w:pPr>
    <w:rPr>
      <w:rFonts w:eastAsiaTheme="minorHAnsi" w:cstheme="minorBidi"/>
      <w:sz w:val="28"/>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6F391A"/>
    <w:pPr>
      <w:spacing w:before="100" w:beforeAutospacing="1" w:after="100" w:afterAutospacing="1"/>
    </w:pPr>
    <w:rPr>
      <w:rFonts w:ascii="Tahoma" w:hAnsi="Tahoma"/>
      <w:sz w:val="20"/>
      <w:szCs w:val="20"/>
      <w:lang w:val="en-US" w:eastAsia="en-US"/>
    </w:rPr>
  </w:style>
  <w:style w:type="paragraph" w:customStyle="1" w:styleId="xl65">
    <w:name w:val="xl65"/>
    <w:basedOn w:val="a"/>
    <w:uiPriority w:val="99"/>
    <w:qFormat/>
    <w:rsid w:val="006F391A"/>
    <w:pPr>
      <w:spacing w:before="100" w:beforeAutospacing="1" w:after="100" w:afterAutospacing="1"/>
    </w:pPr>
    <w:rPr>
      <w:sz w:val="28"/>
      <w:szCs w:val="28"/>
    </w:rPr>
  </w:style>
  <w:style w:type="paragraph" w:customStyle="1" w:styleId="xl66">
    <w:name w:val="xl66"/>
    <w:basedOn w:val="a"/>
    <w:uiPriority w:val="99"/>
    <w:qFormat/>
    <w:rsid w:val="006F391A"/>
    <w:pPr>
      <w:spacing w:before="100" w:beforeAutospacing="1" w:after="100" w:afterAutospacing="1"/>
    </w:pPr>
  </w:style>
  <w:style w:type="paragraph" w:customStyle="1" w:styleId="xl67">
    <w:name w:val="xl67"/>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8">
    <w:name w:val="xl68"/>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9">
    <w:name w:val="xl69"/>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0">
    <w:name w:val="xl70"/>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1">
    <w:name w:val="xl71"/>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2">
    <w:name w:val="xl72"/>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3">
    <w:name w:val="xl73"/>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7">
    <w:name w:val="xl77"/>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8">
    <w:name w:val="xl78"/>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9">
    <w:name w:val="xl79"/>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0">
    <w:name w:val="xl80"/>
    <w:basedOn w:val="a"/>
    <w:uiPriority w:val="99"/>
    <w:qFormat/>
    <w:rsid w:val="006F391A"/>
    <w:pPr>
      <w:pBdr>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81">
    <w:name w:val="xl81"/>
    <w:basedOn w:val="a"/>
    <w:uiPriority w:val="99"/>
    <w:qFormat/>
    <w:rsid w:val="006F391A"/>
    <w:pPr>
      <w:pBdr>
        <w:bottom w:val="single" w:sz="8" w:space="0" w:color="auto"/>
        <w:right w:val="single" w:sz="8" w:space="0" w:color="auto"/>
      </w:pBdr>
      <w:spacing w:before="100" w:beforeAutospacing="1" w:after="100" w:afterAutospacing="1"/>
    </w:pPr>
    <w:rPr>
      <w:b/>
      <w:bCs/>
    </w:rPr>
  </w:style>
  <w:style w:type="paragraph" w:customStyle="1" w:styleId="xl82">
    <w:name w:val="xl82"/>
    <w:basedOn w:val="a"/>
    <w:uiPriority w:val="99"/>
    <w:qFormat/>
    <w:rsid w:val="006F391A"/>
    <w:pPr>
      <w:pBdr>
        <w:bottom w:val="single" w:sz="8" w:space="0" w:color="auto"/>
        <w:right w:val="single" w:sz="8" w:space="0" w:color="auto"/>
      </w:pBdr>
      <w:spacing w:before="100" w:beforeAutospacing="1" w:after="100" w:afterAutospacing="1"/>
      <w:jc w:val="both"/>
    </w:pPr>
  </w:style>
  <w:style w:type="paragraph" w:customStyle="1" w:styleId="xl83">
    <w:name w:val="xl83"/>
    <w:basedOn w:val="a"/>
    <w:uiPriority w:val="99"/>
    <w:qFormat/>
    <w:rsid w:val="006F391A"/>
    <w:pPr>
      <w:pBdr>
        <w:bottom w:val="single" w:sz="8" w:space="0" w:color="auto"/>
      </w:pBdr>
      <w:spacing w:before="100" w:beforeAutospacing="1" w:after="100" w:afterAutospacing="1"/>
      <w:jc w:val="center"/>
    </w:pPr>
  </w:style>
  <w:style w:type="paragraph" w:customStyle="1" w:styleId="xl84">
    <w:name w:val="xl84"/>
    <w:basedOn w:val="a"/>
    <w:uiPriority w:val="99"/>
    <w:qFormat/>
    <w:rsid w:val="006F391A"/>
    <w:pPr>
      <w:pBdr>
        <w:bottom w:val="single" w:sz="8" w:space="0" w:color="auto"/>
        <w:right w:val="single" w:sz="8" w:space="0" w:color="auto"/>
      </w:pBdr>
      <w:spacing w:before="100" w:beforeAutospacing="1" w:after="100" w:afterAutospacing="1"/>
      <w:jc w:val="both"/>
    </w:pPr>
    <w:rPr>
      <w:b/>
      <w:bCs/>
    </w:rPr>
  </w:style>
  <w:style w:type="paragraph" w:customStyle="1" w:styleId="xl85">
    <w:name w:val="xl85"/>
    <w:basedOn w:val="a"/>
    <w:uiPriority w:val="99"/>
    <w:qFormat/>
    <w:rsid w:val="006F391A"/>
    <w:pPr>
      <w:pBdr>
        <w:bottom w:val="single" w:sz="8" w:space="0" w:color="auto"/>
        <w:right w:val="single" w:sz="8" w:space="0" w:color="auto"/>
      </w:pBdr>
      <w:spacing w:before="100" w:beforeAutospacing="1" w:after="100" w:afterAutospacing="1"/>
      <w:jc w:val="both"/>
    </w:pPr>
  </w:style>
  <w:style w:type="paragraph" w:customStyle="1" w:styleId="xl86">
    <w:name w:val="xl86"/>
    <w:basedOn w:val="a"/>
    <w:uiPriority w:val="99"/>
    <w:qFormat/>
    <w:rsid w:val="006F391A"/>
    <w:pPr>
      <w:pBdr>
        <w:bottom w:val="single" w:sz="8" w:space="0" w:color="auto"/>
        <w:right w:val="single" w:sz="8" w:space="0" w:color="auto"/>
      </w:pBdr>
      <w:spacing w:before="100" w:beforeAutospacing="1" w:after="100" w:afterAutospacing="1"/>
      <w:jc w:val="center"/>
    </w:pPr>
  </w:style>
  <w:style w:type="paragraph" w:customStyle="1" w:styleId="xl87">
    <w:name w:val="xl87"/>
    <w:basedOn w:val="a"/>
    <w:uiPriority w:val="99"/>
    <w:qFormat/>
    <w:rsid w:val="006F391A"/>
    <w:pPr>
      <w:pBdr>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
    <w:uiPriority w:val="99"/>
    <w:qFormat/>
    <w:rsid w:val="006F391A"/>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89">
    <w:name w:val="xl89"/>
    <w:basedOn w:val="a"/>
    <w:uiPriority w:val="99"/>
    <w:qFormat/>
    <w:rsid w:val="006F391A"/>
    <w:pPr>
      <w:pBdr>
        <w:left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a"/>
    <w:uiPriority w:val="99"/>
    <w:qFormat/>
    <w:rsid w:val="006F391A"/>
    <w:pPr>
      <w:pBdr>
        <w:left w:val="single" w:sz="8" w:space="0" w:color="auto"/>
        <w:bottom w:val="single" w:sz="8" w:space="0" w:color="auto"/>
        <w:right w:val="single" w:sz="8" w:space="0" w:color="auto"/>
      </w:pBdr>
      <w:shd w:val="clear" w:color="auto" w:fill="FFFFFF"/>
      <w:spacing w:before="100" w:beforeAutospacing="1" w:after="100" w:afterAutospacing="1"/>
      <w:jc w:val="both"/>
    </w:pPr>
    <w:rPr>
      <w:color w:val="000000"/>
    </w:rPr>
  </w:style>
  <w:style w:type="paragraph" w:customStyle="1" w:styleId="xl91">
    <w:name w:val="xl91"/>
    <w:basedOn w:val="a"/>
    <w:uiPriority w:val="99"/>
    <w:qFormat/>
    <w:rsid w:val="006F391A"/>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2">
    <w:name w:val="xl92"/>
    <w:basedOn w:val="a"/>
    <w:uiPriority w:val="99"/>
    <w:qFormat/>
    <w:rsid w:val="006F391A"/>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93">
    <w:name w:val="xl93"/>
    <w:basedOn w:val="a"/>
    <w:uiPriority w:val="99"/>
    <w:qFormat/>
    <w:rsid w:val="006F391A"/>
    <w:pPr>
      <w:pBdr>
        <w:bottom w:val="single" w:sz="8" w:space="0" w:color="auto"/>
        <w:right w:val="single" w:sz="8" w:space="0" w:color="auto"/>
      </w:pBdr>
      <w:spacing w:before="100" w:beforeAutospacing="1" w:after="100" w:afterAutospacing="1"/>
      <w:jc w:val="center"/>
    </w:pPr>
  </w:style>
  <w:style w:type="paragraph" w:customStyle="1" w:styleId="xl94">
    <w:name w:val="xl94"/>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5">
    <w:name w:val="xl95"/>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6">
    <w:name w:val="xl96"/>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
    <w:uiPriority w:val="99"/>
    <w:qFormat/>
    <w:rsid w:val="006F391A"/>
    <w:pPr>
      <w:pBdr>
        <w:bottom w:val="single" w:sz="8" w:space="0" w:color="auto"/>
        <w:right w:val="single" w:sz="8" w:space="0" w:color="auto"/>
      </w:pBdr>
      <w:spacing w:before="100" w:beforeAutospacing="1" w:after="100" w:afterAutospacing="1"/>
    </w:pPr>
    <w:rPr>
      <w:b/>
      <w:bCs/>
    </w:rPr>
  </w:style>
  <w:style w:type="paragraph" w:customStyle="1" w:styleId="xl99">
    <w:name w:val="xl99"/>
    <w:basedOn w:val="a"/>
    <w:uiPriority w:val="99"/>
    <w:qFormat/>
    <w:rsid w:val="006F391A"/>
    <w:pPr>
      <w:pBdr>
        <w:bottom w:val="single" w:sz="8" w:space="0" w:color="auto"/>
        <w:right w:val="single" w:sz="8" w:space="0" w:color="auto"/>
      </w:pBdr>
      <w:spacing w:before="100" w:beforeAutospacing="1" w:after="100" w:afterAutospacing="1"/>
      <w:jc w:val="both"/>
    </w:pPr>
    <w:rPr>
      <w:b/>
      <w:bCs/>
    </w:rPr>
  </w:style>
  <w:style w:type="paragraph" w:customStyle="1" w:styleId="xl100">
    <w:name w:val="xl100"/>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1">
    <w:name w:val="xl101"/>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2">
    <w:name w:val="xl102"/>
    <w:basedOn w:val="a"/>
    <w:uiPriority w:val="99"/>
    <w:qFormat/>
    <w:rsid w:val="006F391A"/>
    <w:pPr>
      <w:pBdr>
        <w:bottom w:val="single" w:sz="8" w:space="0" w:color="auto"/>
        <w:right w:val="single" w:sz="8" w:space="0" w:color="auto"/>
      </w:pBdr>
      <w:spacing w:before="100" w:beforeAutospacing="1" w:after="100" w:afterAutospacing="1"/>
      <w:jc w:val="center"/>
    </w:pPr>
    <w:rPr>
      <w:b/>
      <w:bCs/>
    </w:rPr>
  </w:style>
  <w:style w:type="paragraph" w:customStyle="1" w:styleId="xl103">
    <w:name w:val="xl103"/>
    <w:basedOn w:val="a"/>
    <w:uiPriority w:val="99"/>
    <w:qFormat/>
    <w:rsid w:val="006F391A"/>
    <w:pPr>
      <w:pBdr>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
    <w:uiPriority w:val="99"/>
    <w:qFormat/>
    <w:rsid w:val="006F391A"/>
    <w:pPr>
      <w:spacing w:before="100" w:beforeAutospacing="1" w:after="100" w:afterAutospacing="1"/>
      <w:jc w:val="center"/>
    </w:pPr>
    <w:rPr>
      <w:b/>
      <w:bCs/>
      <w:sz w:val="28"/>
      <w:szCs w:val="28"/>
    </w:rPr>
  </w:style>
  <w:style w:type="paragraph" w:customStyle="1" w:styleId="xl105">
    <w:name w:val="xl105"/>
    <w:basedOn w:val="a"/>
    <w:uiPriority w:val="99"/>
    <w:qFormat/>
    <w:rsid w:val="006F391A"/>
    <w:pPr>
      <w:spacing w:before="100" w:beforeAutospacing="1" w:after="100" w:afterAutospacing="1"/>
      <w:jc w:val="center"/>
    </w:pPr>
    <w:rPr>
      <w:b/>
      <w:bCs/>
      <w:sz w:val="28"/>
      <w:szCs w:val="28"/>
    </w:rPr>
  </w:style>
  <w:style w:type="character" w:customStyle="1" w:styleId="15">
    <w:name w:val="Название Знак1"/>
    <w:basedOn w:val="a0"/>
    <w:uiPriority w:val="10"/>
    <w:rsid w:val="006F391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Текст выноски Знак1"/>
    <w:basedOn w:val="a0"/>
    <w:uiPriority w:val="99"/>
    <w:semiHidden/>
    <w:rsid w:val="006F391A"/>
    <w:rPr>
      <w:rFonts w:ascii="Tahoma" w:hAnsi="Tahoma" w:cs="Tahoma"/>
      <w:sz w:val="16"/>
      <w:szCs w:val="16"/>
      <w:lang w:eastAsia="ru-RU"/>
    </w:rPr>
  </w:style>
  <w:style w:type="character" w:customStyle="1" w:styleId="s2">
    <w:name w:val="s2"/>
    <w:basedOn w:val="a0"/>
    <w:rsid w:val="006F391A"/>
  </w:style>
  <w:style w:type="character" w:customStyle="1" w:styleId="s3">
    <w:name w:val="s3"/>
    <w:basedOn w:val="a0"/>
    <w:rsid w:val="006F391A"/>
  </w:style>
  <w:style w:type="character" w:customStyle="1" w:styleId="s4">
    <w:name w:val="s4"/>
    <w:basedOn w:val="a0"/>
    <w:rsid w:val="006F391A"/>
  </w:style>
  <w:style w:type="character" w:customStyle="1" w:styleId="s5">
    <w:name w:val="s5"/>
    <w:basedOn w:val="a0"/>
    <w:rsid w:val="006F391A"/>
  </w:style>
  <w:style w:type="character" w:customStyle="1" w:styleId="17">
    <w:name w:val="Основной текст с отступом Знак1"/>
    <w:basedOn w:val="a0"/>
    <w:uiPriority w:val="99"/>
    <w:semiHidden/>
    <w:rsid w:val="006F391A"/>
    <w:rPr>
      <w:sz w:val="24"/>
      <w:szCs w:val="24"/>
      <w:lang w:eastAsia="ru-RU"/>
    </w:rPr>
  </w:style>
  <w:style w:type="character" w:customStyle="1" w:styleId="211">
    <w:name w:val="Основной текст 2 Знак1"/>
    <w:basedOn w:val="a0"/>
    <w:semiHidden/>
    <w:rsid w:val="006F391A"/>
    <w:rPr>
      <w:sz w:val="24"/>
      <w:szCs w:val="24"/>
      <w:lang w:eastAsia="ru-RU"/>
    </w:rPr>
  </w:style>
  <w:style w:type="character" w:customStyle="1" w:styleId="310">
    <w:name w:val="Основной текст 3 Знак1"/>
    <w:basedOn w:val="a0"/>
    <w:uiPriority w:val="99"/>
    <w:semiHidden/>
    <w:rsid w:val="006F391A"/>
    <w:rPr>
      <w:sz w:val="16"/>
      <w:szCs w:val="16"/>
      <w:lang w:eastAsia="ru-RU"/>
    </w:rPr>
  </w:style>
  <w:style w:type="character" w:customStyle="1" w:styleId="311">
    <w:name w:val="Основной текст с отступом 3 Знак1"/>
    <w:basedOn w:val="a0"/>
    <w:uiPriority w:val="99"/>
    <w:semiHidden/>
    <w:rsid w:val="006F391A"/>
    <w:rPr>
      <w:sz w:val="16"/>
      <w:szCs w:val="16"/>
      <w:lang w:eastAsia="ru-RU"/>
    </w:rPr>
  </w:style>
  <w:style w:type="character" w:customStyle="1" w:styleId="s1">
    <w:name w:val="s1"/>
    <w:basedOn w:val="a0"/>
    <w:rsid w:val="006F391A"/>
  </w:style>
  <w:style w:type="character" w:customStyle="1" w:styleId="apple-converted-space">
    <w:name w:val="apple-converted-space"/>
    <w:basedOn w:val="a0"/>
    <w:rsid w:val="006F391A"/>
  </w:style>
  <w:style w:type="character" w:customStyle="1" w:styleId="dropcap">
    <w:name w:val="dropcap"/>
    <w:basedOn w:val="a0"/>
    <w:rsid w:val="006F391A"/>
  </w:style>
  <w:style w:type="character" w:customStyle="1" w:styleId="s6">
    <w:name w:val="s6"/>
    <w:basedOn w:val="a0"/>
    <w:rsid w:val="006F391A"/>
  </w:style>
  <w:style w:type="character" w:customStyle="1" w:styleId="s8">
    <w:name w:val="s8"/>
    <w:basedOn w:val="a0"/>
    <w:rsid w:val="006F391A"/>
  </w:style>
  <w:style w:type="character" w:customStyle="1" w:styleId="s9">
    <w:name w:val="s9"/>
    <w:basedOn w:val="a0"/>
    <w:rsid w:val="006F391A"/>
  </w:style>
  <w:style w:type="character" w:customStyle="1" w:styleId="s10">
    <w:name w:val="s10"/>
    <w:basedOn w:val="a0"/>
    <w:rsid w:val="006F391A"/>
  </w:style>
  <w:style w:type="character" w:customStyle="1" w:styleId="s7">
    <w:name w:val="s7"/>
    <w:basedOn w:val="a0"/>
    <w:rsid w:val="006F391A"/>
  </w:style>
  <w:style w:type="character" w:customStyle="1" w:styleId="s11">
    <w:name w:val="s11"/>
    <w:basedOn w:val="a0"/>
    <w:rsid w:val="006F391A"/>
  </w:style>
  <w:style w:type="character" w:customStyle="1" w:styleId="s12">
    <w:name w:val="s12"/>
    <w:basedOn w:val="a0"/>
    <w:rsid w:val="006F391A"/>
  </w:style>
  <w:style w:type="character" w:customStyle="1" w:styleId="s13">
    <w:name w:val="s13"/>
    <w:basedOn w:val="a0"/>
    <w:rsid w:val="006F391A"/>
  </w:style>
  <w:style w:type="character" w:customStyle="1" w:styleId="A00">
    <w:name w:val="A0"/>
    <w:uiPriority w:val="99"/>
    <w:rsid w:val="006F391A"/>
    <w:rPr>
      <w:color w:val="000000"/>
      <w:sz w:val="32"/>
    </w:rPr>
  </w:style>
  <w:style w:type="character" w:customStyle="1" w:styleId="A40">
    <w:name w:val="A4"/>
    <w:uiPriority w:val="99"/>
    <w:rsid w:val="006F391A"/>
    <w:rPr>
      <w:color w:val="000000"/>
    </w:rPr>
  </w:style>
  <w:style w:type="character" w:customStyle="1" w:styleId="18">
    <w:name w:val="Нижний колонтитул Знак1"/>
    <w:basedOn w:val="a0"/>
    <w:uiPriority w:val="99"/>
    <w:semiHidden/>
    <w:rsid w:val="006F391A"/>
    <w:rPr>
      <w:sz w:val="24"/>
      <w:szCs w:val="24"/>
      <w:lang w:eastAsia="ru-RU"/>
    </w:rPr>
  </w:style>
  <w:style w:type="character" w:customStyle="1" w:styleId="19">
    <w:name w:val="Верхний колонтитул Знак1"/>
    <w:basedOn w:val="a0"/>
    <w:uiPriority w:val="99"/>
    <w:semiHidden/>
    <w:rsid w:val="006F391A"/>
    <w:rPr>
      <w:sz w:val="24"/>
      <w:szCs w:val="24"/>
      <w:lang w:eastAsia="ru-RU"/>
    </w:rPr>
  </w:style>
  <w:style w:type="character" w:customStyle="1" w:styleId="fts-hit">
    <w:name w:val="fts-hit"/>
    <w:basedOn w:val="a0"/>
    <w:uiPriority w:val="99"/>
    <w:rsid w:val="006F391A"/>
    <w:rPr>
      <w:rFonts w:ascii="Times New Roman" w:hAnsi="Times New Roman" w:cs="Times New Roman" w:hint="default"/>
      <w:shd w:val="clear" w:color="auto" w:fill="FFC0CB"/>
    </w:rPr>
  </w:style>
  <w:style w:type="character" w:customStyle="1" w:styleId="afe">
    <w:name w:val="Цветовое выделение"/>
    <w:uiPriority w:val="99"/>
    <w:rsid w:val="006F391A"/>
    <w:rPr>
      <w:b/>
      <w:bCs w:val="0"/>
      <w:color w:val="000080"/>
    </w:rPr>
  </w:style>
  <w:style w:type="character" w:customStyle="1" w:styleId="WW8Num8z0">
    <w:name w:val="WW8Num8z0"/>
    <w:uiPriority w:val="99"/>
    <w:rsid w:val="006F391A"/>
    <w:rPr>
      <w:rFonts w:ascii="Symbol" w:hAnsi="Symbol" w:hint="default"/>
      <w:sz w:val="18"/>
    </w:rPr>
  </w:style>
  <w:style w:type="character" w:customStyle="1" w:styleId="2a">
    <w:name w:val="Основной текст (2) + Полужирный"/>
    <w:aliases w:val="Курсив"/>
    <w:basedOn w:val="25"/>
    <w:rsid w:val="006F391A"/>
    <w:rPr>
      <w:rFonts w:ascii="Times New Roman" w:hAnsi="Times New Roman" w:cs="Arial"/>
      <w:b/>
      <w:bCs/>
      <w:i/>
      <w:iCs/>
      <w:sz w:val="28"/>
      <w:szCs w:val="28"/>
      <w:shd w:val="clear" w:color="auto" w:fill="FFFFFF"/>
    </w:rPr>
  </w:style>
  <w:style w:type="character" w:customStyle="1" w:styleId="212">
    <w:name w:val="Основной текст с отступом 2 Знак1"/>
    <w:basedOn w:val="a0"/>
    <w:semiHidden/>
    <w:rsid w:val="006F391A"/>
    <w:rPr>
      <w:sz w:val="24"/>
      <w:szCs w:val="24"/>
      <w:lang w:eastAsia="ru-RU"/>
    </w:rPr>
  </w:style>
  <w:style w:type="table" w:customStyle="1" w:styleId="62">
    <w:name w:val="Сетка таблицы6"/>
    <w:basedOn w:val="a1"/>
    <w:uiPriority w:val="99"/>
    <w:rsid w:val="006F39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6F39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6F39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EB7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614"/>
    <w:rPr>
      <w:sz w:val="24"/>
      <w:szCs w:val="24"/>
      <w:lang w:eastAsia="ru-RU"/>
    </w:rPr>
  </w:style>
  <w:style w:type="paragraph" w:styleId="1">
    <w:name w:val="heading 1"/>
    <w:basedOn w:val="a"/>
    <w:next w:val="a"/>
    <w:link w:val="10"/>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6F39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uiPriority w:val="9"/>
    <w:qFormat/>
    <w:rsid w:val="00A1530C"/>
    <w:pPr>
      <w:spacing w:before="100" w:beforeAutospacing="1" w:after="100" w:afterAutospacing="1"/>
      <w:outlineLvl w:val="3"/>
    </w:pPr>
    <w:rPr>
      <w:b/>
      <w:bCs/>
    </w:rPr>
  </w:style>
  <w:style w:type="paragraph" w:styleId="5">
    <w:name w:val="heading 5"/>
    <w:basedOn w:val="a"/>
    <w:next w:val="a"/>
    <w:link w:val="50"/>
    <w:semiHidden/>
    <w:unhideWhenUsed/>
    <w:qFormat/>
    <w:rsid w:val="006F391A"/>
    <w:pPr>
      <w:spacing w:before="240" w:after="60"/>
      <w:outlineLvl w:val="4"/>
    </w:pPr>
    <w:rPr>
      <w:b/>
      <w:bCs/>
      <w:i/>
      <w:iCs/>
      <w:sz w:val="26"/>
      <w:szCs w:val="26"/>
    </w:rPr>
  </w:style>
  <w:style w:type="paragraph" w:styleId="6">
    <w:name w:val="heading 6"/>
    <w:basedOn w:val="a"/>
    <w:next w:val="a"/>
    <w:link w:val="60"/>
    <w:semiHidden/>
    <w:unhideWhenUsed/>
    <w:qFormat/>
    <w:rsid w:val="006F391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1530C"/>
    <w:rPr>
      <w:rFonts w:ascii="Cambria" w:hAnsi="Cambria"/>
      <w:b/>
      <w:bCs/>
      <w:kern w:val="32"/>
      <w:sz w:val="32"/>
      <w:szCs w:val="32"/>
    </w:rPr>
  </w:style>
  <w:style w:type="character" w:customStyle="1" w:styleId="20">
    <w:name w:val="Заголовок 2 Знак"/>
    <w:basedOn w:val="a0"/>
    <w:link w:val="2"/>
    <w:uiPriority w:val="99"/>
    <w:semiHidden/>
    <w:rsid w:val="006F391A"/>
    <w:rPr>
      <w:rFonts w:ascii="Arial" w:hAnsi="Arial" w:cs="Arial"/>
      <w:b/>
      <w:bCs/>
      <w:i/>
      <w:iCs/>
      <w:sz w:val="28"/>
      <w:szCs w:val="28"/>
      <w:lang w:eastAsia="ru-RU"/>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uiPriority w:val="9"/>
    <w:rsid w:val="00A1530C"/>
    <w:rPr>
      <w:b/>
      <w:bCs/>
      <w:sz w:val="24"/>
      <w:szCs w:val="24"/>
      <w:lang w:eastAsia="ru-RU"/>
    </w:rPr>
  </w:style>
  <w:style w:type="character" w:customStyle="1" w:styleId="50">
    <w:name w:val="Заголовок 5 Знак"/>
    <w:basedOn w:val="a0"/>
    <w:link w:val="5"/>
    <w:semiHidden/>
    <w:rsid w:val="006F391A"/>
    <w:rPr>
      <w:b/>
      <w:bCs/>
      <w:i/>
      <w:iCs/>
      <w:sz w:val="26"/>
      <w:szCs w:val="26"/>
      <w:lang w:eastAsia="ru-RU"/>
    </w:rPr>
  </w:style>
  <w:style w:type="paragraph" w:styleId="a3">
    <w:name w:val="Title"/>
    <w:basedOn w:val="a"/>
    <w:link w:val="a4"/>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character" w:customStyle="1" w:styleId="60">
    <w:name w:val="Заголовок 6 Знак"/>
    <w:basedOn w:val="a0"/>
    <w:link w:val="6"/>
    <w:semiHidden/>
    <w:rsid w:val="006F391A"/>
    <w:rPr>
      <w:b/>
      <w:bCs/>
      <w:sz w:val="22"/>
      <w:szCs w:val="22"/>
      <w:lang w:eastAsia="ru-RU"/>
    </w:rPr>
  </w:style>
  <w:style w:type="paragraph" w:styleId="HTML">
    <w:name w:val="HTML Preformatted"/>
    <w:basedOn w:val="a"/>
    <w:link w:val="HTML0"/>
    <w:uiPriority w:val="99"/>
    <w:semiHidden/>
    <w:unhideWhenUsed/>
    <w:rsid w:val="006F3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semiHidden/>
    <w:rsid w:val="006F391A"/>
    <w:rPr>
      <w:rFonts w:ascii="Courier New" w:eastAsiaTheme="minorEastAsia" w:hAnsi="Courier New" w:cs="Courier New"/>
      <w:lang w:eastAsia="ru-RU"/>
    </w:rPr>
  </w:style>
  <w:style w:type="character" w:styleId="a6">
    <w:name w:val="Strong"/>
    <w:basedOn w:val="a0"/>
    <w:uiPriority w:val="22"/>
    <w:qFormat/>
    <w:rsid w:val="006F391A"/>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6F391A"/>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semiHidden/>
    <w:locked/>
    <w:rsid w:val="006F391A"/>
    <w:rPr>
      <w:rFonts w:ascii="Arial" w:eastAsiaTheme="minorEastAsia" w:hAnsi="Arial" w:cs="Arial"/>
      <w:lang w:eastAsia="ru-RU"/>
    </w:rPr>
  </w:style>
  <w:style w:type="paragraph" w:styleId="a9">
    <w:name w:val="header"/>
    <w:basedOn w:val="a"/>
    <w:link w:val="a8"/>
    <w:uiPriority w:val="99"/>
    <w:semiHidden/>
    <w:unhideWhenUsed/>
    <w:rsid w:val="006F391A"/>
    <w:pPr>
      <w:tabs>
        <w:tab w:val="center" w:pos="4677"/>
        <w:tab w:val="right" w:pos="9355"/>
      </w:tabs>
    </w:pPr>
    <w:rPr>
      <w:rFonts w:ascii="Arial" w:eastAsiaTheme="minorEastAsia" w:hAnsi="Arial" w:cs="Arial"/>
      <w:sz w:val="20"/>
      <w:szCs w:val="20"/>
    </w:rPr>
  </w:style>
  <w:style w:type="character" w:customStyle="1" w:styleId="aa">
    <w:name w:val="Нижний колонтитул Знак"/>
    <w:basedOn w:val="a0"/>
    <w:link w:val="ab"/>
    <w:uiPriority w:val="99"/>
    <w:semiHidden/>
    <w:locked/>
    <w:rsid w:val="006F391A"/>
    <w:rPr>
      <w:rFonts w:ascii="Arial" w:eastAsiaTheme="minorEastAsia" w:hAnsi="Arial" w:cs="Arial"/>
      <w:lang w:eastAsia="ru-RU"/>
    </w:rPr>
  </w:style>
  <w:style w:type="paragraph" w:styleId="ab">
    <w:name w:val="footer"/>
    <w:basedOn w:val="a"/>
    <w:link w:val="aa"/>
    <w:uiPriority w:val="99"/>
    <w:semiHidden/>
    <w:unhideWhenUsed/>
    <w:rsid w:val="006F391A"/>
    <w:pPr>
      <w:tabs>
        <w:tab w:val="center" w:pos="4677"/>
        <w:tab w:val="right" w:pos="9355"/>
      </w:tabs>
    </w:pPr>
    <w:rPr>
      <w:rFonts w:ascii="Arial" w:eastAsiaTheme="minorEastAsia" w:hAnsi="Arial" w:cs="Arial"/>
      <w:sz w:val="20"/>
      <w:szCs w:val="20"/>
    </w:rPr>
  </w:style>
  <w:style w:type="character" w:customStyle="1" w:styleId="ac">
    <w:name w:val="Основной текст Знак"/>
    <w:basedOn w:val="a0"/>
    <w:link w:val="ad"/>
    <w:semiHidden/>
    <w:locked/>
    <w:rsid w:val="006F391A"/>
    <w:rPr>
      <w:b/>
      <w:sz w:val="24"/>
      <w:szCs w:val="24"/>
    </w:rPr>
  </w:style>
  <w:style w:type="paragraph" w:styleId="ad">
    <w:name w:val="Body Text"/>
    <w:basedOn w:val="a"/>
    <w:link w:val="ac"/>
    <w:semiHidden/>
    <w:unhideWhenUsed/>
    <w:rsid w:val="006F391A"/>
    <w:pPr>
      <w:spacing w:after="120"/>
    </w:pPr>
    <w:rPr>
      <w:b/>
      <w:lang w:eastAsia="en-US"/>
    </w:rPr>
  </w:style>
  <w:style w:type="character" w:customStyle="1" w:styleId="ae">
    <w:name w:val="Основной текст с отступом Знак"/>
    <w:basedOn w:val="a0"/>
    <w:link w:val="af"/>
    <w:uiPriority w:val="99"/>
    <w:semiHidden/>
    <w:locked/>
    <w:rsid w:val="006F391A"/>
    <w:rPr>
      <w:sz w:val="24"/>
      <w:szCs w:val="24"/>
    </w:rPr>
  </w:style>
  <w:style w:type="paragraph" w:styleId="af">
    <w:name w:val="Body Text Indent"/>
    <w:basedOn w:val="a"/>
    <w:link w:val="ae"/>
    <w:uiPriority w:val="99"/>
    <w:semiHidden/>
    <w:unhideWhenUsed/>
    <w:rsid w:val="006F391A"/>
    <w:pPr>
      <w:spacing w:after="120"/>
      <w:ind w:left="283"/>
    </w:pPr>
    <w:rPr>
      <w:lang w:eastAsia="en-US"/>
    </w:rPr>
  </w:style>
  <w:style w:type="character" w:customStyle="1" w:styleId="af0">
    <w:name w:val="Подзаголовок Знак"/>
    <w:aliases w:val="Подзаголовок1 Знак,Знак Знак,Обычный таблица Знак"/>
    <w:basedOn w:val="a0"/>
    <w:link w:val="af1"/>
    <w:uiPriority w:val="11"/>
    <w:locked/>
    <w:rsid w:val="006F391A"/>
    <w:rPr>
      <w:b/>
      <w:sz w:val="24"/>
      <w:lang w:eastAsia="ar-SA"/>
    </w:rPr>
  </w:style>
  <w:style w:type="paragraph" w:styleId="af1">
    <w:name w:val="Subtitle"/>
    <w:aliases w:val="Подзаголовок1,Знак,Обычный таблица"/>
    <w:basedOn w:val="a"/>
    <w:next w:val="a"/>
    <w:link w:val="af0"/>
    <w:uiPriority w:val="11"/>
    <w:qFormat/>
    <w:rsid w:val="006F391A"/>
    <w:pPr>
      <w:suppressAutoHyphens/>
      <w:jc w:val="center"/>
    </w:pPr>
    <w:rPr>
      <w:b/>
      <w:szCs w:val="20"/>
      <w:lang w:eastAsia="ar-SA"/>
    </w:rPr>
  </w:style>
  <w:style w:type="character" w:customStyle="1" w:styleId="11">
    <w:name w:val="Подзаголовок Знак1"/>
    <w:aliases w:val="Подзаголовок1 Знак1,Знак Знак1,Обычный таблица Знак1"/>
    <w:basedOn w:val="a0"/>
    <w:uiPriority w:val="11"/>
    <w:rsid w:val="006F391A"/>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0"/>
    <w:link w:val="22"/>
    <w:semiHidden/>
    <w:locked/>
    <w:rsid w:val="006F391A"/>
    <w:rPr>
      <w:b/>
      <w:sz w:val="28"/>
      <w:szCs w:val="24"/>
    </w:rPr>
  </w:style>
  <w:style w:type="paragraph" w:styleId="22">
    <w:name w:val="Body Text 2"/>
    <w:basedOn w:val="a"/>
    <w:link w:val="21"/>
    <w:semiHidden/>
    <w:unhideWhenUsed/>
    <w:rsid w:val="006F391A"/>
    <w:pPr>
      <w:spacing w:after="120" w:line="480" w:lineRule="auto"/>
    </w:pPr>
    <w:rPr>
      <w:b/>
      <w:sz w:val="28"/>
      <w:lang w:eastAsia="en-US"/>
    </w:rPr>
  </w:style>
  <w:style w:type="character" w:customStyle="1" w:styleId="31">
    <w:name w:val="Основной текст 3 Знак"/>
    <w:basedOn w:val="a0"/>
    <w:link w:val="32"/>
    <w:semiHidden/>
    <w:locked/>
    <w:rsid w:val="006F391A"/>
    <w:rPr>
      <w:sz w:val="16"/>
      <w:szCs w:val="16"/>
    </w:rPr>
  </w:style>
  <w:style w:type="paragraph" w:styleId="32">
    <w:name w:val="Body Text 3"/>
    <w:basedOn w:val="a"/>
    <w:link w:val="31"/>
    <w:semiHidden/>
    <w:unhideWhenUsed/>
    <w:rsid w:val="006F391A"/>
    <w:pPr>
      <w:spacing w:after="120"/>
    </w:pPr>
    <w:rPr>
      <w:sz w:val="16"/>
      <w:szCs w:val="16"/>
      <w:lang w:eastAsia="en-US"/>
    </w:rPr>
  </w:style>
  <w:style w:type="character" w:customStyle="1" w:styleId="23">
    <w:name w:val="Основной текст с отступом 2 Знак"/>
    <w:basedOn w:val="a0"/>
    <w:link w:val="24"/>
    <w:semiHidden/>
    <w:locked/>
    <w:rsid w:val="006F391A"/>
    <w:rPr>
      <w:rFonts w:asciiTheme="minorHAnsi" w:eastAsiaTheme="minorHAnsi" w:hAnsiTheme="minorHAnsi" w:cstheme="minorBidi"/>
      <w:sz w:val="22"/>
      <w:szCs w:val="22"/>
    </w:rPr>
  </w:style>
  <w:style w:type="paragraph" w:styleId="24">
    <w:name w:val="Body Text Indent 2"/>
    <w:basedOn w:val="a"/>
    <w:link w:val="23"/>
    <w:semiHidden/>
    <w:unhideWhenUsed/>
    <w:rsid w:val="006F391A"/>
    <w:pPr>
      <w:spacing w:after="120" w:line="480" w:lineRule="auto"/>
      <w:ind w:left="283"/>
    </w:pPr>
    <w:rPr>
      <w:rFonts w:asciiTheme="minorHAnsi" w:eastAsiaTheme="minorHAnsi" w:hAnsiTheme="minorHAnsi" w:cstheme="minorBidi"/>
      <w:sz w:val="22"/>
      <w:szCs w:val="22"/>
      <w:lang w:eastAsia="en-US"/>
    </w:rPr>
  </w:style>
  <w:style w:type="character" w:customStyle="1" w:styleId="33">
    <w:name w:val="Основной текст с отступом 3 Знак"/>
    <w:basedOn w:val="a0"/>
    <w:link w:val="34"/>
    <w:semiHidden/>
    <w:locked/>
    <w:rsid w:val="006F391A"/>
    <w:rPr>
      <w:sz w:val="16"/>
      <w:szCs w:val="16"/>
    </w:rPr>
  </w:style>
  <w:style w:type="paragraph" w:styleId="34">
    <w:name w:val="Body Text Indent 3"/>
    <w:basedOn w:val="a"/>
    <w:link w:val="33"/>
    <w:semiHidden/>
    <w:unhideWhenUsed/>
    <w:rsid w:val="006F391A"/>
    <w:pPr>
      <w:spacing w:after="120"/>
      <w:ind w:left="283"/>
    </w:pPr>
    <w:rPr>
      <w:sz w:val="16"/>
      <w:szCs w:val="16"/>
      <w:lang w:eastAsia="en-US"/>
    </w:rPr>
  </w:style>
  <w:style w:type="character" w:customStyle="1" w:styleId="af2">
    <w:name w:val="Текст выноски Знак"/>
    <w:basedOn w:val="a0"/>
    <w:link w:val="af3"/>
    <w:semiHidden/>
    <w:locked/>
    <w:rsid w:val="006F391A"/>
    <w:rPr>
      <w:rFonts w:ascii="Tahoma" w:eastAsiaTheme="minorHAnsi" w:hAnsi="Tahoma" w:cs="Tahoma"/>
      <w:sz w:val="16"/>
      <w:szCs w:val="16"/>
    </w:rPr>
  </w:style>
  <w:style w:type="paragraph" w:styleId="af3">
    <w:name w:val="Balloon Text"/>
    <w:basedOn w:val="a"/>
    <w:link w:val="af2"/>
    <w:semiHidden/>
    <w:unhideWhenUsed/>
    <w:rsid w:val="006F391A"/>
    <w:rPr>
      <w:rFonts w:ascii="Tahoma" w:eastAsiaTheme="minorHAnsi" w:hAnsi="Tahoma" w:cs="Tahoma"/>
      <w:sz w:val="16"/>
      <w:szCs w:val="16"/>
      <w:lang w:eastAsia="en-US"/>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6F391A"/>
    <w:rPr>
      <w:rFonts w:ascii="Calibri" w:eastAsiaTheme="minorEastAsia" w:hAnsi="Calibri" w:cs="Calibri"/>
      <w:sz w:val="22"/>
      <w:szCs w:val="22"/>
    </w:rPr>
  </w:style>
  <w:style w:type="paragraph" w:styleId="af5">
    <w:name w:val="No Spacing"/>
    <w:aliases w:val="Без интервала1,с интервалом,Без интервала11,No Spacing1"/>
    <w:link w:val="af4"/>
    <w:uiPriority w:val="99"/>
    <w:qFormat/>
    <w:rsid w:val="006F391A"/>
    <w:pPr>
      <w:ind w:firstLine="709"/>
      <w:jc w:val="both"/>
    </w:pPr>
    <w:rPr>
      <w:rFonts w:ascii="Calibri" w:eastAsiaTheme="minorEastAsia" w:hAnsi="Calibri" w:cs="Calibri"/>
      <w:sz w:val="22"/>
      <w:szCs w:val="22"/>
    </w:rPr>
  </w:style>
  <w:style w:type="paragraph" w:customStyle="1" w:styleId="ConsTitle">
    <w:name w:val="ConsTitle"/>
    <w:uiPriority w:val="99"/>
    <w:qFormat/>
    <w:rsid w:val="006F391A"/>
    <w:pPr>
      <w:widowControl w:val="0"/>
      <w:autoSpaceDE w:val="0"/>
      <w:autoSpaceDN w:val="0"/>
      <w:adjustRightInd w:val="0"/>
    </w:pPr>
    <w:rPr>
      <w:rFonts w:ascii="Arial" w:hAnsi="Arial"/>
      <w:b/>
      <w:sz w:val="16"/>
      <w:lang w:eastAsia="ru-RU"/>
    </w:rPr>
  </w:style>
  <w:style w:type="character" w:customStyle="1" w:styleId="25">
    <w:name w:val="Основной текст (2)_"/>
    <w:basedOn w:val="a0"/>
    <w:link w:val="210"/>
    <w:locked/>
    <w:rsid w:val="006F391A"/>
    <w:rPr>
      <w:rFonts w:ascii="Arial" w:hAnsi="Arial" w:cs="Arial"/>
      <w:sz w:val="21"/>
      <w:szCs w:val="21"/>
      <w:shd w:val="clear" w:color="auto" w:fill="FFFFFF"/>
    </w:rPr>
  </w:style>
  <w:style w:type="paragraph" w:customStyle="1" w:styleId="210">
    <w:name w:val="Основной текст (2)1"/>
    <w:basedOn w:val="a"/>
    <w:link w:val="25"/>
    <w:qFormat/>
    <w:rsid w:val="006F391A"/>
    <w:pPr>
      <w:widowControl w:val="0"/>
      <w:shd w:val="clear" w:color="auto" w:fill="FFFFFF"/>
      <w:spacing w:before="420" w:after="240" w:line="240" w:lineRule="atLeast"/>
      <w:jc w:val="center"/>
    </w:pPr>
    <w:rPr>
      <w:rFonts w:ascii="Arial" w:hAnsi="Arial" w:cs="Arial"/>
      <w:sz w:val="21"/>
      <w:szCs w:val="21"/>
      <w:lang w:eastAsia="en-US"/>
    </w:rPr>
  </w:style>
  <w:style w:type="paragraph" w:customStyle="1" w:styleId="ConsPlusNormal">
    <w:name w:val="ConsPlusNormal"/>
    <w:uiPriority w:val="99"/>
    <w:qFormat/>
    <w:rsid w:val="006F391A"/>
    <w:pPr>
      <w:autoSpaceDE w:val="0"/>
      <w:autoSpaceDN w:val="0"/>
      <w:adjustRightInd w:val="0"/>
    </w:pPr>
    <w:rPr>
      <w:rFonts w:eastAsia="Arial Unicode MS"/>
      <w:b/>
      <w:bCs/>
      <w:sz w:val="28"/>
      <w:szCs w:val="28"/>
      <w:lang w:eastAsia="ru-RU"/>
    </w:rPr>
  </w:style>
  <w:style w:type="paragraph" w:customStyle="1" w:styleId="p1">
    <w:name w:val="p1"/>
    <w:basedOn w:val="a"/>
    <w:uiPriority w:val="99"/>
    <w:qFormat/>
    <w:rsid w:val="006F391A"/>
    <w:pPr>
      <w:spacing w:before="100" w:beforeAutospacing="1" w:after="100" w:afterAutospacing="1"/>
    </w:pPr>
  </w:style>
  <w:style w:type="paragraph" w:customStyle="1" w:styleId="p3">
    <w:name w:val="p3"/>
    <w:basedOn w:val="a"/>
    <w:uiPriority w:val="99"/>
    <w:qFormat/>
    <w:rsid w:val="006F391A"/>
    <w:pPr>
      <w:spacing w:before="100" w:beforeAutospacing="1" w:after="100" w:afterAutospacing="1"/>
    </w:pPr>
  </w:style>
  <w:style w:type="paragraph" w:customStyle="1" w:styleId="p4">
    <w:name w:val="p4"/>
    <w:basedOn w:val="a"/>
    <w:uiPriority w:val="99"/>
    <w:qFormat/>
    <w:rsid w:val="006F391A"/>
    <w:pPr>
      <w:spacing w:before="100" w:beforeAutospacing="1" w:after="100" w:afterAutospacing="1"/>
    </w:pPr>
  </w:style>
  <w:style w:type="paragraph" w:customStyle="1" w:styleId="p6">
    <w:name w:val="p6"/>
    <w:basedOn w:val="a"/>
    <w:uiPriority w:val="99"/>
    <w:qFormat/>
    <w:rsid w:val="006F391A"/>
    <w:pPr>
      <w:spacing w:before="100" w:beforeAutospacing="1" w:after="100" w:afterAutospacing="1"/>
    </w:pPr>
  </w:style>
  <w:style w:type="paragraph" w:customStyle="1" w:styleId="p7">
    <w:name w:val="p7"/>
    <w:basedOn w:val="a"/>
    <w:uiPriority w:val="99"/>
    <w:qFormat/>
    <w:rsid w:val="006F391A"/>
    <w:pPr>
      <w:spacing w:before="100" w:beforeAutospacing="1" w:after="100" w:afterAutospacing="1"/>
    </w:pPr>
  </w:style>
  <w:style w:type="paragraph" w:customStyle="1" w:styleId="p8">
    <w:name w:val="p8"/>
    <w:basedOn w:val="a"/>
    <w:uiPriority w:val="99"/>
    <w:qFormat/>
    <w:rsid w:val="006F391A"/>
    <w:pPr>
      <w:spacing w:before="100" w:beforeAutospacing="1" w:after="100" w:afterAutospacing="1"/>
    </w:pPr>
  </w:style>
  <w:style w:type="paragraph" w:customStyle="1" w:styleId="26">
    <w:name w:val="Знак Знак2"/>
    <w:basedOn w:val="a"/>
    <w:uiPriority w:val="99"/>
    <w:qFormat/>
    <w:rsid w:val="006F391A"/>
    <w:pPr>
      <w:spacing w:before="100" w:beforeAutospacing="1" w:after="100" w:afterAutospacing="1"/>
    </w:pPr>
    <w:rPr>
      <w:color w:val="000000"/>
      <w:u w:color="000000"/>
      <w:lang w:val="en-US" w:eastAsia="en-US"/>
    </w:rPr>
  </w:style>
  <w:style w:type="paragraph" w:customStyle="1" w:styleId="p2">
    <w:name w:val="p2"/>
    <w:basedOn w:val="a"/>
    <w:uiPriority w:val="99"/>
    <w:qFormat/>
    <w:rsid w:val="006F391A"/>
    <w:pPr>
      <w:spacing w:before="100" w:beforeAutospacing="1" w:after="100" w:afterAutospacing="1"/>
    </w:pPr>
  </w:style>
  <w:style w:type="paragraph" w:customStyle="1" w:styleId="p5">
    <w:name w:val="p5"/>
    <w:basedOn w:val="a"/>
    <w:uiPriority w:val="99"/>
    <w:qFormat/>
    <w:rsid w:val="006F391A"/>
    <w:pPr>
      <w:spacing w:before="100" w:beforeAutospacing="1" w:after="100" w:afterAutospacing="1"/>
    </w:pPr>
  </w:style>
  <w:style w:type="paragraph" w:customStyle="1" w:styleId="p9">
    <w:name w:val="p9"/>
    <w:basedOn w:val="a"/>
    <w:uiPriority w:val="99"/>
    <w:qFormat/>
    <w:rsid w:val="006F391A"/>
    <w:pPr>
      <w:spacing w:before="100" w:beforeAutospacing="1" w:after="100" w:afterAutospacing="1"/>
    </w:pPr>
  </w:style>
  <w:style w:type="paragraph" w:customStyle="1" w:styleId="p12">
    <w:name w:val="p12"/>
    <w:basedOn w:val="a"/>
    <w:uiPriority w:val="99"/>
    <w:qFormat/>
    <w:rsid w:val="006F391A"/>
    <w:pPr>
      <w:spacing w:before="100" w:beforeAutospacing="1" w:after="100" w:afterAutospacing="1"/>
    </w:pPr>
  </w:style>
  <w:style w:type="paragraph" w:customStyle="1" w:styleId="p13">
    <w:name w:val="p13"/>
    <w:basedOn w:val="a"/>
    <w:uiPriority w:val="99"/>
    <w:qFormat/>
    <w:rsid w:val="006F391A"/>
    <w:pPr>
      <w:spacing w:before="100" w:beforeAutospacing="1" w:after="100" w:afterAutospacing="1"/>
    </w:pPr>
  </w:style>
  <w:style w:type="paragraph" w:customStyle="1" w:styleId="ConsNormal">
    <w:name w:val="ConsNormal"/>
    <w:uiPriority w:val="99"/>
    <w:qFormat/>
    <w:rsid w:val="006F391A"/>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uiPriority w:val="99"/>
    <w:qFormat/>
    <w:rsid w:val="006F391A"/>
    <w:pPr>
      <w:widowControl w:val="0"/>
      <w:autoSpaceDE w:val="0"/>
      <w:autoSpaceDN w:val="0"/>
      <w:adjustRightInd w:val="0"/>
    </w:pPr>
    <w:rPr>
      <w:rFonts w:ascii="Arial" w:eastAsia="Calibri" w:hAnsi="Arial" w:cs="Arial"/>
      <w:b/>
      <w:bCs/>
      <w:lang w:eastAsia="ru-RU"/>
    </w:rPr>
  </w:style>
  <w:style w:type="paragraph" w:customStyle="1" w:styleId="ConsNonformat">
    <w:name w:val="ConsNonformat"/>
    <w:uiPriority w:val="99"/>
    <w:qFormat/>
    <w:rsid w:val="006F391A"/>
    <w:pPr>
      <w:widowControl w:val="0"/>
      <w:autoSpaceDE w:val="0"/>
      <w:autoSpaceDN w:val="0"/>
      <w:adjustRightInd w:val="0"/>
    </w:pPr>
    <w:rPr>
      <w:rFonts w:ascii="Courier New" w:eastAsia="Calibri" w:hAnsi="Courier New"/>
      <w:lang w:eastAsia="ru-RU"/>
    </w:rPr>
  </w:style>
  <w:style w:type="paragraph" w:customStyle="1" w:styleId="Pa14">
    <w:name w:val="Pa14"/>
    <w:basedOn w:val="a"/>
    <w:next w:val="a"/>
    <w:uiPriority w:val="99"/>
    <w:qFormat/>
    <w:rsid w:val="006F391A"/>
    <w:pPr>
      <w:autoSpaceDE w:val="0"/>
      <w:autoSpaceDN w:val="0"/>
      <w:adjustRightInd w:val="0"/>
      <w:spacing w:line="221" w:lineRule="atLeast"/>
    </w:pPr>
    <w:rPr>
      <w:rFonts w:eastAsia="Calibri"/>
    </w:rPr>
  </w:style>
  <w:style w:type="paragraph" w:customStyle="1" w:styleId="Default">
    <w:name w:val="Default"/>
    <w:uiPriority w:val="99"/>
    <w:qFormat/>
    <w:rsid w:val="006F391A"/>
    <w:pPr>
      <w:autoSpaceDE w:val="0"/>
      <w:autoSpaceDN w:val="0"/>
      <w:adjustRightInd w:val="0"/>
    </w:pPr>
    <w:rPr>
      <w:rFonts w:eastAsia="Calibri"/>
      <w:color w:val="000000"/>
      <w:sz w:val="24"/>
      <w:szCs w:val="24"/>
      <w:lang w:eastAsia="ru-RU"/>
    </w:rPr>
  </w:style>
  <w:style w:type="paragraph" w:customStyle="1" w:styleId="Pa17">
    <w:name w:val="Pa17"/>
    <w:basedOn w:val="Default"/>
    <w:next w:val="Default"/>
    <w:uiPriority w:val="99"/>
    <w:qFormat/>
    <w:rsid w:val="006F391A"/>
    <w:pPr>
      <w:spacing w:before="280" w:after="160" w:line="221" w:lineRule="atLeast"/>
    </w:pPr>
    <w:rPr>
      <w:color w:val="auto"/>
    </w:rPr>
  </w:style>
  <w:style w:type="paragraph" w:customStyle="1" w:styleId="Pa19">
    <w:name w:val="Pa19"/>
    <w:basedOn w:val="Default"/>
    <w:next w:val="Default"/>
    <w:uiPriority w:val="99"/>
    <w:qFormat/>
    <w:rsid w:val="006F391A"/>
    <w:pPr>
      <w:spacing w:before="340" w:after="160" w:line="221" w:lineRule="atLeast"/>
    </w:pPr>
    <w:rPr>
      <w:color w:val="auto"/>
    </w:rPr>
  </w:style>
  <w:style w:type="paragraph" w:customStyle="1" w:styleId="aj">
    <w:name w:val="_aj"/>
    <w:basedOn w:val="a"/>
    <w:uiPriority w:val="99"/>
    <w:qFormat/>
    <w:rsid w:val="006F391A"/>
    <w:pPr>
      <w:spacing w:before="100" w:beforeAutospacing="1" w:after="100" w:afterAutospacing="1"/>
    </w:pPr>
    <w:rPr>
      <w:rFonts w:eastAsia="Calibri"/>
    </w:rPr>
  </w:style>
  <w:style w:type="paragraph" w:customStyle="1" w:styleId="ConsPlusNonformat">
    <w:name w:val="ConsPlusNonformat"/>
    <w:uiPriority w:val="99"/>
    <w:qFormat/>
    <w:rsid w:val="006F391A"/>
    <w:pPr>
      <w:widowControl w:val="0"/>
      <w:autoSpaceDE w:val="0"/>
      <w:autoSpaceDN w:val="0"/>
      <w:adjustRightInd w:val="0"/>
    </w:pPr>
    <w:rPr>
      <w:rFonts w:ascii="Courier New" w:eastAsia="SimSun" w:hAnsi="Courier New" w:cs="Courier New"/>
      <w:lang w:eastAsia="zh-CN"/>
    </w:rPr>
  </w:style>
  <w:style w:type="paragraph" w:customStyle="1" w:styleId="af6">
    <w:name w:val="Îáû÷íûé"/>
    <w:uiPriority w:val="99"/>
    <w:qFormat/>
    <w:rsid w:val="006F391A"/>
    <w:pPr>
      <w:overflowPunct w:val="0"/>
      <w:autoSpaceDE w:val="0"/>
      <w:autoSpaceDN w:val="0"/>
      <w:adjustRightInd w:val="0"/>
      <w:jc w:val="both"/>
    </w:pPr>
    <w:rPr>
      <w:rFonts w:eastAsiaTheme="minorEastAsia"/>
      <w:sz w:val="24"/>
      <w:lang w:eastAsia="ru-RU"/>
    </w:rPr>
  </w:style>
  <w:style w:type="paragraph" w:customStyle="1" w:styleId="ArialNarrow13pt1">
    <w:name w:val="Arial Narrow 13 pt по ширине Первая строка:  1 см"/>
    <w:basedOn w:val="af6"/>
    <w:uiPriority w:val="99"/>
    <w:qFormat/>
    <w:rsid w:val="006F391A"/>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6F391A"/>
    <w:pPr>
      <w:spacing w:line="360" w:lineRule="auto"/>
      <w:ind w:firstLine="709"/>
      <w:jc w:val="both"/>
    </w:pPr>
    <w:rPr>
      <w:rFonts w:ascii="Book Antiqua" w:eastAsiaTheme="minorEastAsia" w:hAnsi="Book Antiqua"/>
      <w:sz w:val="28"/>
    </w:rPr>
  </w:style>
  <w:style w:type="paragraph" w:customStyle="1" w:styleId="af7">
    <w:name w:val="аква"/>
    <w:basedOn w:val="a"/>
    <w:uiPriority w:val="99"/>
    <w:qFormat/>
    <w:rsid w:val="006F391A"/>
    <w:pPr>
      <w:ind w:firstLine="709"/>
      <w:jc w:val="both"/>
    </w:pPr>
    <w:rPr>
      <w:rFonts w:ascii="Book Antiqua" w:eastAsiaTheme="minorEastAsia" w:hAnsi="Book Antiqua"/>
      <w:sz w:val="28"/>
    </w:rPr>
  </w:style>
  <w:style w:type="paragraph" w:customStyle="1" w:styleId="NAmber">
    <w:name w:val="NAmber"/>
    <w:basedOn w:val="af7"/>
    <w:uiPriority w:val="99"/>
    <w:qFormat/>
    <w:rsid w:val="006F391A"/>
    <w:pPr>
      <w:jc w:val="center"/>
    </w:pPr>
    <w:rPr>
      <w:rFonts w:ascii="Gaze" w:hAnsi="Gaze"/>
      <w:b/>
      <w:bCs/>
      <w:sz w:val="36"/>
    </w:rPr>
  </w:style>
  <w:style w:type="paragraph" w:customStyle="1" w:styleId="af8">
    <w:name w:val="аквамарин"/>
    <w:basedOn w:val="af7"/>
    <w:uiPriority w:val="99"/>
    <w:qFormat/>
    <w:rsid w:val="006F391A"/>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6F391A"/>
    <w:pPr>
      <w:spacing w:line="360" w:lineRule="auto"/>
      <w:jc w:val="center"/>
    </w:pPr>
    <w:rPr>
      <w:rFonts w:ascii="Arial" w:eastAsiaTheme="minorEastAsia" w:hAnsi="Arial"/>
    </w:rPr>
  </w:style>
  <w:style w:type="paragraph" w:customStyle="1" w:styleId="af9">
    <w:name w:val="Реферат"/>
    <w:basedOn w:val="a"/>
    <w:uiPriority w:val="99"/>
    <w:qFormat/>
    <w:rsid w:val="006F391A"/>
    <w:pPr>
      <w:spacing w:line="360" w:lineRule="auto"/>
      <w:ind w:firstLine="709"/>
      <w:jc w:val="both"/>
    </w:pPr>
    <w:rPr>
      <w:rFonts w:eastAsiaTheme="minorEastAsia"/>
    </w:rPr>
  </w:style>
  <w:style w:type="paragraph" w:customStyle="1" w:styleId="afa">
    <w:name w:val="реферат"/>
    <w:basedOn w:val="a7"/>
    <w:uiPriority w:val="99"/>
    <w:qFormat/>
    <w:rsid w:val="006F391A"/>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6F391A"/>
    <w:pPr>
      <w:widowControl w:val="0"/>
      <w:suppressAutoHyphens/>
      <w:jc w:val="both"/>
    </w:pPr>
    <w:rPr>
      <w:rFonts w:eastAsiaTheme="minorEastAsia"/>
      <w:lang w:eastAsia="ar-SA"/>
    </w:rPr>
  </w:style>
  <w:style w:type="paragraph" w:customStyle="1" w:styleId="61">
    <w:name w:val="Стиль По ширине Перед:  6 пт"/>
    <w:basedOn w:val="a"/>
    <w:autoRedefine/>
    <w:uiPriority w:val="99"/>
    <w:qFormat/>
    <w:rsid w:val="006F391A"/>
    <w:pPr>
      <w:spacing w:before="60"/>
      <w:ind w:firstLine="709"/>
      <w:jc w:val="center"/>
    </w:pPr>
    <w:rPr>
      <w:rFonts w:eastAsiaTheme="minorEastAsia"/>
      <w:b/>
      <w:i/>
      <w:sz w:val="26"/>
      <w:szCs w:val="26"/>
    </w:rPr>
  </w:style>
  <w:style w:type="paragraph" w:customStyle="1" w:styleId="125">
    <w:name w:val="Стиль По ширине Первая строка:  1.25 см"/>
    <w:basedOn w:val="a"/>
    <w:uiPriority w:val="99"/>
    <w:qFormat/>
    <w:rsid w:val="006F391A"/>
    <w:pPr>
      <w:spacing w:before="120"/>
      <w:ind w:firstLine="709"/>
      <w:jc w:val="both"/>
    </w:pPr>
    <w:rPr>
      <w:rFonts w:eastAsiaTheme="minorEastAsia"/>
      <w:szCs w:val="20"/>
    </w:rPr>
  </w:style>
  <w:style w:type="paragraph" w:customStyle="1" w:styleId="zagc-1">
    <w:name w:val="zagc-1"/>
    <w:basedOn w:val="a"/>
    <w:uiPriority w:val="99"/>
    <w:qFormat/>
    <w:rsid w:val="006F391A"/>
    <w:pPr>
      <w:spacing w:before="135" w:after="60"/>
      <w:ind w:firstLine="150"/>
      <w:jc w:val="center"/>
    </w:pPr>
    <w:rPr>
      <w:rFonts w:ascii="Arial" w:eastAsiaTheme="minorEastAsia" w:hAnsi="Arial" w:cs="Arial"/>
      <w:b/>
      <w:bCs/>
      <w:caps/>
      <w:color w:val="29211E"/>
      <w:sz w:val="20"/>
      <w:szCs w:val="20"/>
    </w:rPr>
  </w:style>
  <w:style w:type="paragraph" w:customStyle="1" w:styleId="Iauiue3">
    <w:name w:val="Iau?iue3"/>
    <w:uiPriority w:val="99"/>
    <w:qFormat/>
    <w:rsid w:val="006F391A"/>
    <w:pPr>
      <w:widowControl w:val="0"/>
      <w:jc w:val="both"/>
    </w:pPr>
    <w:rPr>
      <w:rFonts w:eastAsiaTheme="minorEastAsia"/>
      <w:lang w:eastAsia="ru-RU"/>
    </w:rPr>
  </w:style>
  <w:style w:type="paragraph" w:customStyle="1" w:styleId="zagc-0">
    <w:name w:val="zagc-0"/>
    <w:basedOn w:val="a"/>
    <w:uiPriority w:val="99"/>
    <w:qFormat/>
    <w:rsid w:val="006F391A"/>
    <w:pPr>
      <w:spacing w:before="180" w:after="60"/>
      <w:ind w:firstLine="150"/>
      <w:jc w:val="center"/>
    </w:pPr>
    <w:rPr>
      <w:rFonts w:ascii="Arial" w:eastAsiaTheme="minorEastAsia" w:hAnsi="Arial" w:cs="Arial"/>
      <w:b/>
      <w:bCs/>
      <w:caps/>
      <w:color w:val="29211E"/>
    </w:rPr>
  </w:style>
  <w:style w:type="paragraph" w:customStyle="1" w:styleId="afb">
    <w:name w:val="Прижатый влево"/>
    <w:basedOn w:val="a"/>
    <w:next w:val="a"/>
    <w:uiPriority w:val="99"/>
    <w:qFormat/>
    <w:rsid w:val="006F391A"/>
    <w:pPr>
      <w:widowControl w:val="0"/>
      <w:autoSpaceDE w:val="0"/>
      <w:autoSpaceDN w:val="0"/>
      <w:adjustRightInd w:val="0"/>
      <w:jc w:val="both"/>
    </w:pPr>
    <w:rPr>
      <w:rFonts w:ascii="Arial" w:eastAsiaTheme="minorEastAsia" w:hAnsi="Arial" w:cs="Arial"/>
    </w:rPr>
  </w:style>
  <w:style w:type="paragraph" w:customStyle="1" w:styleId="afc">
    <w:name w:val="Нормальный (таблица)"/>
    <w:basedOn w:val="a"/>
    <w:next w:val="a"/>
    <w:uiPriority w:val="99"/>
    <w:qFormat/>
    <w:rsid w:val="006F391A"/>
    <w:pPr>
      <w:widowControl w:val="0"/>
      <w:autoSpaceDE w:val="0"/>
      <w:autoSpaceDN w:val="0"/>
      <w:adjustRightInd w:val="0"/>
      <w:jc w:val="both"/>
    </w:pPr>
    <w:rPr>
      <w:rFonts w:ascii="Arial" w:eastAsiaTheme="minorEastAsia" w:hAnsi="Arial" w:cs="Arial"/>
    </w:rPr>
  </w:style>
  <w:style w:type="paragraph" w:customStyle="1" w:styleId="afd">
    <w:name w:val="Маркированный"/>
    <w:basedOn w:val="a"/>
    <w:uiPriority w:val="99"/>
    <w:qFormat/>
    <w:rsid w:val="006F391A"/>
    <w:pPr>
      <w:tabs>
        <w:tab w:val="num" w:pos="360"/>
      </w:tabs>
      <w:ind w:firstLine="284"/>
      <w:jc w:val="both"/>
    </w:pPr>
    <w:rPr>
      <w:rFonts w:eastAsiaTheme="minorEastAsia"/>
      <w:sz w:val="28"/>
      <w:szCs w:val="28"/>
    </w:rPr>
  </w:style>
  <w:style w:type="paragraph" w:customStyle="1" w:styleId="S">
    <w:name w:val="S_Обычный жирный"/>
    <w:basedOn w:val="a"/>
    <w:uiPriority w:val="99"/>
    <w:qFormat/>
    <w:rsid w:val="006F391A"/>
    <w:pPr>
      <w:ind w:firstLine="709"/>
      <w:jc w:val="both"/>
    </w:pPr>
    <w:rPr>
      <w:rFonts w:eastAsiaTheme="minorEastAsia"/>
      <w:sz w:val="28"/>
    </w:rPr>
  </w:style>
  <w:style w:type="paragraph" w:customStyle="1" w:styleId="ConsCell">
    <w:name w:val="ConsCell"/>
    <w:uiPriority w:val="99"/>
    <w:qFormat/>
    <w:rsid w:val="006F391A"/>
    <w:pPr>
      <w:widowControl w:val="0"/>
      <w:autoSpaceDE w:val="0"/>
      <w:autoSpaceDN w:val="0"/>
      <w:adjustRightInd w:val="0"/>
    </w:pPr>
    <w:rPr>
      <w:rFonts w:ascii="Arial" w:eastAsiaTheme="minorEastAsia" w:hAnsi="Arial" w:cs="Arial"/>
      <w:lang w:eastAsia="ru-RU"/>
    </w:rPr>
  </w:style>
  <w:style w:type="character" w:customStyle="1" w:styleId="12">
    <w:name w:val="Стиль1 Знак"/>
    <w:basedOn w:val="a0"/>
    <w:link w:val="13"/>
    <w:locked/>
    <w:rsid w:val="006F391A"/>
    <w:rPr>
      <w:rFonts w:eastAsiaTheme="minorEastAsia"/>
      <w:sz w:val="26"/>
      <w:szCs w:val="26"/>
      <w:lang w:eastAsia="ru-RU"/>
    </w:rPr>
  </w:style>
  <w:style w:type="paragraph" w:customStyle="1" w:styleId="13">
    <w:name w:val="Стиль1"/>
    <w:basedOn w:val="a"/>
    <w:link w:val="12"/>
    <w:qFormat/>
    <w:rsid w:val="006F391A"/>
    <w:pPr>
      <w:widowControl w:val="0"/>
      <w:autoSpaceDE w:val="0"/>
      <w:autoSpaceDN w:val="0"/>
      <w:adjustRightInd w:val="0"/>
      <w:jc w:val="both"/>
    </w:pPr>
    <w:rPr>
      <w:rFonts w:eastAsiaTheme="minorEastAsia"/>
      <w:sz w:val="26"/>
      <w:szCs w:val="26"/>
    </w:rPr>
  </w:style>
  <w:style w:type="paragraph" w:customStyle="1" w:styleId="TimesNewRoman14125">
    <w:name w:val="Стиль Times New Roman 14 пт По ширине Первая строка:  1.25 см С..."/>
    <w:basedOn w:val="a"/>
    <w:uiPriority w:val="99"/>
    <w:qFormat/>
    <w:rsid w:val="006F391A"/>
    <w:pPr>
      <w:suppressAutoHyphens/>
      <w:ind w:right="-40" w:firstLine="709"/>
      <w:jc w:val="both"/>
    </w:pPr>
    <w:rPr>
      <w:rFonts w:eastAsiaTheme="minorEastAsia"/>
      <w:sz w:val="28"/>
      <w:szCs w:val="20"/>
      <w:lang w:eastAsia="ar-SA"/>
    </w:rPr>
  </w:style>
  <w:style w:type="character" w:customStyle="1" w:styleId="14">
    <w:name w:val="Основной текст Знак1"/>
    <w:basedOn w:val="a0"/>
    <w:uiPriority w:val="99"/>
    <w:semiHidden/>
    <w:rsid w:val="006F391A"/>
    <w:rPr>
      <w:sz w:val="24"/>
      <w:szCs w:val="24"/>
      <w:lang w:eastAsia="ru-RU"/>
    </w:rPr>
  </w:style>
  <w:style w:type="character" w:customStyle="1" w:styleId="27">
    <w:name w:val="Заголовок (Уровень 2) Знак"/>
    <w:basedOn w:val="a0"/>
    <w:link w:val="28"/>
    <w:locked/>
    <w:rsid w:val="006F391A"/>
    <w:rPr>
      <w:rFonts w:eastAsiaTheme="minorEastAsia"/>
      <w:b/>
      <w:bCs/>
      <w:sz w:val="28"/>
      <w:szCs w:val="26"/>
      <w:lang w:eastAsia="ru-RU"/>
    </w:rPr>
  </w:style>
  <w:style w:type="paragraph" w:customStyle="1" w:styleId="28">
    <w:name w:val="Заголовок (Уровень 2)"/>
    <w:basedOn w:val="a"/>
    <w:next w:val="ad"/>
    <w:link w:val="27"/>
    <w:autoRedefine/>
    <w:qFormat/>
    <w:rsid w:val="006F391A"/>
    <w:pPr>
      <w:autoSpaceDE w:val="0"/>
      <w:autoSpaceDN w:val="0"/>
      <w:adjustRightInd w:val="0"/>
      <w:ind w:left="360"/>
      <w:outlineLvl w:val="0"/>
    </w:pPr>
    <w:rPr>
      <w:rFonts w:eastAsiaTheme="minorEastAsia"/>
      <w:b/>
      <w:bCs/>
      <w:sz w:val="28"/>
      <w:szCs w:val="26"/>
    </w:rPr>
  </w:style>
  <w:style w:type="paragraph" w:customStyle="1" w:styleId="u">
    <w:name w:val="u"/>
    <w:basedOn w:val="a"/>
    <w:uiPriority w:val="99"/>
    <w:qFormat/>
    <w:rsid w:val="006F391A"/>
    <w:pPr>
      <w:spacing w:before="100" w:beforeAutospacing="1" w:after="100" w:afterAutospacing="1"/>
    </w:pPr>
    <w:rPr>
      <w:rFonts w:eastAsiaTheme="minorEastAsia"/>
    </w:rPr>
  </w:style>
  <w:style w:type="paragraph" w:customStyle="1" w:styleId="uni">
    <w:name w:val="uni"/>
    <w:basedOn w:val="a"/>
    <w:uiPriority w:val="99"/>
    <w:qFormat/>
    <w:rsid w:val="006F391A"/>
    <w:pPr>
      <w:spacing w:before="100" w:beforeAutospacing="1" w:after="100" w:afterAutospacing="1"/>
    </w:pPr>
    <w:rPr>
      <w:rFonts w:eastAsiaTheme="minorEastAsia"/>
    </w:rPr>
  </w:style>
  <w:style w:type="paragraph" w:customStyle="1" w:styleId="unip">
    <w:name w:val="unip"/>
    <w:basedOn w:val="a"/>
    <w:uiPriority w:val="99"/>
    <w:qFormat/>
    <w:rsid w:val="006F391A"/>
    <w:pPr>
      <w:spacing w:before="100" w:beforeAutospacing="1" w:after="100" w:afterAutospacing="1"/>
    </w:pPr>
    <w:rPr>
      <w:rFonts w:eastAsiaTheme="minorEastAsia"/>
    </w:rPr>
  </w:style>
  <w:style w:type="paragraph" w:customStyle="1" w:styleId="formattext">
    <w:name w:val="formattext"/>
    <w:basedOn w:val="a"/>
    <w:uiPriority w:val="99"/>
    <w:qFormat/>
    <w:rsid w:val="006F391A"/>
    <w:pPr>
      <w:spacing w:before="100" w:beforeAutospacing="1" w:after="100" w:afterAutospacing="1"/>
    </w:pPr>
    <w:rPr>
      <w:rFonts w:eastAsiaTheme="minorEastAsia"/>
    </w:rPr>
  </w:style>
  <w:style w:type="character" w:customStyle="1" w:styleId="36">
    <w:name w:val="Основной текст (3)_"/>
    <w:basedOn w:val="a0"/>
    <w:link w:val="37"/>
    <w:locked/>
    <w:rsid w:val="006F391A"/>
    <w:rPr>
      <w:b/>
      <w:bCs/>
      <w:sz w:val="28"/>
      <w:szCs w:val="28"/>
      <w:shd w:val="clear" w:color="auto" w:fill="FFFFFF"/>
    </w:rPr>
  </w:style>
  <w:style w:type="paragraph" w:customStyle="1" w:styleId="37">
    <w:name w:val="Основной текст (3)"/>
    <w:basedOn w:val="a"/>
    <w:link w:val="36"/>
    <w:qFormat/>
    <w:rsid w:val="006F391A"/>
    <w:pPr>
      <w:widowControl w:val="0"/>
      <w:shd w:val="clear" w:color="auto" w:fill="FFFFFF"/>
      <w:spacing w:after="720" w:line="240" w:lineRule="atLeast"/>
    </w:pPr>
    <w:rPr>
      <w:b/>
      <w:bCs/>
      <w:sz w:val="28"/>
      <w:szCs w:val="28"/>
      <w:lang w:eastAsia="en-US"/>
    </w:rPr>
  </w:style>
  <w:style w:type="paragraph" w:customStyle="1" w:styleId="29">
    <w:name w:val="Основной текст (2)"/>
    <w:basedOn w:val="a"/>
    <w:uiPriority w:val="99"/>
    <w:qFormat/>
    <w:rsid w:val="006F391A"/>
    <w:pPr>
      <w:widowControl w:val="0"/>
      <w:shd w:val="clear" w:color="auto" w:fill="FFFFFF"/>
      <w:spacing w:before="420" w:after="60" w:line="240" w:lineRule="atLeast"/>
      <w:jc w:val="both"/>
    </w:pPr>
    <w:rPr>
      <w:rFonts w:eastAsiaTheme="minorHAnsi" w:cstheme="minorBidi"/>
      <w:sz w:val="28"/>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6F391A"/>
    <w:pPr>
      <w:spacing w:before="100" w:beforeAutospacing="1" w:after="100" w:afterAutospacing="1"/>
    </w:pPr>
    <w:rPr>
      <w:rFonts w:ascii="Tahoma" w:hAnsi="Tahoma"/>
      <w:sz w:val="20"/>
      <w:szCs w:val="20"/>
      <w:lang w:val="en-US" w:eastAsia="en-US"/>
    </w:rPr>
  </w:style>
  <w:style w:type="paragraph" w:customStyle="1" w:styleId="xl65">
    <w:name w:val="xl65"/>
    <w:basedOn w:val="a"/>
    <w:uiPriority w:val="99"/>
    <w:qFormat/>
    <w:rsid w:val="006F391A"/>
    <w:pPr>
      <w:spacing w:before="100" w:beforeAutospacing="1" w:after="100" w:afterAutospacing="1"/>
    </w:pPr>
    <w:rPr>
      <w:sz w:val="28"/>
      <w:szCs w:val="28"/>
    </w:rPr>
  </w:style>
  <w:style w:type="paragraph" w:customStyle="1" w:styleId="xl66">
    <w:name w:val="xl66"/>
    <w:basedOn w:val="a"/>
    <w:uiPriority w:val="99"/>
    <w:qFormat/>
    <w:rsid w:val="006F391A"/>
    <w:pPr>
      <w:spacing w:before="100" w:beforeAutospacing="1" w:after="100" w:afterAutospacing="1"/>
    </w:pPr>
  </w:style>
  <w:style w:type="paragraph" w:customStyle="1" w:styleId="xl67">
    <w:name w:val="xl67"/>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8">
    <w:name w:val="xl68"/>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9">
    <w:name w:val="xl69"/>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0">
    <w:name w:val="xl70"/>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1">
    <w:name w:val="xl71"/>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2">
    <w:name w:val="xl72"/>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3">
    <w:name w:val="xl73"/>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7">
    <w:name w:val="xl77"/>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8">
    <w:name w:val="xl78"/>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9">
    <w:name w:val="xl79"/>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0">
    <w:name w:val="xl80"/>
    <w:basedOn w:val="a"/>
    <w:uiPriority w:val="99"/>
    <w:qFormat/>
    <w:rsid w:val="006F391A"/>
    <w:pPr>
      <w:pBdr>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81">
    <w:name w:val="xl81"/>
    <w:basedOn w:val="a"/>
    <w:uiPriority w:val="99"/>
    <w:qFormat/>
    <w:rsid w:val="006F391A"/>
    <w:pPr>
      <w:pBdr>
        <w:bottom w:val="single" w:sz="8" w:space="0" w:color="auto"/>
        <w:right w:val="single" w:sz="8" w:space="0" w:color="auto"/>
      </w:pBdr>
      <w:spacing w:before="100" w:beforeAutospacing="1" w:after="100" w:afterAutospacing="1"/>
    </w:pPr>
    <w:rPr>
      <w:b/>
      <w:bCs/>
    </w:rPr>
  </w:style>
  <w:style w:type="paragraph" w:customStyle="1" w:styleId="xl82">
    <w:name w:val="xl82"/>
    <w:basedOn w:val="a"/>
    <w:uiPriority w:val="99"/>
    <w:qFormat/>
    <w:rsid w:val="006F391A"/>
    <w:pPr>
      <w:pBdr>
        <w:bottom w:val="single" w:sz="8" w:space="0" w:color="auto"/>
        <w:right w:val="single" w:sz="8" w:space="0" w:color="auto"/>
      </w:pBdr>
      <w:spacing w:before="100" w:beforeAutospacing="1" w:after="100" w:afterAutospacing="1"/>
      <w:jc w:val="both"/>
    </w:pPr>
  </w:style>
  <w:style w:type="paragraph" w:customStyle="1" w:styleId="xl83">
    <w:name w:val="xl83"/>
    <w:basedOn w:val="a"/>
    <w:uiPriority w:val="99"/>
    <w:qFormat/>
    <w:rsid w:val="006F391A"/>
    <w:pPr>
      <w:pBdr>
        <w:bottom w:val="single" w:sz="8" w:space="0" w:color="auto"/>
      </w:pBdr>
      <w:spacing w:before="100" w:beforeAutospacing="1" w:after="100" w:afterAutospacing="1"/>
      <w:jc w:val="center"/>
    </w:pPr>
  </w:style>
  <w:style w:type="paragraph" w:customStyle="1" w:styleId="xl84">
    <w:name w:val="xl84"/>
    <w:basedOn w:val="a"/>
    <w:uiPriority w:val="99"/>
    <w:qFormat/>
    <w:rsid w:val="006F391A"/>
    <w:pPr>
      <w:pBdr>
        <w:bottom w:val="single" w:sz="8" w:space="0" w:color="auto"/>
        <w:right w:val="single" w:sz="8" w:space="0" w:color="auto"/>
      </w:pBdr>
      <w:spacing w:before="100" w:beforeAutospacing="1" w:after="100" w:afterAutospacing="1"/>
      <w:jc w:val="both"/>
    </w:pPr>
    <w:rPr>
      <w:b/>
      <w:bCs/>
    </w:rPr>
  </w:style>
  <w:style w:type="paragraph" w:customStyle="1" w:styleId="xl85">
    <w:name w:val="xl85"/>
    <w:basedOn w:val="a"/>
    <w:uiPriority w:val="99"/>
    <w:qFormat/>
    <w:rsid w:val="006F391A"/>
    <w:pPr>
      <w:pBdr>
        <w:bottom w:val="single" w:sz="8" w:space="0" w:color="auto"/>
        <w:right w:val="single" w:sz="8" w:space="0" w:color="auto"/>
      </w:pBdr>
      <w:spacing w:before="100" w:beforeAutospacing="1" w:after="100" w:afterAutospacing="1"/>
      <w:jc w:val="both"/>
    </w:pPr>
  </w:style>
  <w:style w:type="paragraph" w:customStyle="1" w:styleId="xl86">
    <w:name w:val="xl86"/>
    <w:basedOn w:val="a"/>
    <w:uiPriority w:val="99"/>
    <w:qFormat/>
    <w:rsid w:val="006F391A"/>
    <w:pPr>
      <w:pBdr>
        <w:bottom w:val="single" w:sz="8" w:space="0" w:color="auto"/>
        <w:right w:val="single" w:sz="8" w:space="0" w:color="auto"/>
      </w:pBdr>
      <w:spacing w:before="100" w:beforeAutospacing="1" w:after="100" w:afterAutospacing="1"/>
      <w:jc w:val="center"/>
    </w:pPr>
  </w:style>
  <w:style w:type="paragraph" w:customStyle="1" w:styleId="xl87">
    <w:name w:val="xl87"/>
    <w:basedOn w:val="a"/>
    <w:uiPriority w:val="99"/>
    <w:qFormat/>
    <w:rsid w:val="006F391A"/>
    <w:pPr>
      <w:pBdr>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
    <w:uiPriority w:val="99"/>
    <w:qFormat/>
    <w:rsid w:val="006F391A"/>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89">
    <w:name w:val="xl89"/>
    <w:basedOn w:val="a"/>
    <w:uiPriority w:val="99"/>
    <w:qFormat/>
    <w:rsid w:val="006F391A"/>
    <w:pPr>
      <w:pBdr>
        <w:left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a"/>
    <w:uiPriority w:val="99"/>
    <w:qFormat/>
    <w:rsid w:val="006F391A"/>
    <w:pPr>
      <w:pBdr>
        <w:left w:val="single" w:sz="8" w:space="0" w:color="auto"/>
        <w:bottom w:val="single" w:sz="8" w:space="0" w:color="auto"/>
        <w:right w:val="single" w:sz="8" w:space="0" w:color="auto"/>
      </w:pBdr>
      <w:shd w:val="clear" w:color="auto" w:fill="FFFFFF"/>
      <w:spacing w:before="100" w:beforeAutospacing="1" w:after="100" w:afterAutospacing="1"/>
      <w:jc w:val="both"/>
    </w:pPr>
    <w:rPr>
      <w:color w:val="000000"/>
    </w:rPr>
  </w:style>
  <w:style w:type="paragraph" w:customStyle="1" w:styleId="xl91">
    <w:name w:val="xl91"/>
    <w:basedOn w:val="a"/>
    <w:uiPriority w:val="99"/>
    <w:qFormat/>
    <w:rsid w:val="006F391A"/>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2">
    <w:name w:val="xl92"/>
    <w:basedOn w:val="a"/>
    <w:uiPriority w:val="99"/>
    <w:qFormat/>
    <w:rsid w:val="006F391A"/>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93">
    <w:name w:val="xl93"/>
    <w:basedOn w:val="a"/>
    <w:uiPriority w:val="99"/>
    <w:qFormat/>
    <w:rsid w:val="006F391A"/>
    <w:pPr>
      <w:pBdr>
        <w:bottom w:val="single" w:sz="8" w:space="0" w:color="auto"/>
        <w:right w:val="single" w:sz="8" w:space="0" w:color="auto"/>
      </w:pBdr>
      <w:spacing w:before="100" w:beforeAutospacing="1" w:after="100" w:afterAutospacing="1"/>
      <w:jc w:val="center"/>
    </w:pPr>
  </w:style>
  <w:style w:type="paragraph" w:customStyle="1" w:styleId="xl94">
    <w:name w:val="xl94"/>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5">
    <w:name w:val="xl95"/>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6">
    <w:name w:val="xl96"/>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
    <w:uiPriority w:val="99"/>
    <w:qFormat/>
    <w:rsid w:val="006F391A"/>
    <w:pPr>
      <w:pBdr>
        <w:bottom w:val="single" w:sz="8" w:space="0" w:color="auto"/>
        <w:right w:val="single" w:sz="8" w:space="0" w:color="auto"/>
      </w:pBdr>
      <w:spacing w:before="100" w:beforeAutospacing="1" w:after="100" w:afterAutospacing="1"/>
    </w:pPr>
    <w:rPr>
      <w:b/>
      <w:bCs/>
    </w:rPr>
  </w:style>
  <w:style w:type="paragraph" w:customStyle="1" w:styleId="xl99">
    <w:name w:val="xl99"/>
    <w:basedOn w:val="a"/>
    <w:uiPriority w:val="99"/>
    <w:qFormat/>
    <w:rsid w:val="006F391A"/>
    <w:pPr>
      <w:pBdr>
        <w:bottom w:val="single" w:sz="8" w:space="0" w:color="auto"/>
        <w:right w:val="single" w:sz="8" w:space="0" w:color="auto"/>
      </w:pBdr>
      <w:spacing w:before="100" w:beforeAutospacing="1" w:after="100" w:afterAutospacing="1"/>
      <w:jc w:val="both"/>
    </w:pPr>
    <w:rPr>
      <w:b/>
      <w:bCs/>
    </w:rPr>
  </w:style>
  <w:style w:type="paragraph" w:customStyle="1" w:styleId="xl100">
    <w:name w:val="xl100"/>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1">
    <w:name w:val="xl101"/>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2">
    <w:name w:val="xl102"/>
    <w:basedOn w:val="a"/>
    <w:uiPriority w:val="99"/>
    <w:qFormat/>
    <w:rsid w:val="006F391A"/>
    <w:pPr>
      <w:pBdr>
        <w:bottom w:val="single" w:sz="8" w:space="0" w:color="auto"/>
        <w:right w:val="single" w:sz="8" w:space="0" w:color="auto"/>
      </w:pBdr>
      <w:spacing w:before="100" w:beforeAutospacing="1" w:after="100" w:afterAutospacing="1"/>
      <w:jc w:val="center"/>
    </w:pPr>
    <w:rPr>
      <w:b/>
      <w:bCs/>
    </w:rPr>
  </w:style>
  <w:style w:type="paragraph" w:customStyle="1" w:styleId="xl103">
    <w:name w:val="xl103"/>
    <w:basedOn w:val="a"/>
    <w:uiPriority w:val="99"/>
    <w:qFormat/>
    <w:rsid w:val="006F391A"/>
    <w:pPr>
      <w:pBdr>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
    <w:uiPriority w:val="99"/>
    <w:qFormat/>
    <w:rsid w:val="006F391A"/>
    <w:pPr>
      <w:spacing w:before="100" w:beforeAutospacing="1" w:after="100" w:afterAutospacing="1"/>
      <w:jc w:val="center"/>
    </w:pPr>
    <w:rPr>
      <w:b/>
      <w:bCs/>
      <w:sz w:val="28"/>
      <w:szCs w:val="28"/>
    </w:rPr>
  </w:style>
  <w:style w:type="paragraph" w:customStyle="1" w:styleId="xl105">
    <w:name w:val="xl105"/>
    <w:basedOn w:val="a"/>
    <w:uiPriority w:val="99"/>
    <w:qFormat/>
    <w:rsid w:val="006F391A"/>
    <w:pPr>
      <w:spacing w:before="100" w:beforeAutospacing="1" w:after="100" w:afterAutospacing="1"/>
      <w:jc w:val="center"/>
    </w:pPr>
    <w:rPr>
      <w:b/>
      <w:bCs/>
      <w:sz w:val="28"/>
      <w:szCs w:val="28"/>
    </w:rPr>
  </w:style>
  <w:style w:type="character" w:customStyle="1" w:styleId="15">
    <w:name w:val="Название Знак1"/>
    <w:basedOn w:val="a0"/>
    <w:uiPriority w:val="10"/>
    <w:rsid w:val="006F391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Текст выноски Знак1"/>
    <w:basedOn w:val="a0"/>
    <w:uiPriority w:val="99"/>
    <w:semiHidden/>
    <w:rsid w:val="006F391A"/>
    <w:rPr>
      <w:rFonts w:ascii="Tahoma" w:hAnsi="Tahoma" w:cs="Tahoma"/>
      <w:sz w:val="16"/>
      <w:szCs w:val="16"/>
      <w:lang w:eastAsia="ru-RU"/>
    </w:rPr>
  </w:style>
  <w:style w:type="character" w:customStyle="1" w:styleId="s2">
    <w:name w:val="s2"/>
    <w:basedOn w:val="a0"/>
    <w:rsid w:val="006F391A"/>
  </w:style>
  <w:style w:type="character" w:customStyle="1" w:styleId="s3">
    <w:name w:val="s3"/>
    <w:basedOn w:val="a0"/>
    <w:rsid w:val="006F391A"/>
  </w:style>
  <w:style w:type="character" w:customStyle="1" w:styleId="s4">
    <w:name w:val="s4"/>
    <w:basedOn w:val="a0"/>
    <w:rsid w:val="006F391A"/>
  </w:style>
  <w:style w:type="character" w:customStyle="1" w:styleId="s5">
    <w:name w:val="s5"/>
    <w:basedOn w:val="a0"/>
    <w:rsid w:val="006F391A"/>
  </w:style>
  <w:style w:type="character" w:customStyle="1" w:styleId="17">
    <w:name w:val="Основной текст с отступом Знак1"/>
    <w:basedOn w:val="a0"/>
    <w:uiPriority w:val="99"/>
    <w:semiHidden/>
    <w:rsid w:val="006F391A"/>
    <w:rPr>
      <w:sz w:val="24"/>
      <w:szCs w:val="24"/>
      <w:lang w:eastAsia="ru-RU"/>
    </w:rPr>
  </w:style>
  <w:style w:type="character" w:customStyle="1" w:styleId="211">
    <w:name w:val="Основной текст 2 Знак1"/>
    <w:basedOn w:val="a0"/>
    <w:semiHidden/>
    <w:rsid w:val="006F391A"/>
    <w:rPr>
      <w:sz w:val="24"/>
      <w:szCs w:val="24"/>
      <w:lang w:eastAsia="ru-RU"/>
    </w:rPr>
  </w:style>
  <w:style w:type="character" w:customStyle="1" w:styleId="310">
    <w:name w:val="Основной текст 3 Знак1"/>
    <w:basedOn w:val="a0"/>
    <w:uiPriority w:val="99"/>
    <w:semiHidden/>
    <w:rsid w:val="006F391A"/>
    <w:rPr>
      <w:sz w:val="16"/>
      <w:szCs w:val="16"/>
      <w:lang w:eastAsia="ru-RU"/>
    </w:rPr>
  </w:style>
  <w:style w:type="character" w:customStyle="1" w:styleId="311">
    <w:name w:val="Основной текст с отступом 3 Знак1"/>
    <w:basedOn w:val="a0"/>
    <w:uiPriority w:val="99"/>
    <w:semiHidden/>
    <w:rsid w:val="006F391A"/>
    <w:rPr>
      <w:sz w:val="16"/>
      <w:szCs w:val="16"/>
      <w:lang w:eastAsia="ru-RU"/>
    </w:rPr>
  </w:style>
  <w:style w:type="character" w:customStyle="1" w:styleId="s1">
    <w:name w:val="s1"/>
    <w:basedOn w:val="a0"/>
    <w:rsid w:val="006F391A"/>
  </w:style>
  <w:style w:type="character" w:customStyle="1" w:styleId="apple-converted-space">
    <w:name w:val="apple-converted-space"/>
    <w:basedOn w:val="a0"/>
    <w:rsid w:val="006F391A"/>
  </w:style>
  <w:style w:type="character" w:customStyle="1" w:styleId="dropcap">
    <w:name w:val="dropcap"/>
    <w:basedOn w:val="a0"/>
    <w:rsid w:val="006F391A"/>
  </w:style>
  <w:style w:type="character" w:customStyle="1" w:styleId="s6">
    <w:name w:val="s6"/>
    <w:basedOn w:val="a0"/>
    <w:rsid w:val="006F391A"/>
  </w:style>
  <w:style w:type="character" w:customStyle="1" w:styleId="s8">
    <w:name w:val="s8"/>
    <w:basedOn w:val="a0"/>
    <w:rsid w:val="006F391A"/>
  </w:style>
  <w:style w:type="character" w:customStyle="1" w:styleId="s9">
    <w:name w:val="s9"/>
    <w:basedOn w:val="a0"/>
    <w:rsid w:val="006F391A"/>
  </w:style>
  <w:style w:type="character" w:customStyle="1" w:styleId="s10">
    <w:name w:val="s10"/>
    <w:basedOn w:val="a0"/>
    <w:rsid w:val="006F391A"/>
  </w:style>
  <w:style w:type="character" w:customStyle="1" w:styleId="s7">
    <w:name w:val="s7"/>
    <w:basedOn w:val="a0"/>
    <w:rsid w:val="006F391A"/>
  </w:style>
  <w:style w:type="character" w:customStyle="1" w:styleId="s11">
    <w:name w:val="s11"/>
    <w:basedOn w:val="a0"/>
    <w:rsid w:val="006F391A"/>
  </w:style>
  <w:style w:type="character" w:customStyle="1" w:styleId="s12">
    <w:name w:val="s12"/>
    <w:basedOn w:val="a0"/>
    <w:rsid w:val="006F391A"/>
  </w:style>
  <w:style w:type="character" w:customStyle="1" w:styleId="s13">
    <w:name w:val="s13"/>
    <w:basedOn w:val="a0"/>
    <w:rsid w:val="006F391A"/>
  </w:style>
  <w:style w:type="character" w:customStyle="1" w:styleId="A00">
    <w:name w:val="A0"/>
    <w:uiPriority w:val="99"/>
    <w:rsid w:val="006F391A"/>
    <w:rPr>
      <w:color w:val="000000"/>
      <w:sz w:val="32"/>
    </w:rPr>
  </w:style>
  <w:style w:type="character" w:customStyle="1" w:styleId="A40">
    <w:name w:val="A4"/>
    <w:uiPriority w:val="99"/>
    <w:rsid w:val="006F391A"/>
    <w:rPr>
      <w:color w:val="000000"/>
    </w:rPr>
  </w:style>
  <w:style w:type="character" w:customStyle="1" w:styleId="18">
    <w:name w:val="Нижний колонтитул Знак1"/>
    <w:basedOn w:val="a0"/>
    <w:uiPriority w:val="99"/>
    <w:semiHidden/>
    <w:rsid w:val="006F391A"/>
    <w:rPr>
      <w:sz w:val="24"/>
      <w:szCs w:val="24"/>
      <w:lang w:eastAsia="ru-RU"/>
    </w:rPr>
  </w:style>
  <w:style w:type="character" w:customStyle="1" w:styleId="19">
    <w:name w:val="Верхний колонтитул Знак1"/>
    <w:basedOn w:val="a0"/>
    <w:uiPriority w:val="99"/>
    <w:semiHidden/>
    <w:rsid w:val="006F391A"/>
    <w:rPr>
      <w:sz w:val="24"/>
      <w:szCs w:val="24"/>
      <w:lang w:eastAsia="ru-RU"/>
    </w:rPr>
  </w:style>
  <w:style w:type="character" w:customStyle="1" w:styleId="fts-hit">
    <w:name w:val="fts-hit"/>
    <w:basedOn w:val="a0"/>
    <w:uiPriority w:val="99"/>
    <w:rsid w:val="006F391A"/>
    <w:rPr>
      <w:rFonts w:ascii="Times New Roman" w:hAnsi="Times New Roman" w:cs="Times New Roman" w:hint="default"/>
      <w:shd w:val="clear" w:color="auto" w:fill="FFC0CB"/>
    </w:rPr>
  </w:style>
  <w:style w:type="character" w:customStyle="1" w:styleId="afe">
    <w:name w:val="Цветовое выделение"/>
    <w:uiPriority w:val="99"/>
    <w:rsid w:val="006F391A"/>
    <w:rPr>
      <w:b/>
      <w:bCs w:val="0"/>
      <w:color w:val="000080"/>
    </w:rPr>
  </w:style>
  <w:style w:type="character" w:customStyle="1" w:styleId="WW8Num8z0">
    <w:name w:val="WW8Num8z0"/>
    <w:uiPriority w:val="99"/>
    <w:rsid w:val="006F391A"/>
    <w:rPr>
      <w:rFonts w:ascii="Symbol" w:hAnsi="Symbol" w:hint="default"/>
      <w:sz w:val="18"/>
    </w:rPr>
  </w:style>
  <w:style w:type="character" w:customStyle="1" w:styleId="2a">
    <w:name w:val="Основной текст (2) + Полужирный"/>
    <w:aliases w:val="Курсив"/>
    <w:basedOn w:val="25"/>
    <w:rsid w:val="006F391A"/>
    <w:rPr>
      <w:rFonts w:ascii="Times New Roman" w:hAnsi="Times New Roman" w:cs="Arial"/>
      <w:b/>
      <w:bCs/>
      <w:i/>
      <w:iCs/>
      <w:sz w:val="28"/>
      <w:szCs w:val="28"/>
      <w:shd w:val="clear" w:color="auto" w:fill="FFFFFF"/>
    </w:rPr>
  </w:style>
  <w:style w:type="character" w:customStyle="1" w:styleId="212">
    <w:name w:val="Основной текст с отступом 2 Знак1"/>
    <w:basedOn w:val="a0"/>
    <w:semiHidden/>
    <w:rsid w:val="006F391A"/>
    <w:rPr>
      <w:sz w:val="24"/>
      <w:szCs w:val="24"/>
      <w:lang w:eastAsia="ru-RU"/>
    </w:rPr>
  </w:style>
  <w:style w:type="table" w:customStyle="1" w:styleId="62">
    <w:name w:val="Сетка таблицы6"/>
    <w:basedOn w:val="a1"/>
    <w:uiPriority w:val="99"/>
    <w:rsid w:val="006F39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6F39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6F39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EB7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6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9184</Words>
  <Characters>52351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14</cp:revision>
  <cp:lastPrinted>2019-12-17T06:09:00Z</cp:lastPrinted>
  <dcterms:created xsi:type="dcterms:W3CDTF">2019-11-13T02:27:00Z</dcterms:created>
  <dcterms:modified xsi:type="dcterms:W3CDTF">2019-12-30T07:11:00Z</dcterms:modified>
</cp:coreProperties>
</file>