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244" w:rsidRPr="0083467E" w:rsidRDefault="00E60244" w:rsidP="00E60244">
      <w:pPr>
        <w:jc w:val="center"/>
        <w:rPr>
          <w:sz w:val="28"/>
          <w:szCs w:val="28"/>
        </w:rPr>
      </w:pPr>
      <w:r w:rsidRPr="0083467E">
        <w:rPr>
          <w:sz w:val="28"/>
          <w:szCs w:val="28"/>
        </w:rPr>
        <w:t>Муниципальный район «Красночикойский район»</w:t>
      </w:r>
    </w:p>
    <w:p w:rsidR="00E60244" w:rsidRPr="0083467E" w:rsidRDefault="00E60244" w:rsidP="00E60244">
      <w:pPr>
        <w:jc w:val="center"/>
        <w:rPr>
          <w:b/>
          <w:sz w:val="28"/>
          <w:szCs w:val="28"/>
        </w:rPr>
      </w:pPr>
      <w:r w:rsidRPr="0083467E">
        <w:rPr>
          <w:b/>
          <w:sz w:val="28"/>
          <w:szCs w:val="28"/>
        </w:rPr>
        <w:t>СОВЕТ МУНИЦИПАЛЬНОГО РАЙОНА</w:t>
      </w:r>
    </w:p>
    <w:p w:rsidR="00E60244" w:rsidRPr="0083467E" w:rsidRDefault="00E60244" w:rsidP="00E60244">
      <w:pPr>
        <w:jc w:val="center"/>
        <w:rPr>
          <w:b/>
          <w:sz w:val="28"/>
          <w:szCs w:val="28"/>
        </w:rPr>
      </w:pPr>
      <w:r w:rsidRPr="0083467E">
        <w:rPr>
          <w:b/>
          <w:sz w:val="28"/>
          <w:szCs w:val="28"/>
        </w:rPr>
        <w:t>«КРАСНОЧИКОЙСКИЙ РАЙОН»</w:t>
      </w:r>
    </w:p>
    <w:p w:rsidR="00E60244" w:rsidRPr="0083467E" w:rsidRDefault="00E60244" w:rsidP="00E60244">
      <w:pPr>
        <w:jc w:val="both"/>
        <w:rPr>
          <w:sz w:val="28"/>
          <w:szCs w:val="28"/>
        </w:rPr>
      </w:pPr>
    </w:p>
    <w:p w:rsidR="00E60244" w:rsidRPr="0083467E" w:rsidRDefault="00E60244" w:rsidP="00E60244">
      <w:pPr>
        <w:jc w:val="both"/>
        <w:rPr>
          <w:sz w:val="28"/>
          <w:szCs w:val="28"/>
        </w:rPr>
      </w:pPr>
    </w:p>
    <w:p w:rsidR="00E60244" w:rsidRPr="0083467E" w:rsidRDefault="00E60244" w:rsidP="00E60244">
      <w:pPr>
        <w:jc w:val="center"/>
        <w:rPr>
          <w:b/>
          <w:sz w:val="32"/>
          <w:szCs w:val="32"/>
        </w:rPr>
      </w:pPr>
      <w:r w:rsidRPr="0083467E">
        <w:rPr>
          <w:b/>
          <w:sz w:val="32"/>
          <w:szCs w:val="32"/>
        </w:rPr>
        <w:t>РЕШЕНИЕ</w:t>
      </w:r>
    </w:p>
    <w:p w:rsidR="00E60244" w:rsidRPr="0083467E" w:rsidRDefault="00E60244" w:rsidP="00E60244">
      <w:pPr>
        <w:rPr>
          <w:sz w:val="28"/>
          <w:szCs w:val="28"/>
        </w:rPr>
      </w:pPr>
      <w:r w:rsidRPr="0083467E">
        <w:rPr>
          <w:sz w:val="28"/>
          <w:szCs w:val="28"/>
        </w:rPr>
        <w:t>«</w:t>
      </w:r>
      <w:r w:rsidR="00706F20">
        <w:rPr>
          <w:sz w:val="28"/>
          <w:szCs w:val="28"/>
        </w:rPr>
        <w:t>26</w:t>
      </w:r>
      <w:r w:rsidRPr="0083467E">
        <w:rPr>
          <w:sz w:val="28"/>
          <w:szCs w:val="28"/>
        </w:rPr>
        <w:t>»</w:t>
      </w:r>
      <w:r w:rsidR="00706F20">
        <w:rPr>
          <w:sz w:val="28"/>
          <w:szCs w:val="28"/>
        </w:rPr>
        <w:t xml:space="preserve"> декабря 2019</w:t>
      </w:r>
      <w:r w:rsidRPr="0083467E">
        <w:rPr>
          <w:sz w:val="28"/>
          <w:szCs w:val="28"/>
        </w:rPr>
        <w:t xml:space="preserve"> г.                                                        </w:t>
      </w:r>
      <w:r w:rsidR="00706F20">
        <w:rPr>
          <w:sz w:val="28"/>
          <w:szCs w:val="28"/>
        </w:rPr>
        <w:t xml:space="preserve">                           № 144</w:t>
      </w:r>
    </w:p>
    <w:p w:rsidR="00E60244" w:rsidRPr="0083467E" w:rsidRDefault="00E60244" w:rsidP="00E60244">
      <w:pPr>
        <w:jc w:val="center"/>
        <w:rPr>
          <w:sz w:val="28"/>
          <w:szCs w:val="28"/>
        </w:rPr>
      </w:pPr>
      <w:r w:rsidRPr="0083467E">
        <w:rPr>
          <w:sz w:val="28"/>
          <w:szCs w:val="28"/>
        </w:rPr>
        <w:t>с. Красный Чикой</w:t>
      </w:r>
    </w:p>
    <w:p w:rsidR="00E60244" w:rsidRPr="0083467E" w:rsidRDefault="00E60244" w:rsidP="00E60244">
      <w:pPr>
        <w:jc w:val="both"/>
        <w:rPr>
          <w:sz w:val="28"/>
          <w:szCs w:val="28"/>
        </w:rPr>
      </w:pPr>
    </w:p>
    <w:p w:rsidR="00E60244" w:rsidRPr="0083467E" w:rsidRDefault="00E60244" w:rsidP="00E60244">
      <w:pPr>
        <w:jc w:val="both"/>
        <w:rPr>
          <w:sz w:val="28"/>
          <w:szCs w:val="28"/>
        </w:rPr>
      </w:pPr>
    </w:p>
    <w:p w:rsidR="00E60244" w:rsidRPr="0083467E" w:rsidRDefault="00E60244" w:rsidP="00E60244">
      <w:pPr>
        <w:jc w:val="center"/>
        <w:rPr>
          <w:b/>
          <w:sz w:val="28"/>
          <w:szCs w:val="28"/>
        </w:rPr>
      </w:pPr>
      <w:r w:rsidRPr="0083467E">
        <w:rPr>
          <w:b/>
          <w:sz w:val="28"/>
          <w:szCs w:val="28"/>
        </w:rPr>
        <w:t>О внесении изменений и дополнений в Устав</w:t>
      </w:r>
    </w:p>
    <w:p w:rsidR="00E60244" w:rsidRPr="0083467E" w:rsidRDefault="00E60244" w:rsidP="00E60244">
      <w:pPr>
        <w:jc w:val="center"/>
        <w:rPr>
          <w:b/>
          <w:sz w:val="28"/>
          <w:szCs w:val="28"/>
        </w:rPr>
      </w:pPr>
      <w:r w:rsidRPr="0083467E">
        <w:rPr>
          <w:b/>
          <w:sz w:val="28"/>
          <w:szCs w:val="28"/>
        </w:rPr>
        <w:t xml:space="preserve"> муниципального района «Красночикойский район»</w:t>
      </w:r>
    </w:p>
    <w:p w:rsidR="00E60244" w:rsidRPr="0083467E" w:rsidRDefault="00E60244" w:rsidP="00E60244">
      <w:pPr>
        <w:ind w:firstLine="709"/>
        <w:jc w:val="center"/>
        <w:rPr>
          <w:sz w:val="28"/>
          <w:szCs w:val="28"/>
        </w:rPr>
      </w:pPr>
    </w:p>
    <w:p w:rsidR="00E60244" w:rsidRPr="0083467E" w:rsidRDefault="00E60244" w:rsidP="00E60244">
      <w:pPr>
        <w:ind w:firstLine="709"/>
        <w:jc w:val="both"/>
        <w:rPr>
          <w:sz w:val="28"/>
          <w:szCs w:val="28"/>
        </w:rPr>
      </w:pPr>
      <w:r w:rsidRPr="0083467E">
        <w:rPr>
          <w:sz w:val="28"/>
          <w:szCs w:val="28"/>
        </w:rPr>
        <w:t>В целях приведения положений Устава муниципального района «Красночикойский район» в соответствие с федеральным законодательством, на основании статей 23, 34 Устава муниципального района «Красночикойский район»  Совет решил:</w:t>
      </w:r>
    </w:p>
    <w:p w:rsidR="00E60244" w:rsidRPr="0083467E" w:rsidRDefault="00E60244" w:rsidP="00E60244">
      <w:pPr>
        <w:ind w:firstLine="709"/>
        <w:jc w:val="both"/>
        <w:rPr>
          <w:sz w:val="28"/>
          <w:szCs w:val="28"/>
        </w:rPr>
      </w:pPr>
    </w:p>
    <w:p w:rsidR="00E60244" w:rsidRPr="0083467E" w:rsidRDefault="00E60244" w:rsidP="00E60244">
      <w:pPr>
        <w:ind w:firstLine="709"/>
        <w:jc w:val="both"/>
        <w:rPr>
          <w:sz w:val="28"/>
          <w:szCs w:val="28"/>
        </w:rPr>
      </w:pPr>
      <w:r w:rsidRPr="0083467E">
        <w:rPr>
          <w:sz w:val="28"/>
          <w:szCs w:val="28"/>
        </w:rPr>
        <w:t>1. Внести в Устав муниципального района «Красночикойский район» следующие изменения:</w:t>
      </w:r>
    </w:p>
    <w:p w:rsidR="00E60244" w:rsidRPr="0083467E" w:rsidRDefault="00E60244" w:rsidP="00E6024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467E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1</w:t>
      </w:r>
      <w:r w:rsidRPr="0083467E">
        <w:rPr>
          <w:rFonts w:eastAsiaTheme="minorHAnsi"/>
          <w:sz w:val="28"/>
          <w:szCs w:val="28"/>
          <w:lang w:eastAsia="en-US"/>
        </w:rPr>
        <w:t xml:space="preserve">. </w:t>
      </w:r>
      <w:hyperlink r:id="rId6" w:history="1">
        <w:r w:rsidRPr="0083467E">
          <w:rPr>
            <w:rFonts w:eastAsiaTheme="minorHAnsi"/>
            <w:sz w:val="28"/>
            <w:szCs w:val="28"/>
            <w:lang w:eastAsia="en-US"/>
          </w:rPr>
          <w:t>пункт 8 части 1 статьи 8</w:t>
        </w:r>
      </w:hyperlink>
      <w:r w:rsidRPr="0083467E">
        <w:rPr>
          <w:rFonts w:eastAsiaTheme="minorHAnsi"/>
          <w:sz w:val="28"/>
          <w:szCs w:val="28"/>
          <w:lang w:eastAsia="en-US"/>
        </w:rPr>
        <w:t xml:space="preserve"> после слова «прав» дополнить словами «</w:t>
      </w:r>
      <w:r w:rsidRPr="0083467E">
        <w:rPr>
          <w:sz w:val="28"/>
          <w:szCs w:val="28"/>
        </w:rPr>
        <w:t>коренных малочисленных народов и других</w:t>
      </w:r>
      <w:r w:rsidRPr="0083467E">
        <w:rPr>
          <w:rFonts w:eastAsiaTheme="minorHAnsi"/>
          <w:sz w:val="28"/>
          <w:szCs w:val="28"/>
          <w:lang w:eastAsia="en-US"/>
        </w:rPr>
        <w:t>»;</w:t>
      </w:r>
    </w:p>
    <w:p w:rsidR="00E60244" w:rsidRPr="0083467E" w:rsidRDefault="00E60244" w:rsidP="00E6024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3467E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2</w:t>
      </w:r>
      <w:r w:rsidRPr="0083467E">
        <w:rPr>
          <w:rFonts w:eastAsiaTheme="minorHAnsi"/>
          <w:sz w:val="28"/>
          <w:szCs w:val="28"/>
          <w:lang w:eastAsia="en-US"/>
        </w:rPr>
        <w:t xml:space="preserve">. в </w:t>
      </w:r>
      <w:hyperlink r:id="rId7" w:history="1">
        <w:r w:rsidRPr="0083467E">
          <w:rPr>
            <w:rFonts w:eastAsiaTheme="minorHAnsi"/>
            <w:sz w:val="28"/>
            <w:szCs w:val="28"/>
            <w:lang w:eastAsia="en-US"/>
          </w:rPr>
          <w:t xml:space="preserve">пункте 17 части 1 статьи </w:t>
        </w:r>
      </w:hyperlink>
      <w:r w:rsidRPr="0083467E">
        <w:rPr>
          <w:rFonts w:eastAsiaTheme="minorHAnsi"/>
          <w:sz w:val="28"/>
          <w:szCs w:val="28"/>
          <w:lang w:eastAsia="en-US"/>
        </w:rPr>
        <w:t>8 слова «, в том числе путем выкупа</w:t>
      </w:r>
      <w:proofErr w:type="gramStart"/>
      <w:r w:rsidRPr="0083467E">
        <w:rPr>
          <w:rFonts w:eastAsiaTheme="minorHAnsi"/>
          <w:sz w:val="28"/>
          <w:szCs w:val="28"/>
          <w:lang w:eastAsia="en-US"/>
        </w:rPr>
        <w:t>,»</w:t>
      </w:r>
      <w:proofErr w:type="gramEnd"/>
      <w:r w:rsidRPr="0083467E">
        <w:rPr>
          <w:rFonts w:eastAsiaTheme="minorHAnsi"/>
          <w:sz w:val="28"/>
          <w:szCs w:val="28"/>
          <w:lang w:eastAsia="en-US"/>
        </w:rPr>
        <w:t xml:space="preserve"> исключить;</w:t>
      </w:r>
    </w:p>
    <w:p w:rsidR="00E60244" w:rsidRPr="0083467E" w:rsidRDefault="00E60244" w:rsidP="00E602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67E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3</w:t>
      </w:r>
      <w:r w:rsidRPr="0083467E">
        <w:rPr>
          <w:rFonts w:eastAsiaTheme="minorHAnsi"/>
          <w:sz w:val="28"/>
          <w:szCs w:val="28"/>
          <w:lang w:eastAsia="en-US"/>
        </w:rPr>
        <w:t xml:space="preserve">. </w:t>
      </w:r>
      <w:hyperlink r:id="rId8" w:history="1">
        <w:r w:rsidRPr="0083467E">
          <w:rPr>
            <w:rFonts w:eastAsiaTheme="minorHAnsi"/>
            <w:sz w:val="28"/>
            <w:szCs w:val="28"/>
            <w:lang w:eastAsia="en-US"/>
          </w:rPr>
          <w:t xml:space="preserve">пункт 17 части 1 статьи </w:t>
        </w:r>
      </w:hyperlink>
      <w:r w:rsidRPr="0083467E">
        <w:rPr>
          <w:rFonts w:eastAsiaTheme="minorHAnsi"/>
          <w:sz w:val="28"/>
          <w:szCs w:val="28"/>
          <w:lang w:eastAsia="en-US"/>
        </w:rPr>
        <w:t xml:space="preserve">8 дополнить словами </w:t>
      </w:r>
      <w:r w:rsidRPr="0083467E">
        <w:rPr>
          <w:sz w:val="28"/>
          <w:szCs w:val="28"/>
        </w:rPr>
        <w:t>«, выдача градостроительного плана земельного участка, расположенного на межселенной территории»;</w:t>
      </w:r>
    </w:p>
    <w:p w:rsidR="00E60244" w:rsidRDefault="00E60244" w:rsidP="00E602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467E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4</w:t>
      </w:r>
      <w:r w:rsidRPr="0083467E">
        <w:rPr>
          <w:rFonts w:eastAsiaTheme="minorHAnsi"/>
          <w:sz w:val="28"/>
          <w:szCs w:val="28"/>
          <w:lang w:eastAsia="en-US"/>
        </w:rPr>
        <w:t xml:space="preserve">. </w:t>
      </w:r>
      <w:hyperlink r:id="rId9" w:history="1">
        <w:r w:rsidRPr="0083467E">
          <w:rPr>
            <w:rFonts w:eastAsiaTheme="minorHAnsi"/>
            <w:sz w:val="28"/>
            <w:szCs w:val="28"/>
            <w:lang w:eastAsia="en-US"/>
          </w:rPr>
          <w:t xml:space="preserve">пункт 5 части 1 статьи </w:t>
        </w:r>
      </w:hyperlink>
      <w:r w:rsidRPr="0083467E">
        <w:rPr>
          <w:sz w:val="28"/>
          <w:szCs w:val="28"/>
        </w:rPr>
        <w:t>10</w:t>
      </w:r>
      <w:r w:rsidRPr="0083467E">
        <w:rPr>
          <w:rFonts w:eastAsiaTheme="minorHAnsi"/>
          <w:sz w:val="28"/>
          <w:szCs w:val="28"/>
          <w:lang w:eastAsia="en-US"/>
        </w:rPr>
        <w:t xml:space="preserve"> признать утратившим силу;</w:t>
      </w:r>
    </w:p>
    <w:p w:rsidR="00E60244" w:rsidRPr="0083467E" w:rsidRDefault="00E60244" w:rsidP="00E6024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3467E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5</w:t>
      </w:r>
      <w:r w:rsidRPr="0083467E">
        <w:rPr>
          <w:rFonts w:eastAsiaTheme="minorHAnsi"/>
          <w:sz w:val="28"/>
          <w:szCs w:val="28"/>
          <w:lang w:eastAsia="en-US"/>
        </w:rPr>
        <w:t xml:space="preserve">. в </w:t>
      </w:r>
      <w:hyperlink r:id="rId10" w:history="1">
        <w:r w:rsidRPr="0083467E">
          <w:rPr>
            <w:rFonts w:eastAsiaTheme="minorHAnsi"/>
            <w:sz w:val="28"/>
            <w:szCs w:val="28"/>
            <w:lang w:eastAsia="en-US"/>
          </w:rPr>
          <w:t xml:space="preserve">части 2 статьи </w:t>
        </w:r>
      </w:hyperlink>
      <w:r w:rsidRPr="0083467E">
        <w:rPr>
          <w:rFonts w:eastAsiaTheme="minorHAnsi"/>
          <w:sz w:val="28"/>
          <w:szCs w:val="28"/>
          <w:lang w:eastAsia="en-US"/>
        </w:rPr>
        <w:t>13 слова «может проводиться» заменить словом «проводится»;</w:t>
      </w:r>
    </w:p>
    <w:p w:rsidR="00E60244" w:rsidRPr="0083467E" w:rsidRDefault="00E60244" w:rsidP="00E602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467E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83467E">
        <w:rPr>
          <w:sz w:val="28"/>
          <w:szCs w:val="28"/>
        </w:rPr>
        <w:t>. главу 3 Устава дополнить статьей 21.2. следующего содержания:</w:t>
      </w:r>
    </w:p>
    <w:p w:rsidR="00E60244" w:rsidRPr="0083467E" w:rsidRDefault="00E60244" w:rsidP="00E60244">
      <w:pPr>
        <w:shd w:val="clear" w:color="auto" w:fill="FFFFFF"/>
        <w:ind w:firstLine="540"/>
        <w:jc w:val="both"/>
        <w:rPr>
          <w:b/>
          <w:sz w:val="28"/>
          <w:szCs w:val="28"/>
        </w:rPr>
      </w:pPr>
      <w:r w:rsidRPr="0083467E">
        <w:rPr>
          <w:b/>
          <w:sz w:val="28"/>
          <w:szCs w:val="28"/>
        </w:rPr>
        <w:t xml:space="preserve">«Статья 21.2. Сельский староста </w:t>
      </w:r>
    </w:p>
    <w:p w:rsidR="00E60244" w:rsidRPr="0083467E" w:rsidRDefault="00E60244" w:rsidP="00E60244">
      <w:pPr>
        <w:shd w:val="clear" w:color="auto" w:fill="FFFFFF"/>
        <w:ind w:firstLine="540"/>
        <w:jc w:val="both"/>
        <w:rPr>
          <w:sz w:val="28"/>
          <w:szCs w:val="28"/>
        </w:rPr>
      </w:pPr>
      <w:r w:rsidRPr="0083467E">
        <w:rPr>
          <w:sz w:val="28"/>
          <w:szCs w:val="28"/>
        </w:rPr>
        <w:t>1. Для организации взаимодействия органов местного самоуправления и жителей сельского населённого пункта при решении вопросов местного значения в сельском населённом пункте, расположенном на межселенной террит</w:t>
      </w:r>
      <w:r>
        <w:rPr>
          <w:sz w:val="28"/>
          <w:szCs w:val="28"/>
        </w:rPr>
        <w:t>ории, может назначаться сельский староста</w:t>
      </w:r>
      <w:r w:rsidRPr="0083467E">
        <w:rPr>
          <w:sz w:val="28"/>
          <w:szCs w:val="28"/>
        </w:rPr>
        <w:t>.</w:t>
      </w:r>
    </w:p>
    <w:p w:rsidR="00E60244" w:rsidRPr="0083467E" w:rsidRDefault="00E60244" w:rsidP="00E60244">
      <w:pPr>
        <w:shd w:val="clear" w:color="auto" w:fill="FFFFFF"/>
        <w:ind w:firstLine="540"/>
        <w:jc w:val="both"/>
        <w:rPr>
          <w:sz w:val="28"/>
          <w:szCs w:val="28"/>
        </w:rPr>
      </w:pPr>
      <w:bookmarkStart w:id="0" w:name="dst100032"/>
      <w:bookmarkEnd w:id="0"/>
      <w:r w:rsidRPr="0083467E">
        <w:rPr>
          <w:sz w:val="28"/>
          <w:szCs w:val="28"/>
        </w:rPr>
        <w:t>2. С</w:t>
      </w:r>
      <w:r>
        <w:rPr>
          <w:sz w:val="28"/>
          <w:szCs w:val="28"/>
        </w:rPr>
        <w:t>ельский с</w:t>
      </w:r>
      <w:r w:rsidRPr="0083467E">
        <w:rPr>
          <w:sz w:val="28"/>
          <w:szCs w:val="28"/>
        </w:rPr>
        <w:t>тароста назначается Советом муниципального района по представлению схода граждан сельского населённого пункта из числа лиц, проживающих на территории данного сельского населённого пункта и обладающих активным избирательным правом.</w:t>
      </w:r>
    </w:p>
    <w:p w:rsidR="00E60244" w:rsidRPr="0083467E" w:rsidRDefault="00E60244" w:rsidP="00E60244">
      <w:pPr>
        <w:shd w:val="clear" w:color="auto" w:fill="FFFFFF"/>
        <w:ind w:firstLine="709"/>
        <w:jc w:val="both"/>
        <w:rPr>
          <w:sz w:val="28"/>
          <w:szCs w:val="28"/>
        </w:rPr>
      </w:pPr>
      <w:r w:rsidRPr="0083467E">
        <w:rPr>
          <w:sz w:val="28"/>
          <w:szCs w:val="28"/>
        </w:rPr>
        <w:t xml:space="preserve">3. Срок полномочий </w:t>
      </w:r>
      <w:r>
        <w:rPr>
          <w:sz w:val="28"/>
          <w:szCs w:val="28"/>
        </w:rPr>
        <w:t xml:space="preserve">сельского </w:t>
      </w:r>
      <w:r w:rsidRPr="0083467E">
        <w:rPr>
          <w:sz w:val="28"/>
          <w:szCs w:val="28"/>
        </w:rPr>
        <w:t>старосты составляет 5 лет.</w:t>
      </w:r>
    </w:p>
    <w:p w:rsidR="00E60244" w:rsidRPr="0083467E" w:rsidRDefault="00E60244" w:rsidP="00E60244">
      <w:pPr>
        <w:shd w:val="clear" w:color="auto" w:fill="FFFFFF"/>
        <w:ind w:firstLine="709"/>
        <w:jc w:val="both"/>
        <w:rPr>
          <w:sz w:val="28"/>
          <w:szCs w:val="28"/>
        </w:rPr>
      </w:pPr>
      <w:r w:rsidRPr="0083467E">
        <w:rPr>
          <w:sz w:val="28"/>
          <w:szCs w:val="28"/>
        </w:rPr>
        <w:t xml:space="preserve">4. Полномочия, порядок назначения, порядок прекращения полномочий, гарантии деятельности и иные вопросы статуса </w:t>
      </w:r>
      <w:r>
        <w:rPr>
          <w:sz w:val="28"/>
          <w:szCs w:val="28"/>
        </w:rPr>
        <w:t xml:space="preserve">сельского </w:t>
      </w:r>
      <w:r w:rsidRPr="0083467E">
        <w:rPr>
          <w:sz w:val="28"/>
          <w:szCs w:val="28"/>
        </w:rPr>
        <w:t xml:space="preserve">старосты устанавливаются нормативным правовым актом Совета </w:t>
      </w:r>
      <w:r w:rsidRPr="0083467E">
        <w:rPr>
          <w:sz w:val="28"/>
          <w:szCs w:val="28"/>
        </w:rPr>
        <w:lastRenderedPageBreak/>
        <w:t>муниципального района,</w:t>
      </w:r>
      <w:r w:rsidRPr="0083467E">
        <w:rPr>
          <w:i/>
          <w:sz w:val="28"/>
          <w:szCs w:val="28"/>
        </w:rPr>
        <w:t xml:space="preserve"> </w:t>
      </w:r>
      <w:r w:rsidRPr="0083467E">
        <w:rPr>
          <w:sz w:val="28"/>
          <w:szCs w:val="28"/>
        </w:rPr>
        <w:t>в соответствии со статьей 27.1 Федерального закона № 131-ФЗ и законом Забайкальского края</w:t>
      </w:r>
      <w:proofErr w:type="gramStart"/>
      <w:r w:rsidRPr="0083467E">
        <w:rPr>
          <w:sz w:val="28"/>
          <w:szCs w:val="28"/>
        </w:rPr>
        <w:t>.»;</w:t>
      </w:r>
      <w:proofErr w:type="gramEnd"/>
    </w:p>
    <w:p w:rsidR="00E60244" w:rsidRPr="0083467E" w:rsidRDefault="00E60244" w:rsidP="00E60244">
      <w:pPr>
        <w:ind w:firstLine="709"/>
        <w:rPr>
          <w:sz w:val="28"/>
          <w:szCs w:val="28"/>
        </w:rPr>
      </w:pPr>
      <w:r w:rsidRPr="0083467E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83467E">
        <w:rPr>
          <w:sz w:val="28"/>
          <w:szCs w:val="28"/>
        </w:rPr>
        <w:t xml:space="preserve">. часть 6 статьи 29 изложить в следующей редакции: </w:t>
      </w:r>
    </w:p>
    <w:p w:rsidR="00E60244" w:rsidRPr="0083467E" w:rsidRDefault="00E60244" w:rsidP="00E602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67E">
        <w:rPr>
          <w:rFonts w:eastAsiaTheme="minorHAnsi"/>
          <w:sz w:val="28"/>
          <w:szCs w:val="28"/>
          <w:lang w:eastAsia="en-US"/>
        </w:rPr>
        <w:t xml:space="preserve">«6. </w:t>
      </w:r>
      <w:r w:rsidRPr="0083467E">
        <w:rPr>
          <w:sz w:val="28"/>
          <w:szCs w:val="28"/>
        </w:rPr>
        <w:t>Депутат</w:t>
      </w:r>
      <w:r w:rsidRPr="0083467E">
        <w:rPr>
          <w:rFonts w:eastAsiaTheme="minorHAnsi"/>
          <w:sz w:val="28"/>
          <w:szCs w:val="28"/>
          <w:lang w:eastAsia="en-US"/>
        </w:rPr>
        <w:t xml:space="preserve"> Совета муниципального района «Красночикойский район»</w:t>
      </w:r>
      <w:r w:rsidRPr="0083467E">
        <w:rPr>
          <w:sz w:val="28"/>
          <w:szCs w:val="28"/>
        </w:rPr>
        <w:t xml:space="preserve">, глава муниципального района </w:t>
      </w:r>
      <w:r w:rsidRPr="0083467E">
        <w:rPr>
          <w:rFonts w:eastAsiaTheme="minorHAnsi"/>
          <w:sz w:val="28"/>
          <w:szCs w:val="28"/>
          <w:lang w:eastAsia="en-US"/>
        </w:rPr>
        <w:t>«Красночикойский район»</w:t>
      </w:r>
      <w:r w:rsidRPr="0083467E">
        <w:rPr>
          <w:sz w:val="28"/>
          <w:szCs w:val="28"/>
        </w:rPr>
        <w:t xml:space="preserve">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</w:p>
    <w:p w:rsidR="00E60244" w:rsidRPr="0083467E" w:rsidRDefault="00E60244" w:rsidP="00E602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3467E">
        <w:rPr>
          <w:sz w:val="28"/>
          <w:szCs w:val="28"/>
        </w:rPr>
        <w:t>Полномочия депутата,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</w:t>
      </w:r>
      <w:proofErr w:type="gramEnd"/>
      <w:r w:rsidRPr="0083467E">
        <w:rPr>
          <w:sz w:val="28"/>
          <w:szCs w:val="28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№ 131-ФЗ.»;</w:t>
      </w:r>
    </w:p>
    <w:p w:rsidR="00E60244" w:rsidRPr="0083467E" w:rsidRDefault="00E60244" w:rsidP="00E602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467E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8</w:t>
      </w:r>
      <w:r w:rsidRPr="0083467E">
        <w:rPr>
          <w:rFonts w:eastAsiaTheme="minorHAnsi"/>
          <w:sz w:val="28"/>
          <w:szCs w:val="28"/>
          <w:lang w:eastAsia="en-US"/>
        </w:rPr>
        <w:t xml:space="preserve">. </w:t>
      </w:r>
      <w:hyperlink r:id="rId11" w:history="1">
        <w:r w:rsidRPr="0083467E">
          <w:rPr>
            <w:rFonts w:eastAsiaTheme="minorHAnsi"/>
            <w:sz w:val="28"/>
            <w:szCs w:val="28"/>
            <w:lang w:eastAsia="en-US"/>
          </w:rPr>
          <w:t xml:space="preserve">часть 5 статьи </w:t>
        </w:r>
      </w:hyperlink>
      <w:r w:rsidRPr="0083467E">
        <w:rPr>
          <w:rFonts w:eastAsiaTheme="minorHAnsi"/>
          <w:sz w:val="28"/>
          <w:szCs w:val="28"/>
          <w:lang w:eastAsia="en-US"/>
        </w:rPr>
        <w:t>30 дополнить пунктом 3 следующего содержания:</w:t>
      </w:r>
    </w:p>
    <w:p w:rsidR="00E60244" w:rsidRPr="0083467E" w:rsidRDefault="00E60244" w:rsidP="00E602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467E">
        <w:rPr>
          <w:rFonts w:eastAsiaTheme="minorHAnsi"/>
          <w:sz w:val="28"/>
          <w:szCs w:val="28"/>
          <w:lang w:eastAsia="en-US"/>
        </w:rPr>
        <w:t xml:space="preserve">«3) </w:t>
      </w:r>
      <w:r w:rsidRPr="0083467E">
        <w:rPr>
          <w:sz w:val="28"/>
          <w:szCs w:val="28"/>
        </w:rPr>
        <w:t>право на обращение с депутатским запросом</w:t>
      </w:r>
      <w:proofErr w:type="gramStart"/>
      <w:r w:rsidRPr="0083467E">
        <w:rPr>
          <w:sz w:val="28"/>
          <w:szCs w:val="28"/>
        </w:rPr>
        <w:t>.»;</w:t>
      </w:r>
      <w:proofErr w:type="gramEnd"/>
    </w:p>
    <w:p w:rsidR="00E60244" w:rsidRPr="0083467E" w:rsidRDefault="00E60244" w:rsidP="00E602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467E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>9</w:t>
      </w:r>
      <w:r w:rsidRPr="0083467E">
        <w:rPr>
          <w:rFonts w:eastAsiaTheme="minorHAnsi"/>
          <w:sz w:val="28"/>
          <w:szCs w:val="28"/>
          <w:lang w:eastAsia="en-US"/>
        </w:rPr>
        <w:t>. часть 7 статьи 37 изложить в следующей редакции:</w:t>
      </w:r>
    </w:p>
    <w:p w:rsidR="00E60244" w:rsidRPr="0083467E" w:rsidRDefault="00E60244" w:rsidP="00E60244">
      <w:pPr>
        <w:ind w:firstLine="709"/>
        <w:jc w:val="both"/>
        <w:rPr>
          <w:sz w:val="28"/>
          <w:szCs w:val="28"/>
        </w:rPr>
      </w:pPr>
      <w:r w:rsidRPr="0083467E">
        <w:rPr>
          <w:rFonts w:eastAsiaTheme="minorHAnsi"/>
          <w:sz w:val="28"/>
          <w:szCs w:val="28"/>
          <w:lang w:eastAsia="en-US"/>
        </w:rPr>
        <w:t xml:space="preserve">«7. </w:t>
      </w:r>
      <w:r w:rsidRPr="0083467E">
        <w:rPr>
          <w:sz w:val="28"/>
          <w:szCs w:val="28"/>
        </w:rPr>
        <w:t>Официальным опубликованием муниципального правового акта муниципального района или соглашения, заключённого между органами местного самоуправления, считается первая публикация его полного текста в периодическом печатном издании, распространяемом в муниципальном районе, определённом в качестве источника официального опубликования муниципальных правовых актов муниципального района.</w:t>
      </w:r>
    </w:p>
    <w:p w:rsidR="00E60244" w:rsidRPr="0083467E" w:rsidRDefault="00E60244" w:rsidP="00E60244">
      <w:pPr>
        <w:ind w:firstLine="709"/>
        <w:jc w:val="both"/>
        <w:rPr>
          <w:sz w:val="28"/>
          <w:szCs w:val="28"/>
        </w:rPr>
      </w:pPr>
      <w:r w:rsidRPr="0083467E">
        <w:rPr>
          <w:sz w:val="28"/>
          <w:szCs w:val="28"/>
        </w:rPr>
        <w:t>Официальным обнародованием муниципального правового акта муниципального района или соглашения, заключённого между органами местного самоуправления, считается первое размещение его полного текста на специально оборудованных стендах в общедоступных местах на территории муниципального района, определяемых решением Совета муниципального района.</w:t>
      </w:r>
    </w:p>
    <w:p w:rsidR="00E60244" w:rsidRPr="0083467E" w:rsidRDefault="00E60244" w:rsidP="00E60244">
      <w:pPr>
        <w:ind w:firstLine="709"/>
        <w:jc w:val="both"/>
        <w:rPr>
          <w:bCs/>
          <w:sz w:val="28"/>
          <w:szCs w:val="28"/>
        </w:rPr>
      </w:pPr>
      <w:r w:rsidRPr="0083467E">
        <w:rPr>
          <w:sz w:val="28"/>
          <w:szCs w:val="28"/>
        </w:rPr>
        <w:t>Дополнительным источником официального опубликования (обнародования) Устава</w:t>
      </w:r>
      <w:r w:rsidRPr="0083467E">
        <w:rPr>
          <w:bCs/>
          <w:sz w:val="28"/>
          <w:szCs w:val="28"/>
        </w:rPr>
        <w:t xml:space="preserve"> муниципального района, муниципального правового акта о внесении изменений и дополнений в Устав муниципального района является также размещение его на </w:t>
      </w:r>
      <w:r w:rsidRPr="0083467E">
        <w:rPr>
          <w:sz w:val="28"/>
          <w:szCs w:val="28"/>
        </w:rPr>
        <w:t xml:space="preserve">портале Министерства юстиции Российской Федерации </w:t>
      </w:r>
      <w:r w:rsidRPr="0083467E">
        <w:rPr>
          <w:bCs/>
          <w:sz w:val="28"/>
          <w:szCs w:val="28"/>
        </w:rPr>
        <w:t>«Нормативные правовые акты в Российской Федерации» (</w:t>
      </w:r>
      <w:r w:rsidRPr="0083467E">
        <w:rPr>
          <w:bCs/>
          <w:sz w:val="28"/>
          <w:szCs w:val="28"/>
          <w:lang w:val="en-US"/>
        </w:rPr>
        <w:t>http</w:t>
      </w:r>
      <w:r w:rsidRPr="0083467E">
        <w:rPr>
          <w:bCs/>
          <w:sz w:val="28"/>
          <w:szCs w:val="28"/>
        </w:rPr>
        <w:t>://</w:t>
      </w:r>
      <w:proofErr w:type="spellStart"/>
      <w:r w:rsidRPr="0083467E">
        <w:rPr>
          <w:bCs/>
          <w:sz w:val="28"/>
          <w:szCs w:val="28"/>
          <w:lang w:val="en-US"/>
        </w:rPr>
        <w:t>pravo</w:t>
      </w:r>
      <w:proofErr w:type="spellEnd"/>
      <w:r w:rsidRPr="0083467E">
        <w:rPr>
          <w:bCs/>
          <w:sz w:val="28"/>
          <w:szCs w:val="28"/>
        </w:rPr>
        <w:t>-</w:t>
      </w:r>
      <w:proofErr w:type="spellStart"/>
      <w:r w:rsidRPr="0083467E">
        <w:rPr>
          <w:bCs/>
          <w:sz w:val="28"/>
          <w:szCs w:val="28"/>
          <w:lang w:val="en-US"/>
        </w:rPr>
        <w:t>minjust</w:t>
      </w:r>
      <w:proofErr w:type="spellEnd"/>
      <w:r w:rsidRPr="0083467E">
        <w:rPr>
          <w:bCs/>
          <w:sz w:val="28"/>
          <w:szCs w:val="28"/>
        </w:rPr>
        <w:t>.</w:t>
      </w:r>
      <w:proofErr w:type="spellStart"/>
      <w:r w:rsidRPr="0083467E">
        <w:rPr>
          <w:bCs/>
          <w:sz w:val="28"/>
          <w:szCs w:val="28"/>
          <w:lang w:val="en-US"/>
        </w:rPr>
        <w:t>ru</w:t>
      </w:r>
      <w:proofErr w:type="spellEnd"/>
      <w:r w:rsidRPr="0083467E">
        <w:rPr>
          <w:bCs/>
          <w:sz w:val="28"/>
          <w:szCs w:val="28"/>
        </w:rPr>
        <w:t>, http://право-минюст</w:t>
      </w:r>
      <w:proofErr w:type="gramStart"/>
      <w:r w:rsidRPr="0083467E">
        <w:rPr>
          <w:bCs/>
          <w:sz w:val="28"/>
          <w:szCs w:val="28"/>
        </w:rPr>
        <w:t>.р</w:t>
      </w:r>
      <w:proofErr w:type="gramEnd"/>
      <w:r w:rsidRPr="0083467E">
        <w:rPr>
          <w:bCs/>
          <w:sz w:val="28"/>
          <w:szCs w:val="28"/>
        </w:rPr>
        <w:t>ф, регистрация в качестве сетевого издания Эл № ФС77-72471 от 05.03.2018).</w:t>
      </w:r>
    </w:p>
    <w:p w:rsidR="00E60244" w:rsidRPr="0083467E" w:rsidRDefault="00E60244" w:rsidP="00E60244">
      <w:pPr>
        <w:ind w:firstLine="709"/>
        <w:jc w:val="both"/>
        <w:rPr>
          <w:bCs/>
          <w:sz w:val="28"/>
          <w:szCs w:val="28"/>
        </w:rPr>
      </w:pPr>
      <w:r w:rsidRPr="0083467E">
        <w:rPr>
          <w:bCs/>
          <w:sz w:val="28"/>
          <w:szCs w:val="28"/>
        </w:rPr>
        <w:t xml:space="preserve">Иные муниципальные нормативные правовые акты или соглашения, заключённые между органами местного самоуправления также размещаются </w:t>
      </w:r>
      <w:r w:rsidRPr="0083467E">
        <w:rPr>
          <w:bCs/>
          <w:sz w:val="28"/>
          <w:szCs w:val="28"/>
        </w:rPr>
        <w:lastRenderedPageBreak/>
        <w:t xml:space="preserve">на </w:t>
      </w:r>
      <w:r w:rsidRPr="0083467E">
        <w:rPr>
          <w:sz w:val="28"/>
          <w:szCs w:val="28"/>
        </w:rPr>
        <w:t xml:space="preserve">портале Министерства юстиции Российской Федерации </w:t>
      </w:r>
      <w:r w:rsidRPr="0083467E">
        <w:rPr>
          <w:bCs/>
          <w:sz w:val="28"/>
          <w:szCs w:val="28"/>
        </w:rPr>
        <w:t>«Нормативные правовые акты в Российской Федерации» (</w:t>
      </w:r>
      <w:r w:rsidRPr="0083467E">
        <w:rPr>
          <w:bCs/>
          <w:sz w:val="28"/>
          <w:szCs w:val="28"/>
          <w:lang w:val="en-US"/>
        </w:rPr>
        <w:t>http</w:t>
      </w:r>
      <w:r w:rsidRPr="0083467E">
        <w:rPr>
          <w:bCs/>
          <w:sz w:val="28"/>
          <w:szCs w:val="28"/>
        </w:rPr>
        <w:t>://</w:t>
      </w:r>
      <w:proofErr w:type="spellStart"/>
      <w:r w:rsidRPr="0083467E">
        <w:rPr>
          <w:bCs/>
          <w:sz w:val="28"/>
          <w:szCs w:val="28"/>
          <w:lang w:val="en-US"/>
        </w:rPr>
        <w:t>pravo</w:t>
      </w:r>
      <w:proofErr w:type="spellEnd"/>
      <w:r w:rsidRPr="0083467E">
        <w:rPr>
          <w:bCs/>
          <w:sz w:val="28"/>
          <w:szCs w:val="28"/>
        </w:rPr>
        <w:t>-</w:t>
      </w:r>
      <w:proofErr w:type="spellStart"/>
      <w:r w:rsidRPr="0083467E">
        <w:rPr>
          <w:bCs/>
          <w:sz w:val="28"/>
          <w:szCs w:val="28"/>
          <w:lang w:val="en-US"/>
        </w:rPr>
        <w:t>minjust</w:t>
      </w:r>
      <w:proofErr w:type="spellEnd"/>
      <w:r w:rsidRPr="0083467E">
        <w:rPr>
          <w:bCs/>
          <w:sz w:val="28"/>
          <w:szCs w:val="28"/>
        </w:rPr>
        <w:t>.</w:t>
      </w:r>
      <w:proofErr w:type="spellStart"/>
      <w:r w:rsidRPr="0083467E">
        <w:rPr>
          <w:bCs/>
          <w:sz w:val="28"/>
          <w:szCs w:val="28"/>
          <w:lang w:val="en-US"/>
        </w:rPr>
        <w:t>ru</w:t>
      </w:r>
      <w:proofErr w:type="spellEnd"/>
      <w:r w:rsidRPr="0083467E">
        <w:rPr>
          <w:bCs/>
          <w:sz w:val="28"/>
          <w:szCs w:val="28"/>
        </w:rPr>
        <w:t>, http://право-минюст</w:t>
      </w:r>
      <w:proofErr w:type="gramStart"/>
      <w:r w:rsidRPr="0083467E">
        <w:rPr>
          <w:bCs/>
          <w:sz w:val="28"/>
          <w:szCs w:val="28"/>
        </w:rPr>
        <w:t>.р</w:t>
      </w:r>
      <w:proofErr w:type="gramEnd"/>
      <w:r w:rsidRPr="0083467E">
        <w:rPr>
          <w:bCs/>
          <w:sz w:val="28"/>
          <w:szCs w:val="28"/>
        </w:rPr>
        <w:t>ф, регистрация в качестве сетевого издания Эл № ФС77-72471 от 05.03.2018). Иные м</w:t>
      </w:r>
      <w:r w:rsidRPr="0083467E">
        <w:rPr>
          <w:sz w:val="28"/>
          <w:szCs w:val="28"/>
        </w:rPr>
        <w:t xml:space="preserve">униципальные нормативные правовые </w:t>
      </w:r>
      <w:r w:rsidRPr="0083467E">
        <w:rPr>
          <w:bCs/>
          <w:sz w:val="28"/>
          <w:szCs w:val="28"/>
        </w:rPr>
        <w:t>акты или соглашения, заключённые между органами местного самоуправления, направляются для размещения в указанном сетевом издании в соответствии с законом Забайкальского края об организации и ведении регистра муниципальных правовых актов Забайкальского края.</w:t>
      </w:r>
    </w:p>
    <w:p w:rsidR="00E60244" w:rsidRPr="0083467E" w:rsidRDefault="00E60244" w:rsidP="00E60244">
      <w:pPr>
        <w:ind w:firstLine="851"/>
        <w:jc w:val="both"/>
        <w:rPr>
          <w:sz w:val="28"/>
          <w:szCs w:val="28"/>
        </w:rPr>
      </w:pPr>
      <w:r w:rsidRPr="0083467E">
        <w:rPr>
          <w:sz w:val="28"/>
          <w:szCs w:val="28"/>
        </w:rPr>
        <w:t>В случае опубликования (размещения) полного текста муниципального нормативного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E60244" w:rsidRPr="0083467E" w:rsidRDefault="00E60244" w:rsidP="00E602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3467E">
        <w:rPr>
          <w:bCs/>
          <w:sz w:val="28"/>
          <w:szCs w:val="28"/>
        </w:rPr>
        <w:t>Дополнительно к официальному опубликованию (обнародованию) муниципальные правовые акты размещаются в информационно-телекоммуникационной сети «Интернет» на</w:t>
      </w:r>
      <w:r w:rsidRPr="0083467E">
        <w:rPr>
          <w:sz w:val="28"/>
          <w:szCs w:val="28"/>
        </w:rPr>
        <w:t xml:space="preserve"> официальном сайте муниципального района «Красночикойский район»</w:t>
      </w:r>
      <w:r w:rsidRPr="0083467E">
        <w:rPr>
          <w:bCs/>
          <w:sz w:val="28"/>
          <w:szCs w:val="28"/>
        </w:rPr>
        <w:t>:</w:t>
      </w:r>
      <w:r w:rsidRPr="0083467E">
        <w:rPr>
          <w:sz w:val="28"/>
          <w:szCs w:val="28"/>
        </w:rPr>
        <w:t xml:space="preserve"> </w:t>
      </w:r>
      <w:proofErr w:type="spellStart"/>
      <w:r w:rsidRPr="0083467E">
        <w:rPr>
          <w:sz w:val="28"/>
          <w:szCs w:val="28"/>
          <w:shd w:val="clear" w:color="auto" w:fill="FFFFFF"/>
        </w:rPr>
        <w:t>чикой</w:t>
      </w:r>
      <w:proofErr w:type="gramStart"/>
      <w:r w:rsidRPr="0083467E">
        <w:rPr>
          <w:sz w:val="28"/>
          <w:szCs w:val="28"/>
          <w:shd w:val="clear" w:color="auto" w:fill="FFFFFF"/>
        </w:rPr>
        <w:t>.з</w:t>
      </w:r>
      <w:proofErr w:type="gramEnd"/>
      <w:r w:rsidRPr="0083467E">
        <w:rPr>
          <w:sz w:val="28"/>
          <w:szCs w:val="28"/>
          <w:shd w:val="clear" w:color="auto" w:fill="FFFFFF"/>
        </w:rPr>
        <w:t>абайкальскийкрай.рф</w:t>
      </w:r>
      <w:proofErr w:type="spellEnd"/>
      <w:r w:rsidRPr="0083467E">
        <w:rPr>
          <w:sz w:val="28"/>
          <w:szCs w:val="28"/>
        </w:rPr>
        <w:t>.».</w:t>
      </w:r>
    </w:p>
    <w:p w:rsidR="00E60244" w:rsidRPr="0083467E" w:rsidRDefault="00E60244" w:rsidP="00E6024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3467E">
        <w:rPr>
          <w:sz w:val="28"/>
          <w:szCs w:val="28"/>
        </w:rPr>
        <w:t>2. Настоящее решение о внесении изменений в Устав муниципального района «Красночикойский район» направить на государственную регистрацию в  Управление Министерства юстиции Российской Федерации по Забайкальскому краю.</w:t>
      </w:r>
    </w:p>
    <w:p w:rsidR="00E60244" w:rsidRPr="0083467E" w:rsidRDefault="00E60244" w:rsidP="00E60244">
      <w:pPr>
        <w:ind w:firstLine="709"/>
        <w:jc w:val="both"/>
        <w:rPr>
          <w:sz w:val="28"/>
          <w:szCs w:val="28"/>
        </w:rPr>
      </w:pPr>
      <w:r w:rsidRPr="0083467E">
        <w:rPr>
          <w:sz w:val="28"/>
          <w:szCs w:val="28"/>
        </w:rPr>
        <w:t>3. После государственной регистрации данное решение официально опубликовать (обнародовать) в уполномоченном органе печати.</w:t>
      </w:r>
    </w:p>
    <w:p w:rsidR="00E60244" w:rsidRPr="0083467E" w:rsidRDefault="00E60244" w:rsidP="00E60244">
      <w:pPr>
        <w:ind w:firstLine="709"/>
        <w:jc w:val="both"/>
        <w:rPr>
          <w:sz w:val="28"/>
          <w:szCs w:val="28"/>
        </w:rPr>
      </w:pPr>
    </w:p>
    <w:p w:rsidR="00E60244" w:rsidRPr="0083467E" w:rsidRDefault="00E60244" w:rsidP="00E60244">
      <w:pPr>
        <w:ind w:firstLine="709"/>
        <w:jc w:val="both"/>
        <w:rPr>
          <w:sz w:val="28"/>
          <w:szCs w:val="28"/>
        </w:rPr>
      </w:pPr>
    </w:p>
    <w:p w:rsidR="00E60244" w:rsidRPr="0083467E" w:rsidRDefault="00E60244" w:rsidP="00E60244">
      <w:pPr>
        <w:jc w:val="both"/>
        <w:rPr>
          <w:sz w:val="28"/>
          <w:szCs w:val="28"/>
        </w:rPr>
      </w:pPr>
      <w:r w:rsidRPr="0083467E">
        <w:rPr>
          <w:sz w:val="28"/>
          <w:szCs w:val="28"/>
        </w:rPr>
        <w:t xml:space="preserve">Временно </w:t>
      </w:r>
      <w:proofErr w:type="gramStart"/>
      <w:r w:rsidRPr="0083467E">
        <w:rPr>
          <w:sz w:val="28"/>
          <w:szCs w:val="28"/>
        </w:rPr>
        <w:t>исполняющий</w:t>
      </w:r>
      <w:proofErr w:type="gramEnd"/>
      <w:r w:rsidRPr="0083467E">
        <w:rPr>
          <w:sz w:val="28"/>
          <w:szCs w:val="28"/>
        </w:rPr>
        <w:t xml:space="preserve"> обязанности</w:t>
      </w:r>
    </w:p>
    <w:p w:rsidR="00E60244" w:rsidRPr="0083467E" w:rsidRDefault="00E60244" w:rsidP="00E60244">
      <w:pPr>
        <w:jc w:val="both"/>
        <w:rPr>
          <w:sz w:val="28"/>
          <w:szCs w:val="28"/>
        </w:rPr>
      </w:pPr>
      <w:r w:rsidRPr="0083467E">
        <w:rPr>
          <w:sz w:val="28"/>
          <w:szCs w:val="28"/>
        </w:rPr>
        <w:t xml:space="preserve">главы муниципального района                                                     В.М. </w:t>
      </w:r>
      <w:proofErr w:type="spellStart"/>
      <w:r w:rsidRPr="0083467E">
        <w:rPr>
          <w:sz w:val="28"/>
          <w:szCs w:val="28"/>
        </w:rPr>
        <w:t>Тюриков</w:t>
      </w:r>
      <w:proofErr w:type="spellEnd"/>
      <w:r w:rsidRPr="0083467E">
        <w:rPr>
          <w:sz w:val="28"/>
          <w:szCs w:val="28"/>
        </w:rPr>
        <w:t xml:space="preserve">                        </w:t>
      </w:r>
    </w:p>
    <w:p w:rsidR="00E60244" w:rsidRPr="0083467E" w:rsidRDefault="00E60244" w:rsidP="00E60244">
      <w:pPr>
        <w:jc w:val="both"/>
        <w:rPr>
          <w:sz w:val="28"/>
          <w:szCs w:val="28"/>
        </w:rPr>
      </w:pPr>
      <w:r w:rsidRPr="0083467E">
        <w:rPr>
          <w:sz w:val="28"/>
          <w:szCs w:val="28"/>
        </w:rPr>
        <w:t xml:space="preserve">«Красночикойский район» </w:t>
      </w:r>
    </w:p>
    <w:p w:rsidR="00E60244" w:rsidRPr="0083467E" w:rsidRDefault="00E60244" w:rsidP="00E60244">
      <w:pPr>
        <w:jc w:val="center"/>
        <w:rPr>
          <w:sz w:val="28"/>
          <w:szCs w:val="28"/>
        </w:rPr>
      </w:pPr>
    </w:p>
    <w:p w:rsidR="00E60244" w:rsidRPr="0083467E" w:rsidRDefault="00E60244" w:rsidP="00E60244">
      <w:pPr>
        <w:jc w:val="center"/>
        <w:rPr>
          <w:sz w:val="28"/>
          <w:szCs w:val="28"/>
        </w:rPr>
      </w:pPr>
    </w:p>
    <w:p w:rsidR="00E60244" w:rsidRPr="0083467E" w:rsidRDefault="00E60244" w:rsidP="00E60244">
      <w:pPr>
        <w:rPr>
          <w:sz w:val="28"/>
          <w:szCs w:val="28"/>
        </w:rPr>
      </w:pPr>
      <w:r w:rsidRPr="0083467E">
        <w:rPr>
          <w:sz w:val="28"/>
          <w:szCs w:val="28"/>
        </w:rPr>
        <w:t>Председатель Совета</w:t>
      </w:r>
    </w:p>
    <w:p w:rsidR="00E60244" w:rsidRPr="0083467E" w:rsidRDefault="00E60244" w:rsidP="00E60244">
      <w:pPr>
        <w:jc w:val="both"/>
        <w:rPr>
          <w:sz w:val="28"/>
          <w:szCs w:val="28"/>
        </w:rPr>
      </w:pPr>
      <w:r w:rsidRPr="0083467E">
        <w:rPr>
          <w:sz w:val="28"/>
          <w:szCs w:val="28"/>
        </w:rPr>
        <w:t>муниципального района                                                          С.В. Стрекаловская</w:t>
      </w:r>
    </w:p>
    <w:p w:rsidR="00E60244" w:rsidRPr="0083467E" w:rsidRDefault="00E60244" w:rsidP="00E60244">
      <w:pPr>
        <w:rPr>
          <w:sz w:val="28"/>
          <w:szCs w:val="28"/>
        </w:rPr>
      </w:pPr>
      <w:r w:rsidRPr="0083467E">
        <w:rPr>
          <w:sz w:val="28"/>
          <w:szCs w:val="28"/>
        </w:rPr>
        <w:t>«Красночикойский район»</w:t>
      </w:r>
    </w:p>
    <w:p w:rsidR="00E60244" w:rsidRPr="0083467E" w:rsidRDefault="00E60244" w:rsidP="00E60244">
      <w:pPr>
        <w:rPr>
          <w:sz w:val="27"/>
          <w:szCs w:val="27"/>
        </w:rPr>
      </w:pPr>
    </w:p>
    <w:p w:rsidR="00E60244" w:rsidRPr="0083467E" w:rsidRDefault="00E60244" w:rsidP="00E60244">
      <w:pPr>
        <w:rPr>
          <w:sz w:val="27"/>
          <w:szCs w:val="27"/>
        </w:rPr>
      </w:pPr>
    </w:p>
    <w:p w:rsidR="00E60244" w:rsidRPr="0083467E" w:rsidRDefault="00E60244" w:rsidP="00E60244">
      <w:pPr>
        <w:rPr>
          <w:sz w:val="27"/>
          <w:szCs w:val="27"/>
        </w:rPr>
      </w:pPr>
    </w:p>
    <w:p w:rsidR="00E60244" w:rsidRPr="0083467E" w:rsidRDefault="00E60244" w:rsidP="00E60244">
      <w:pPr>
        <w:jc w:val="center"/>
        <w:rPr>
          <w:sz w:val="28"/>
          <w:szCs w:val="28"/>
        </w:rPr>
      </w:pPr>
      <w:r w:rsidRPr="0083467E">
        <w:rPr>
          <w:sz w:val="28"/>
          <w:szCs w:val="28"/>
        </w:rPr>
        <w:t xml:space="preserve">                          </w:t>
      </w:r>
    </w:p>
    <w:p w:rsidR="00F741DB" w:rsidRPr="00706F20" w:rsidRDefault="00E60244" w:rsidP="00706F20">
      <w:pPr>
        <w:rPr>
          <w:sz w:val="28"/>
          <w:szCs w:val="28"/>
        </w:rPr>
      </w:pPr>
      <w:bookmarkStart w:id="1" w:name="_GoBack"/>
      <w:bookmarkEnd w:id="1"/>
      <w:r w:rsidRPr="0083467E">
        <w:rPr>
          <w:sz w:val="28"/>
          <w:szCs w:val="28"/>
        </w:rPr>
        <w:t xml:space="preserve">                   </w:t>
      </w:r>
    </w:p>
    <w:sectPr w:rsidR="00F741DB" w:rsidRPr="00706F20" w:rsidSect="00CE1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7EE6"/>
    <w:multiLevelType w:val="multilevel"/>
    <w:tmpl w:val="2F46F74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">
    <w:nsid w:val="197018BB"/>
    <w:multiLevelType w:val="multilevel"/>
    <w:tmpl w:val="E27668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937"/>
    <w:rsid w:val="005B33BD"/>
    <w:rsid w:val="00706F20"/>
    <w:rsid w:val="00AB2937"/>
    <w:rsid w:val="00E60244"/>
    <w:rsid w:val="00EC4B16"/>
    <w:rsid w:val="00F7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F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F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F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F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423C494D2EC8C115B77D1EF0BFD8C540A6DD96E353878F2B071BA6E15687667B0930978C4FBD5B10FB39C725A7368F8333FC59AF47E5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6423C494D2EC8C115B77D1EF0BFD8C540A6DD96E353878F2B071BA6E15687667B0930978C4FBD5B10FB39C725A7368F8333FC59AF47E5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654E9B3E8DF4E3474FDBD4DA6576EDEE67B3CF967E53BCD84C6C781D5A70BBEA6D9638F27ECDF65CA1D3CB22BF72F1AA8375E7F97PC3AX" TargetMode="External"/><Relationship Id="rId11" Type="http://schemas.openxmlformats.org/officeDocument/2006/relationships/hyperlink" Target="consultantplus://offline/ref=28F240BB942D423FE58B48DF9583A61B990759CCAB2DF0404E58FC467D6B3F34238F92F025EB71C2E3F55C4E51B7A35002EC5EABAE61C93FB7M6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3D8207CAFCD91B9E9683E85DE4815175FAAD44117AEDAA12144624445DF8E8F238431787FA67C59A051A3DE01B8EDFEBCFC977783259A96a8EE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82DD6A139D3E13FFF3CE7B9803814C08671958AF4CD133B5CBEB632470F06D16273F4B0136AB089E45B4D8CAB07D0915DA1ABC7ET8E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</dc:creator>
  <cp:keywords/>
  <dc:description/>
  <cp:lastModifiedBy>Cool</cp:lastModifiedBy>
  <cp:revision>3</cp:revision>
  <cp:lastPrinted>2019-12-27T01:19:00Z</cp:lastPrinted>
  <dcterms:created xsi:type="dcterms:W3CDTF">2019-12-20T05:57:00Z</dcterms:created>
  <dcterms:modified xsi:type="dcterms:W3CDTF">2019-12-27T01:20:00Z</dcterms:modified>
</cp:coreProperties>
</file>