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03" w:rsidRPr="00510BBC" w:rsidRDefault="00ED1E03" w:rsidP="0051476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10BB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Муниципальный район «Красночикойский район»</w:t>
      </w:r>
    </w:p>
    <w:p w:rsidR="00ED1E03" w:rsidRPr="00514767" w:rsidRDefault="00ED1E03" w:rsidP="0051476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147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  МУНИЦИПАЛЬНОГО РАЙОНА «КРАСНОЧИКОЙСКИЙ  РАЙОН»</w:t>
      </w:r>
    </w:p>
    <w:p w:rsidR="00ED1E03" w:rsidRPr="00514767" w:rsidRDefault="00ED1E03" w:rsidP="005147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Default="00ED1E03" w:rsidP="005147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514767">
        <w:rPr>
          <w:rFonts w:ascii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ED1E03" w:rsidRPr="00514767" w:rsidRDefault="00ED1E03" w:rsidP="0051476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ED1E03" w:rsidRDefault="00ED1E03" w:rsidP="00510BB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>«</w:t>
      </w:r>
      <w:r w:rsidR="008F34A9">
        <w:rPr>
          <w:rFonts w:ascii="Times New Roman" w:hAnsi="Times New Roman"/>
          <w:color w:val="000000"/>
          <w:sz w:val="28"/>
          <w:szCs w:val="24"/>
          <w:lang w:eastAsia="ru-RU"/>
        </w:rPr>
        <w:t>27</w:t>
      </w:r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» </w:t>
      </w:r>
      <w:r w:rsidR="008F34A9">
        <w:rPr>
          <w:rFonts w:ascii="Times New Roman" w:hAnsi="Times New Roman"/>
          <w:color w:val="000000"/>
          <w:sz w:val="28"/>
          <w:szCs w:val="24"/>
          <w:lang w:eastAsia="ru-RU"/>
        </w:rPr>
        <w:t>января</w:t>
      </w:r>
      <w:bookmarkStart w:id="0" w:name="_GoBack"/>
      <w:bookmarkEnd w:id="0"/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20</w:t>
      </w:r>
      <w:r w:rsidR="00510BBC">
        <w:rPr>
          <w:rFonts w:ascii="Times New Roman" w:hAnsi="Times New Roman"/>
          <w:color w:val="000000"/>
          <w:sz w:val="28"/>
          <w:szCs w:val="24"/>
          <w:lang w:eastAsia="ru-RU"/>
        </w:rPr>
        <w:t>20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г.                                                                     № </w:t>
      </w:r>
      <w:r w:rsidR="008F34A9">
        <w:rPr>
          <w:rFonts w:ascii="Times New Roman" w:hAnsi="Times New Roman"/>
          <w:color w:val="000000"/>
          <w:sz w:val="28"/>
          <w:szCs w:val="24"/>
          <w:lang w:eastAsia="ru-RU"/>
        </w:rPr>
        <w:t>41</w:t>
      </w:r>
    </w:p>
    <w:p w:rsidR="00ED1E03" w:rsidRPr="00514767" w:rsidRDefault="00ED1E03" w:rsidP="005147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51476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с. Красный Чикой       </w:t>
      </w:r>
    </w:p>
    <w:p w:rsidR="00ED1E03" w:rsidRPr="00514767" w:rsidRDefault="00ED1E03" w:rsidP="00514767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D1E03" w:rsidRPr="00514767" w:rsidRDefault="001266A1" w:rsidP="00514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="00201D99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постановление администрации муниципального района «Красночикойский район» «О п</w:t>
      </w:r>
      <w:r w:rsidR="00ED1E03">
        <w:rPr>
          <w:rFonts w:ascii="Times New Roman" w:hAnsi="Times New Roman"/>
          <w:b/>
          <w:color w:val="000000"/>
          <w:sz w:val="28"/>
          <w:szCs w:val="28"/>
          <w:lang w:eastAsia="ru-RU"/>
        </w:rPr>
        <w:t>орядк</w:t>
      </w:r>
      <w:r w:rsidR="00201D99">
        <w:rPr>
          <w:rFonts w:ascii="Times New Roman" w:hAnsi="Times New Roman"/>
          <w:b/>
          <w:color w:val="000000"/>
          <w:sz w:val="28"/>
          <w:szCs w:val="28"/>
          <w:lang w:eastAsia="ru-RU"/>
        </w:rPr>
        <w:t>е</w:t>
      </w:r>
      <w:r w:rsidR="00ED1E0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D1E03" w:rsidRPr="00514767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подготовк</w:t>
      </w:r>
      <w:r w:rsidR="00ED1E03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="00ED1E03" w:rsidRPr="005147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проекта Правил землепользования и застройки </w:t>
      </w:r>
      <w:r w:rsidR="00ED1E03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сельских поселений</w:t>
      </w:r>
      <w:r w:rsidR="00ED1E03" w:rsidRPr="005147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D1E0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 межселенной территории </w:t>
      </w:r>
      <w:r w:rsidR="00ED1E03" w:rsidRPr="00514767"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ED1E03" w:rsidRPr="00514767" w:rsidRDefault="00ED1E03" w:rsidP="005147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14767">
        <w:rPr>
          <w:rFonts w:ascii="Times New Roman" w:hAnsi="Times New Roman"/>
          <w:b/>
          <w:color w:val="000000"/>
          <w:sz w:val="28"/>
          <w:szCs w:val="28"/>
          <w:lang w:eastAsia="ru-RU"/>
        </w:rPr>
        <w:t>«Красночикойский район»</w:t>
      </w:r>
      <w:r w:rsidR="00201D9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» № </w:t>
      </w:r>
      <w:r w:rsidR="00BB416C">
        <w:rPr>
          <w:rFonts w:ascii="Times New Roman" w:hAnsi="Times New Roman"/>
          <w:b/>
          <w:color w:val="000000"/>
          <w:sz w:val="28"/>
          <w:szCs w:val="28"/>
          <w:lang w:eastAsia="ru-RU"/>
        </w:rPr>
        <w:t>443 от 27 июня 2019 года</w:t>
      </w:r>
    </w:p>
    <w:p w:rsidR="00ED1E03" w:rsidRPr="00514767" w:rsidRDefault="00ED1E03" w:rsidP="005147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1476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ED1E03" w:rsidRDefault="00ED1E03" w:rsidP="0051476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14767">
        <w:rPr>
          <w:rFonts w:ascii="Times New Roman" w:hAnsi="Times New Roman"/>
          <w:color w:val="000000"/>
          <w:sz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514767">
        <w:rPr>
          <w:rFonts w:ascii="Times New Roman" w:hAnsi="Times New Roman"/>
          <w:color w:val="000000"/>
          <w:sz w:val="28"/>
          <w:lang w:eastAsia="ru-RU"/>
        </w:rPr>
        <w:t xml:space="preserve">целях </w:t>
      </w:r>
      <w:r w:rsidR="008E23C2">
        <w:rPr>
          <w:rFonts w:ascii="Times New Roman" w:hAnsi="Times New Roman"/>
          <w:color w:val="000000"/>
          <w:sz w:val="28"/>
          <w:lang w:eastAsia="ru-RU"/>
        </w:rPr>
        <w:t>приведения  в соответствие с нормами действующего градостроительного законодательства, законодательства о землепользовании, руководствуясь ст. 2</w:t>
      </w:r>
      <w:r w:rsidR="00D779D1">
        <w:rPr>
          <w:rFonts w:ascii="Times New Roman" w:hAnsi="Times New Roman"/>
          <w:color w:val="000000"/>
          <w:sz w:val="28"/>
          <w:lang w:eastAsia="ru-RU"/>
        </w:rPr>
        <w:t>5</w:t>
      </w:r>
      <w:r w:rsidR="008E23C2">
        <w:rPr>
          <w:rFonts w:ascii="Times New Roman" w:hAnsi="Times New Roman"/>
          <w:color w:val="000000"/>
          <w:sz w:val="28"/>
          <w:lang w:eastAsia="ru-RU"/>
        </w:rPr>
        <w:t xml:space="preserve"> Устава муниципального района «Красночикойский район», </w:t>
      </w:r>
      <w:r w:rsidRPr="00514767">
        <w:rPr>
          <w:rFonts w:ascii="Times New Roman" w:hAnsi="Times New Roman"/>
          <w:color w:val="000000"/>
          <w:sz w:val="28"/>
          <w:lang w:eastAsia="ru-RU"/>
        </w:rPr>
        <w:t>администрация муниципального района «Красночикойский район» постановляет:</w:t>
      </w:r>
    </w:p>
    <w:p w:rsidR="008E23C2" w:rsidRPr="00514767" w:rsidRDefault="008E23C2" w:rsidP="0051476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ED1E03" w:rsidRPr="00514767" w:rsidRDefault="00ED1E03" w:rsidP="0051476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14767">
        <w:rPr>
          <w:rFonts w:ascii="Times New Roman" w:hAnsi="Times New Roman"/>
          <w:color w:val="000000"/>
          <w:sz w:val="28"/>
          <w:lang w:eastAsia="ru-RU"/>
        </w:rPr>
        <w:t>1</w:t>
      </w:r>
      <w:r w:rsidRPr="00514767">
        <w:rPr>
          <w:rFonts w:ascii="Times New Roman" w:hAnsi="Times New Roman"/>
          <w:color w:val="000000"/>
          <w:lang w:eastAsia="ru-RU"/>
        </w:rPr>
        <w:t xml:space="preserve">. </w:t>
      </w:r>
      <w:r w:rsidR="008E23C2">
        <w:rPr>
          <w:rFonts w:ascii="Times New Roman" w:hAnsi="Times New Roman"/>
          <w:color w:val="000000"/>
          <w:sz w:val="28"/>
          <w:lang w:eastAsia="ru-RU"/>
        </w:rPr>
        <w:t xml:space="preserve">Внести в </w:t>
      </w:r>
      <w:r w:rsidR="00201D99">
        <w:rPr>
          <w:rFonts w:ascii="Times New Roman" w:hAnsi="Times New Roman"/>
          <w:color w:val="000000"/>
          <w:sz w:val="28"/>
          <w:lang w:eastAsia="ru-RU"/>
        </w:rPr>
        <w:t>постановление администрации муниципального района «Красночикойский район» «О п</w:t>
      </w:r>
      <w:r w:rsidRPr="00514767">
        <w:rPr>
          <w:rFonts w:ascii="Times New Roman" w:hAnsi="Times New Roman"/>
          <w:color w:val="000000"/>
          <w:sz w:val="28"/>
          <w:lang w:eastAsia="ru-RU"/>
        </w:rPr>
        <w:t>орядк</w:t>
      </w:r>
      <w:r w:rsidR="00201D99">
        <w:rPr>
          <w:rFonts w:ascii="Times New Roman" w:hAnsi="Times New Roman"/>
          <w:color w:val="000000"/>
          <w:sz w:val="28"/>
          <w:lang w:eastAsia="ru-RU"/>
        </w:rPr>
        <w:t>е</w:t>
      </w:r>
      <w:r w:rsidRPr="00514767">
        <w:rPr>
          <w:rFonts w:ascii="Times New Roman" w:hAnsi="Times New Roman"/>
          <w:color w:val="000000"/>
          <w:sz w:val="28"/>
          <w:lang w:eastAsia="ru-RU"/>
        </w:rPr>
        <w:t xml:space="preserve"> подготовки проекта Правил землепользования и застройки</w:t>
      </w:r>
      <w:r>
        <w:rPr>
          <w:rFonts w:ascii="Times New Roman" w:hAnsi="Times New Roman"/>
          <w:color w:val="000000"/>
          <w:sz w:val="28"/>
          <w:lang w:eastAsia="ru-RU"/>
        </w:rPr>
        <w:t xml:space="preserve"> сельских поселений и</w:t>
      </w:r>
      <w:r w:rsidRPr="00514767">
        <w:rPr>
          <w:rFonts w:ascii="Times New Roman" w:hAnsi="Times New Roman"/>
          <w:color w:val="000000"/>
          <w:sz w:val="28"/>
          <w:lang w:eastAsia="ru-RU"/>
        </w:rPr>
        <w:t xml:space="preserve"> межселенной территории муниципального района «Красночикойский район»</w:t>
      </w:r>
      <w:r w:rsidR="00201D99">
        <w:rPr>
          <w:rFonts w:ascii="Times New Roman" w:hAnsi="Times New Roman"/>
          <w:color w:val="000000"/>
          <w:sz w:val="28"/>
          <w:lang w:eastAsia="ru-RU"/>
        </w:rPr>
        <w:t xml:space="preserve"> № 443 от 27 июня 2019 года»</w:t>
      </w:r>
      <w:r w:rsidRPr="00514767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8E23C2">
        <w:rPr>
          <w:rFonts w:ascii="Times New Roman" w:hAnsi="Times New Roman"/>
          <w:color w:val="000000"/>
          <w:sz w:val="28"/>
          <w:lang w:eastAsia="ru-RU"/>
        </w:rPr>
        <w:t>следующие изменения:</w:t>
      </w:r>
    </w:p>
    <w:p w:rsidR="00201D99" w:rsidRDefault="008E23C2" w:rsidP="00D779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1.1 </w:t>
      </w:r>
      <w:r w:rsidR="00201D99">
        <w:rPr>
          <w:rFonts w:ascii="Times New Roman" w:hAnsi="Times New Roman"/>
          <w:color w:val="000000"/>
          <w:sz w:val="28"/>
          <w:lang w:eastAsia="ru-RU"/>
        </w:rPr>
        <w:t>название приложения № 1 изложить в новой редакции: «Порядок подготовки проекта Правил землепользования и застройки сельских поселений и межселенной территории муниципального района «Красночикойский район»»;</w:t>
      </w:r>
    </w:p>
    <w:p w:rsidR="00D779D1" w:rsidRDefault="00201D99" w:rsidP="00D779D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1.2 </w:t>
      </w:r>
      <w:r w:rsidR="00D779D1">
        <w:rPr>
          <w:rFonts w:ascii="Times New Roman" w:hAnsi="Times New Roman"/>
          <w:color w:val="000000"/>
          <w:sz w:val="28"/>
          <w:lang w:eastAsia="ru-RU"/>
        </w:rPr>
        <w:t>пункт 1.1 Приложения № 1 изложить в новой редакции: «</w:t>
      </w:r>
      <w:r w:rsidR="00D779D1" w:rsidRPr="00D779D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1.1. Настоящий Порядок подготовки проекта Правил землепользования и застройки </w:t>
      </w:r>
      <w:r w:rsidR="00D779D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сельских поселений и </w:t>
      </w:r>
      <w:r w:rsidR="00D779D1" w:rsidRPr="00D779D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межселенной территории определяет </w:t>
      </w:r>
      <w:proofErr w:type="gramStart"/>
      <w:r w:rsidR="00D779D1" w:rsidRPr="00D779D1">
        <w:rPr>
          <w:rFonts w:ascii="Times New Roman" w:hAnsi="Times New Roman"/>
          <w:color w:val="000000"/>
          <w:sz w:val="28"/>
          <w:szCs w:val="24"/>
          <w:lang w:eastAsia="ru-RU"/>
        </w:rPr>
        <w:t>организацию</w:t>
      </w:r>
      <w:proofErr w:type="gramEnd"/>
      <w:r w:rsidR="00D779D1" w:rsidRPr="00D779D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 последовательность работ по подготовке проекта правил землепользования и застройки в соответствии со статьей 31 Градостроительно</w:t>
      </w:r>
      <w:r w:rsidR="00D779D1">
        <w:rPr>
          <w:rFonts w:ascii="Times New Roman" w:hAnsi="Times New Roman"/>
          <w:color w:val="000000"/>
          <w:sz w:val="28"/>
          <w:szCs w:val="24"/>
          <w:lang w:eastAsia="ru-RU"/>
        </w:rPr>
        <w:t>го кодекса Российской Федерации.».</w:t>
      </w:r>
    </w:p>
    <w:p w:rsidR="003E3D5B" w:rsidRPr="003E3D5B" w:rsidRDefault="00BB416C" w:rsidP="00BB416C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0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ab/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>1.3</w:t>
      </w:r>
      <w:r w:rsidR="00D779D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  <w:r w:rsidR="003E3D5B">
        <w:rPr>
          <w:rFonts w:ascii="Times New Roman" w:hAnsi="Times New Roman"/>
          <w:color w:val="000000"/>
          <w:sz w:val="28"/>
          <w:szCs w:val="24"/>
          <w:lang w:eastAsia="ru-RU"/>
        </w:rPr>
        <w:t>Приложение № 2 изложить в новой редакции: «</w:t>
      </w:r>
      <w:r w:rsidR="003E3D5B" w:rsidRPr="003E3D5B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Состав</w:t>
      </w:r>
    </w:p>
    <w:p w:rsidR="003E3D5B" w:rsidRPr="00510BBC" w:rsidRDefault="003E3D5B" w:rsidP="00510BB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3E3D5B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комиссии по подготовке проекта Правил землепользования и застройки </w:t>
      </w:r>
      <w:r w:rsidR="00201D99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сельских поселений и межселенной территории </w:t>
      </w:r>
      <w:r w:rsidRPr="003E3D5B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муниципального района «Красночикойский район»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Председатель комиссии: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proofErr w:type="spellStart"/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Тюриков</w:t>
      </w:r>
      <w:proofErr w:type="spellEnd"/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В.М.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– заместитель руководителя администрации  муниципального района «Красночикойский район»;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Заместитель председателя комиссии: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Никонов И.В. – начальник отдела по Развитию инфраструктуры администрации муниципального района «Красночикойский район»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Секретарь комиссии: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Варфоломеева Н.В. -  ведущий специалист отдела по Развитию инфраструктуры  администрации муниципального района «Красночикойский район»;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18"/>
          <w:lang w:eastAsia="ru-RU"/>
        </w:rPr>
      </w:pP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Члены комиссии:</w:t>
      </w:r>
    </w:p>
    <w:p w:rsidR="003E3D5B" w:rsidRPr="003E3D5B" w:rsidRDefault="003E3D5B" w:rsidP="003E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          Яковлев Ю.И. – руководитель ИП «Яковлев Ю.И.»</w:t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(по согласованию)</w:t>
      </w: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spellStart"/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Соснов</w:t>
      </w:r>
      <w:proofErr w:type="spellEnd"/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А.А. – депутат Совета муниципального района «Красночикойский район»</w:t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(по согласованию)</w:t>
      </w: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gramStart"/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Негодяев</w:t>
      </w:r>
      <w:proofErr w:type="gramEnd"/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Г.А. – депутат Совета муниципального района «Красночикойский район»</w:t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(по согласованию)</w:t>
      </w: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3E3D5B" w:rsidRP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Пешков Е.А. – главный инженер МУП «РЖКХ»</w:t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(по согласованию)</w:t>
      </w:r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;</w:t>
      </w:r>
    </w:p>
    <w:p w:rsidR="003E3D5B" w:rsidRDefault="003E3D5B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proofErr w:type="spellStart"/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Конюков</w:t>
      </w:r>
      <w:proofErr w:type="spellEnd"/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Н.П. – инженер КГУП «Забайкалье»</w:t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(по согласованию)</w:t>
      </w:r>
      <w:proofErr w:type="gramStart"/>
      <w:r w:rsidRPr="003E3D5B"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4"/>
          <w:lang w:eastAsia="ru-RU"/>
        </w:rPr>
        <w:t>.</w:t>
      </w:r>
    </w:p>
    <w:p w:rsidR="00201D99" w:rsidRDefault="00510BBC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1.</w:t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>4. пункт 3 постановления изложить в новой редакции: «Утвердить Порядок деятельности комиссии по подготовке проекта Правил землепользования и застройки сельских поселений и межселенной территории муниципального района «Красночикойский район» (приложение 3)».</w:t>
      </w:r>
    </w:p>
    <w:p w:rsidR="00510BBC" w:rsidRDefault="00201D99" w:rsidP="003E3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1.5.</w:t>
      </w:r>
      <w:r w:rsidR="00510BB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название Приложения № 3 изложить в новой редакции: «</w:t>
      </w:r>
      <w:r w:rsidR="00BB416C">
        <w:rPr>
          <w:rFonts w:ascii="Times New Roman" w:hAnsi="Times New Roman"/>
          <w:color w:val="000000"/>
          <w:sz w:val="28"/>
          <w:szCs w:val="24"/>
          <w:lang w:eastAsia="ru-RU"/>
        </w:rPr>
        <w:t>П</w:t>
      </w:r>
      <w:r w:rsidR="00510BBC" w:rsidRPr="00510BBC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орядок деятельности комиссии по подготовке проекта </w:t>
      </w:r>
      <w:r w:rsidR="00BB416C">
        <w:rPr>
          <w:rFonts w:ascii="Times New Roman" w:hAnsi="Times New Roman"/>
          <w:color w:val="000000"/>
          <w:sz w:val="28"/>
          <w:szCs w:val="24"/>
          <w:lang w:eastAsia="ru-RU"/>
        </w:rPr>
        <w:t>П</w:t>
      </w:r>
      <w:r w:rsidR="00510BBC" w:rsidRPr="00510BBC">
        <w:rPr>
          <w:rFonts w:ascii="Times New Roman" w:hAnsi="Times New Roman"/>
          <w:color w:val="000000"/>
          <w:sz w:val="28"/>
          <w:szCs w:val="24"/>
          <w:lang w:eastAsia="ru-RU"/>
        </w:rPr>
        <w:t>равил землепользования и застройки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сельских поселений и межселенной территории муниципального района «Красночикойский район»</w:t>
      </w:r>
      <w:r w:rsidR="00510BBC">
        <w:rPr>
          <w:rFonts w:ascii="Times New Roman" w:hAnsi="Times New Roman"/>
          <w:color w:val="000000"/>
          <w:sz w:val="28"/>
          <w:szCs w:val="24"/>
          <w:lang w:eastAsia="ru-RU"/>
        </w:rPr>
        <w:t>».</w:t>
      </w:r>
    </w:p>
    <w:p w:rsidR="00201D99" w:rsidRDefault="00510BBC" w:rsidP="00510BB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1.</w:t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>6.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часть 1 «Общие положения» Приложения № 3 изложить в новой редакции: «</w:t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 xml:space="preserve">1. Общие положения. 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  <w:lang w:eastAsia="ru-RU"/>
        </w:rPr>
        <w:t>1</w:t>
      </w:r>
      <w:r w:rsidR="00201D99">
        <w:rPr>
          <w:rFonts w:ascii="Times New Roman" w:hAnsi="Times New Roman"/>
          <w:color w:val="000000"/>
          <w:sz w:val="28"/>
          <w:szCs w:val="24"/>
          <w:lang w:eastAsia="ru-RU"/>
        </w:rPr>
        <w:t>.1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. </w:t>
      </w: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t>Комиссия осуществляет свою деятельность на коллегиальной основе. Решения комиссии принимаются простым большинством голосов от числа присутствующих членов комиссии путем открытого голосования ее членов.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t>Любой член комиссии ее решением освобождается от участия в голосовании по конкретному вопросу в случае, если он имеет прямую заинтересованность или находится в родственных отношениях с лицом, заявление или предложение которого рассматривается комиссией.</w:t>
      </w:r>
    </w:p>
    <w:p w:rsidR="00510BBC" w:rsidRPr="00510BBC" w:rsidRDefault="00201D99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510BBC" w:rsidRPr="00510BBC">
        <w:rPr>
          <w:rFonts w:ascii="Times New Roman" w:eastAsia="Times New Roman" w:hAnsi="Times New Roman"/>
          <w:sz w:val="28"/>
          <w:szCs w:val="24"/>
          <w:lang w:eastAsia="ru-RU"/>
        </w:rPr>
        <w:t>2. Заседания комиссии проводятся по мере необходимости в соответствии с нормативными правовыми актами органов местного самоуправления. Заседание комиссии является правомочным, если на нем присутствует не менее двух третей от общего числа членов комиссии.</w:t>
      </w:r>
    </w:p>
    <w:p w:rsidR="00510BBC" w:rsidRPr="00510BBC" w:rsidRDefault="00201D99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510BBC" w:rsidRPr="00510BBC">
        <w:rPr>
          <w:rFonts w:ascii="Times New Roman" w:eastAsia="Times New Roman" w:hAnsi="Times New Roman"/>
          <w:sz w:val="28"/>
          <w:szCs w:val="24"/>
          <w:lang w:eastAsia="ru-RU"/>
        </w:rPr>
        <w:t>3. Комиссия вправе разрабатывать регламент своей работы по принятию решений и рассмотрению вопросов, отнесенных к ее компетенции.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t>Регламент комиссии может предусматривать: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t>1) порядок подготовки вопросов для рассмотрения на заседаниях комиссии;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t>2) порядок и периодичность проведения заседаний комиссии;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t>3) порядок ведения, содержание и форму протокола комиссии;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4) порядок принятия решений путем голосования;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t>5) порядок представления заключений комиссии;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t>6) ответственность членов комиссии за нарушение регламента;</w:t>
      </w:r>
    </w:p>
    <w:p w:rsidR="00510BBC" w:rsidRPr="00510BBC" w:rsidRDefault="00510BBC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 w:rsidRPr="00510BBC">
        <w:rPr>
          <w:rFonts w:ascii="Times New Roman" w:eastAsia="Times New Roman" w:hAnsi="Times New Roman"/>
          <w:sz w:val="28"/>
          <w:szCs w:val="24"/>
          <w:lang w:eastAsia="ru-RU"/>
        </w:rPr>
        <w:t>7) обстоятельства, при которых члены комиссии не могут участвовать в голосовании (конфликт интересов), и другие вопросы.</w:t>
      </w:r>
    </w:p>
    <w:p w:rsidR="00510BBC" w:rsidRPr="00510BBC" w:rsidRDefault="00201D99" w:rsidP="00510BBC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510BBC" w:rsidRPr="00510BBC">
        <w:rPr>
          <w:rFonts w:ascii="Times New Roman" w:eastAsia="Times New Roman" w:hAnsi="Times New Roman"/>
          <w:sz w:val="28"/>
          <w:szCs w:val="24"/>
          <w:lang w:eastAsia="ru-RU"/>
        </w:rPr>
        <w:t>4. В нерабочие праздничные дни заседания комиссии не проводятся.</w:t>
      </w:r>
    </w:p>
    <w:p w:rsidR="00510BBC" w:rsidRPr="00510BBC" w:rsidRDefault="00510BBC" w:rsidP="00510BBC">
      <w:pPr>
        <w:spacing w:after="0" w:line="240" w:lineRule="auto"/>
        <w:jc w:val="both"/>
        <w:rPr>
          <w:rFonts w:ascii="Verdana" w:eastAsia="Times New Roman" w:hAnsi="Verdana"/>
          <w:color w:val="000000"/>
          <w:szCs w:val="21"/>
          <w:lang w:eastAsia="ru-RU"/>
        </w:rPr>
      </w:pPr>
      <w:r w:rsidRPr="00510BB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(часть 4 в ред. </w:t>
      </w:r>
      <w:hyperlink r:id="rId6" w:history="1">
        <w:r w:rsidRPr="00510BBC">
          <w:rPr>
            <w:rFonts w:ascii="Times New Roman" w:eastAsia="Times New Roman" w:hAnsi="Times New Roman"/>
            <w:sz w:val="28"/>
            <w:szCs w:val="24"/>
            <w:lang w:eastAsia="ru-RU"/>
          </w:rPr>
          <w:t>Закона</w:t>
        </w:r>
      </w:hyperlink>
      <w:r w:rsidRPr="00510BB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Забайкальского края от 17.07.2018 N 1638-ЗЗК)</w:t>
      </w:r>
    </w:p>
    <w:p w:rsidR="008E23C2" w:rsidRPr="004D12C3" w:rsidRDefault="00201D99" w:rsidP="004D12C3">
      <w:pPr>
        <w:spacing w:after="0" w:line="240" w:lineRule="auto"/>
        <w:ind w:firstLine="540"/>
        <w:jc w:val="both"/>
        <w:rPr>
          <w:rFonts w:ascii="Verdana" w:eastAsia="Times New Roman" w:hAnsi="Verdana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1B046F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510BBC" w:rsidRPr="00510BBC">
        <w:rPr>
          <w:rFonts w:ascii="Times New Roman" w:eastAsia="Times New Roman" w:hAnsi="Times New Roman"/>
          <w:sz w:val="28"/>
          <w:szCs w:val="24"/>
          <w:lang w:eastAsia="ru-RU"/>
        </w:rPr>
        <w:t>. Комиссия осуществляет свою деятельность в пределах компетенции, установленной законодательством Российской Федерации о градостроительной деятельности</w:t>
      </w:r>
      <w:proofErr w:type="gramStart"/>
      <w:r w:rsidR="00510BBC" w:rsidRPr="00510BB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510BBC">
        <w:rPr>
          <w:rFonts w:ascii="Times New Roman" w:eastAsia="Times New Roman" w:hAnsi="Times New Roman"/>
          <w:sz w:val="28"/>
          <w:szCs w:val="24"/>
          <w:lang w:eastAsia="ru-RU"/>
        </w:rPr>
        <w:t>».</w:t>
      </w:r>
      <w:proofErr w:type="gramEnd"/>
    </w:p>
    <w:p w:rsidR="00ED1E03" w:rsidRPr="00514767" w:rsidRDefault="001B046F" w:rsidP="00514767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2</w:t>
      </w:r>
      <w:r w:rsidR="00ED1E03" w:rsidRPr="00514767">
        <w:rPr>
          <w:rFonts w:ascii="Times New Roman" w:hAnsi="Times New Roman"/>
          <w:color w:val="000000"/>
          <w:sz w:val="28"/>
          <w:lang w:eastAsia="ru-RU"/>
        </w:rPr>
        <w:t>.  </w:t>
      </w:r>
      <w:proofErr w:type="gramStart"/>
      <w:r w:rsidR="00ED1E03" w:rsidRPr="00514767">
        <w:rPr>
          <w:rFonts w:ascii="Times New Roman" w:hAnsi="Times New Roman"/>
          <w:color w:val="000000"/>
          <w:sz w:val="28"/>
          <w:lang w:eastAsia="ru-RU"/>
        </w:rPr>
        <w:t>Контроль за</w:t>
      </w:r>
      <w:proofErr w:type="gramEnd"/>
      <w:r w:rsidR="00ED1E03" w:rsidRPr="00514767">
        <w:rPr>
          <w:rFonts w:ascii="Times New Roman" w:hAnsi="Times New Roman"/>
          <w:color w:val="000000"/>
          <w:sz w:val="28"/>
          <w:lang w:eastAsia="ru-RU"/>
        </w:rPr>
        <w:t xml:space="preserve"> выполнением настоящего Постановления возложить на  заместителя </w:t>
      </w:r>
      <w:r w:rsidR="00ED1E03">
        <w:rPr>
          <w:rFonts w:ascii="Times New Roman" w:hAnsi="Times New Roman"/>
          <w:color w:val="000000"/>
          <w:sz w:val="28"/>
          <w:lang w:eastAsia="ru-RU"/>
        </w:rPr>
        <w:t xml:space="preserve">руководителя </w:t>
      </w:r>
      <w:r w:rsidR="00ED1E03" w:rsidRPr="00514767">
        <w:rPr>
          <w:rFonts w:ascii="Times New Roman" w:hAnsi="Times New Roman"/>
          <w:color w:val="000000"/>
          <w:sz w:val="28"/>
          <w:lang w:eastAsia="ru-RU"/>
        </w:rPr>
        <w:t xml:space="preserve">администрации муниципального района «Красночикойский район» </w:t>
      </w:r>
      <w:proofErr w:type="spellStart"/>
      <w:r w:rsidR="00ED1E03" w:rsidRPr="00514767">
        <w:rPr>
          <w:rFonts w:ascii="Times New Roman" w:hAnsi="Times New Roman"/>
          <w:color w:val="000000"/>
          <w:sz w:val="28"/>
          <w:lang w:eastAsia="ru-RU"/>
        </w:rPr>
        <w:t>Тюрикова</w:t>
      </w:r>
      <w:proofErr w:type="spellEnd"/>
      <w:r w:rsidR="00ED1E03" w:rsidRPr="00514767">
        <w:rPr>
          <w:rFonts w:ascii="Times New Roman" w:hAnsi="Times New Roman"/>
          <w:color w:val="000000"/>
          <w:sz w:val="28"/>
          <w:lang w:eastAsia="ru-RU"/>
        </w:rPr>
        <w:t xml:space="preserve"> В.М.</w:t>
      </w:r>
    </w:p>
    <w:p w:rsidR="00ED1E03" w:rsidRPr="00514767" w:rsidRDefault="00ED1E03" w:rsidP="001B046F">
      <w:pPr>
        <w:pStyle w:val="ConsPlusTitle"/>
        <w:widowControl/>
        <w:numPr>
          <w:ilvl w:val="0"/>
          <w:numId w:val="5"/>
        </w:numPr>
        <w:tabs>
          <w:tab w:val="left" w:pos="0"/>
          <w:tab w:val="left" w:pos="851"/>
        </w:tabs>
        <w:ind w:left="0"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147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Опубликовать </w:t>
      </w:r>
      <w:r w:rsidR="00A940C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(обнародовать) </w:t>
      </w:r>
      <w:r w:rsidRPr="005147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настоящее постановление в уполномоченном органе печати  «Вестник муниципального </w:t>
      </w:r>
      <w:r w:rsidR="00A940C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района «Красночикойский район».</w:t>
      </w:r>
    </w:p>
    <w:p w:rsidR="00ED1E03" w:rsidRDefault="00ED1E03" w:rsidP="004D12C3">
      <w:pPr>
        <w:pStyle w:val="ConsPlusTitle"/>
        <w:widowControl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5147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Настоящее постановление вступает в силу после</w:t>
      </w:r>
      <w:r w:rsidR="00A940C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его</w:t>
      </w:r>
      <w:r w:rsidRPr="005147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официального опубликования (обнародования)</w:t>
      </w:r>
      <w:r w:rsidR="00A940CA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ED1E03" w:rsidRPr="00514767" w:rsidRDefault="00ED1E03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0BBC" w:rsidRDefault="00510BBC" w:rsidP="00BE56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обязанности</w:t>
      </w:r>
    </w:p>
    <w:p w:rsidR="00ED1E03" w:rsidRDefault="00510BBC" w:rsidP="00BE56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ED1E03">
        <w:rPr>
          <w:rFonts w:ascii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="00ED1E0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ED1E03" w:rsidRPr="00BE56F2" w:rsidRDefault="00ED1E03" w:rsidP="00BE56F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«Красночикойский район»                                             </w:t>
      </w:r>
      <w:r w:rsidR="00510BBC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510BBC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В.М. </w:t>
      </w:r>
      <w:proofErr w:type="spellStart"/>
      <w:r w:rsidR="00510BBC">
        <w:rPr>
          <w:rFonts w:ascii="Times New Roman" w:hAnsi="Times New Roman"/>
          <w:color w:val="000000"/>
          <w:sz w:val="28"/>
          <w:szCs w:val="28"/>
          <w:lang w:eastAsia="ru-RU"/>
        </w:rPr>
        <w:t>Тюриков</w:t>
      </w:r>
      <w:proofErr w:type="spellEnd"/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Pr="00514767" w:rsidRDefault="00ED1E03" w:rsidP="00514767">
      <w:pPr>
        <w:shd w:val="clear" w:color="auto" w:fill="FFFFFF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E03" w:rsidRDefault="00ED1E03" w:rsidP="00A940C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ED1E03" w:rsidSect="005D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EEE"/>
    <w:multiLevelType w:val="hybridMultilevel"/>
    <w:tmpl w:val="1E145A34"/>
    <w:lvl w:ilvl="0" w:tplc="F3385A4E">
      <w:start w:val="6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984B96"/>
    <w:multiLevelType w:val="multilevel"/>
    <w:tmpl w:val="8FE256CC"/>
    <w:lvl w:ilvl="0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75" w:hanging="91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341" w:hanging="915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  <w:color w:val="000000"/>
      </w:rPr>
    </w:lvl>
  </w:abstractNum>
  <w:abstractNum w:abstractNumId="2">
    <w:nsid w:val="552E0CAF"/>
    <w:multiLevelType w:val="hybridMultilevel"/>
    <w:tmpl w:val="D8E0AFA6"/>
    <w:lvl w:ilvl="0" w:tplc="73E6CA64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97553D"/>
    <w:multiLevelType w:val="multilevel"/>
    <w:tmpl w:val="820431CE"/>
    <w:lvl w:ilvl="0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72B3B69"/>
    <w:multiLevelType w:val="hybridMultilevel"/>
    <w:tmpl w:val="E16CAF8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232"/>
    <w:rsid w:val="00042299"/>
    <w:rsid w:val="000A6B06"/>
    <w:rsid w:val="000B2BF9"/>
    <w:rsid w:val="000D75EE"/>
    <w:rsid w:val="000F6581"/>
    <w:rsid w:val="00117B45"/>
    <w:rsid w:val="001266A1"/>
    <w:rsid w:val="001B046F"/>
    <w:rsid w:val="001E04D4"/>
    <w:rsid w:val="00201D99"/>
    <w:rsid w:val="00212F75"/>
    <w:rsid w:val="00287184"/>
    <w:rsid w:val="00291685"/>
    <w:rsid w:val="002C073D"/>
    <w:rsid w:val="003078F5"/>
    <w:rsid w:val="00326CAD"/>
    <w:rsid w:val="00336938"/>
    <w:rsid w:val="00336CC0"/>
    <w:rsid w:val="00364C86"/>
    <w:rsid w:val="003B55EA"/>
    <w:rsid w:val="003B5855"/>
    <w:rsid w:val="003B5E58"/>
    <w:rsid w:val="003E1846"/>
    <w:rsid w:val="003E3D5B"/>
    <w:rsid w:val="003F2954"/>
    <w:rsid w:val="00412C4D"/>
    <w:rsid w:val="00444550"/>
    <w:rsid w:val="004457BD"/>
    <w:rsid w:val="0048123B"/>
    <w:rsid w:val="00482B3C"/>
    <w:rsid w:val="004B28DB"/>
    <w:rsid w:val="004D12C3"/>
    <w:rsid w:val="00510BBC"/>
    <w:rsid w:val="00514767"/>
    <w:rsid w:val="00530DAF"/>
    <w:rsid w:val="00533D10"/>
    <w:rsid w:val="00550232"/>
    <w:rsid w:val="005C4E47"/>
    <w:rsid w:val="005D054E"/>
    <w:rsid w:val="0060168B"/>
    <w:rsid w:val="00610A92"/>
    <w:rsid w:val="00687C15"/>
    <w:rsid w:val="006A2148"/>
    <w:rsid w:val="006D416A"/>
    <w:rsid w:val="00705930"/>
    <w:rsid w:val="00764671"/>
    <w:rsid w:val="00782641"/>
    <w:rsid w:val="007D7555"/>
    <w:rsid w:val="00825E4C"/>
    <w:rsid w:val="00893CD2"/>
    <w:rsid w:val="008A3BB0"/>
    <w:rsid w:val="008B178C"/>
    <w:rsid w:val="008D398A"/>
    <w:rsid w:val="008D75A2"/>
    <w:rsid w:val="008E23C2"/>
    <w:rsid w:val="008F34A9"/>
    <w:rsid w:val="0092239B"/>
    <w:rsid w:val="0093319B"/>
    <w:rsid w:val="00952466"/>
    <w:rsid w:val="009B0FDE"/>
    <w:rsid w:val="009D1493"/>
    <w:rsid w:val="00A27B07"/>
    <w:rsid w:val="00A30AE4"/>
    <w:rsid w:val="00A337E0"/>
    <w:rsid w:val="00A56DE9"/>
    <w:rsid w:val="00A940CA"/>
    <w:rsid w:val="00B10892"/>
    <w:rsid w:val="00B10E76"/>
    <w:rsid w:val="00B245F5"/>
    <w:rsid w:val="00B45B31"/>
    <w:rsid w:val="00BB0012"/>
    <w:rsid w:val="00BB416C"/>
    <w:rsid w:val="00BB6557"/>
    <w:rsid w:val="00BD39B6"/>
    <w:rsid w:val="00BE56F2"/>
    <w:rsid w:val="00C046E2"/>
    <w:rsid w:val="00C1641D"/>
    <w:rsid w:val="00C30706"/>
    <w:rsid w:val="00C518BC"/>
    <w:rsid w:val="00C641D3"/>
    <w:rsid w:val="00C774CB"/>
    <w:rsid w:val="00CA30A9"/>
    <w:rsid w:val="00CE3C17"/>
    <w:rsid w:val="00D1460B"/>
    <w:rsid w:val="00D23487"/>
    <w:rsid w:val="00D331E8"/>
    <w:rsid w:val="00D45813"/>
    <w:rsid w:val="00D67519"/>
    <w:rsid w:val="00D779D1"/>
    <w:rsid w:val="00E25F06"/>
    <w:rsid w:val="00ED1E03"/>
    <w:rsid w:val="00F00A20"/>
    <w:rsid w:val="00F2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3D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45F5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245F5"/>
    <w:pPr>
      <w:widowControl w:val="0"/>
      <w:autoSpaceDE w:val="0"/>
      <w:autoSpaceDN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D331E8"/>
    <w:pPr>
      <w:ind w:left="720"/>
      <w:contextualSpacing/>
    </w:pPr>
  </w:style>
  <w:style w:type="character" w:styleId="a6">
    <w:name w:val="Hyperlink"/>
    <w:uiPriority w:val="99"/>
    <w:semiHidden/>
    <w:unhideWhenUsed/>
    <w:rsid w:val="00510B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D4F9E0091BB4A8EE878C39CC44AA6031&amp;req=doc&amp;base=RLAW251&amp;n=1646865&amp;dst=100022&amp;fld=134&amp;REFFIELD=134&amp;REFDST=1000000223&amp;REFDOC=1651130&amp;REFBASE=RLAW251&amp;stat=refcode%3D19827%3Bdstident%3D100022%3Bindex%3D530&amp;date=27.01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Нина Владимировна</cp:lastModifiedBy>
  <cp:revision>49</cp:revision>
  <cp:lastPrinted>2020-01-28T03:48:00Z</cp:lastPrinted>
  <dcterms:created xsi:type="dcterms:W3CDTF">2016-02-15T07:28:00Z</dcterms:created>
  <dcterms:modified xsi:type="dcterms:W3CDTF">2020-01-29T02:12:00Z</dcterms:modified>
</cp:coreProperties>
</file>