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B80" w:rsidRPr="00290873" w:rsidRDefault="00161B80" w:rsidP="00161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161B80" w:rsidRPr="00290873" w:rsidRDefault="00161B80" w:rsidP="0016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290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161B80" w:rsidRPr="00290873" w:rsidRDefault="00161B80" w:rsidP="00161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161B80" w:rsidRPr="00290873" w:rsidRDefault="00161B80" w:rsidP="00161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B80" w:rsidRPr="00290873" w:rsidRDefault="00161B80" w:rsidP="00161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B80" w:rsidRPr="00290873" w:rsidRDefault="00161B80" w:rsidP="0016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08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61B80" w:rsidRPr="00290873" w:rsidRDefault="00161B80" w:rsidP="00161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7FFB">
        <w:rPr>
          <w:rFonts w:ascii="Times New Roman" w:eastAsia="Times New Roman" w:hAnsi="Times New Roman" w:cs="Times New Roman"/>
          <w:sz w:val="28"/>
          <w:szCs w:val="28"/>
          <w:lang w:eastAsia="ru-RU"/>
        </w:rPr>
        <w:t>07.02.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</w:t>
      </w:r>
      <w:r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</w:t>
      </w:r>
      <w:r w:rsidR="003F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75</w:t>
      </w:r>
    </w:p>
    <w:p w:rsidR="00161B80" w:rsidRPr="00290873" w:rsidRDefault="003F7FFB" w:rsidP="00161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Красный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Чико</w:t>
      </w:r>
      <w:proofErr w:type="spellEnd"/>
    </w:p>
    <w:p w:rsidR="00161B80" w:rsidRPr="00290873" w:rsidRDefault="00161B80" w:rsidP="00161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B80" w:rsidRPr="00290873" w:rsidRDefault="00161B80" w:rsidP="00161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B80" w:rsidRPr="00A80D83" w:rsidRDefault="00161B80" w:rsidP="00007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специального пункта</w:t>
      </w:r>
      <w:r w:rsidR="00DD5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изоляции </w:t>
      </w:r>
      <w:r w:rsidR="0000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осуществления непрерывного медицинского наблюдения </w:t>
      </w:r>
      <w:r w:rsidR="00DD5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 </w:t>
      </w:r>
      <w:r w:rsidR="0000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КНР,</w:t>
      </w:r>
      <w:r w:rsidR="000070D0" w:rsidRPr="0000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прибывающих из КНР и имеющих вид на жительство в Российской Федерации</w:t>
      </w:r>
    </w:p>
    <w:p w:rsidR="00161B80" w:rsidRPr="00290873" w:rsidRDefault="00161B80" w:rsidP="0016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B80" w:rsidRPr="00290873" w:rsidRDefault="00161B80" w:rsidP="00161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B80" w:rsidRPr="00CB6ABE" w:rsidRDefault="00161B80" w:rsidP="00161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ABE">
        <w:rPr>
          <w:rFonts w:ascii="Times New Roman" w:hAnsi="Times New Roman" w:cs="Times New Roman"/>
          <w:sz w:val="28"/>
          <w:szCs w:val="28"/>
        </w:rPr>
        <w:t xml:space="preserve">      </w:t>
      </w:r>
      <w:r w:rsidRPr="00CB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CB6ABE">
        <w:rPr>
          <w:rFonts w:ascii="Times New Roman" w:hAnsi="Times New Roman" w:cs="Times New Roman"/>
          <w:sz w:val="28"/>
          <w:szCs w:val="28"/>
        </w:rPr>
        <w:t>с Федеральным законом от 21 декабря 1994 года № 68-ФЗ "О защите населения и территорий от чрезвычайных ситуаций природного и техногенного характера", статьей 25 Устава муниципального района «Красночикойский район»</w:t>
      </w:r>
      <w:r w:rsidR="0014218E">
        <w:rPr>
          <w:rFonts w:ascii="Times New Roman" w:hAnsi="Times New Roman" w:cs="Times New Roman"/>
          <w:sz w:val="28"/>
          <w:szCs w:val="28"/>
        </w:rPr>
        <w:t xml:space="preserve"> в связи с угрозой завоза и распространения новой </w:t>
      </w:r>
      <w:proofErr w:type="spellStart"/>
      <w:r w:rsidR="0014218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4218E">
        <w:rPr>
          <w:rFonts w:ascii="Times New Roman" w:hAnsi="Times New Roman" w:cs="Times New Roman"/>
          <w:sz w:val="28"/>
          <w:szCs w:val="28"/>
        </w:rPr>
        <w:t xml:space="preserve"> инфекции, в целях недопущения распространения инфекции на территории муниципального района «Красночикойский район»</w:t>
      </w:r>
      <w:r w:rsidRPr="00CB6ABE">
        <w:rPr>
          <w:rFonts w:ascii="Times New Roman" w:hAnsi="Times New Roman" w:cs="Times New Roman"/>
          <w:sz w:val="28"/>
          <w:szCs w:val="28"/>
        </w:rPr>
        <w:t>, администрация муниципального района «Красночикойский район» постановляет:</w:t>
      </w:r>
    </w:p>
    <w:p w:rsidR="00161B80" w:rsidRDefault="00161B80" w:rsidP="00161B80">
      <w:pPr>
        <w:pStyle w:val="ConsPlusNormal"/>
        <w:widowControl/>
        <w:ind w:firstLine="540"/>
        <w:jc w:val="both"/>
      </w:pPr>
    </w:p>
    <w:p w:rsidR="00C129EA" w:rsidRPr="00C129EA" w:rsidRDefault="000070D0" w:rsidP="00C129E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9EA">
        <w:rPr>
          <w:rFonts w:ascii="Times New Roman" w:hAnsi="Times New Roman" w:cs="Times New Roman"/>
          <w:sz w:val="28"/>
          <w:szCs w:val="28"/>
        </w:rPr>
        <w:t>Рекомендовать главному врачу ГУЗ «</w:t>
      </w:r>
      <w:proofErr w:type="spellStart"/>
      <w:r w:rsidRPr="00C129EA">
        <w:rPr>
          <w:rFonts w:ascii="Times New Roman" w:hAnsi="Times New Roman" w:cs="Times New Roman"/>
          <w:sz w:val="28"/>
          <w:szCs w:val="28"/>
        </w:rPr>
        <w:t>Красночикойская</w:t>
      </w:r>
      <w:proofErr w:type="spellEnd"/>
      <w:r w:rsidRPr="00C129EA">
        <w:rPr>
          <w:rFonts w:ascii="Times New Roman" w:hAnsi="Times New Roman" w:cs="Times New Roman"/>
          <w:sz w:val="28"/>
          <w:szCs w:val="28"/>
        </w:rPr>
        <w:t xml:space="preserve"> ЦРБ» </w:t>
      </w:r>
      <w:proofErr w:type="spellStart"/>
      <w:r w:rsidRPr="00C129EA">
        <w:rPr>
          <w:rFonts w:ascii="Times New Roman" w:hAnsi="Times New Roman" w:cs="Times New Roman"/>
          <w:sz w:val="28"/>
          <w:szCs w:val="28"/>
        </w:rPr>
        <w:t>С</w:t>
      </w:r>
      <w:r w:rsidR="00C129EA" w:rsidRPr="00C129EA">
        <w:rPr>
          <w:rFonts w:ascii="Times New Roman" w:hAnsi="Times New Roman" w:cs="Times New Roman"/>
          <w:sz w:val="28"/>
          <w:szCs w:val="28"/>
        </w:rPr>
        <w:t>енечеву</w:t>
      </w:r>
      <w:proofErr w:type="spellEnd"/>
      <w:r w:rsidR="00C129EA" w:rsidRPr="00C129EA">
        <w:rPr>
          <w:rFonts w:ascii="Times New Roman" w:hAnsi="Times New Roman" w:cs="Times New Roman"/>
          <w:sz w:val="28"/>
          <w:szCs w:val="28"/>
        </w:rPr>
        <w:t xml:space="preserve"> М.Ю.:</w:t>
      </w:r>
    </w:p>
    <w:p w:rsidR="00161B80" w:rsidRPr="00C129EA" w:rsidRDefault="00C129EA" w:rsidP="00C12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EA">
        <w:rPr>
          <w:rFonts w:ascii="Times New Roman" w:hAnsi="Times New Roman" w:cs="Times New Roman"/>
          <w:sz w:val="28"/>
          <w:szCs w:val="28"/>
        </w:rPr>
        <w:t>1.1 О</w:t>
      </w:r>
      <w:r w:rsidR="000070D0" w:rsidRPr="00C129EA">
        <w:rPr>
          <w:rFonts w:ascii="Times New Roman" w:hAnsi="Times New Roman" w:cs="Times New Roman"/>
          <w:sz w:val="28"/>
          <w:szCs w:val="28"/>
        </w:rPr>
        <w:t xml:space="preserve">рганизовать специальный пункт </w:t>
      </w:r>
      <w:r w:rsidR="000070D0" w:rsidRPr="00C1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изоляции и осуществления непрерывного медицинского наблюдения граждан КНР, прибывающих из КНР и имеющих вид на жительство в Российской Федерации, во врачебной амбулатории, находящейся в село </w:t>
      </w:r>
      <w:proofErr w:type="spellStart"/>
      <w:r w:rsidR="000070D0" w:rsidRPr="00C129E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Барахоево</w:t>
      </w:r>
      <w:proofErr w:type="spellEnd"/>
      <w:r w:rsidR="000070D0" w:rsidRPr="00C1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="000070D0" w:rsidRPr="00C129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Коротковское</w:t>
      </w:r>
      <w:proofErr w:type="spellEnd"/>
      <w:r w:rsidR="000070D0" w:rsidRPr="00C129E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129EA" w:rsidRDefault="00C129EA" w:rsidP="003E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EA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развертывании специального пункта руководствоваться санитарно-эпидемиологическими правилами СП 1.3.3118-13 «Безопасность работы с микроорганизмами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129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патогенности (опасности)</w:t>
      </w:r>
      <w:r w:rsidR="00805F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:rsidR="00C129EA" w:rsidRDefault="00805F10" w:rsidP="003E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специальный пункт помещаются только здоровые люди,</w:t>
      </w:r>
    </w:p>
    <w:p w:rsidR="00805F10" w:rsidRDefault="00805F10" w:rsidP="003E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медицинское наблюдение проводится с целью выявления лиц с температурой и другими симптомами респираторных заболеваний,</w:t>
      </w:r>
    </w:p>
    <w:p w:rsidR="00805F10" w:rsidRDefault="00805F10" w:rsidP="003E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поступлении гражданина КНР проводится обязательное лабораторное обследование. Материал доставляется в лабораторию ФБУЗ «Центр гигиены и эпидемиологии в Забайкальском крае». Отбор и доставка материала проводятся с соблюдением требований инфекционной безопасности соответствующего уровня,</w:t>
      </w:r>
    </w:p>
    <w:p w:rsidR="00805F10" w:rsidRDefault="00805F10" w:rsidP="003E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выявлении в период наблюдения больного с повышенной температурой или другими симптомами респираторных заболеваний, его переводят в инфекционный стационар. После госпитализации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заключительная дезинфекция с камерной обработкой постельных принадлежностей. Лиц, контактировавших с заболевшим в специальном пункте, изолируют на месте до установления диагноза.</w:t>
      </w:r>
    </w:p>
    <w:p w:rsidR="00805F10" w:rsidRDefault="00805F10" w:rsidP="003E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 В специальном пункте должны быть предусмотрены: приемная, палаты, комнаты для медицинского и обслуживающего персонала</w:t>
      </w:r>
      <w:r w:rsidR="003E3E7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комната для взятия биологического материала, буфет, душевые.</w:t>
      </w:r>
    </w:p>
    <w:p w:rsidR="00F13F09" w:rsidRDefault="00F13F09" w:rsidP="003E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 В течение всего периода работы специального пункта должна проводится текущая дезинфекция в установленном порядке.</w:t>
      </w:r>
    </w:p>
    <w:p w:rsidR="0047552F" w:rsidRPr="00C129EA" w:rsidRDefault="0047552F" w:rsidP="003E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 К работе в специальном пункте допускать только медицинских работников и обслуживающий персонал, прошедших инструктаж по вопросам инфекционной безопасности.</w:t>
      </w:r>
    </w:p>
    <w:p w:rsidR="0047552F" w:rsidRDefault="00161B80" w:rsidP="00161B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5F6">
        <w:rPr>
          <w:rFonts w:ascii="Times New Roman" w:hAnsi="Times New Roman" w:cs="Times New Roman"/>
          <w:sz w:val="28"/>
          <w:szCs w:val="28"/>
        </w:rPr>
        <w:t xml:space="preserve">2. </w:t>
      </w:r>
      <w:r w:rsidR="0047552F">
        <w:rPr>
          <w:rFonts w:ascii="Times New Roman" w:hAnsi="Times New Roman" w:cs="Times New Roman"/>
          <w:sz w:val="28"/>
          <w:szCs w:val="28"/>
        </w:rPr>
        <w:t xml:space="preserve">Начальнику ОМВД России по </w:t>
      </w:r>
      <w:proofErr w:type="spellStart"/>
      <w:r w:rsidR="0047552F">
        <w:rPr>
          <w:rFonts w:ascii="Times New Roman" w:hAnsi="Times New Roman" w:cs="Times New Roman"/>
          <w:sz w:val="28"/>
          <w:szCs w:val="28"/>
        </w:rPr>
        <w:t>Красночикойскому</w:t>
      </w:r>
      <w:proofErr w:type="spellEnd"/>
      <w:r w:rsidR="0047552F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="0047552F">
        <w:rPr>
          <w:rFonts w:ascii="Times New Roman" w:hAnsi="Times New Roman" w:cs="Times New Roman"/>
          <w:sz w:val="28"/>
          <w:szCs w:val="28"/>
        </w:rPr>
        <w:t>Линейцеву</w:t>
      </w:r>
      <w:proofErr w:type="spellEnd"/>
      <w:r w:rsidR="0047552F">
        <w:rPr>
          <w:rFonts w:ascii="Times New Roman" w:hAnsi="Times New Roman" w:cs="Times New Roman"/>
          <w:sz w:val="28"/>
          <w:szCs w:val="28"/>
        </w:rPr>
        <w:t xml:space="preserve"> В.А. организовать круглосуточную охрану специального пункта.</w:t>
      </w:r>
    </w:p>
    <w:p w:rsidR="00161B80" w:rsidRPr="007A25F6" w:rsidRDefault="0047552F" w:rsidP="004755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61B80" w:rsidRPr="007A25F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руководителя администрации муниципального района «Красночикойский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Батыршину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161B80" w:rsidRDefault="0047552F" w:rsidP="00161B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1B80" w:rsidRPr="007A25F6">
        <w:rPr>
          <w:rFonts w:ascii="Times New Roman" w:hAnsi="Times New Roman" w:cs="Times New Roman"/>
          <w:sz w:val="28"/>
          <w:szCs w:val="28"/>
        </w:rPr>
        <w:t xml:space="preserve">. </w:t>
      </w:r>
      <w:r w:rsidR="00161B80" w:rsidRPr="00A80D8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 момента официального опубликования </w:t>
      </w:r>
      <w:r w:rsidR="00161B80">
        <w:rPr>
          <w:rFonts w:ascii="Times New Roman" w:eastAsia="Times New Roman" w:hAnsi="Times New Roman" w:cs="Times New Roman"/>
          <w:sz w:val="28"/>
          <w:szCs w:val="28"/>
        </w:rPr>
        <w:t xml:space="preserve">(обнародования) </w:t>
      </w:r>
      <w:r w:rsidR="00161B80" w:rsidRPr="00A80D8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61B80" w:rsidRPr="002861A0">
        <w:rPr>
          <w:rFonts w:ascii="Times New Roman" w:eastAsia="Times New Roman" w:hAnsi="Times New Roman" w:cs="Times New Roman"/>
          <w:sz w:val="28"/>
          <w:szCs w:val="28"/>
        </w:rPr>
        <w:t>уполномоченном органе печати</w:t>
      </w:r>
      <w:r w:rsidR="00161B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1B80" w:rsidRPr="007A2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B80" w:rsidRDefault="00161B80" w:rsidP="00161B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1B80" w:rsidRDefault="00161B80" w:rsidP="00161B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1B80" w:rsidRDefault="00161B80" w:rsidP="00161B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1B80" w:rsidRDefault="00161B80" w:rsidP="00161B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161B80" w:rsidRDefault="00161B80" w:rsidP="00161B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района</w:t>
      </w:r>
    </w:p>
    <w:p w:rsidR="00161B80" w:rsidRPr="004601F3" w:rsidRDefault="00161B80" w:rsidP="00161B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«Красночикойский район»                                                       В.М. Тюриков</w:t>
      </w:r>
    </w:p>
    <w:p w:rsidR="00161B80" w:rsidRDefault="00161B80" w:rsidP="00161B80">
      <w:pPr>
        <w:pStyle w:val="ConsPlusNormal"/>
        <w:widowControl/>
        <w:ind w:firstLine="540"/>
        <w:jc w:val="both"/>
      </w:pPr>
    </w:p>
    <w:p w:rsidR="00161B80" w:rsidRDefault="00161B80" w:rsidP="00161B80">
      <w:pPr>
        <w:pStyle w:val="ConsPlusNormal"/>
        <w:widowControl/>
        <w:ind w:firstLine="0"/>
        <w:jc w:val="both"/>
      </w:pPr>
    </w:p>
    <w:p w:rsidR="00161B80" w:rsidRDefault="00161B80" w:rsidP="00161B80">
      <w:pPr>
        <w:pStyle w:val="ConsPlusNormal"/>
        <w:widowControl/>
        <w:ind w:firstLine="0"/>
        <w:jc w:val="both"/>
      </w:pPr>
    </w:p>
    <w:p w:rsidR="00161B80" w:rsidRDefault="00161B80" w:rsidP="00161B80">
      <w:pPr>
        <w:pStyle w:val="ConsPlusNormal"/>
        <w:widowControl/>
        <w:ind w:firstLine="540"/>
        <w:jc w:val="both"/>
      </w:pPr>
    </w:p>
    <w:p w:rsidR="00161B80" w:rsidRDefault="00161B80" w:rsidP="00161B80">
      <w:pPr>
        <w:pStyle w:val="ConsPlusNormal"/>
        <w:widowControl/>
        <w:ind w:firstLine="540"/>
        <w:jc w:val="both"/>
      </w:pPr>
    </w:p>
    <w:p w:rsidR="00161B80" w:rsidRDefault="00161B80" w:rsidP="00161B80">
      <w:pPr>
        <w:pStyle w:val="ConsPlusNormal"/>
        <w:widowControl/>
        <w:ind w:firstLine="540"/>
        <w:jc w:val="both"/>
      </w:pPr>
    </w:p>
    <w:p w:rsidR="00161B80" w:rsidRDefault="00161B80" w:rsidP="00161B80">
      <w:pPr>
        <w:pStyle w:val="ConsPlusNormal"/>
        <w:widowControl/>
        <w:ind w:firstLine="540"/>
        <w:jc w:val="both"/>
      </w:pPr>
    </w:p>
    <w:p w:rsidR="00161B80" w:rsidRDefault="00161B80" w:rsidP="00161B80">
      <w:pPr>
        <w:pStyle w:val="ConsPlusNormal"/>
        <w:widowControl/>
        <w:ind w:firstLine="540"/>
        <w:jc w:val="both"/>
      </w:pPr>
    </w:p>
    <w:p w:rsidR="00161B80" w:rsidRDefault="00161B80" w:rsidP="00161B80">
      <w:pPr>
        <w:pStyle w:val="ConsPlusNormal"/>
        <w:widowControl/>
        <w:ind w:firstLine="540"/>
        <w:jc w:val="both"/>
      </w:pPr>
    </w:p>
    <w:p w:rsidR="00161B80" w:rsidRDefault="00161B80" w:rsidP="00161B80">
      <w:pPr>
        <w:pStyle w:val="ConsPlusNormal"/>
        <w:widowControl/>
        <w:ind w:firstLine="540"/>
        <w:jc w:val="both"/>
      </w:pPr>
    </w:p>
    <w:p w:rsidR="00161B80" w:rsidRDefault="00161B80" w:rsidP="00161B80">
      <w:pPr>
        <w:pStyle w:val="ConsPlusNormal"/>
        <w:widowControl/>
        <w:ind w:firstLine="540"/>
        <w:jc w:val="both"/>
      </w:pPr>
    </w:p>
    <w:p w:rsidR="00161B80" w:rsidRDefault="00161B80" w:rsidP="00161B80">
      <w:pPr>
        <w:pStyle w:val="ConsPlusNormal"/>
        <w:widowControl/>
        <w:ind w:firstLine="540"/>
        <w:jc w:val="both"/>
      </w:pPr>
    </w:p>
    <w:p w:rsidR="00866037" w:rsidRDefault="00866037"/>
    <w:sectPr w:rsidR="0086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46E70"/>
    <w:multiLevelType w:val="hybridMultilevel"/>
    <w:tmpl w:val="5B309566"/>
    <w:lvl w:ilvl="0" w:tplc="6A98D5E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79009B"/>
    <w:multiLevelType w:val="hybridMultilevel"/>
    <w:tmpl w:val="7492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80"/>
    <w:rsid w:val="000070D0"/>
    <w:rsid w:val="0014218E"/>
    <w:rsid w:val="00161B80"/>
    <w:rsid w:val="003E3E73"/>
    <w:rsid w:val="003F7FFB"/>
    <w:rsid w:val="0047552F"/>
    <w:rsid w:val="00805F10"/>
    <w:rsid w:val="00866037"/>
    <w:rsid w:val="00C129EA"/>
    <w:rsid w:val="00DD5A63"/>
    <w:rsid w:val="00F1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D164"/>
  <w15:docId w15:val="{22943EBC-EF1F-47EB-9749-CE8D54D2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12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ПК</cp:lastModifiedBy>
  <cp:revision>11</cp:revision>
  <cp:lastPrinted>2020-02-07T00:35:00Z</cp:lastPrinted>
  <dcterms:created xsi:type="dcterms:W3CDTF">2020-02-06T07:13:00Z</dcterms:created>
  <dcterms:modified xsi:type="dcterms:W3CDTF">2020-02-10T06:13:00Z</dcterms:modified>
</cp:coreProperties>
</file>