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24" w:rsidRDefault="00D26724" w:rsidP="00D267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br/>
        <w:t>«ШИМБИЛИКСКОЕ»</w:t>
      </w:r>
    </w:p>
    <w:p w:rsidR="00D26724" w:rsidRDefault="00D26724" w:rsidP="00D2672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724" w:rsidRDefault="00D26724" w:rsidP="00D2672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724" w:rsidRDefault="00D26724" w:rsidP="00D267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26724" w:rsidRDefault="00EF49AE" w:rsidP="00D2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24.12.</w:t>
      </w:r>
      <w:r w:rsidR="00A35E15">
        <w:rPr>
          <w:rFonts w:ascii="Times New Roman" w:hAnsi="Times New Roman" w:cs="Times New Roman"/>
          <w:sz w:val="28"/>
          <w:szCs w:val="28"/>
        </w:rPr>
        <w:t xml:space="preserve"> </w:t>
      </w:r>
      <w:r w:rsidR="00D26724">
        <w:rPr>
          <w:rFonts w:ascii="Times New Roman" w:hAnsi="Times New Roman" w:cs="Times New Roman"/>
          <w:sz w:val="28"/>
          <w:szCs w:val="28"/>
        </w:rPr>
        <w:t>2019</w:t>
      </w:r>
      <w:r w:rsidR="00E12BB2">
        <w:rPr>
          <w:rFonts w:ascii="Times New Roman" w:hAnsi="Times New Roman" w:cs="Times New Roman"/>
          <w:sz w:val="28"/>
          <w:szCs w:val="28"/>
        </w:rPr>
        <w:t xml:space="preserve">   </w:t>
      </w:r>
      <w:r w:rsidR="00D2672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35E1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2672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E015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E015E">
        <w:rPr>
          <w:rFonts w:ascii="Times New Roman" w:hAnsi="Times New Roman" w:cs="Times New Roman"/>
          <w:sz w:val="28"/>
          <w:szCs w:val="28"/>
        </w:rPr>
        <w:t xml:space="preserve"> </w:t>
      </w:r>
      <w:r w:rsidR="00D26724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 w:rsidR="00A35E15">
        <w:rPr>
          <w:rFonts w:ascii="Times New Roman" w:hAnsi="Times New Roman" w:cs="Times New Roman"/>
          <w:sz w:val="28"/>
          <w:szCs w:val="28"/>
        </w:rPr>
        <w:t>62</w:t>
      </w:r>
    </w:p>
    <w:p w:rsidR="00D26724" w:rsidRDefault="00D26724" w:rsidP="00D267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Шимбилик</w:t>
      </w:r>
    </w:p>
    <w:p w:rsidR="00D26724" w:rsidRDefault="00D26724" w:rsidP="00D26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6724" w:rsidRPr="009E015E" w:rsidRDefault="00D26724" w:rsidP="009E015E">
      <w:pPr>
        <w:pBdr>
          <w:bottom w:val="single" w:sz="12" w:space="0" w:color="ECF8F8"/>
        </w:pBdr>
        <w:spacing w:after="100" w:afterAutospacing="1"/>
        <w:jc w:val="center"/>
        <w:outlineLvl w:val="1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D26724">
        <w:rPr>
          <w:rFonts w:ascii="Times New Roman" w:hAnsi="Times New Roman" w:cs="Times New Roman"/>
          <w:b/>
          <w:sz w:val="28"/>
          <w:szCs w:val="28"/>
        </w:rPr>
        <w:t>О внесении изменений в п</w:t>
      </w:r>
      <w:r w:rsidRPr="00D26724">
        <w:rPr>
          <w:rFonts w:ascii="Times New Roman" w:hAnsi="Times New Roman" w:cs="Times New Roman"/>
          <w:b/>
          <w:kern w:val="36"/>
          <w:sz w:val="28"/>
          <w:szCs w:val="28"/>
        </w:rPr>
        <w:t>оложение о муниципальном жилищном контроле на территории сельского поселения «Шимбиликское»</w:t>
      </w:r>
    </w:p>
    <w:p w:rsidR="00D26724" w:rsidRDefault="00D26724" w:rsidP="00D267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 ФЗ «Об общих принципах организации местного самоуправления  в РФ».  </w:t>
      </w:r>
    </w:p>
    <w:p w:rsidR="00D26724" w:rsidRDefault="00D26724" w:rsidP="00D26724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«Шимбиликское» ПОСТАНОВЛЯЕТ:</w:t>
      </w:r>
    </w:p>
    <w:p w:rsidR="00D26724" w:rsidRDefault="00D26724" w:rsidP="00D26724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Pr="00D26724">
        <w:rPr>
          <w:rFonts w:ascii="Times New Roman" w:hAnsi="Times New Roman" w:cs="Times New Roman"/>
          <w:sz w:val="28"/>
          <w:szCs w:val="28"/>
        </w:rPr>
        <w:t>п</w:t>
      </w:r>
      <w:r w:rsidRPr="00D26724">
        <w:rPr>
          <w:rFonts w:ascii="Times New Roman" w:hAnsi="Times New Roman" w:cs="Times New Roman"/>
          <w:kern w:val="36"/>
          <w:sz w:val="28"/>
          <w:szCs w:val="28"/>
        </w:rPr>
        <w:t>оложение о муниципальном жилищном контроле на территории сельского поселения «Шимбиликское</w:t>
      </w:r>
      <w:proofErr w:type="gramStart"/>
      <w:r w:rsidRPr="00D26724">
        <w:rPr>
          <w:rFonts w:ascii="Times New Roman" w:hAnsi="Times New Roman" w:cs="Times New Roman"/>
          <w:kern w:val="36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 23.04.2013 г № 20 следующие изменения: </w:t>
      </w:r>
    </w:p>
    <w:p w:rsidR="00A007D1" w:rsidRDefault="00D26724" w:rsidP="00A007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7D1">
        <w:rPr>
          <w:rFonts w:ascii="Times New Roman" w:hAnsi="Times New Roman" w:cs="Times New Roman"/>
          <w:sz w:val="28"/>
          <w:szCs w:val="28"/>
        </w:rPr>
        <w:t xml:space="preserve">1 </w:t>
      </w:r>
      <w:r w:rsidR="00A007D1" w:rsidRPr="00A007D1">
        <w:rPr>
          <w:rFonts w:ascii="Times New Roman" w:hAnsi="Times New Roman" w:cs="Times New Roman"/>
          <w:sz w:val="28"/>
          <w:szCs w:val="28"/>
        </w:rPr>
        <w:t>. п. 3.4</w:t>
      </w:r>
      <w:r w:rsidR="00B6514B">
        <w:rPr>
          <w:rFonts w:ascii="Times New Roman" w:hAnsi="Times New Roman" w:cs="Times New Roman"/>
          <w:sz w:val="28"/>
          <w:szCs w:val="28"/>
        </w:rPr>
        <w:t xml:space="preserve"> дополнить </w:t>
      </w:r>
      <w:proofErr w:type="spellStart"/>
      <w:r w:rsidR="00B6514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B6514B">
        <w:rPr>
          <w:rFonts w:ascii="Times New Roman" w:hAnsi="Times New Roman" w:cs="Times New Roman"/>
          <w:sz w:val="28"/>
          <w:szCs w:val="28"/>
        </w:rPr>
        <w:t>. 3)</w:t>
      </w:r>
      <w:r w:rsidR="00A007D1">
        <w:rPr>
          <w:rFonts w:ascii="Times New Roman" w:hAnsi="Times New Roman" w:cs="Times New Roman"/>
          <w:sz w:val="28"/>
          <w:szCs w:val="28"/>
        </w:rPr>
        <w:t xml:space="preserve"> </w:t>
      </w:r>
      <w:r w:rsidR="004F6385">
        <w:rPr>
          <w:rFonts w:ascii="Times New Roman" w:hAnsi="Times New Roman" w:cs="Times New Roman"/>
          <w:sz w:val="28"/>
          <w:szCs w:val="28"/>
        </w:rPr>
        <w:t>«</w:t>
      </w:r>
      <w:r w:rsidR="00A007D1" w:rsidRPr="00A007D1">
        <w:rPr>
          <w:rFonts w:ascii="Times New Roman" w:hAnsi="Times New Roman" w:cs="Times New Roman"/>
          <w:sz w:val="28"/>
          <w:szCs w:val="28"/>
        </w:rPr>
        <w:t xml:space="preserve">постановка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="00A007D1" w:rsidRPr="00A007D1">
        <w:rPr>
          <w:rFonts w:ascii="Times New Roman" w:hAnsi="Times New Roman" w:cs="Times New Roman"/>
          <w:sz w:val="28"/>
          <w:szCs w:val="28"/>
        </w:rPr>
        <w:t>наймодателем</w:t>
      </w:r>
      <w:proofErr w:type="spellEnd"/>
      <w:r w:rsidR="00A007D1" w:rsidRPr="00A007D1">
        <w:rPr>
          <w:rFonts w:ascii="Times New Roman" w:hAnsi="Times New Roman" w:cs="Times New Roman"/>
          <w:sz w:val="28"/>
          <w:szCs w:val="28"/>
        </w:rPr>
        <w:t xml:space="preserve"> жилых помещений в котором является лицо, деятельность которого подлежит проверке и установление или изменение нормативов потребления коммунальных ресурсов (коммунальных услуг) также являются основаниями д</w:t>
      </w:r>
      <w:r w:rsidR="004F6385">
        <w:rPr>
          <w:rFonts w:ascii="Times New Roman" w:hAnsi="Times New Roman" w:cs="Times New Roman"/>
          <w:sz w:val="28"/>
          <w:szCs w:val="28"/>
        </w:rPr>
        <w:t>ля проведения плановой проверки»</w:t>
      </w:r>
    </w:p>
    <w:p w:rsidR="00B6514B" w:rsidRDefault="00B6514B" w:rsidP="00B6514B">
      <w:pPr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14B">
        <w:rPr>
          <w:rFonts w:ascii="Times New Roman" w:hAnsi="Times New Roman" w:cs="Times New Roman"/>
          <w:sz w:val="28"/>
          <w:szCs w:val="28"/>
        </w:rPr>
        <w:t xml:space="preserve">2. </w:t>
      </w:r>
      <w:r w:rsidRPr="00B6514B">
        <w:rPr>
          <w:rFonts w:ascii="Times New Roman" w:hAnsi="Times New Roman" w:cs="Times New Roman"/>
        </w:rPr>
        <w:t xml:space="preserve"> </w:t>
      </w:r>
      <w:proofErr w:type="spellStart"/>
      <w:r w:rsidRPr="00B6514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B6514B">
        <w:rPr>
          <w:rFonts w:ascii="Times New Roman" w:hAnsi="Times New Roman" w:cs="Times New Roman"/>
          <w:sz w:val="28"/>
          <w:szCs w:val="28"/>
        </w:rPr>
        <w:t xml:space="preserve"> 3.1 дополнить   «на основании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Pr="00B6514B">
        <w:rPr>
          <w:rFonts w:ascii="Times New Roman" w:hAnsi="Times New Roman" w:cs="Times New Roman"/>
          <w:sz w:val="28"/>
          <w:szCs w:val="28"/>
        </w:rPr>
        <w:t xml:space="preserve"> 4.1 ст. 1 Закона №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Закон № 294-ФЗ) предусмотрено, что о</w:t>
      </w:r>
      <w:r w:rsidRPr="00B6514B">
        <w:rPr>
          <w:rFonts w:ascii="Times New Roman" w:hAnsi="Times New Roman" w:cs="Times New Roman"/>
          <w:sz w:val="28"/>
          <w:szCs w:val="28"/>
          <w:shd w:val="clear" w:color="auto" w:fill="FFFFFF"/>
        </w:rPr>
        <w:t>собенности осуществления государственного контроля (надзора) и муниципального контроля, за исключением видов государственного контроля (надзора), указанных в </w:t>
      </w:r>
      <w:hyperlink r:id="rId6" w:anchor="dst354" w:history="1">
        <w:r w:rsidRPr="00B651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части 3.1</w:t>
        </w:r>
      </w:hyperlink>
      <w:r w:rsidRPr="00B6514B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настоящей статьи, на территории опережающего социально-экономического развития устанавливаются Федеральным </w:t>
      </w:r>
      <w:hyperlink r:id="rId7" w:anchor="dst100221" w:history="1">
        <w:r w:rsidRPr="00B651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законом</w:t>
        </w:r>
      </w:hyperlink>
      <w:r w:rsidRPr="00B6514B">
        <w:rPr>
          <w:rFonts w:ascii="Times New Roman" w:hAnsi="Times New Roman" w:cs="Times New Roman"/>
          <w:sz w:val="28"/>
          <w:szCs w:val="28"/>
          <w:shd w:val="clear" w:color="auto" w:fill="FFFFFF"/>
        </w:rPr>
        <w:t> № 473-ФЗ "О территориях опережающего социально-экономического развития в Российской Федерации" и Федеральным </w:t>
      </w:r>
      <w:hyperlink r:id="rId8" w:anchor="dst100129" w:history="1">
        <w:r w:rsidRPr="00B651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законом</w:t>
        </w:r>
      </w:hyperlink>
      <w:r w:rsidRPr="00B6514B">
        <w:rPr>
          <w:rFonts w:ascii="Times New Roman" w:hAnsi="Times New Roman" w:cs="Times New Roman"/>
          <w:sz w:val="28"/>
          <w:szCs w:val="28"/>
          <w:shd w:val="clear" w:color="auto" w:fill="FFFFFF"/>
        </w:rPr>
        <w:t> "О свободном порте Владивосток".</w:t>
      </w:r>
    </w:p>
    <w:p w:rsidR="00B6514B" w:rsidRPr="00B6514B" w:rsidRDefault="00B6514B" w:rsidP="00B6514B">
      <w:pPr>
        <w:tabs>
          <w:tab w:val="left" w:pos="9639"/>
        </w:tabs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14B">
        <w:rPr>
          <w:rFonts w:ascii="Times New Roman" w:hAnsi="Times New Roman" w:cs="Times New Roman"/>
          <w:sz w:val="28"/>
          <w:szCs w:val="28"/>
        </w:rPr>
        <w:t xml:space="preserve">3. дополнить п. 3.2 </w:t>
      </w:r>
      <w:r w:rsidRPr="00B6514B">
        <w:rPr>
          <w:rFonts w:ascii="Times New Roman" w:hAnsi="Times New Roman" w:cs="Times New Roman"/>
        </w:rPr>
        <w:t xml:space="preserve"> </w:t>
      </w:r>
      <w:r w:rsidRPr="00B65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Правила проведения совместных плановых проверок резидентов территории опережающего социально-экономического </w:t>
      </w:r>
      <w:r w:rsidRPr="00B6514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развития органами, уполномоченными на осуществление государственного контроля (надзора), муниципального контроля. </w:t>
      </w:r>
    </w:p>
    <w:p w:rsidR="00B6514B" w:rsidRPr="00B6514B" w:rsidRDefault="00B6514B" w:rsidP="00B6514B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B65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ланирующие проведение </w:t>
      </w:r>
      <w:proofErr w:type="spellStart"/>
      <w:r w:rsidRPr="00B6514B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spellEnd"/>
      <w:r w:rsidRPr="00B65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отношении резидентов территории опережающего социально-экономического развития, в срок до 1 июля года, предшествующего году проведения проверок, направляют для согласования в федеральный орган исполнительной власти, уполномоченный Правительством Российской Федерации в области создания территорий опережающего социально-экономического развития на территории федерального округа, территориях федеральных округов (далее - уполномоченный орган), проекты ежегодных планов проведения плановых проверок в виде документа на электронном</w:t>
      </w:r>
      <w:proofErr w:type="gramEnd"/>
      <w:r w:rsidRPr="00B65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6514B">
        <w:rPr>
          <w:rFonts w:ascii="Times New Roman" w:hAnsi="Times New Roman" w:cs="Times New Roman"/>
          <w:sz w:val="28"/>
          <w:szCs w:val="28"/>
          <w:shd w:val="clear" w:color="auto" w:fill="FFFFFF"/>
        </w:rPr>
        <w:t>носителе</w:t>
      </w:r>
      <w:proofErr w:type="gramEnd"/>
      <w:r w:rsidRPr="00B6514B">
        <w:rPr>
          <w:rFonts w:ascii="Times New Roman" w:hAnsi="Times New Roman" w:cs="Times New Roman"/>
          <w:sz w:val="28"/>
          <w:szCs w:val="28"/>
          <w:shd w:val="clear" w:color="auto" w:fill="FFFFFF"/>
        </w:rPr>
        <w:t>, подписанного руководителем (заместителем руководителя) органа государственного контроля (надзора), муниципального контроля с использованием усиленной </w:t>
      </w:r>
      <w:hyperlink r:id="rId9" w:anchor="/document/12184522/entry/54" w:history="1">
        <w:r w:rsidRPr="00B651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квалифицированной электронной подписи</w:t>
        </w:r>
      </w:hyperlink>
      <w:r w:rsidRPr="00B651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6514B" w:rsidRPr="00B6514B" w:rsidRDefault="00B6514B" w:rsidP="00B6514B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4B">
        <w:rPr>
          <w:rFonts w:ascii="Times New Roman" w:hAnsi="Times New Roman" w:cs="Times New Roman"/>
          <w:sz w:val="28"/>
          <w:szCs w:val="28"/>
        </w:rPr>
        <w:t xml:space="preserve">Органы государственного контроля (надзора), муниципального контроля осуществляют доработку проекта плана. </w:t>
      </w:r>
    </w:p>
    <w:p w:rsidR="00B6514B" w:rsidRPr="00B6514B" w:rsidRDefault="00B6514B" w:rsidP="00B6514B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4B">
        <w:rPr>
          <w:rFonts w:ascii="Times New Roman" w:hAnsi="Times New Roman" w:cs="Times New Roman"/>
          <w:sz w:val="28"/>
          <w:szCs w:val="28"/>
        </w:rPr>
        <w:t>Согласование проектов планов, с органами прокуратуры осуществляется в соответствии с положениями </w:t>
      </w:r>
      <w:hyperlink r:id="rId10" w:anchor="/document/12164247/entry/9610" w:history="1">
        <w:r w:rsidRPr="00B6514B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Федерального закона</w:t>
        </w:r>
      </w:hyperlink>
      <w:r w:rsidRPr="00B6514B">
        <w:rPr>
          <w:rFonts w:ascii="Times New Roman" w:hAnsi="Times New Roman" w:cs="Times New Roman"/>
          <w:sz w:val="28"/>
          <w:szCs w:val="28"/>
        </w:rPr>
        <w:t> 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B6514B" w:rsidRPr="00B6514B" w:rsidRDefault="00B6514B" w:rsidP="00B6514B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4B">
        <w:rPr>
          <w:rFonts w:ascii="Times New Roman" w:hAnsi="Times New Roman" w:cs="Times New Roman"/>
          <w:sz w:val="28"/>
          <w:szCs w:val="28"/>
        </w:rPr>
        <w:t xml:space="preserve"> Органы государственного контроля (надзора), муниципального контроля направляют в уполномоченный орган в срок до 1 ноября года, предшествующего году проведения проверок, утвержденные планы проведения указанных проверок.</w:t>
      </w:r>
    </w:p>
    <w:p w:rsidR="00B6514B" w:rsidRPr="00B6514B" w:rsidRDefault="00B6514B" w:rsidP="00B6514B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4B">
        <w:rPr>
          <w:rFonts w:ascii="Times New Roman" w:hAnsi="Times New Roman" w:cs="Times New Roman"/>
          <w:sz w:val="28"/>
          <w:szCs w:val="28"/>
        </w:rPr>
        <w:t xml:space="preserve">Органы государственного контроля (надзора), муниципального контроля, участвующие в совместной плановой проверке, уведомляют уполномоченный орган о плановой проверке не </w:t>
      </w:r>
      <w:proofErr w:type="gramStart"/>
      <w:r w:rsidRPr="00B6514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6514B">
        <w:rPr>
          <w:rFonts w:ascii="Times New Roman" w:hAnsi="Times New Roman" w:cs="Times New Roman"/>
          <w:sz w:val="28"/>
          <w:szCs w:val="28"/>
        </w:rPr>
        <w:t xml:space="preserve"> чем за 3 рабочих дня до начала ее проведения посредством направления копии распоряжения или приказа руководителя, заместителя руководителя органа государственного контроля (надзора), органа муниципального контроля заказным почтовым отправлением с уведомлением о вручении или передают такое уведомление иным способом, позволяющим подтвердить факт его получения.</w:t>
      </w:r>
    </w:p>
    <w:p w:rsidR="00B6514B" w:rsidRPr="00B6514B" w:rsidRDefault="00B6514B" w:rsidP="00B6514B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4B">
        <w:rPr>
          <w:rFonts w:ascii="Times New Roman" w:hAnsi="Times New Roman" w:cs="Times New Roman"/>
          <w:sz w:val="28"/>
          <w:szCs w:val="28"/>
        </w:rPr>
        <w:t xml:space="preserve"> По результатам совместных плановых проверок должностными лицами каждого органа государственного контроля (надзора), муниципального контроля, проводящего проверку, составляется акт (в 2 экземплярах) по форме, установленной Министерством экономического развития Российской Федерации.</w:t>
      </w:r>
    </w:p>
    <w:p w:rsidR="00B6514B" w:rsidRPr="00B6514B" w:rsidRDefault="00B6514B" w:rsidP="00B6514B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14B">
        <w:rPr>
          <w:rFonts w:ascii="Times New Roman" w:hAnsi="Times New Roman" w:cs="Times New Roman"/>
          <w:sz w:val="28"/>
          <w:szCs w:val="28"/>
        </w:rPr>
        <w:t>В течение 5 рабочих дней со дня составления соответствующего акта орган государственного контроля (надзора), муниципального контроля направляет в уполномоченный орган его копию.</w:t>
      </w:r>
    </w:p>
    <w:p w:rsidR="00B6514B" w:rsidRPr="00B6514B" w:rsidRDefault="00B6514B" w:rsidP="00B6514B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14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proofErr w:type="gramStart"/>
      <w:r w:rsidRPr="00B6514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6514B">
        <w:rPr>
          <w:rFonts w:ascii="Times New Roman" w:hAnsi="Times New Roman" w:cs="Times New Roman"/>
          <w:sz w:val="28"/>
          <w:szCs w:val="28"/>
        </w:rPr>
        <w:t xml:space="preserve"> 3.5 дополнить «</w:t>
      </w:r>
      <w:r w:rsidRPr="00B65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Внеплановые проверки в отношении индивидуальных предпринимателей, юридических лиц, имеющих статус резидентов территории опережающего социально-экономического развития, </w:t>
      </w:r>
      <w:r w:rsidRPr="00B6514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проводятся по согласованию с уполномоченным органом в соответствии с приказом </w:t>
      </w:r>
      <w:proofErr w:type="spellStart"/>
      <w:r w:rsidRPr="00B6514B">
        <w:rPr>
          <w:rFonts w:ascii="Times New Roman" w:hAnsi="Times New Roman" w:cs="Times New Roman"/>
          <w:sz w:val="28"/>
          <w:szCs w:val="28"/>
          <w:shd w:val="clear" w:color="auto" w:fill="FFFFFF"/>
        </w:rPr>
        <w:t>Минвостокразвития</w:t>
      </w:r>
      <w:proofErr w:type="spellEnd"/>
      <w:r w:rsidRPr="00B65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от 02.04.2005 № 43 «Об установлении порядка согласования проведения внеплановых проверок органами государственного контроля (надзора) и органами муниципального контроля в отношении резидентов территории опережающего социально-экономического развития». </w:t>
      </w:r>
    </w:p>
    <w:p w:rsidR="00B6514B" w:rsidRPr="00B6514B" w:rsidRDefault="00B6514B" w:rsidP="00B6514B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B6514B">
        <w:rPr>
          <w:rFonts w:ascii="Times New Roman" w:hAnsi="Times New Roman" w:cs="Times New Roman"/>
          <w:spacing w:val="2"/>
          <w:sz w:val="28"/>
          <w:szCs w:val="28"/>
        </w:rPr>
        <w:t xml:space="preserve">проведения внеплановой проверки орган контроля в день подписания распоряжения или приказа руководителя, заместителя руководителя органа контроля о проведении внеплановой проверки резидента представляет или направляет в </w:t>
      </w:r>
      <w:proofErr w:type="spellStart"/>
      <w:r w:rsidRPr="00B6514B">
        <w:rPr>
          <w:rFonts w:ascii="Times New Roman" w:hAnsi="Times New Roman" w:cs="Times New Roman"/>
          <w:spacing w:val="2"/>
          <w:sz w:val="28"/>
          <w:szCs w:val="28"/>
        </w:rPr>
        <w:t>Минвостокразвития</w:t>
      </w:r>
      <w:proofErr w:type="spellEnd"/>
      <w:r w:rsidRPr="00B6514B">
        <w:rPr>
          <w:rFonts w:ascii="Times New Roman" w:hAnsi="Times New Roman" w:cs="Times New Roman"/>
          <w:spacing w:val="2"/>
          <w:sz w:val="28"/>
          <w:szCs w:val="28"/>
        </w:rPr>
        <w:t xml:space="preserve"> России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копию распоряжения или приказа руководителя, заместителя руководителя органа контроля о проведении внеплановой проверки и документы, которые</w:t>
      </w:r>
      <w:proofErr w:type="gramEnd"/>
      <w:r w:rsidRPr="00B6514B">
        <w:rPr>
          <w:rFonts w:ascii="Times New Roman" w:hAnsi="Times New Roman" w:cs="Times New Roman"/>
          <w:spacing w:val="2"/>
          <w:sz w:val="28"/>
          <w:szCs w:val="28"/>
        </w:rPr>
        <w:t xml:space="preserve"> содержат сведения, послужившие основанием ее проведения с сопроводительным письмом за подписью руководителя, заместителя руководителя органа контроля.</w:t>
      </w:r>
    </w:p>
    <w:p w:rsidR="00B6514B" w:rsidRPr="00B6514B" w:rsidRDefault="00B6514B" w:rsidP="00B6514B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6514B">
        <w:rPr>
          <w:rFonts w:ascii="Times New Roman" w:hAnsi="Times New Roman" w:cs="Times New Roman"/>
          <w:spacing w:val="2"/>
          <w:sz w:val="28"/>
          <w:szCs w:val="28"/>
        </w:rPr>
        <w:t xml:space="preserve">По результатам рассмотрения поступивших от органа контроля документов, не позднее чем в течение рабочего дня, следующего за днем их поступления, уполномоченным должностным лицом </w:t>
      </w:r>
      <w:proofErr w:type="spellStart"/>
      <w:r w:rsidRPr="00B6514B">
        <w:rPr>
          <w:rFonts w:ascii="Times New Roman" w:hAnsi="Times New Roman" w:cs="Times New Roman"/>
          <w:spacing w:val="2"/>
          <w:sz w:val="28"/>
          <w:szCs w:val="28"/>
        </w:rPr>
        <w:t>Минвостокразвития</w:t>
      </w:r>
      <w:proofErr w:type="spellEnd"/>
      <w:r w:rsidRPr="00B6514B">
        <w:rPr>
          <w:rFonts w:ascii="Times New Roman" w:hAnsi="Times New Roman" w:cs="Times New Roman"/>
          <w:spacing w:val="2"/>
          <w:sz w:val="28"/>
          <w:szCs w:val="28"/>
        </w:rPr>
        <w:t xml:space="preserve"> России принимается решение о согласовании проведения внеплановой проверки или об отказе в согласовании ее проведения.</w:t>
      </w:r>
    </w:p>
    <w:p w:rsidR="00B6514B" w:rsidRPr="00B6514B" w:rsidRDefault="00B6514B" w:rsidP="00B6514B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B6514B">
        <w:rPr>
          <w:rFonts w:ascii="Times New Roman" w:hAnsi="Times New Roman" w:cs="Times New Roman"/>
          <w:spacing w:val="2"/>
          <w:sz w:val="28"/>
          <w:szCs w:val="28"/>
        </w:rPr>
        <w:t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 в связи с необходимостью принятия неотложных</w:t>
      </w:r>
      <w:proofErr w:type="gramEnd"/>
      <w:r w:rsidRPr="00B6514B">
        <w:rPr>
          <w:rFonts w:ascii="Times New Roman" w:hAnsi="Times New Roman" w:cs="Times New Roman"/>
          <w:spacing w:val="2"/>
          <w:sz w:val="28"/>
          <w:szCs w:val="28"/>
        </w:rPr>
        <w:t xml:space="preserve"> мер органы контроля вправе приступить к проведению внеплановой выездной проверки незамедлительно</w:t>
      </w:r>
      <w:r w:rsidR="00232567" w:rsidRPr="00232567">
        <w:rPr>
          <w:rFonts w:ascii="Times New Roman" w:hAnsi="Times New Roman" w:cs="Times New Roman"/>
          <w:spacing w:val="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б установлении порядка согласования проведения внеплановых проверок органами государственного контроля (надзора) и органами муниципального контроля в отношении резидентов территорий опережающего социально-экономического развития" style="width:6.75pt;height:17.25pt"/>
        </w:pict>
      </w:r>
      <w:r w:rsidRPr="00B6514B">
        <w:rPr>
          <w:rFonts w:ascii="Times New Roman" w:hAnsi="Times New Roman" w:cs="Times New Roman"/>
          <w:spacing w:val="2"/>
          <w:sz w:val="28"/>
          <w:szCs w:val="28"/>
        </w:rPr>
        <w:t xml:space="preserve"> с извещением </w:t>
      </w:r>
      <w:proofErr w:type="spellStart"/>
      <w:r w:rsidRPr="00B6514B">
        <w:rPr>
          <w:rFonts w:ascii="Times New Roman" w:hAnsi="Times New Roman" w:cs="Times New Roman"/>
          <w:spacing w:val="2"/>
          <w:sz w:val="28"/>
          <w:szCs w:val="28"/>
        </w:rPr>
        <w:t>Минвостокразвития</w:t>
      </w:r>
      <w:proofErr w:type="spellEnd"/>
      <w:r w:rsidRPr="00B6514B">
        <w:rPr>
          <w:rFonts w:ascii="Times New Roman" w:hAnsi="Times New Roman" w:cs="Times New Roman"/>
          <w:spacing w:val="2"/>
          <w:sz w:val="28"/>
          <w:szCs w:val="28"/>
        </w:rPr>
        <w:t xml:space="preserve"> России о проведении мероприятий по контролю посредством направления документов, на основании настоящего Порядка, в течение двадцати четырех часов.</w:t>
      </w:r>
    </w:p>
    <w:p w:rsidR="00B6514B" w:rsidRPr="00B6514B" w:rsidRDefault="00B6514B" w:rsidP="00B6514B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1"/>
          <w:szCs w:val="21"/>
        </w:rPr>
      </w:pPr>
      <w:r w:rsidRPr="00B6514B">
        <w:rPr>
          <w:rFonts w:ascii="Times New Roman" w:hAnsi="Times New Roman" w:cs="Times New Roman"/>
          <w:spacing w:val="2"/>
          <w:sz w:val="28"/>
          <w:szCs w:val="28"/>
        </w:rPr>
        <w:t xml:space="preserve">В случае отсутствия оснований для проведения внеплановой проверки </w:t>
      </w:r>
      <w:proofErr w:type="spellStart"/>
      <w:r w:rsidRPr="00B6514B">
        <w:rPr>
          <w:rFonts w:ascii="Times New Roman" w:hAnsi="Times New Roman" w:cs="Times New Roman"/>
          <w:spacing w:val="2"/>
          <w:sz w:val="28"/>
          <w:szCs w:val="28"/>
        </w:rPr>
        <w:t>Минвостокразвития</w:t>
      </w:r>
      <w:proofErr w:type="spellEnd"/>
      <w:r w:rsidRPr="00B6514B">
        <w:rPr>
          <w:rFonts w:ascii="Times New Roman" w:hAnsi="Times New Roman" w:cs="Times New Roman"/>
          <w:spacing w:val="2"/>
          <w:sz w:val="28"/>
          <w:szCs w:val="28"/>
        </w:rPr>
        <w:t xml:space="preserve"> России направляет руководителю контрольного органа мотивированное предложение о необходимости завершения проведения внеплановой проверки. Одновременно копия указанного предложения направляется в Управление Генеральной прокуратуры Российской Федерации в Дальневосточном федеральном округе.</w:t>
      </w:r>
    </w:p>
    <w:p w:rsidR="009E015E" w:rsidRPr="009E015E" w:rsidRDefault="009E015E" w:rsidP="00B6514B">
      <w:pPr>
        <w:pStyle w:val="ConsPlusTitle"/>
        <w:widowControl/>
        <w:numPr>
          <w:ilvl w:val="0"/>
          <w:numId w:val="1"/>
        </w:numPr>
        <w:ind w:left="0" w:firstLine="6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015E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опубликовать (обнародовать) способом размещения на стенде объявлений и на официальном сайте в </w:t>
      </w:r>
      <w:r w:rsidRPr="009E015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информационно–телекоммуникационной сети «Интернет» по адресу: </w:t>
      </w:r>
      <w:hyperlink r:id="rId11" w:history="1">
        <w:r w:rsidRPr="009E015E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www</w:t>
        </w:r>
        <w:r w:rsidRPr="009E015E">
          <w:rPr>
            <w:rStyle w:val="a3"/>
            <w:rFonts w:ascii="Times New Roman" w:hAnsi="Times New Roman" w:cs="Times New Roman"/>
            <w:b w:val="0"/>
            <w:sz w:val="28"/>
            <w:szCs w:val="28"/>
            <w:lang w:val="ru-RU"/>
          </w:rPr>
          <w:t>.чикой.забайкальскийкрай.рф</w:t>
        </w:r>
      </w:hyperlink>
      <w:r w:rsidRPr="009E015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E015E" w:rsidRDefault="009E015E" w:rsidP="00B6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BB2" w:rsidRDefault="00E12BB2" w:rsidP="00B6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BB2" w:rsidRDefault="00E12BB2" w:rsidP="00B6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BB2" w:rsidRPr="009E015E" w:rsidRDefault="00E12BB2" w:rsidP="00B6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15E" w:rsidRPr="009E015E" w:rsidRDefault="009E015E" w:rsidP="00B651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15E">
        <w:rPr>
          <w:rFonts w:ascii="Times New Roman" w:hAnsi="Times New Roman" w:cs="Times New Roman"/>
          <w:sz w:val="28"/>
          <w:szCs w:val="28"/>
        </w:rPr>
        <w:t>Глава сельского поселения «Шимбиликское»                        Н.Н Маниковский</w:t>
      </w:r>
    </w:p>
    <w:p w:rsidR="009E015E" w:rsidRDefault="009E015E" w:rsidP="00B6514B">
      <w:pPr>
        <w:spacing w:after="0" w:line="240" w:lineRule="auto"/>
      </w:pPr>
    </w:p>
    <w:p w:rsidR="0027099C" w:rsidRDefault="0027099C" w:rsidP="00B6514B">
      <w:pPr>
        <w:spacing w:after="0" w:line="240" w:lineRule="auto"/>
      </w:pPr>
    </w:p>
    <w:sectPr w:rsidR="0027099C" w:rsidSect="007A2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9006E"/>
    <w:multiLevelType w:val="hybridMultilevel"/>
    <w:tmpl w:val="11F8A344"/>
    <w:lvl w:ilvl="0" w:tplc="0810BC52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724"/>
    <w:rsid w:val="0005071B"/>
    <w:rsid w:val="00232567"/>
    <w:rsid w:val="0027099C"/>
    <w:rsid w:val="004F6385"/>
    <w:rsid w:val="0070156C"/>
    <w:rsid w:val="007A2C3A"/>
    <w:rsid w:val="009B5118"/>
    <w:rsid w:val="009E015E"/>
    <w:rsid w:val="00A007D1"/>
    <w:rsid w:val="00A35E15"/>
    <w:rsid w:val="00B6514B"/>
    <w:rsid w:val="00BA5F00"/>
    <w:rsid w:val="00D26724"/>
    <w:rsid w:val="00D74EDB"/>
    <w:rsid w:val="00DA20CF"/>
    <w:rsid w:val="00E12BB2"/>
    <w:rsid w:val="00EE52CB"/>
    <w:rsid w:val="00EF49AE"/>
    <w:rsid w:val="00F06677"/>
    <w:rsid w:val="00F2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007D1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Title">
    <w:name w:val="ConsPlusTitle"/>
    <w:uiPriority w:val="99"/>
    <w:rsid w:val="009E01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0078/f4b31d0f0b0cc3ed4dbb56251abf632d14db78df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30102/942786ea36e583bebe054b0521d6b9ec607bc8cb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30806/ea6152e9068c49297ce8e3244874b570d6bf08bc/" TargetMode="External"/><Relationship Id="rId11" Type="http://schemas.openxmlformats.org/officeDocument/2006/relationships/hyperlink" Target="http://www.&#1095;&#1080;&#1082;&#1086;&#1081;.&#1079;&#1072;&#1073;&#1072;&#1081;&#1082;&#1072;&#1083;&#1100;&#1089;&#1082;&#1080;&#1081;&#1082;&#1088;&#1072;&#1081;.&#1088;&#1092;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g8oiCrVWKsfjE9Mn1J5bnGAzwAw61AtTkEXIEBuxB8E=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c18xtRFEvp6F2oPqxO29ZmAGtBBTFNdmbdYm1m21x1SZJ0VckAgVhnZvyOkwMGxrnwG+g2ol
    rQURxyho7sl2Bw==
  </SignatureValue>
  <KeyInfo>
    <KeyValue>
      <RSAKeyValue>
        <Modulus>
            Q0fTrv0KbE/aMv0Ofnt73GKGkUBOtSwwFJRzcXP3TKiqmB9MVoir/0sddgmVzqedAR4CAgOF
            KgcGACQCAgOFKg==
          </Modulus>
        <Exponent>BwYSMA==</Exponent>
      </RSAKeyValue>
    </KeyValue>
    <X509Data>
      <X509Certificate>
          MIIKcDCCCh+gAwIBAgIQAdOTSazkEgAAAAAVBL4AAzAIBgYqhQMCAgMwggGzMT0wOwYDVQQJ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gdC60LjQuSDQuNC90YTQvtGA0LzQsNGG0LjQvtC90L3Ri9C5INGG0LXQvdGC0YAiMB4XDTE4
          MDEyMjA2Mjc1NVoXDTIzMDEyMjA2Mjc1NVowggJGMRgwFgYFKoUDZAESDTEwNTc1MzgwMDQ3
          NTQxGjAYBggqhQMDgQMBARIMMDA3NTA5MDAzOTYwMRYwFAYFKoUDZAMSCzA5MTE1ODkwMzcx
          MQswCQYDVQQGEwJSVTEvMC0GA1UECAwmNzUg0JfQsNCx0LDQudC60LDQu9GM0YHQutC40Lkg
          0LrRgNCw0LkxHTAbBgNVBAcMFNGBLiDQqNC40LzQsdC40LvQuNC6MSMwIQYDVQQJDBrQptC1
          0L3RgtGA0LDQu9GM0L3QsNGPLCA4NjFWMFQGA1UEDAxN0JPQu9Cw0LLQsCDRgdC10LvRjNGB
          0LrQvtCz0L4g0L/QvtGB0LXQu9C10L3QuNGPIMKr0KjQuNC80LHQuNC70LjQutGB0LrQvtC1
          wrsxZjBkBgNVBAoMXdCQ0LTQvNC40L3QuNGB0YLRgNCw0YbQuNGPINGB0LXQu9GM0YHQutC+
          0LPQviDQv9C+0YHQtdC70LXQvdC40Y8gwqvQqNC40LzQsdC40LvQuNC60YHQutC+0LXCuzEg
          MB4GCSqGSIb3DQEJARYRYWQuc2hpbUB5YW5kZXgucnUxLDAqBgNVBCoMI9Cd0LjQutC+0LvQ
          sNC5INCd0LjQutC+0LvQsNC10LLQuNGHMR8wHQYDVQQEDBbQnNCw0L3QuNC60L7QstGB0LrQ
          uNC5MUMwQQYDVQQDDDrQnNCw0L3QuNC60L7QstGB0LrQuNC5INCd0LjQutC+0LvQsNC5INCd
          0LjQutC+0LvQsNC10LLQuNGHMGMwHAYGKoUDAgITMBIGByqFAwICJAAGByqFAwICHgEDQwAE
          QJ2nzpUJdh1L/6uIVkwfmKqoTPdzcXOUFDAstU5AkYZi3Ht7fg79MtpPbAr9rtNHQ6N6dpEZ
          bByFctQ2450YP6uBCQAwNEJFMDAwM6OCBWkwggVlMA4GA1UdDwEB/wQEAwIE8DAdBgNVHQ4E
          FgQUIvQZXvfNxqjown9PrgdOuovcMnQwOAYDVR0lBDEwLwYIKwYBBQUHAwIGCCsGAQUFBwME
          BgcqhQMCAiIGBgYqhQNkAgEGCCqFAwUBGAITMBUGBSqFA2RvBAwMClZpUE5ldCBDU1AwHQYD
          VR0gBBYwFDAIBgYqhQNkcQEwCAYGKoUDZHECMIIBkQYFKoUDZHAEggGGMIIBggwX0KHQmtCX
          0JggIlZpcE5ldCBDU1AgNCIMgZzQn9GA0L7Qs9GA0LDQvNC80L3Qvi3QsNC/0L/QsNGA0LDR
          gtC90YvQuSDQutC+0LzQv9C70LXQutGBICLQo9C00L7RgdGC0L7QstC10YDRj9GO0YnQuNC5
          INGG0LXQvdGC0YAgINC60L7RgNC/0L7RgNCw0YLQuNCy0L3QvtCz0L4g0YPRgNC+0LLQvdGP
          IFZpUE5ldCDQmtChMiIMY9Ch0LXRgNGC0LjRhNC40LrQsNGCINGB0L7QvtGC0LLQtdGC0YHR
          gtCy0LjRjyDQpNCh0JEg0KDQvtGB0YHQuNC4IOKEliDQodCkLzEyMS0yODM3INC+0YIgMjAu
          MDMuMjAxNgxj0KHQtdGA0YLQuNGE0LjQutCw0YIg0YHQvtC+0YLQstC10YLRgdGC0LLQuNGP
          INCk0KHQkSDQoNC+0YHRgdC40Lgg4oSWINCh0KQvMTI0LTI4MzYg0L7RgiAyMC4wMy4yMDE2
          MCsGA1UdEAQkMCKADzIwMTgwMTIyMDYyNzU1WoEPMjAxOTAxMjIwNjI3NTVaMAwGA1UdEwEB
          /wQCMAAwgYIGCCsGAQUFBwEBBHYwdDByBggrBgEFBQcwAoZmaHR0cDovL3VjZWNwLmUtemFi
          LnJ1L3JlZy9pc3N1ZXJpbmZvLzIwMTcva2lkQTU2NDFBMzMxODkwODQ1QzgxMTI2RDREMkYz
          MjdERkJDMDcxRDM0Ny9DaGl0YUNBXzIwMTcuY3J0MHcGA1UdHwRwMG4wbKBqoGiGZmh0dHA6
          Ly91Y2VjcC5lLXphYi5ydS9yZWcvaW50Y3JsaW5mby8xMjE0LWtpZEE1NjQxQTMzMTg5MDg0
          NUM4MTEyNkQ0RDJGMzI3REZCQzA3MUQzNDcvcmV2b2tlZENlcnRzLmNybDCCAfQGA1UdIwSC
          AeswggHngBSlZBozGJCEXIESbU0vMn37wHHTR6GCAbukggG3MIIBszE9MDsGA1UECQw00JrQ
          vtGB0YLRjtGI0LrQvi3Qk9GA0LjQs9C+0YDQvtCy0LjRh9CwINGD0LsuLCDQtC4gNDEYMBYG
          BSqFA2QBEg0xMDQ3NTUwMDM3MDE3MRowGAYIKoUDA4EDAQESDDAwNzUzNjA1NzQ5OTELMAkG
          A1UEBhMCUlUxETAPBgNVBAcMCNCn0LjRgtCwMS8wLQYDVQQIDCY3NSDQl9Cw0LHQsNC50LrQ
          sNC70YzRgdC60LjQuSDQutGA0LDQuTEdMBsGCSqGSIb3DQEJARYOdWNlY3BAZS16YWIucnUx
          FjAUBgNVBAoMDdCT0KMgItCX0JjQpiIxMDAuBgNVBAsMJ9Cj0LTQvtGB0YLQvtCy0LXRgNGP
          0Y7RidC40Lkg0YbQtdC90YLRgDGBgTB/BgNVBAMMeNCT0L7RgdGD0LTQsNGA0YHRgtCy0LXQ
          vdC90L7QtSDRg9GH0YDQtdC20LTQtdC90LjQtSAi0JfQsNCx0LDQudC60LDQu9GM0YHQutC4
          0Lkg0LjQvdGE0L7RgNC80LDRhtC40L7QvdC90YvQuSDRhtC10L3RgtGAIoIQAdL7dMSk+dAA
          AAAQBL4AAzAIBgYqhQMCAgMDQQAFqkX0ZwA2h3SbrVszzzsskhGQpJhr4l9ZgvlIfIVbxfK4
          SMWHkoWKF8JE+Ek0cFQnaccQOBF+ZV5b5nSo3JkM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12"/>
            <mdssi:RelationshipReference SourceId="rId2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airuaZCFOD4LSjrdg7bv33LP//Y=</DigestValue>
      </Reference>
      <Reference URI="/word/document.xml?ContentType=application/vnd.openxmlformats-officedocument.wordprocessingml.document.main+xml">
        <DigestMethod Algorithm="http://www.w3.org/2000/09/xmldsig#sha1"/>
        <DigestValue>ehXkFFlY1v1+slBguI0V1GKRozw=</DigestValue>
      </Reference>
      <Reference URI="/word/fontTable.xml?ContentType=application/vnd.openxmlformats-officedocument.wordprocessingml.fontTable+xml">
        <DigestMethod Algorithm="http://www.w3.org/2000/09/xmldsig#sha1"/>
        <DigestValue>u5JadustBpntFhhk0U2DEOXKQ3g=</DigestValue>
      </Reference>
      <Reference URI="/word/numbering.xml?ContentType=application/vnd.openxmlformats-officedocument.wordprocessingml.numbering+xml">
        <DigestMethod Algorithm="http://www.w3.org/2000/09/xmldsig#sha1"/>
        <DigestValue>1cPVxXrindF/rgT5CIJ6xblvQeE=</DigestValue>
      </Reference>
      <Reference URI="/word/settings.xml?ContentType=application/vnd.openxmlformats-officedocument.wordprocessingml.settings+xml">
        <DigestMethod Algorithm="http://www.w3.org/2000/09/xmldsig#sha1"/>
        <DigestValue>ioQvXyekb7xoZ3TKB5jw3FcgOQ0=</DigestValue>
      </Reference>
      <Reference URI="/word/styles.xml?ContentType=application/vnd.openxmlformats-officedocument.wordprocessingml.styles+xml">
        <DigestMethod Algorithm="http://www.w3.org/2000/09/xmldsig#sha1"/>
        <DigestValue>Ij8Dxbazf3jDTMV9BL/rSx1OKes=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qh5qGvOFbTov7/+hpcEbJUf2nMM=</DigestValue>
      </Reference>
    </Manifest>
    <SignatureProperties>
      <SignatureProperty Id="idSignatureTime" Target="#idPackageSignature">
        <mdssi:SignatureTime>
          <mdssi:Format>YYYY-MM-DDThh:mm:ssTZD</mdssi:Format>
          <mdssi:Value>2020-02-05T02:07:14Z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3B013-C80B-4C18-AE2B-0D5B2A10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14</cp:revision>
  <cp:lastPrinted>2019-12-24T03:19:00Z</cp:lastPrinted>
  <dcterms:created xsi:type="dcterms:W3CDTF">2019-12-11T00:08:00Z</dcterms:created>
  <dcterms:modified xsi:type="dcterms:W3CDTF">2020-01-16T03:15:00Z</dcterms:modified>
</cp:coreProperties>
</file>