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C3" w:rsidRDefault="00D02FC3" w:rsidP="00572EFF">
      <w:pPr>
        <w:tabs>
          <w:tab w:val="left" w:pos="9000"/>
        </w:tabs>
        <w:jc w:val="center"/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572EFF" w:rsidRPr="00DE0371" w:rsidRDefault="00572EFF" w:rsidP="00572EFF">
      <w:pPr>
        <w:tabs>
          <w:tab w:val="left" w:pos="9000"/>
        </w:tabs>
        <w:jc w:val="center"/>
        <w:outlineLvl w:val="0"/>
        <w:rPr>
          <w:b/>
          <w:bCs/>
          <w:sz w:val="28"/>
          <w:szCs w:val="28"/>
        </w:rPr>
      </w:pPr>
      <w:r w:rsidRPr="00DE0371">
        <w:rPr>
          <w:b/>
          <w:bCs/>
          <w:sz w:val="28"/>
          <w:szCs w:val="28"/>
        </w:rPr>
        <w:t xml:space="preserve">СОВЕТ СЕЛЬСКОГО ПОСЕЛЕНИЯ </w:t>
      </w:r>
      <w:r>
        <w:rPr>
          <w:b/>
          <w:bCs/>
          <w:sz w:val="28"/>
          <w:szCs w:val="28"/>
        </w:rPr>
        <w:t>«КОРОТКОВСКОЕ»</w:t>
      </w:r>
    </w:p>
    <w:p w:rsidR="00572EFF" w:rsidRPr="00DE0371" w:rsidRDefault="00572EFF" w:rsidP="00572EFF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572EFF" w:rsidRPr="00DE0371" w:rsidRDefault="00572EFF" w:rsidP="00572EFF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572EFF" w:rsidRPr="00FE6CE1" w:rsidRDefault="00572EFF" w:rsidP="00572EFF">
      <w:pPr>
        <w:tabs>
          <w:tab w:val="left" w:pos="9000"/>
        </w:tabs>
        <w:jc w:val="center"/>
        <w:outlineLvl w:val="0"/>
        <w:rPr>
          <w:b/>
          <w:bCs/>
          <w:sz w:val="32"/>
          <w:szCs w:val="32"/>
        </w:rPr>
      </w:pPr>
      <w:r w:rsidRPr="00FE6CE1">
        <w:rPr>
          <w:b/>
          <w:bCs/>
          <w:sz w:val="32"/>
          <w:szCs w:val="32"/>
        </w:rPr>
        <w:t>РЕШЕНИЕ</w:t>
      </w:r>
    </w:p>
    <w:p w:rsidR="00572EFF" w:rsidRDefault="00D02FC3" w:rsidP="00572EFF">
      <w:pPr>
        <w:numPr>
          <w:ilvl w:val="2"/>
          <w:numId w:val="1"/>
        </w:num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« </w:t>
      </w:r>
      <w:r w:rsidR="00A9210A"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 xml:space="preserve"> »</w:t>
      </w:r>
      <w:r w:rsidR="00A921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2020</w:t>
      </w:r>
      <w:r w:rsidR="00572EFF">
        <w:rPr>
          <w:sz w:val="28"/>
          <w:szCs w:val="28"/>
        </w:rPr>
        <w:t xml:space="preserve">г.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A9210A">
        <w:rPr>
          <w:sz w:val="28"/>
          <w:szCs w:val="28"/>
        </w:rPr>
        <w:t>05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72EFF" w:rsidRDefault="00572EFF" w:rsidP="00572EFF">
      <w:pPr>
        <w:tabs>
          <w:tab w:val="left" w:pos="9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Pr="00DE0371" w:rsidRDefault="00572EFF" w:rsidP="00572EFF">
      <w:pPr>
        <w:tabs>
          <w:tab w:val="left" w:pos="900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№17 от 08.09.2016 «</w:t>
      </w:r>
      <w:r w:rsidRPr="00DE0371">
        <w:rPr>
          <w:b/>
          <w:bCs/>
          <w:sz w:val="28"/>
          <w:szCs w:val="28"/>
        </w:rPr>
        <w:t>Об установлении правил благоустройства</w:t>
      </w:r>
      <w:r>
        <w:rPr>
          <w:b/>
          <w:bCs/>
          <w:sz w:val="28"/>
          <w:szCs w:val="28"/>
        </w:rPr>
        <w:t xml:space="preserve"> </w:t>
      </w:r>
      <w:r w:rsidRPr="00DE0371">
        <w:rPr>
          <w:b/>
          <w:bCs/>
          <w:sz w:val="28"/>
          <w:szCs w:val="28"/>
        </w:rPr>
        <w:t>территории</w:t>
      </w:r>
      <w:r w:rsidR="000526F8">
        <w:rPr>
          <w:b/>
          <w:bCs/>
          <w:sz w:val="28"/>
          <w:szCs w:val="28"/>
        </w:rPr>
        <w:t xml:space="preserve"> </w:t>
      </w:r>
      <w:r w:rsidRPr="00DE0371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Коротковское</w:t>
      </w:r>
      <w:proofErr w:type="spellEnd"/>
      <w:r>
        <w:rPr>
          <w:b/>
          <w:bCs/>
          <w:sz w:val="28"/>
          <w:szCs w:val="28"/>
        </w:rPr>
        <w:t>»</w:t>
      </w:r>
      <w:r w:rsidR="004321AE">
        <w:rPr>
          <w:b/>
          <w:bCs/>
          <w:sz w:val="28"/>
          <w:szCs w:val="28"/>
        </w:rPr>
        <w:t xml:space="preserve"> (в редакции от 02.08.2017 №19) </w:t>
      </w: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частью 4 статьи 7 Федерального Закона от 06.10.2003 </w:t>
      </w:r>
      <w:proofErr w:type="gramStart"/>
      <w:r>
        <w:rPr>
          <w:sz w:val="28"/>
          <w:szCs w:val="28"/>
        </w:rPr>
        <w:t>№  131</w:t>
      </w:r>
      <w:proofErr w:type="gramEnd"/>
      <w:r>
        <w:rPr>
          <w:sz w:val="28"/>
          <w:szCs w:val="28"/>
        </w:rPr>
        <w:t xml:space="preserve"> – ФЗ «Об общих принципах организации местного самоуправления в Российской Федерации»,</w:t>
      </w:r>
      <w:r w:rsidR="004321AE">
        <w:rPr>
          <w:sz w:val="28"/>
          <w:szCs w:val="28"/>
        </w:rPr>
        <w:t xml:space="preserve"> ч.1 ст.15 Федерального закона от 24.11.1995 №181-ФЗ «О социальной</w:t>
      </w:r>
      <w:r>
        <w:rPr>
          <w:sz w:val="28"/>
          <w:szCs w:val="28"/>
        </w:rPr>
        <w:t xml:space="preserve"> </w:t>
      </w:r>
      <w:r w:rsidR="004321AE">
        <w:rPr>
          <w:sz w:val="28"/>
          <w:szCs w:val="28"/>
        </w:rPr>
        <w:t>защите инвалидов в Российской Федерации»,</w:t>
      </w:r>
      <w:r>
        <w:rPr>
          <w:sz w:val="28"/>
          <w:szCs w:val="28"/>
        </w:rPr>
        <w:t xml:space="preserve"> Устава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», Совет сельского поселения </w:t>
      </w:r>
      <w:r w:rsidR="004321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решил:</w:t>
      </w: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Pr="004321AE" w:rsidRDefault="00572EFF" w:rsidP="004321AE">
      <w:pPr>
        <w:pStyle w:val="a3"/>
        <w:numPr>
          <w:ilvl w:val="0"/>
          <w:numId w:val="3"/>
        </w:numPr>
        <w:tabs>
          <w:tab w:val="left" w:pos="9000"/>
        </w:tabs>
        <w:rPr>
          <w:sz w:val="28"/>
          <w:szCs w:val="28"/>
        </w:rPr>
      </w:pPr>
      <w:r w:rsidRPr="004321AE">
        <w:rPr>
          <w:sz w:val="28"/>
          <w:szCs w:val="28"/>
        </w:rPr>
        <w:t xml:space="preserve">Внести в Решение от 08.09.2016 №17 «Об установлении правил благоустройства территории сельского поселения </w:t>
      </w:r>
      <w:proofErr w:type="gramStart"/>
      <w:r w:rsidRPr="004321AE">
        <w:rPr>
          <w:sz w:val="28"/>
          <w:szCs w:val="28"/>
        </w:rPr>
        <w:t xml:space="preserve">« </w:t>
      </w:r>
      <w:proofErr w:type="spellStart"/>
      <w:r w:rsidRPr="004321AE">
        <w:rPr>
          <w:sz w:val="28"/>
          <w:szCs w:val="28"/>
        </w:rPr>
        <w:t>Коротковское</w:t>
      </w:r>
      <w:proofErr w:type="spellEnd"/>
      <w:proofErr w:type="gramEnd"/>
      <w:r w:rsidRPr="004321AE">
        <w:rPr>
          <w:sz w:val="28"/>
          <w:szCs w:val="28"/>
        </w:rPr>
        <w:t xml:space="preserve">» </w:t>
      </w:r>
      <w:r w:rsidR="004321AE" w:rsidRPr="004321AE">
        <w:rPr>
          <w:sz w:val="28"/>
          <w:szCs w:val="28"/>
        </w:rPr>
        <w:t xml:space="preserve">( в редакции от 02.08.2017 №19) </w:t>
      </w:r>
      <w:r w:rsidRPr="004321AE">
        <w:rPr>
          <w:sz w:val="28"/>
          <w:szCs w:val="28"/>
        </w:rPr>
        <w:t>следующие изменения:</w:t>
      </w:r>
    </w:p>
    <w:p w:rsidR="004321AE" w:rsidRPr="00EF3FA6" w:rsidRDefault="004321AE" w:rsidP="00EF3FA6">
      <w:pPr>
        <w:pStyle w:val="a3"/>
        <w:numPr>
          <w:ilvl w:val="0"/>
          <w:numId w:val="4"/>
        </w:numPr>
        <w:tabs>
          <w:tab w:val="left" w:pos="9000"/>
        </w:tabs>
        <w:rPr>
          <w:sz w:val="28"/>
          <w:szCs w:val="28"/>
        </w:rPr>
      </w:pPr>
      <w:r w:rsidRPr="00EF3FA6">
        <w:rPr>
          <w:sz w:val="28"/>
          <w:szCs w:val="28"/>
        </w:rPr>
        <w:t>п. 1.2.1 изложить в следующей редакции</w:t>
      </w:r>
      <w:r w:rsidR="00EF3FA6">
        <w:rPr>
          <w:sz w:val="28"/>
          <w:szCs w:val="28"/>
        </w:rPr>
        <w:t>:</w:t>
      </w:r>
      <w:r w:rsidRPr="00EF3FA6">
        <w:rPr>
          <w:sz w:val="28"/>
          <w:szCs w:val="28"/>
        </w:rPr>
        <w:t xml:space="preserve"> </w:t>
      </w:r>
    </w:p>
    <w:p w:rsidR="00572EFF" w:rsidRDefault="004321AE" w:rsidP="00572EFF">
      <w:pPr>
        <w:tabs>
          <w:tab w:val="left" w:pos="900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</w:t>
      </w:r>
      <w:r w:rsidR="00572EFF">
        <w:rPr>
          <w:sz w:val="28"/>
          <w:szCs w:val="28"/>
        </w:rPr>
        <w:t xml:space="preserve"> </w:t>
      </w:r>
      <w:r w:rsidRPr="004321AE">
        <w:rPr>
          <w:bCs/>
          <w:sz w:val="28"/>
          <w:szCs w:val="28"/>
        </w:rPr>
        <w:t>1.2.1.</w:t>
      </w:r>
      <w:proofErr w:type="gramEnd"/>
      <w:r w:rsidRPr="00447A4D">
        <w:rPr>
          <w:sz w:val="28"/>
          <w:szCs w:val="28"/>
        </w:rPr>
        <w:t xml:space="preserve"> Регулярно производить уборку дворовых территорий, прилегающей части проездов, территорий общего пользования.</w:t>
      </w:r>
      <w:r>
        <w:rPr>
          <w:sz w:val="28"/>
          <w:szCs w:val="28"/>
        </w:rPr>
        <w:t xml:space="preserve"> </w:t>
      </w:r>
      <w:r w:rsidRPr="00447A4D">
        <w:rPr>
          <w:bCs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границы. Максимальная и минимальная площади прилегающей территории могут быть уста</w:t>
      </w:r>
      <w:r>
        <w:rPr>
          <w:bCs/>
          <w:sz w:val="28"/>
          <w:szCs w:val="28"/>
        </w:rPr>
        <w:t>новлены диффе</w:t>
      </w:r>
      <w:r w:rsidRPr="00447A4D">
        <w:rPr>
          <w:bCs/>
          <w:sz w:val="28"/>
          <w:szCs w:val="28"/>
        </w:rPr>
        <w:t>ренцированно для прилегающих территорий, в том числе в зависимости от расположения зданий, строений, сооружений, земельных участков в соответствующей застройке, вида их разрешенного использования и фактического назначения, их площади, протяженности, иных существенных факторов</w:t>
      </w:r>
      <w:r>
        <w:rPr>
          <w:bCs/>
          <w:sz w:val="28"/>
          <w:szCs w:val="28"/>
        </w:rPr>
        <w:t>»</w:t>
      </w:r>
    </w:p>
    <w:p w:rsidR="00EF3FA6" w:rsidRPr="00EF3FA6" w:rsidRDefault="00EF3FA6" w:rsidP="00EF3FA6">
      <w:pPr>
        <w:pStyle w:val="a3"/>
        <w:numPr>
          <w:ilvl w:val="0"/>
          <w:numId w:val="4"/>
        </w:numPr>
        <w:tabs>
          <w:tab w:val="left" w:pos="9000"/>
        </w:tabs>
        <w:rPr>
          <w:bCs/>
          <w:sz w:val="28"/>
          <w:szCs w:val="28"/>
        </w:rPr>
      </w:pPr>
      <w:r w:rsidRPr="00EF3FA6">
        <w:rPr>
          <w:bCs/>
          <w:sz w:val="28"/>
          <w:szCs w:val="28"/>
        </w:rPr>
        <w:t>добавить в Правила пункт 12 следующего содержания:</w:t>
      </w:r>
    </w:p>
    <w:p w:rsidR="00EF3FA6" w:rsidRPr="00D02FC3" w:rsidRDefault="00EF3FA6" w:rsidP="00D02FC3">
      <w:pPr>
        <w:rPr>
          <w:sz w:val="28"/>
          <w:szCs w:val="28"/>
        </w:rPr>
      </w:pPr>
      <w:proofErr w:type="gramStart"/>
      <w:r w:rsidRPr="00D02FC3">
        <w:rPr>
          <w:sz w:val="28"/>
          <w:szCs w:val="28"/>
        </w:rPr>
        <w:t>«  12</w:t>
      </w:r>
      <w:proofErr w:type="gramEnd"/>
      <w:r w:rsidRPr="00D02FC3">
        <w:rPr>
          <w:sz w:val="28"/>
          <w:szCs w:val="28"/>
        </w:rPr>
        <w:t>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EF3FA6" w:rsidRDefault="00EF3FA6" w:rsidP="00EF3FA6">
      <w:pPr>
        <w:jc w:val="both"/>
        <w:rPr>
          <w:sz w:val="28"/>
          <w:szCs w:val="28"/>
        </w:rPr>
      </w:pPr>
      <w:proofErr w:type="gramStart"/>
      <w:r w:rsidRPr="001F3063">
        <w:rPr>
          <w:b/>
          <w:sz w:val="28"/>
          <w:szCs w:val="28"/>
        </w:rPr>
        <w:t>12.1</w:t>
      </w:r>
      <w:r>
        <w:rPr>
          <w:b/>
          <w:sz w:val="28"/>
          <w:szCs w:val="28"/>
        </w:rPr>
        <w:t xml:space="preserve">  </w:t>
      </w:r>
      <w:r w:rsidR="00D02FC3">
        <w:rPr>
          <w:sz w:val="28"/>
          <w:szCs w:val="28"/>
        </w:rPr>
        <w:t>Обустройство</w:t>
      </w:r>
      <w:proofErr w:type="gramEnd"/>
      <w:r w:rsidR="00B417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BC4952">
        <w:rPr>
          <w:sz w:val="28"/>
          <w:szCs w:val="28"/>
        </w:rPr>
        <w:t>сельского поселения «</w:t>
      </w:r>
      <w:proofErr w:type="spellStart"/>
      <w:r w:rsidRPr="00BC4952">
        <w:rPr>
          <w:sz w:val="28"/>
          <w:szCs w:val="28"/>
        </w:rPr>
        <w:t>Коротковское</w:t>
      </w:r>
      <w:proofErr w:type="spellEnd"/>
      <w:r w:rsidRPr="00BC4952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D02FC3">
        <w:rPr>
          <w:sz w:val="28"/>
          <w:szCs w:val="28"/>
        </w:rPr>
        <w:t>инвалидам</w:t>
      </w:r>
      <w:r>
        <w:rPr>
          <w:sz w:val="28"/>
          <w:szCs w:val="28"/>
        </w:rPr>
        <w:t xml:space="preserve"> (включая инвалидов, использующих кресла-коляски и собак-проводников), для беспрепятственного доступа к объектам социальной, </w:t>
      </w:r>
      <w:r>
        <w:rPr>
          <w:sz w:val="28"/>
          <w:szCs w:val="28"/>
        </w:rPr>
        <w:lastRenderedPageBreak/>
        <w:t>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 спортивные организации, организации культуры и другие организации), к местам отдыха и к предоставляемым в них услугам.</w:t>
      </w:r>
    </w:p>
    <w:p w:rsidR="00EF3FA6" w:rsidRPr="00EF3FA6" w:rsidRDefault="00EF3FA6" w:rsidP="00EF3FA6">
      <w:pPr>
        <w:pStyle w:val="a3"/>
        <w:tabs>
          <w:tab w:val="left" w:pos="900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На каждой стоянке ( остановке) транспортных средств, в том числе около объектов социальной, инженерной  и транспортной инфраструктур ( жилых, общественных и производственных зданий, строений и сооружений, включая те, в которых расположены  физкультурно- спортивные организации, организации культуры и другие организации), мест отдыха, выделяется не менее 10 процентов мест( но не менее одного места) для бесплатной парковки транспортных средств, управляемых инвалидами 1, 2 групп, а  также инвалидами 3 группы в порядке, установленном Правительством Российском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</w:t>
      </w:r>
      <w:r w:rsidR="00D02FC3">
        <w:rPr>
          <w:sz w:val="28"/>
          <w:szCs w:val="28"/>
        </w:rPr>
        <w:t>мать иные транспортные средства»</w:t>
      </w: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FC3">
        <w:rPr>
          <w:sz w:val="28"/>
          <w:szCs w:val="28"/>
        </w:rPr>
        <w:t xml:space="preserve">    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официально  обнародовать.</w:t>
      </w:r>
    </w:p>
    <w:p w:rsidR="00572EFF" w:rsidRDefault="00D02FC3" w:rsidP="00572EFF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572EFF">
        <w:rPr>
          <w:sz w:val="28"/>
          <w:szCs w:val="28"/>
        </w:rPr>
        <w:t xml:space="preserve">.  Контроль </w:t>
      </w:r>
      <w:proofErr w:type="gramStart"/>
      <w:r w:rsidR="00572EFF">
        <w:rPr>
          <w:sz w:val="28"/>
          <w:szCs w:val="28"/>
        </w:rPr>
        <w:t>за  выполнением</w:t>
      </w:r>
      <w:proofErr w:type="gramEnd"/>
      <w:r w:rsidR="00572EFF">
        <w:rPr>
          <w:sz w:val="28"/>
          <w:szCs w:val="28"/>
        </w:rPr>
        <w:t xml:space="preserve">  настоящего  решения  оставляю  за  собой.   </w:t>
      </w: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572EFF" w:rsidRDefault="00572EFF" w:rsidP="00572EFF">
      <w:pPr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9000"/>
        </w:tabs>
        <w:rPr>
          <w:sz w:val="28"/>
          <w:szCs w:val="28"/>
        </w:rPr>
      </w:pPr>
    </w:p>
    <w:p w:rsidR="00572EFF" w:rsidRDefault="00572EFF" w:rsidP="00572EFF">
      <w:pPr>
        <w:tabs>
          <w:tab w:val="left" w:pos="1380"/>
        </w:tabs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CC0B42" w:rsidRDefault="00CC0B42" w:rsidP="00572EFF">
      <w:pPr>
        <w:jc w:val="right"/>
        <w:rPr>
          <w:sz w:val="28"/>
          <w:szCs w:val="28"/>
        </w:rPr>
      </w:pPr>
    </w:p>
    <w:p w:rsidR="00572EFF" w:rsidRDefault="00572EFF" w:rsidP="00572EFF">
      <w:pPr>
        <w:jc w:val="right"/>
        <w:rPr>
          <w:sz w:val="28"/>
          <w:szCs w:val="28"/>
        </w:rPr>
      </w:pPr>
    </w:p>
    <w:p w:rsidR="00D02FC3" w:rsidRDefault="00D02FC3" w:rsidP="00572EFF">
      <w:pPr>
        <w:jc w:val="right"/>
        <w:rPr>
          <w:sz w:val="28"/>
          <w:szCs w:val="28"/>
        </w:rPr>
      </w:pPr>
    </w:p>
    <w:p w:rsidR="00D02FC3" w:rsidRDefault="00D02FC3" w:rsidP="00572EFF">
      <w:pPr>
        <w:jc w:val="right"/>
        <w:rPr>
          <w:sz w:val="28"/>
          <w:szCs w:val="28"/>
        </w:rPr>
      </w:pPr>
    </w:p>
    <w:p w:rsidR="00D02FC3" w:rsidRDefault="00D02FC3" w:rsidP="00572EFF">
      <w:pPr>
        <w:jc w:val="right"/>
        <w:rPr>
          <w:sz w:val="28"/>
          <w:szCs w:val="28"/>
        </w:rPr>
      </w:pPr>
    </w:p>
    <w:p w:rsidR="00D02FC3" w:rsidRDefault="00D02FC3" w:rsidP="00572EFF">
      <w:pPr>
        <w:jc w:val="right"/>
        <w:rPr>
          <w:sz w:val="28"/>
          <w:szCs w:val="28"/>
        </w:rPr>
      </w:pPr>
    </w:p>
    <w:p w:rsidR="00D02FC3" w:rsidRDefault="00D02FC3" w:rsidP="00572EFF">
      <w:pPr>
        <w:jc w:val="right"/>
        <w:rPr>
          <w:sz w:val="28"/>
          <w:szCs w:val="28"/>
        </w:rPr>
      </w:pPr>
    </w:p>
    <w:p w:rsidR="00572EFF" w:rsidRPr="00574935" w:rsidRDefault="00572EFF" w:rsidP="00572E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74935">
        <w:rPr>
          <w:sz w:val="28"/>
          <w:szCs w:val="28"/>
        </w:rPr>
        <w:t>ПРИЛОЖЕНИЕ</w:t>
      </w:r>
    </w:p>
    <w:p w:rsidR="00572EFF" w:rsidRPr="00574935" w:rsidRDefault="00572EFF" w:rsidP="00572EFF">
      <w:pPr>
        <w:jc w:val="right"/>
        <w:rPr>
          <w:sz w:val="28"/>
          <w:szCs w:val="28"/>
        </w:rPr>
      </w:pPr>
      <w:r w:rsidRPr="00574935">
        <w:rPr>
          <w:sz w:val="28"/>
          <w:szCs w:val="28"/>
        </w:rPr>
        <w:t>к решению Совета сельского</w:t>
      </w:r>
    </w:p>
    <w:p w:rsidR="00572EFF" w:rsidRPr="00574935" w:rsidRDefault="00572EFF" w:rsidP="00572EFF">
      <w:pPr>
        <w:jc w:val="right"/>
        <w:rPr>
          <w:sz w:val="28"/>
          <w:szCs w:val="28"/>
        </w:rPr>
      </w:pPr>
      <w:r w:rsidRPr="0057493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572EFF" w:rsidRPr="00574935" w:rsidRDefault="00572EFF" w:rsidP="00572E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«08»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574935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№ 17    </w:t>
      </w:r>
    </w:p>
    <w:p w:rsidR="00572EFF" w:rsidRPr="00574935" w:rsidRDefault="00572EFF" w:rsidP="00572EFF">
      <w:pPr>
        <w:tabs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изменениями от 02.08.2017 №19)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ПРАВИЛА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 xml:space="preserve">благоустройства территории 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Коротковское</w:t>
      </w:r>
      <w:proofErr w:type="spellEnd"/>
      <w:r>
        <w:rPr>
          <w:b/>
          <w:bCs/>
          <w:sz w:val="28"/>
          <w:szCs w:val="28"/>
        </w:rPr>
        <w:t>»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Уборка территории</w:t>
      </w:r>
    </w:p>
    <w:p w:rsidR="00572EFF" w:rsidRPr="00574935" w:rsidRDefault="00572EFF" w:rsidP="00572EFF">
      <w:pPr>
        <w:ind w:left="360"/>
        <w:rPr>
          <w:b/>
          <w:bCs/>
          <w:sz w:val="28"/>
          <w:szCs w:val="28"/>
        </w:rPr>
      </w:pPr>
    </w:p>
    <w:p w:rsidR="00572EFF" w:rsidRPr="00574935" w:rsidRDefault="00572EFF" w:rsidP="00572EFF">
      <w:pPr>
        <w:numPr>
          <w:ilvl w:val="1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Физические и юридические лица, независимо от их организационно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 xml:space="preserve">- 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участков. Порядок сбора и вывоза бытовых отходов и мусора в сельском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утверждается распоряжение</w:t>
      </w:r>
      <w:r>
        <w:rPr>
          <w:sz w:val="28"/>
          <w:szCs w:val="28"/>
        </w:rPr>
        <w:t>м</w:t>
      </w:r>
      <w:r w:rsidRPr="00574935">
        <w:rPr>
          <w:sz w:val="28"/>
          <w:szCs w:val="28"/>
        </w:rPr>
        <w:t xml:space="preserve"> главы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 Уборка улиц и территории общего пользования осуществляется организованными администрацией поселения субботниками, привлечением безработных граждан.</w:t>
      </w:r>
    </w:p>
    <w:p w:rsidR="00572EFF" w:rsidRPr="00574935" w:rsidRDefault="00572EFF" w:rsidP="00572EFF">
      <w:pPr>
        <w:numPr>
          <w:ilvl w:val="1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74935">
        <w:rPr>
          <w:sz w:val="28"/>
          <w:szCs w:val="28"/>
        </w:rPr>
        <w:t xml:space="preserve"> и организации, располагающиеся 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, обязаны обеспечить санитарную очистку, озеленение и уборку закрепленных за ними территорий: </w:t>
      </w:r>
    </w:p>
    <w:p w:rsidR="00572EFF" w:rsidRPr="00447A4D" w:rsidRDefault="00572EFF" w:rsidP="005C6FDC">
      <w:pPr>
        <w:numPr>
          <w:ilvl w:val="2"/>
          <w:numId w:val="2"/>
        </w:numPr>
        <w:jc w:val="both"/>
        <w:rPr>
          <w:sz w:val="28"/>
          <w:szCs w:val="28"/>
        </w:rPr>
      </w:pPr>
      <w:r w:rsidRPr="00447A4D">
        <w:rPr>
          <w:b/>
          <w:bCs/>
          <w:sz w:val="28"/>
          <w:szCs w:val="28"/>
        </w:rPr>
        <w:t>1.2.1.</w:t>
      </w:r>
      <w:r w:rsidRPr="00447A4D">
        <w:rPr>
          <w:sz w:val="28"/>
          <w:szCs w:val="28"/>
        </w:rPr>
        <w:t xml:space="preserve"> Регулярно производить уборку дворовых территорий, прилегающей части проездов</w:t>
      </w:r>
      <w:r w:rsidR="00447A4D" w:rsidRPr="00447A4D">
        <w:rPr>
          <w:sz w:val="28"/>
          <w:szCs w:val="28"/>
        </w:rPr>
        <w:t>, территорий общего пользования.</w:t>
      </w:r>
      <w:r w:rsidR="00447A4D">
        <w:rPr>
          <w:sz w:val="28"/>
          <w:szCs w:val="28"/>
        </w:rPr>
        <w:t xml:space="preserve"> </w:t>
      </w:r>
      <w:r w:rsidRPr="00447A4D">
        <w:rPr>
          <w:bCs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границы. Максимальная и минимальная площади прилегающей территории могут быть уста</w:t>
      </w:r>
      <w:r w:rsidR="00447A4D">
        <w:rPr>
          <w:bCs/>
          <w:sz w:val="28"/>
          <w:szCs w:val="28"/>
        </w:rPr>
        <w:t>новлены диффе</w:t>
      </w:r>
      <w:r w:rsidRPr="00447A4D">
        <w:rPr>
          <w:bCs/>
          <w:sz w:val="28"/>
          <w:szCs w:val="28"/>
        </w:rPr>
        <w:t>ренцированно для прилегающих территорий, в том числе в зависимости от расположения зданий, строений, сооружений, земельных участков в соответствующей застройке, вида их разрешенного использования и фактического назначения, их площади, протяженности</w:t>
      </w:r>
      <w:r w:rsidR="00447A4D" w:rsidRPr="00447A4D">
        <w:rPr>
          <w:bCs/>
          <w:sz w:val="28"/>
          <w:szCs w:val="28"/>
        </w:rPr>
        <w:t>, иных существенных факторов.</w:t>
      </w:r>
      <w:r w:rsidR="00447A4D">
        <w:rPr>
          <w:bCs/>
          <w:sz w:val="28"/>
          <w:szCs w:val="28"/>
        </w:rPr>
        <w:t xml:space="preserve"> </w:t>
      </w:r>
      <w:proofErr w:type="gramStart"/>
      <w:r w:rsidR="00447A4D">
        <w:rPr>
          <w:bCs/>
          <w:sz w:val="28"/>
          <w:szCs w:val="28"/>
        </w:rPr>
        <w:t>( в</w:t>
      </w:r>
      <w:proofErr w:type="gramEnd"/>
      <w:r w:rsidR="00447A4D">
        <w:rPr>
          <w:bCs/>
          <w:sz w:val="28"/>
          <w:szCs w:val="28"/>
        </w:rPr>
        <w:t xml:space="preserve"> редакции Решения от )</w:t>
      </w:r>
    </w:p>
    <w:p w:rsidR="00572EFF" w:rsidRPr="00574935" w:rsidRDefault="00572EFF" w:rsidP="00572EFF">
      <w:pPr>
        <w:numPr>
          <w:ilvl w:val="2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1.2.2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Осуществлять сбор и вывоз уличного мусора, снега и льда, твердых и жидких отходов, содержать в чистоте и технически исправном состоянии места установки контейнеров и сами контейнеры;</w:t>
      </w:r>
    </w:p>
    <w:p w:rsidR="00572EFF" w:rsidRPr="00574935" w:rsidRDefault="00572EFF" w:rsidP="00572EFF">
      <w:pPr>
        <w:numPr>
          <w:ilvl w:val="2"/>
          <w:numId w:val="2"/>
        </w:numPr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 </w:t>
      </w:r>
      <w:r w:rsidRPr="0090127A">
        <w:rPr>
          <w:b/>
          <w:bCs/>
          <w:sz w:val="28"/>
          <w:szCs w:val="28"/>
        </w:rPr>
        <w:t>1.2.3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Поддерживать в чистоте и технически исправном состоянии прилегающие дороги, проезды и объекты внешнего благоустройства.</w:t>
      </w:r>
    </w:p>
    <w:p w:rsidR="00572EFF" w:rsidRPr="00574935" w:rsidRDefault="00572EFF" w:rsidP="00572EFF">
      <w:pPr>
        <w:numPr>
          <w:ilvl w:val="1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 xml:space="preserve">. </w:t>
      </w:r>
      <w:r w:rsidRPr="00574935">
        <w:rPr>
          <w:sz w:val="28"/>
          <w:szCs w:val="28"/>
        </w:rPr>
        <w:t>Каждая организация обязана благоустроить и содержать в исправности и чистоте выезды из организаций на улицы поселения.</w:t>
      </w:r>
    </w:p>
    <w:p w:rsidR="00572EFF" w:rsidRPr="00574935" w:rsidRDefault="00572EFF" w:rsidP="00572EFF">
      <w:pPr>
        <w:numPr>
          <w:ilvl w:val="1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запрещается накапливать и размещать отходы и мусор в несанкционированных местах. </w:t>
      </w:r>
      <w:r w:rsidRPr="00574935">
        <w:rPr>
          <w:sz w:val="28"/>
          <w:szCs w:val="28"/>
        </w:rPr>
        <w:lastRenderedPageBreak/>
        <w:t>Лица, разместившие отходы в несанкционированных местах, обязаны за свой счет произвести уборку и очистку данной территории, а при необходимости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п. 1.1. Правил.</w:t>
      </w:r>
    </w:p>
    <w:p w:rsidR="00572EFF" w:rsidRPr="00574935" w:rsidRDefault="00572EFF" w:rsidP="00572EFF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         Сбор и вывоз отходов и мусора осуществляется по контейнерной или бестарной системе</w:t>
      </w:r>
      <w:r>
        <w:rPr>
          <w:sz w:val="28"/>
          <w:szCs w:val="28"/>
        </w:rPr>
        <w:t xml:space="preserve"> в</w:t>
      </w:r>
      <w:r w:rsidRPr="00574935">
        <w:rPr>
          <w:sz w:val="28"/>
          <w:szCs w:val="28"/>
        </w:rPr>
        <w:t xml:space="preserve"> порядке, установленном распоряжением главы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572EFF" w:rsidRPr="00574935" w:rsidRDefault="00572EFF" w:rsidP="00572EFF">
      <w:pPr>
        <w:tabs>
          <w:tab w:val="left" w:pos="0"/>
        </w:tabs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На территории общего пользования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запрещается сжигание отходов и мусора.</w:t>
      </w:r>
    </w:p>
    <w:p w:rsidR="00572EFF" w:rsidRPr="00574935" w:rsidRDefault="00572EFF" w:rsidP="00572EFF">
      <w:pPr>
        <w:numPr>
          <w:ilvl w:val="1"/>
          <w:numId w:val="2"/>
        </w:num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1.5</w:t>
      </w:r>
      <w:r>
        <w:rPr>
          <w:b/>
          <w:bCs/>
          <w:sz w:val="28"/>
          <w:szCs w:val="28"/>
        </w:rPr>
        <w:t xml:space="preserve">. </w:t>
      </w:r>
      <w:r w:rsidRPr="00574935">
        <w:rPr>
          <w:sz w:val="28"/>
          <w:szCs w:val="28"/>
        </w:rPr>
        <w:t>Для сбора отходов и мусора, образованных в результате деятельности физических и юридических лиц, организуются места временного хранения отходов. Размещение места хранения отходов и места временного хранения отходов определяется постановлением главы администрации поселения по месту нахождения предполагаемого места хранения отходов.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>Доставка бытовых отходов и мусора осуществляется производителями отходов самостоятельно до места временного хранения отходов.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4935">
        <w:rPr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и вывоз отходов самостоятельно, обязанности по сбору, вывозу и утилизации отходов данного производителя отходов возлагается на собственника выше перечисленных объектов недвижимости, ответственного за уборку территорий в соответствии с Правилами.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 xml:space="preserve">Для предотвращения засорения улиц и других общественных мест отходами устанавливаются специально предназначенные для временного хранения отходов емкости малого размера (урны, баки). Установка емкости для временного хранения отходов и их очистка осуществляется лицами, ответственными за уборку соответствующих территорий, или по договорам со специализированными организациями. Урны (баки) должны содержаться в исправном и опрятном состоянии очищаться по мере накопления мусора и не реже одного раза в месяц промываться и дезинфицироваться.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574935">
        <w:rPr>
          <w:sz w:val="28"/>
          <w:szCs w:val="28"/>
        </w:rPr>
        <w:t>мусоровозный</w:t>
      </w:r>
      <w:proofErr w:type="spellEnd"/>
      <w:r w:rsidRPr="00574935">
        <w:rPr>
          <w:sz w:val="28"/>
          <w:szCs w:val="28"/>
        </w:rPr>
        <w:t xml:space="preserve"> транспорт, производят работники организаций, осуществляющей вывоз отходов.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>Вывоз отходов должен осуществляться способами, исключающими возможность их потери при перевозке, создания аварийной ситуации причинения транспортируемыми отходами вреда здоровью людей и окружающей среде. Вывоз опасных отходов осуществляется организациями, имеющими лицензию, в соответствии с требованиями законодательством РФ.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Эксплуатация и содержание в </w:t>
      </w:r>
      <w:proofErr w:type="gramStart"/>
      <w:r w:rsidRPr="00574935">
        <w:rPr>
          <w:sz w:val="28"/>
          <w:szCs w:val="28"/>
        </w:rPr>
        <w:t>надлежащем  санитарно</w:t>
      </w:r>
      <w:proofErr w:type="gramEnd"/>
      <w:r w:rsidRPr="00574935">
        <w:rPr>
          <w:sz w:val="28"/>
          <w:szCs w:val="28"/>
        </w:rPr>
        <w:t xml:space="preserve">-техническом состоянии водозаборных колонок, в том числе очистка от мусора, льда и снега, а так же </w:t>
      </w:r>
      <w:r w:rsidRPr="00574935">
        <w:rPr>
          <w:sz w:val="28"/>
          <w:szCs w:val="28"/>
        </w:rPr>
        <w:lastRenderedPageBreak/>
        <w:t>обеспечение безопасных подходов к ним возлагаются на организации, в чьей принадлежности находятся колонки.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>Запрещается устройство наливных помоек, выливание помоев и нечистот за территорией домов и улиц, вынос мусора на уличные проезды. Не допускается сливание воды на проезжую часть дороги.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>Вывоз пищевых отходов с территории осуществляется ежедневно. Остальной мусор вывозится систематически, по мере накопления.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 xml:space="preserve">Содержание и эксплуатация мест хранения и утилизации отходов и другого мусора осуществляется в порядке, установленном нормативными правовыми актами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>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в соответствии с Уставом производит привлечение на добровольной основе граждан для выполнения работ по уборке, благоустройству и озеленению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 xml:space="preserve">Организационные вопросы по привлечению граждан к выполнению работ по уборке, благоустройству и озеленению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оформляются постановление</w:t>
      </w:r>
      <w:r>
        <w:rPr>
          <w:sz w:val="28"/>
          <w:szCs w:val="28"/>
        </w:rPr>
        <w:t>м</w:t>
      </w:r>
      <w:r w:rsidRPr="00574935">
        <w:rPr>
          <w:sz w:val="28"/>
          <w:szCs w:val="28"/>
        </w:rPr>
        <w:t xml:space="preserve"> главы </w:t>
      </w:r>
      <w:proofErr w:type="gramStart"/>
      <w:r w:rsidRPr="00574935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</w:t>
      </w:r>
      <w:proofErr w:type="gramEnd"/>
      <w:r>
        <w:rPr>
          <w:sz w:val="28"/>
          <w:szCs w:val="28"/>
        </w:rPr>
        <w:t xml:space="preserve"> поселения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ind w:left="360"/>
        <w:jc w:val="center"/>
        <w:rPr>
          <w:b/>
          <w:bCs/>
          <w:sz w:val="28"/>
          <w:szCs w:val="28"/>
        </w:rPr>
      </w:pPr>
      <w:r w:rsidRPr="000F03F9">
        <w:rPr>
          <w:b/>
          <w:bCs/>
          <w:sz w:val="28"/>
          <w:szCs w:val="28"/>
        </w:rPr>
        <w:t>2.</w:t>
      </w:r>
      <w:r w:rsidRPr="00574935">
        <w:rPr>
          <w:sz w:val="28"/>
          <w:szCs w:val="28"/>
        </w:rPr>
        <w:t xml:space="preserve"> </w:t>
      </w:r>
      <w:r w:rsidRPr="00574935">
        <w:rPr>
          <w:b/>
          <w:bCs/>
          <w:sz w:val="28"/>
          <w:szCs w:val="28"/>
        </w:rPr>
        <w:t xml:space="preserve">Особенности уборки территории в </w:t>
      </w:r>
      <w:proofErr w:type="spellStart"/>
      <w:r w:rsidRPr="00574935">
        <w:rPr>
          <w:b/>
          <w:bCs/>
          <w:sz w:val="28"/>
          <w:szCs w:val="28"/>
        </w:rPr>
        <w:t>весенне</w:t>
      </w:r>
      <w:proofErr w:type="spellEnd"/>
      <w:r w:rsidRPr="00574935">
        <w:rPr>
          <w:b/>
          <w:bCs/>
          <w:sz w:val="28"/>
          <w:szCs w:val="28"/>
        </w:rPr>
        <w:t>–летний период</w:t>
      </w:r>
    </w:p>
    <w:p w:rsidR="00572EFF" w:rsidRPr="00574935" w:rsidRDefault="00572EFF" w:rsidP="00572EFF">
      <w:pPr>
        <w:ind w:left="360"/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27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</w:t>
      </w:r>
      <w:proofErr w:type="spellStart"/>
      <w:r w:rsidRPr="00574935">
        <w:rPr>
          <w:sz w:val="28"/>
          <w:szCs w:val="28"/>
        </w:rPr>
        <w:t>Весенне</w:t>
      </w:r>
      <w:proofErr w:type="spellEnd"/>
      <w:r w:rsidRPr="00574935">
        <w:rPr>
          <w:sz w:val="28"/>
          <w:szCs w:val="28"/>
        </w:rPr>
        <w:t xml:space="preserve">–летняя уборка производится с 15 апреля по 15 октября и предусматривает подметание проезжей части улиц, обочин дорог, прилегающих участков к частным домам и организациям, находящихся 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935">
        <w:rPr>
          <w:sz w:val="28"/>
          <w:szCs w:val="28"/>
        </w:rPr>
        <w:t>В зависимости от климатических</w:t>
      </w:r>
      <w:r>
        <w:rPr>
          <w:sz w:val="28"/>
          <w:szCs w:val="28"/>
        </w:rPr>
        <w:t xml:space="preserve"> условий постановлением </w:t>
      </w: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r w:rsidRPr="00574935">
        <w:rPr>
          <w:sz w:val="28"/>
          <w:szCs w:val="28"/>
        </w:rPr>
        <w:t>период весенне-летней уборки может быть изменен.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27A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Подметание территорий и уборка мусора производятся преимущественно в ранние </w:t>
      </w:r>
      <w:proofErr w:type="gramStart"/>
      <w:r w:rsidRPr="00574935">
        <w:rPr>
          <w:sz w:val="28"/>
          <w:szCs w:val="28"/>
        </w:rPr>
        <w:t>утренние  и</w:t>
      </w:r>
      <w:proofErr w:type="gramEnd"/>
      <w:r w:rsidRPr="00574935">
        <w:rPr>
          <w:sz w:val="28"/>
          <w:szCs w:val="28"/>
        </w:rPr>
        <w:t xml:space="preserve"> поздние вечерние часы.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ind w:left="360"/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3.Особенности уборки территории в осеннее</w:t>
      </w:r>
      <w:r>
        <w:rPr>
          <w:b/>
          <w:bCs/>
          <w:sz w:val="28"/>
          <w:szCs w:val="28"/>
        </w:rPr>
        <w:t xml:space="preserve"> </w:t>
      </w:r>
      <w:r w:rsidRPr="00574935">
        <w:rPr>
          <w:b/>
          <w:bCs/>
          <w:sz w:val="28"/>
          <w:szCs w:val="28"/>
        </w:rPr>
        <w:t>- зимний период</w:t>
      </w:r>
    </w:p>
    <w:p w:rsidR="00572EFF" w:rsidRPr="00574935" w:rsidRDefault="00572EFF" w:rsidP="00572EFF">
      <w:pPr>
        <w:ind w:left="360"/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0127A">
        <w:rPr>
          <w:b/>
          <w:bCs/>
          <w:sz w:val="28"/>
          <w:szCs w:val="28"/>
        </w:rPr>
        <w:t>3.1</w:t>
      </w:r>
      <w:r w:rsidRPr="00574935">
        <w:rPr>
          <w:sz w:val="28"/>
          <w:szCs w:val="28"/>
        </w:rPr>
        <w:t xml:space="preserve"> Уборка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в осенн</w:t>
      </w:r>
      <w:r w:rsidRPr="00574935">
        <w:rPr>
          <w:sz w:val="28"/>
          <w:szCs w:val="28"/>
        </w:rPr>
        <w:t>е</w:t>
      </w:r>
      <w:r>
        <w:rPr>
          <w:sz w:val="28"/>
          <w:szCs w:val="28"/>
        </w:rPr>
        <w:t>-зимний</w:t>
      </w:r>
      <w:r w:rsidRPr="00574935">
        <w:rPr>
          <w:sz w:val="28"/>
          <w:szCs w:val="28"/>
        </w:rPr>
        <w:t xml:space="preserve"> период с 15 октября по 15 апреля предусматривает уборку и вывоз мусора, снега и льда подсыпку улиц песком. В зависимости от климатических условий постановление</w:t>
      </w:r>
      <w:r>
        <w:rPr>
          <w:sz w:val="28"/>
          <w:szCs w:val="28"/>
        </w:rPr>
        <w:t>м</w:t>
      </w:r>
      <w:r w:rsidRPr="00574935">
        <w:rPr>
          <w:sz w:val="28"/>
          <w:szCs w:val="28"/>
        </w:rPr>
        <w:t xml:space="preserve"> главы а</w:t>
      </w:r>
      <w:r>
        <w:rPr>
          <w:sz w:val="28"/>
          <w:szCs w:val="28"/>
        </w:rPr>
        <w:t>дминистрации   сельского поселения</w:t>
      </w:r>
      <w:r w:rsidRPr="00574935">
        <w:rPr>
          <w:sz w:val="28"/>
          <w:szCs w:val="28"/>
        </w:rPr>
        <w:t>» период осенне-зимней уборки может быть изменен.</w:t>
      </w:r>
    </w:p>
    <w:p w:rsidR="00572EFF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3.2.</w:t>
      </w:r>
      <w:r w:rsidRPr="00574935">
        <w:rPr>
          <w:sz w:val="28"/>
          <w:szCs w:val="28"/>
        </w:rPr>
        <w:t xml:space="preserve"> Посыпку песком следует начинать немедленно с начала снегопада или появления гололеда. В первую очередь при гололеде посыпаются спуски, подъемы, перекрестки, пешеходные перекрестки.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4. Содержание элементов внешнего благоустройства общего пользования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Общие требования к содержанию элементов внешнего благоустройства.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4.1.1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Содержание элементов внешнего благоустройства, включая работы по восстановлению и ремонту памятников, мемориалов, осуществляется физическими и юридическими лицами, независимо от их организационно - 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 либо на основании соглашения с собственниками или лицом, уполномоченным собственником.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4.1.2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</w:t>
      </w:r>
      <w:r>
        <w:rPr>
          <w:sz w:val="28"/>
          <w:szCs w:val="28"/>
        </w:rPr>
        <w:t>ательством РФ, Забайкальского края</w:t>
      </w:r>
      <w:r w:rsidRPr="00574935">
        <w:rPr>
          <w:sz w:val="28"/>
          <w:szCs w:val="28"/>
        </w:rPr>
        <w:t xml:space="preserve">, нормативными правовыми актами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4.1.3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Строительство, установка и содержание малых архитектурных форм.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4.2.1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Физические и юридические лица обязаны содержать малые архитектурные формы, производить их ремонт и окраску, согласовывая колеры с администрацией поселения.</w:t>
      </w:r>
    </w:p>
    <w:p w:rsidR="00572EFF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4.2.2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Окраску заборов, иных ограждений, спортивных сооружений, стендов для афиш и объявлений и иных стендов осуществляют лица, установленные подпунктом 4.2.1 Правил не реже одного раза в год.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Ремонт, содержание и эксплуатация зданий и сооружений.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Текущий и капитальный ремонт, в том числе окраска фасадов зданий и сооружений, производится в зависимости от их технического состояния собственниками зданий и сооружений либо по соглашению с собственником, иными лицами.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согласования с администрацией поселения.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4.3.4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Запрещается загромождение и засорение хозяйственных проездов металлическим ломом, строительным и бытовым мусором, домашней утварью и другими материалами.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90127A">
        <w:rPr>
          <w:b/>
          <w:bCs/>
          <w:sz w:val="28"/>
          <w:szCs w:val="28"/>
        </w:rPr>
        <w:t>4.3.5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Организации,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– названия пересекающихся улиц.</w:t>
      </w:r>
    </w:p>
    <w:p w:rsidR="00572EFF" w:rsidRPr="00C32241" w:rsidRDefault="00572EFF" w:rsidP="00572EFF">
      <w:pPr>
        <w:jc w:val="both"/>
        <w:rPr>
          <w:sz w:val="28"/>
          <w:szCs w:val="28"/>
        </w:rPr>
      </w:pPr>
      <w:r w:rsidRPr="00C32241">
        <w:rPr>
          <w:b/>
          <w:sz w:val="28"/>
          <w:szCs w:val="28"/>
        </w:rPr>
        <w:t>4.3.6.</w:t>
      </w:r>
      <w:r w:rsidRPr="00C32241">
        <w:rPr>
          <w:sz w:val="28"/>
          <w:szCs w:val="28"/>
        </w:rPr>
        <w:t xml:space="preserve"> Предоставление решения о согласовании архитектурно-градостроительного облика объекта, выдача мотивированного отказа в предоставлении муниципальной услуги.</w:t>
      </w:r>
    </w:p>
    <w:p w:rsidR="00572EFF" w:rsidRPr="00C32C89" w:rsidRDefault="00572EFF" w:rsidP="00572EFF">
      <w:pPr>
        <w:jc w:val="both"/>
        <w:rPr>
          <w:color w:val="FF6600"/>
          <w:sz w:val="28"/>
          <w:szCs w:val="28"/>
        </w:rPr>
      </w:pPr>
      <w:r w:rsidRPr="00C32C89">
        <w:rPr>
          <w:color w:val="FF6600"/>
          <w:sz w:val="28"/>
          <w:szCs w:val="28"/>
        </w:rPr>
        <w:lastRenderedPageBreak/>
        <w:t xml:space="preserve"> </w:t>
      </w: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5. Озеленение территории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 Озеленение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, работы по содержанию и охране лесов, других озелененных территорий общего пользования осуществляется специализированными организациями по договорам с администрацией поселения в пределах средств, предусмотренных в бюджете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на эти цели, а также за счет иных, не противоречащих действующему законодательству, источников финансирования.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Физические и юридические лица, в собственности или иных вещевых правах которых находятся земельные участки, обязаны обеспечить содержание и сохранность земельных насаждений, находящихся на этих участках.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Новые посадки деревьев и кустарников на территории улиц допускается производить только по проектам, согласованным с администрацией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5.4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Специализированные организации и лица, указанные в пункте </w:t>
      </w:r>
      <w:r>
        <w:rPr>
          <w:sz w:val="28"/>
          <w:szCs w:val="28"/>
        </w:rPr>
        <w:t>1</w:t>
      </w:r>
      <w:r w:rsidRPr="00574935">
        <w:rPr>
          <w:sz w:val="28"/>
          <w:szCs w:val="28"/>
        </w:rPr>
        <w:t>.2 Правил обязаны: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5.4.1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 Осуществлять обрезку и вырубку сухостоя и аварийных деревьев, вырезку сухих и поломанных сучьев и вырезку веток, ограничивающих видимость.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5.4.2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Производить своевременны</w:t>
      </w:r>
      <w:r>
        <w:rPr>
          <w:sz w:val="28"/>
          <w:szCs w:val="28"/>
        </w:rPr>
        <w:t>й</w:t>
      </w:r>
      <w:r w:rsidRPr="00574935">
        <w:rPr>
          <w:sz w:val="28"/>
          <w:szCs w:val="28"/>
        </w:rPr>
        <w:t xml:space="preserve"> ремонт ограждений зеленых насаждений.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5.5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Запрещается самовольная вырубка деревьев и кустарников.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5.6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За всякое повреждение или самовольную вырубку зеленых насаждений, а также за неприятие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5.7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За незаконную вырубку или повреждение деревьев на территории лесов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виновные лица возмещают ущерб в соответствии с действующим законодательством РФ.</w:t>
      </w:r>
    </w:p>
    <w:p w:rsidR="00572EFF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2241">
        <w:rPr>
          <w:b/>
          <w:sz w:val="28"/>
          <w:szCs w:val="28"/>
        </w:rPr>
        <w:t>5.8.</w:t>
      </w:r>
      <w:r>
        <w:rPr>
          <w:sz w:val="28"/>
          <w:szCs w:val="28"/>
        </w:rPr>
        <w:t xml:space="preserve"> Предоставление порубочного билета и (или) разрешения на пересадку деревьев и кустарников.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6. Содержание и эксплуатация дорог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 целью сохранения дорожных покрытий 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запрещается: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6.1.1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Подвоз груза волоком.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6.1.2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Сбрасывание при </w:t>
      </w:r>
      <w:proofErr w:type="spellStart"/>
      <w:r w:rsidRPr="00574935">
        <w:rPr>
          <w:sz w:val="28"/>
          <w:szCs w:val="28"/>
        </w:rPr>
        <w:t>погрузочно</w:t>
      </w:r>
      <w:proofErr w:type="spellEnd"/>
      <w:r w:rsidRPr="00574935">
        <w:rPr>
          <w:sz w:val="28"/>
          <w:szCs w:val="28"/>
        </w:rPr>
        <w:t>–разгрузочных работах на улицах бревен, труб, кирпича, других тяжелых предметов и складирование их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6.1.3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Перегон по улицам машин на гусеничном ходу.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6.2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Текущий и капитальный ремонт, содержание, строительство и реконструкция автомобильных дорог общего пользования, мостов и иных транспортных инженерных сооружений в границах сельского поселения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осуществляются специализированными организациями по договорам с администрацией поселения в соответствии с планом капитальных вложений.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>7. Освещение территории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7.1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Улицы, дороги, площади, общественные территории, территории промышленных организаций должны освещаться в темное время суток по расписанию, утвержденному администрацией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7.2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Освещение территории поселения осуществляется </w:t>
      </w:r>
      <w:proofErr w:type="spellStart"/>
      <w:r w:rsidRPr="00574935">
        <w:rPr>
          <w:sz w:val="28"/>
          <w:szCs w:val="28"/>
        </w:rPr>
        <w:t>энергоснабжающими</w:t>
      </w:r>
      <w:proofErr w:type="spellEnd"/>
      <w:r w:rsidRPr="00574935">
        <w:rPr>
          <w:sz w:val="28"/>
          <w:szCs w:val="28"/>
        </w:rPr>
        <w:t xml:space="preserve"> организациями по договорам с администрацией поселения, с физическими и юридическими лицами, независимо от их организационно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4935">
        <w:rPr>
          <w:sz w:val="28"/>
          <w:szCs w:val="28"/>
        </w:rPr>
        <w:t>правовых форм, являющимися собственниками отведенных им в установленном порядке земельных участков.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7.3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Строительство, эксплуатация, текущий</w:t>
      </w:r>
      <w:r>
        <w:rPr>
          <w:sz w:val="28"/>
          <w:szCs w:val="28"/>
        </w:rPr>
        <w:t>,</w:t>
      </w:r>
      <w:r w:rsidRPr="00574935">
        <w:rPr>
          <w:sz w:val="28"/>
          <w:szCs w:val="28"/>
        </w:rPr>
        <w:t xml:space="preserve">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 w:rsidRPr="00574935">
        <w:rPr>
          <w:b/>
          <w:bCs/>
          <w:sz w:val="28"/>
          <w:szCs w:val="28"/>
        </w:rPr>
        <w:t xml:space="preserve">8. Проведение работ по благоустройству и озеленению территории 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Коротковское</w:t>
      </w:r>
      <w:proofErr w:type="spellEnd"/>
      <w:r>
        <w:rPr>
          <w:b/>
          <w:bCs/>
          <w:sz w:val="28"/>
          <w:szCs w:val="28"/>
        </w:rPr>
        <w:t>»</w:t>
      </w:r>
      <w:r w:rsidRPr="00574935">
        <w:rPr>
          <w:b/>
          <w:bCs/>
          <w:sz w:val="28"/>
          <w:szCs w:val="28"/>
        </w:rPr>
        <w:t xml:space="preserve"> при строительстве, ремонте, реконструкции коммуникаций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0127A">
        <w:rPr>
          <w:b/>
          <w:bCs/>
          <w:sz w:val="28"/>
          <w:szCs w:val="28"/>
        </w:rPr>
        <w:t>8.1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Проведение работ по благоустройству и озеленению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должно соответствовать действующим строительным нормам и правилам, настоящим Правилам и другим правовым актам.</w:t>
      </w:r>
    </w:p>
    <w:p w:rsidR="00572EFF" w:rsidRDefault="00572EFF" w:rsidP="00572E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72EFF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27A">
        <w:rPr>
          <w:b/>
          <w:bCs/>
          <w:sz w:val="28"/>
          <w:szCs w:val="28"/>
        </w:rPr>
        <w:t>8.2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Работы, связанные с разрытием грунта или вскрытием дорожных покрытий, производится только при наличии </w:t>
      </w:r>
      <w:proofErr w:type="gramStart"/>
      <w:r w:rsidRPr="00574935">
        <w:rPr>
          <w:sz w:val="28"/>
          <w:szCs w:val="28"/>
        </w:rPr>
        <w:t>письменного разрешения</w:t>
      </w:r>
      <w:proofErr w:type="gramEnd"/>
      <w:r w:rsidRPr="00574935">
        <w:rPr>
          <w:sz w:val="28"/>
          <w:szCs w:val="28"/>
        </w:rPr>
        <w:t xml:space="preserve"> выданного администрацией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890">
        <w:rPr>
          <w:b/>
          <w:sz w:val="28"/>
          <w:szCs w:val="28"/>
        </w:rPr>
        <w:t>8.3</w:t>
      </w:r>
      <w:r>
        <w:rPr>
          <w:sz w:val="28"/>
          <w:szCs w:val="28"/>
        </w:rPr>
        <w:t>. Предоставление разрешения на осуществление земляных работ.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 с</w:t>
      </w:r>
      <w:proofErr w:type="gramEnd"/>
      <w:r>
        <w:rPr>
          <w:sz w:val="28"/>
          <w:szCs w:val="28"/>
        </w:rPr>
        <w:t xml:space="preserve"> изменениями от 02.08.2017 №19)</w:t>
      </w: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Default="00572EFF" w:rsidP="00572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74935">
        <w:rPr>
          <w:b/>
          <w:bCs/>
          <w:sz w:val="28"/>
          <w:szCs w:val="28"/>
        </w:rPr>
        <w:t xml:space="preserve">. Праздничное оформление территории 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Коротковское</w:t>
      </w:r>
      <w:proofErr w:type="spellEnd"/>
      <w:r>
        <w:rPr>
          <w:b/>
          <w:bCs/>
          <w:sz w:val="28"/>
          <w:szCs w:val="28"/>
        </w:rPr>
        <w:t>»</w:t>
      </w:r>
    </w:p>
    <w:p w:rsidR="00572EFF" w:rsidRPr="00574935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10.1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Праздничное оформление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выполняется по решению </w:t>
      </w:r>
      <w:proofErr w:type="gramStart"/>
      <w:r w:rsidRPr="00574935">
        <w:rPr>
          <w:sz w:val="28"/>
          <w:szCs w:val="28"/>
        </w:rPr>
        <w:t>администрации  поселения</w:t>
      </w:r>
      <w:proofErr w:type="gramEnd"/>
      <w:r w:rsidRPr="00574935">
        <w:rPr>
          <w:sz w:val="28"/>
          <w:szCs w:val="28"/>
        </w:rPr>
        <w:t xml:space="preserve"> на период проведения праздников и мероприятий, связанных со знаменательной датой.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 w:rsidRPr="00574935">
        <w:rPr>
          <w:sz w:val="28"/>
          <w:szCs w:val="28"/>
        </w:rPr>
        <w:lastRenderedPageBreak/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10.2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предусмотренных на эти цели в бюджете поселения.</w:t>
      </w:r>
    </w:p>
    <w:p w:rsidR="00572EFF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10.3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Концепция праздничного оформления определяются программой мероприятий и схемой размещения объектов и элементов праздничного оформления, утвержденными администрацией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Default="001F3063" w:rsidP="00572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572EFF">
        <w:rPr>
          <w:b/>
          <w:bCs/>
          <w:sz w:val="28"/>
          <w:szCs w:val="28"/>
        </w:rPr>
        <w:t>11</w:t>
      </w:r>
      <w:r w:rsidR="00572EFF" w:rsidRPr="000F03F9">
        <w:rPr>
          <w:b/>
          <w:bCs/>
          <w:sz w:val="28"/>
          <w:szCs w:val="28"/>
        </w:rPr>
        <w:t>. Ответственность и контроль за выполнением Правил</w:t>
      </w:r>
    </w:p>
    <w:p w:rsidR="00572EFF" w:rsidRPr="000F03F9" w:rsidRDefault="00572EFF" w:rsidP="00572EFF">
      <w:pPr>
        <w:jc w:val="center"/>
        <w:rPr>
          <w:b/>
          <w:bCs/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11.1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За нарушение настоящих Правил устанавливается ответственность в соответствии с действующим законодательством Российской Феде</w:t>
      </w:r>
      <w:r>
        <w:rPr>
          <w:sz w:val="28"/>
          <w:szCs w:val="28"/>
        </w:rPr>
        <w:t>рации и Забайкальского края</w:t>
      </w:r>
      <w:r w:rsidRPr="00574935">
        <w:rPr>
          <w:sz w:val="28"/>
          <w:szCs w:val="28"/>
        </w:rPr>
        <w:t>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11.2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Обжалование действий должностных лиц по применению мер ответственности за нарушение настоящих Правил осуществляется в порядке, установленном действующим законодательством Российской Федерации.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74935">
        <w:rPr>
          <w:b/>
          <w:bCs/>
          <w:sz w:val="28"/>
          <w:szCs w:val="28"/>
        </w:rPr>
        <w:t>11.3</w:t>
      </w:r>
      <w:r>
        <w:rPr>
          <w:b/>
          <w:bCs/>
          <w:sz w:val="28"/>
          <w:szCs w:val="28"/>
        </w:rPr>
        <w:t>.</w:t>
      </w:r>
      <w:r w:rsidRPr="00574935">
        <w:rPr>
          <w:sz w:val="28"/>
          <w:szCs w:val="28"/>
        </w:rPr>
        <w:t xml:space="preserve"> Контроль за санитарным содержанием территории, организацией уборки и обеспечением чистоты и порядка 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 осуществляет администрация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574935">
        <w:rPr>
          <w:sz w:val="28"/>
          <w:szCs w:val="28"/>
        </w:rPr>
        <w:t xml:space="preserve">. </w:t>
      </w:r>
    </w:p>
    <w:p w:rsidR="00572EFF" w:rsidRDefault="00572EFF" w:rsidP="00572EFF">
      <w:pPr>
        <w:jc w:val="both"/>
        <w:rPr>
          <w:sz w:val="28"/>
          <w:szCs w:val="28"/>
        </w:rPr>
      </w:pPr>
    </w:p>
    <w:p w:rsidR="00447A4D" w:rsidRPr="001F3063" w:rsidRDefault="001F3063" w:rsidP="001F3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F306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F3063">
        <w:rPr>
          <w:b/>
          <w:sz w:val="28"/>
          <w:szCs w:val="28"/>
        </w:rPr>
        <w:t>бустройство территории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447A4D" w:rsidRPr="001F3063" w:rsidRDefault="00447A4D" w:rsidP="001F3063">
      <w:pPr>
        <w:jc w:val="center"/>
        <w:rPr>
          <w:b/>
          <w:sz w:val="28"/>
          <w:szCs w:val="28"/>
        </w:rPr>
      </w:pPr>
    </w:p>
    <w:p w:rsidR="00447A4D" w:rsidRDefault="00447A4D" w:rsidP="001F3063">
      <w:pPr>
        <w:jc w:val="center"/>
        <w:rPr>
          <w:sz w:val="28"/>
          <w:szCs w:val="28"/>
        </w:rPr>
      </w:pPr>
    </w:p>
    <w:p w:rsidR="00447A4D" w:rsidRDefault="001F3063" w:rsidP="00572EFF">
      <w:pPr>
        <w:jc w:val="both"/>
        <w:rPr>
          <w:sz w:val="28"/>
          <w:szCs w:val="28"/>
        </w:rPr>
      </w:pPr>
      <w:proofErr w:type="gramStart"/>
      <w:r w:rsidRPr="001F3063">
        <w:rPr>
          <w:b/>
          <w:sz w:val="28"/>
          <w:szCs w:val="28"/>
        </w:rPr>
        <w:t>12.1</w:t>
      </w:r>
      <w:r>
        <w:rPr>
          <w:b/>
          <w:sz w:val="28"/>
          <w:szCs w:val="28"/>
        </w:rPr>
        <w:t xml:space="preserve"> </w:t>
      </w:r>
      <w:r w:rsidR="00BC4952">
        <w:rPr>
          <w:b/>
          <w:sz w:val="28"/>
          <w:szCs w:val="28"/>
        </w:rPr>
        <w:t xml:space="preserve"> </w:t>
      </w:r>
      <w:r w:rsidR="00D02FC3">
        <w:rPr>
          <w:sz w:val="28"/>
          <w:szCs w:val="28"/>
        </w:rPr>
        <w:t>Обустройство</w:t>
      </w:r>
      <w:proofErr w:type="gramEnd"/>
      <w:r w:rsidR="00D02FC3">
        <w:rPr>
          <w:sz w:val="28"/>
          <w:szCs w:val="28"/>
        </w:rPr>
        <w:t xml:space="preserve"> </w:t>
      </w:r>
      <w:r w:rsidR="00BC4952">
        <w:rPr>
          <w:sz w:val="28"/>
          <w:szCs w:val="28"/>
        </w:rPr>
        <w:t>территории</w:t>
      </w:r>
      <w:r w:rsidR="00BC4952">
        <w:rPr>
          <w:b/>
          <w:sz w:val="28"/>
          <w:szCs w:val="28"/>
        </w:rPr>
        <w:t xml:space="preserve"> </w:t>
      </w:r>
      <w:r w:rsidR="00BC4952" w:rsidRPr="00BC4952">
        <w:rPr>
          <w:sz w:val="28"/>
          <w:szCs w:val="28"/>
        </w:rPr>
        <w:t>сельского поселения «</w:t>
      </w:r>
      <w:proofErr w:type="spellStart"/>
      <w:r w:rsidR="00BC4952" w:rsidRPr="00BC4952">
        <w:rPr>
          <w:sz w:val="28"/>
          <w:szCs w:val="28"/>
        </w:rPr>
        <w:t>Коротковское</w:t>
      </w:r>
      <w:proofErr w:type="spellEnd"/>
      <w:r w:rsidR="00BC4952" w:rsidRPr="00BC4952">
        <w:rPr>
          <w:sz w:val="28"/>
          <w:szCs w:val="28"/>
        </w:rPr>
        <w:t>»</w:t>
      </w:r>
      <w:r w:rsidR="00E6734A">
        <w:rPr>
          <w:sz w:val="28"/>
          <w:szCs w:val="28"/>
        </w:rPr>
        <w:t xml:space="preserve"> </w:t>
      </w:r>
      <w:r w:rsidR="003C2CBD">
        <w:rPr>
          <w:sz w:val="28"/>
          <w:szCs w:val="28"/>
        </w:rPr>
        <w:t xml:space="preserve"> </w:t>
      </w:r>
      <w:r w:rsidR="00B41704">
        <w:rPr>
          <w:sz w:val="28"/>
          <w:szCs w:val="28"/>
        </w:rPr>
        <w:t>инвалидам</w:t>
      </w:r>
      <w:r w:rsidR="00E6734A">
        <w:rPr>
          <w:sz w:val="28"/>
          <w:szCs w:val="28"/>
        </w:rPr>
        <w:t xml:space="preserve"> (включая инвалидов, </w:t>
      </w:r>
      <w:r w:rsidR="00984600">
        <w:rPr>
          <w:sz w:val="28"/>
          <w:szCs w:val="28"/>
        </w:rPr>
        <w:t>использующих кресла-коля</w:t>
      </w:r>
      <w:r w:rsidR="00BC4952">
        <w:rPr>
          <w:sz w:val="28"/>
          <w:szCs w:val="28"/>
        </w:rPr>
        <w:t>ски и собак-проводников</w:t>
      </w:r>
      <w:r w:rsidR="00E6734A">
        <w:rPr>
          <w:sz w:val="28"/>
          <w:szCs w:val="28"/>
        </w:rPr>
        <w:t>)</w:t>
      </w:r>
      <w:r w:rsidR="00BC4952">
        <w:rPr>
          <w:sz w:val="28"/>
          <w:szCs w:val="28"/>
        </w:rPr>
        <w:t>,</w:t>
      </w:r>
      <w:r w:rsidR="00984600">
        <w:rPr>
          <w:sz w:val="28"/>
          <w:szCs w:val="28"/>
        </w:rPr>
        <w:t xml:space="preserve">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 спортивные организации, организации культуры и другие организации), к местам отдыха и к предоставляемым в них услугам.</w:t>
      </w:r>
    </w:p>
    <w:p w:rsidR="00984600" w:rsidRPr="001F3063" w:rsidRDefault="00984600" w:rsidP="00572E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каждой стоянке ( остановке) транспортных средств, в том числе около объектов социальной, инженерной  и транспортной инфраструктур ( жилых, общественных и производственных зданий, строений и сооружений, включая те, в которых расположены  физкультурно- спортивные организации, организации культуры и другие организации), мест отдыха, выделяется не менее 10 процентов мест( но не менее одного места) для бесплатной парковки транспортных</w:t>
      </w:r>
      <w:r w:rsidR="00CC0B42">
        <w:rPr>
          <w:sz w:val="28"/>
          <w:szCs w:val="28"/>
        </w:rPr>
        <w:t xml:space="preserve"> средств, управляемых инвалидами 1, 2 групп, а  также инвалидами 3 группы в порядке, установленном Правительством Российском Федерации, и транспортных средств, перевозящих таких инвалидов и (или) </w:t>
      </w:r>
      <w:r w:rsidR="00CC0B42">
        <w:rPr>
          <w:sz w:val="28"/>
          <w:szCs w:val="28"/>
        </w:rPr>
        <w:lastRenderedPageBreak/>
        <w:t>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="00E6734A">
        <w:rPr>
          <w:sz w:val="28"/>
          <w:szCs w:val="28"/>
        </w:rPr>
        <w:t xml:space="preserve"> </w:t>
      </w:r>
      <w:proofErr w:type="gramStart"/>
      <w:r w:rsidR="00E6734A">
        <w:rPr>
          <w:sz w:val="28"/>
          <w:szCs w:val="28"/>
        </w:rPr>
        <w:t>( в</w:t>
      </w:r>
      <w:proofErr w:type="gramEnd"/>
      <w:r w:rsidR="00E6734A">
        <w:rPr>
          <w:sz w:val="28"/>
          <w:szCs w:val="28"/>
        </w:rPr>
        <w:t xml:space="preserve"> редакции Решения от )</w:t>
      </w:r>
    </w:p>
    <w:p w:rsidR="00447A4D" w:rsidRPr="00574935" w:rsidRDefault="00447A4D" w:rsidP="00572EFF">
      <w:pPr>
        <w:jc w:val="both"/>
        <w:rPr>
          <w:sz w:val="28"/>
          <w:szCs w:val="28"/>
        </w:rPr>
      </w:pPr>
    </w:p>
    <w:p w:rsidR="00572EFF" w:rsidRPr="00574935" w:rsidRDefault="00572EFF" w:rsidP="00572E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572EFF" w:rsidRPr="00574935" w:rsidRDefault="00572EFF" w:rsidP="00572EFF">
      <w:pPr>
        <w:jc w:val="both"/>
        <w:rPr>
          <w:sz w:val="28"/>
          <w:szCs w:val="28"/>
        </w:rPr>
      </w:pPr>
    </w:p>
    <w:p w:rsidR="00E110BD" w:rsidRDefault="00E110BD"/>
    <w:sectPr w:rsidR="00E1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7B2"/>
    <w:multiLevelType w:val="hybridMultilevel"/>
    <w:tmpl w:val="7B609F8A"/>
    <w:lvl w:ilvl="0" w:tplc="EF785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246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123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1E0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66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2EE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4AB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02A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FC6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BFB7F80"/>
    <w:multiLevelType w:val="hybridMultilevel"/>
    <w:tmpl w:val="C2B08C7A"/>
    <w:lvl w:ilvl="0" w:tplc="DE04E7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F47730C"/>
    <w:multiLevelType w:val="multilevel"/>
    <w:tmpl w:val="D896919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4984106"/>
    <w:multiLevelType w:val="hybridMultilevel"/>
    <w:tmpl w:val="F79E1FC8"/>
    <w:lvl w:ilvl="0" w:tplc="786C4D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FA"/>
    <w:rsid w:val="000526F8"/>
    <w:rsid w:val="001F3063"/>
    <w:rsid w:val="003C2CBD"/>
    <w:rsid w:val="004321AE"/>
    <w:rsid w:val="00447A4D"/>
    <w:rsid w:val="00572EFF"/>
    <w:rsid w:val="00984600"/>
    <w:rsid w:val="00A9210A"/>
    <w:rsid w:val="00AD6BFA"/>
    <w:rsid w:val="00B41704"/>
    <w:rsid w:val="00BC4952"/>
    <w:rsid w:val="00CC0B42"/>
    <w:rsid w:val="00D02FC3"/>
    <w:rsid w:val="00E110BD"/>
    <w:rsid w:val="00E6734A"/>
    <w:rsid w:val="00E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74EFC"/>
  <w15:chartTrackingRefBased/>
  <w15:docId w15:val="{A1062B23-1299-431A-B563-19DD1F5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6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2020-03-10T02:17:00Z</cp:lastPrinted>
  <dcterms:created xsi:type="dcterms:W3CDTF">2020-03-03T00:53:00Z</dcterms:created>
  <dcterms:modified xsi:type="dcterms:W3CDTF">2020-04-05T00:39:00Z</dcterms:modified>
</cp:coreProperties>
</file>