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97" w:rsidRDefault="008C1497" w:rsidP="008C14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8C1497" w:rsidRDefault="008C1497" w:rsidP="008C1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8C1497" w:rsidRDefault="008C1497" w:rsidP="008C1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8C1497" w:rsidRDefault="008C1497" w:rsidP="008C1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497" w:rsidRDefault="008C1497" w:rsidP="008C1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497" w:rsidRDefault="008C1497" w:rsidP="008C1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C1497" w:rsidRDefault="008C1497" w:rsidP="008C14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«17»    марта   2020 года                                            </w:t>
      </w:r>
      <w:r w:rsidR="0093203B">
        <w:rPr>
          <w:rFonts w:ascii="Times New Roman" w:eastAsia="Calibri" w:hAnsi="Times New Roman" w:cs="Times New Roman"/>
          <w:sz w:val="28"/>
          <w:szCs w:val="28"/>
        </w:rPr>
        <w:t xml:space="preserve">                         №  159</w:t>
      </w:r>
    </w:p>
    <w:p w:rsidR="008C1497" w:rsidRDefault="008C1497" w:rsidP="008C14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8C1497" w:rsidRDefault="008C1497" w:rsidP="008C14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497" w:rsidRDefault="008C1497" w:rsidP="008C14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497" w:rsidRDefault="008C1497" w:rsidP="008C1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сложении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полномочий депутата Быкова Сергея Петровича</w:t>
      </w:r>
      <w:proofErr w:type="gramEnd"/>
    </w:p>
    <w:p w:rsidR="0093203B" w:rsidRDefault="0093203B" w:rsidP="008C1497">
      <w:pPr>
        <w:jc w:val="center"/>
      </w:pPr>
    </w:p>
    <w:p w:rsidR="008C1497" w:rsidRDefault="008C1497" w:rsidP="00932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заявление депутата </w:t>
      </w:r>
      <w:r w:rsidRPr="008C1497">
        <w:rPr>
          <w:rFonts w:ascii="Times New Roman" w:eastAsia="Calibri" w:hAnsi="Times New Roman" w:cs="Times New Roman"/>
          <w:sz w:val="28"/>
          <w:szCs w:val="28"/>
        </w:rPr>
        <w:t xml:space="preserve">Быкова Сергея Петровича </w:t>
      </w:r>
      <w:r>
        <w:rPr>
          <w:rFonts w:ascii="Times New Roman" w:eastAsia="Calibri" w:hAnsi="Times New Roman" w:cs="Times New Roman"/>
          <w:sz w:val="28"/>
          <w:szCs w:val="28"/>
        </w:rPr>
        <w:t>и согласно п</w:t>
      </w:r>
      <w:r w:rsidR="0093203B">
        <w:rPr>
          <w:rFonts w:ascii="Times New Roman" w:eastAsia="Calibri" w:hAnsi="Times New Roman" w:cs="Times New Roman"/>
          <w:sz w:val="28"/>
          <w:szCs w:val="28"/>
        </w:rPr>
        <w:t xml:space="preserve">.16. и п. 17 ст.29 Устава </w:t>
      </w:r>
      <w:r w:rsidR="0093203B" w:rsidRPr="0093203B">
        <w:rPr>
          <w:rFonts w:ascii="Times New Roman" w:eastAsia="Calibri" w:hAnsi="Times New Roman" w:cs="Times New Roman"/>
          <w:sz w:val="28"/>
          <w:szCs w:val="28"/>
        </w:rPr>
        <w:t>муниципального района «Красночикойский район», Совет муниципального района «Красночикойский район» решил:</w:t>
      </w:r>
      <w:r w:rsidR="009320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17EF" w:rsidRDefault="005317EF" w:rsidP="00932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C1497" w:rsidRDefault="008C1497" w:rsidP="009320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Сложить полномочия депутата </w:t>
      </w:r>
      <w:r w:rsidRPr="008C1497">
        <w:rPr>
          <w:rFonts w:ascii="Times New Roman" w:eastAsia="Calibri" w:hAnsi="Times New Roman" w:cs="Times New Roman"/>
          <w:sz w:val="28"/>
          <w:szCs w:val="28"/>
        </w:rPr>
        <w:t>Быкова Сергея Петровича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1497" w:rsidRDefault="008C1497" w:rsidP="009320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уполномоченном органе печати.</w:t>
      </w:r>
    </w:p>
    <w:p w:rsidR="008C1497" w:rsidRDefault="008C1497" w:rsidP="0093203B">
      <w:pPr>
        <w:spacing w:line="240" w:lineRule="auto"/>
        <w:rPr>
          <w:rFonts w:eastAsiaTheme="minorEastAsia"/>
          <w:lang w:eastAsia="ru-RU"/>
        </w:rPr>
      </w:pPr>
    </w:p>
    <w:p w:rsidR="008C1497" w:rsidRDefault="008C1497" w:rsidP="0093203B">
      <w:pPr>
        <w:spacing w:line="240" w:lineRule="auto"/>
        <w:rPr>
          <w:rFonts w:eastAsiaTheme="minorEastAsia"/>
          <w:lang w:eastAsia="ru-RU"/>
        </w:rPr>
      </w:pPr>
    </w:p>
    <w:p w:rsidR="00421C36" w:rsidRPr="00421C36" w:rsidRDefault="00421C36" w:rsidP="00421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36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  </w:t>
      </w:r>
    </w:p>
    <w:p w:rsidR="00421C36" w:rsidRPr="00421C36" w:rsidRDefault="00421C36" w:rsidP="00421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36">
        <w:rPr>
          <w:rFonts w:ascii="Times New Roman" w:eastAsia="Calibri" w:hAnsi="Times New Roman" w:cs="Times New Roman"/>
          <w:sz w:val="28"/>
          <w:szCs w:val="28"/>
        </w:rPr>
        <w:t>муниципального района                                                          С.В. Стрекаловская</w:t>
      </w:r>
    </w:p>
    <w:p w:rsidR="00421C36" w:rsidRPr="00421C36" w:rsidRDefault="00421C36" w:rsidP="00421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36">
        <w:rPr>
          <w:rFonts w:ascii="Times New Roman" w:eastAsia="Calibri" w:hAnsi="Times New Roman" w:cs="Times New Roman"/>
          <w:sz w:val="28"/>
          <w:szCs w:val="28"/>
        </w:rPr>
        <w:t>«Красночикойский район»</w:t>
      </w:r>
    </w:p>
    <w:p w:rsidR="008C1497" w:rsidRDefault="008C1497" w:rsidP="008C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1497" w:rsidRDefault="008C1497" w:rsidP="008C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1497" w:rsidRDefault="008C1497" w:rsidP="008C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1497" w:rsidRDefault="008C1497" w:rsidP="008C1497"/>
    <w:p w:rsidR="008E7CA8" w:rsidRDefault="008E7CA8"/>
    <w:sectPr w:rsidR="008E7CA8" w:rsidSect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25FE"/>
    <w:multiLevelType w:val="hybridMultilevel"/>
    <w:tmpl w:val="CD7CAC94"/>
    <w:lvl w:ilvl="0" w:tplc="938028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497"/>
    <w:rsid w:val="002A5FF3"/>
    <w:rsid w:val="00366A2D"/>
    <w:rsid w:val="00372372"/>
    <w:rsid w:val="00421C36"/>
    <w:rsid w:val="005317EF"/>
    <w:rsid w:val="006A75BA"/>
    <w:rsid w:val="00872C6C"/>
    <w:rsid w:val="008C1497"/>
    <w:rsid w:val="008E7CA8"/>
    <w:rsid w:val="0093203B"/>
    <w:rsid w:val="009F5B61"/>
    <w:rsid w:val="00AA1C6E"/>
    <w:rsid w:val="00D26AB6"/>
    <w:rsid w:val="00DB5FE6"/>
    <w:rsid w:val="00E06BA2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Cool</cp:lastModifiedBy>
  <cp:revision>4</cp:revision>
  <cp:lastPrinted>2020-03-18T05:35:00Z</cp:lastPrinted>
  <dcterms:created xsi:type="dcterms:W3CDTF">2020-03-12T21:31:00Z</dcterms:created>
  <dcterms:modified xsi:type="dcterms:W3CDTF">2020-03-18T06:09:00Z</dcterms:modified>
</cp:coreProperties>
</file>