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A2B" w:rsidRDefault="008A3021" w:rsidP="00355A2B">
      <w:pPr>
        <w:spacing w:after="0" w:line="240" w:lineRule="auto"/>
        <w:jc w:val="right"/>
      </w:pPr>
      <w:r>
        <w:t xml:space="preserve">   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Муниципальный район «Красночикойский район»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 МУНИЦИПАЛЬНОГО РАЙОНА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«КРАСНОЧИКОЙСКИЙ РАЙОН»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РЕШЕНИЕ</w:t>
      </w:r>
    </w:p>
    <w:p w:rsidR="00BA2EC2" w:rsidRDefault="00BA2EC2" w:rsidP="008A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2EC2">
        <w:rPr>
          <w:rFonts w:ascii="Times New Roman" w:eastAsia="Calibri" w:hAnsi="Times New Roman" w:cs="Times New Roman"/>
          <w:sz w:val="28"/>
          <w:szCs w:val="28"/>
        </w:rPr>
        <w:t xml:space="preserve">«26» марта  2020 г.                                                      </w:t>
      </w:r>
      <w:r w:rsidR="00234609">
        <w:rPr>
          <w:rFonts w:ascii="Times New Roman" w:eastAsia="Calibri" w:hAnsi="Times New Roman" w:cs="Times New Roman"/>
          <w:sz w:val="28"/>
          <w:szCs w:val="28"/>
        </w:rPr>
        <w:t xml:space="preserve">                           № 174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 Красный Чикой</w:t>
      </w: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021" w:rsidRDefault="008A3021" w:rsidP="008A30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3021" w:rsidRDefault="008A3021" w:rsidP="008A3021">
      <w:r w:rsidRPr="008A302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F2A05">
        <w:rPr>
          <w:rFonts w:ascii="Times New Roman" w:hAnsi="Times New Roman" w:cs="Times New Roman"/>
          <w:b/>
          <w:sz w:val="28"/>
          <w:szCs w:val="28"/>
        </w:rPr>
        <w:t>проведении референдума на территории Красночикойского района</w:t>
      </w:r>
    </w:p>
    <w:p w:rsidR="008A3021" w:rsidRDefault="008A3021" w:rsidP="008A302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заявление </w:t>
      </w:r>
      <w:r w:rsidR="00FF2A05">
        <w:rPr>
          <w:rFonts w:ascii="Times New Roman" w:eastAsia="Calibri" w:hAnsi="Times New Roman" w:cs="Times New Roman"/>
          <w:sz w:val="28"/>
          <w:szCs w:val="28"/>
        </w:rPr>
        <w:t>группы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согласно </w:t>
      </w:r>
      <w:r w:rsidR="00FF2A05">
        <w:rPr>
          <w:rFonts w:ascii="Times New Roman" w:eastAsia="Calibri" w:hAnsi="Times New Roman" w:cs="Times New Roman"/>
          <w:sz w:val="28"/>
          <w:szCs w:val="28"/>
        </w:rPr>
        <w:t xml:space="preserve">ст. 33 ФЗ 131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ст.</w:t>
      </w:r>
      <w:r w:rsidR="00FF2A05">
        <w:rPr>
          <w:rFonts w:ascii="Times New Roman" w:eastAsia="Calibri" w:hAnsi="Times New Roman" w:cs="Times New Roman"/>
          <w:sz w:val="28"/>
          <w:szCs w:val="28"/>
        </w:rPr>
        <w:t>13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Устава, Совет решил:</w:t>
      </w:r>
    </w:p>
    <w:p w:rsidR="00FF2A05" w:rsidRDefault="00FF2A05" w:rsidP="00A3704F">
      <w:pPr>
        <w:pStyle w:val="a3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Организовать рабочую группу по подготовке референдума в составе:</w:t>
      </w:r>
    </w:p>
    <w:p w:rsidR="008A3021" w:rsidRDefault="00FF2A05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Стрекаловская С.В. – председатель Совета</w:t>
      </w:r>
    </w:p>
    <w:p w:rsidR="00FF2A05" w:rsidRDefault="00FF2A05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Митрошина С.В. – депутат Совета</w:t>
      </w:r>
    </w:p>
    <w:p w:rsidR="00FF2A05" w:rsidRDefault="00FF2A05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Негодяев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Г.А. </w:t>
      </w:r>
      <w:r w:rsidRPr="00FF2A05">
        <w:rPr>
          <w:rFonts w:ascii="Times New Roman" w:eastAsia="Calibri" w:hAnsi="Times New Roman" w:cs="Times New Roman"/>
          <w:sz w:val="28"/>
          <w:szCs w:val="28"/>
        </w:rPr>
        <w:t>– депутат Совета</w:t>
      </w:r>
    </w:p>
    <w:p w:rsidR="00FF2A05" w:rsidRDefault="00FF2A05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Соснов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 – депутат Совета</w:t>
      </w:r>
    </w:p>
    <w:p w:rsidR="00A3704F" w:rsidRDefault="00A3704F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Яковлева Н.Д. - – депутат Совета </w:t>
      </w:r>
    </w:p>
    <w:p w:rsidR="00FF2A05" w:rsidRDefault="00FF2A05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Егоров А.Ю. – депутат Законодательного Собрания Забайкальского края</w:t>
      </w:r>
    </w:p>
    <w:p w:rsidR="00FF2A05" w:rsidRDefault="00440007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Грешилов А.Т. – глава</w:t>
      </w:r>
      <w:r w:rsidR="00A370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FF2A05" w:rsidRDefault="00FF2A05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Столярова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Л.А. – глава сельского поселения «Черемховское»</w:t>
      </w:r>
    </w:p>
    <w:p w:rsidR="00FF2A05" w:rsidRDefault="00FF2A05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Никифорова И.В. – </w:t>
      </w:r>
      <w:r w:rsidRPr="00FF2A05">
        <w:rPr>
          <w:rFonts w:ascii="Times New Roman" w:eastAsia="Calibri" w:hAnsi="Times New Roman" w:cs="Times New Roman"/>
          <w:sz w:val="28"/>
          <w:szCs w:val="28"/>
        </w:rPr>
        <w:t>начальник юридического отдела администрации муниципального района</w:t>
      </w:r>
    </w:p>
    <w:p w:rsidR="00FF2A05" w:rsidRDefault="00FF2A05" w:rsidP="00A3704F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Безбородова Ю.Н. - </w:t>
      </w:r>
      <w:r w:rsidR="00A3704F">
        <w:rPr>
          <w:rFonts w:ascii="Times New Roman" w:eastAsia="Calibri" w:hAnsi="Times New Roman" w:cs="Times New Roman"/>
          <w:sz w:val="28"/>
          <w:szCs w:val="28"/>
        </w:rPr>
        <w:t>н</w:t>
      </w:r>
      <w:r w:rsidRPr="00FF2A05">
        <w:rPr>
          <w:rFonts w:ascii="Times New Roman" w:eastAsia="Calibri" w:hAnsi="Times New Roman" w:cs="Times New Roman"/>
          <w:sz w:val="28"/>
          <w:szCs w:val="28"/>
        </w:rPr>
        <w:t xml:space="preserve">ачальник отдела по имущественным и земельным отношениям </w:t>
      </w:r>
    </w:p>
    <w:p w:rsidR="00A3704F" w:rsidRPr="00A3704F" w:rsidRDefault="00A3704F" w:rsidP="00A3704F">
      <w:pPr>
        <w:pStyle w:val="a3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Рассмотреть итоги работы рабочей группы на следующем очередном заседании Совета.</w:t>
      </w:r>
    </w:p>
    <w:p w:rsidR="008A3021" w:rsidRDefault="008A3021" w:rsidP="00A3704F">
      <w:pPr>
        <w:pStyle w:val="a3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решение опубликовать в уполномоченном органе печати.</w:t>
      </w:r>
    </w:p>
    <w:p w:rsidR="007B0D54" w:rsidRDefault="007B0D54" w:rsidP="007B0D54">
      <w:pPr>
        <w:pStyle w:val="a3"/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A3021" w:rsidRDefault="008A3021" w:rsidP="008A3021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</w:t>
      </w:r>
    </w:p>
    <w:p w:rsidR="008A3021" w:rsidRDefault="008A3021" w:rsidP="008A3021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A3021" w:rsidRDefault="008A3021" w:rsidP="008A3021">
      <w:pPr>
        <w:spacing w:line="16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«Красночикойский район»                                                С.В. Стрекаловская</w:t>
      </w:r>
    </w:p>
    <w:p w:rsidR="008A3021" w:rsidRDefault="008A3021" w:rsidP="008A3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A3021" w:rsidRDefault="008A3021" w:rsidP="008A302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8A3021" w:rsidSect="008E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25FE"/>
    <w:multiLevelType w:val="hybridMultilevel"/>
    <w:tmpl w:val="CD7CAC94"/>
    <w:lvl w:ilvl="0" w:tplc="938028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021"/>
    <w:rsid w:val="00234609"/>
    <w:rsid w:val="002A5FF3"/>
    <w:rsid w:val="00355A2B"/>
    <w:rsid w:val="00366A2D"/>
    <w:rsid w:val="00372372"/>
    <w:rsid w:val="00440007"/>
    <w:rsid w:val="006A75BA"/>
    <w:rsid w:val="007B0D54"/>
    <w:rsid w:val="00872C6C"/>
    <w:rsid w:val="008A3021"/>
    <w:rsid w:val="008E7CA8"/>
    <w:rsid w:val="009937BC"/>
    <w:rsid w:val="009F5B61"/>
    <w:rsid w:val="00A3704F"/>
    <w:rsid w:val="00AA1C6E"/>
    <w:rsid w:val="00BA2EC2"/>
    <w:rsid w:val="00D26AB6"/>
    <w:rsid w:val="00DB5FE6"/>
    <w:rsid w:val="00E06BA2"/>
    <w:rsid w:val="00F63874"/>
    <w:rsid w:val="00FF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0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Cool</cp:lastModifiedBy>
  <cp:revision>8</cp:revision>
  <dcterms:created xsi:type="dcterms:W3CDTF">2020-03-12T21:45:00Z</dcterms:created>
  <dcterms:modified xsi:type="dcterms:W3CDTF">2020-04-15T07:30:00Z</dcterms:modified>
</cp:coreProperties>
</file>