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94" w:rsidRPr="003A2C43" w:rsidRDefault="00F04994" w:rsidP="00F04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A2C43">
        <w:rPr>
          <w:rFonts w:ascii="Times New Roman" w:hAnsi="Times New Roman" w:cs="Times New Roman"/>
          <w:sz w:val="28"/>
          <w:szCs w:val="28"/>
        </w:rPr>
        <w:t>ельское поселение «Коротковское»</w:t>
      </w:r>
    </w:p>
    <w:p w:rsidR="00F04994" w:rsidRPr="003A2C43" w:rsidRDefault="00F04994" w:rsidP="00F04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C43">
        <w:rPr>
          <w:rFonts w:ascii="Times New Roman" w:hAnsi="Times New Roman" w:cs="Times New Roman"/>
          <w:b/>
          <w:sz w:val="28"/>
          <w:szCs w:val="28"/>
        </w:rPr>
        <w:t>СОВЕТ СЕЛЬСКОГО ПОСЕЛЕНИЯ «КОРОТКОВСКОЕ»</w:t>
      </w:r>
    </w:p>
    <w:p w:rsidR="00F04994" w:rsidRDefault="00F04994" w:rsidP="00F04994">
      <w:pPr>
        <w:jc w:val="center"/>
        <w:rPr>
          <w:b/>
          <w:sz w:val="28"/>
          <w:szCs w:val="28"/>
        </w:rPr>
      </w:pPr>
    </w:p>
    <w:p w:rsidR="00F04994" w:rsidRPr="008D790A" w:rsidRDefault="00F04994" w:rsidP="00F049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04994" w:rsidRPr="003A2C43" w:rsidRDefault="00F04994" w:rsidP="00F049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A2C4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F04994" w:rsidRDefault="00F04994" w:rsidP="00F049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04994" w:rsidRPr="008D790A" w:rsidRDefault="00F04994" w:rsidP="00F049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 </w:t>
      </w:r>
      <w:r w:rsidR="00110957">
        <w:rPr>
          <w:rFonts w:ascii="Times New Roman" w:eastAsia="SimSun" w:hAnsi="Times New Roman" w:cs="Times New Roman"/>
          <w:sz w:val="28"/>
          <w:szCs w:val="28"/>
          <w:lang w:eastAsia="zh-CN"/>
        </w:rPr>
        <w:t>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»</w:t>
      </w:r>
      <w:r w:rsidR="00110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мая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36B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2020</w:t>
      </w:r>
      <w:r w:rsidRPr="008D79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</w:t>
      </w:r>
      <w:r w:rsidR="000655B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Pr="008D79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0655BD">
        <w:rPr>
          <w:rFonts w:ascii="Times New Roman" w:eastAsia="SimSun" w:hAnsi="Times New Roman" w:cs="Times New Roman"/>
          <w:sz w:val="28"/>
          <w:szCs w:val="28"/>
          <w:lang w:eastAsia="zh-CN"/>
        </w:rPr>
        <w:t>с.</w:t>
      </w:r>
      <w:r w:rsidR="00CD42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0655BD">
        <w:rPr>
          <w:rFonts w:ascii="Times New Roman" w:eastAsia="SimSun" w:hAnsi="Times New Roman" w:cs="Times New Roman"/>
          <w:sz w:val="28"/>
          <w:szCs w:val="28"/>
          <w:lang w:eastAsia="zh-CN"/>
        </w:rPr>
        <w:t>Барахоево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</w:t>
      </w:r>
      <w:r w:rsidRPr="008D79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№ </w:t>
      </w:r>
      <w:r w:rsidR="000655BD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</w:p>
    <w:p w:rsidR="00F04994" w:rsidRPr="008D790A" w:rsidRDefault="00F04994" w:rsidP="00F049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F04994" w:rsidRDefault="00F04994" w:rsidP="00F0499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11095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</w:t>
      </w:r>
      <w:r w:rsidR="00C900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</w:t>
      </w:r>
      <w:r w:rsidR="00B161E9"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внесении изменений в Устав </w:t>
      </w:r>
      <w:r w:rsidR="00795E80"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="00B161E9"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="00E62D29"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Коротковское</w:t>
      </w:r>
      <w:r w:rsidR="00E62D29" w:rsidRPr="00F0499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F04994" w:rsidRDefault="00B161E9" w:rsidP="008D79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F04994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Коротковское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, Совет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F04994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Коротковское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</w:p>
    <w:p w:rsidR="00795E80" w:rsidRPr="00F04522" w:rsidRDefault="00795E80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E62D2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Р е ш и л:</w:t>
      </w: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1. Внести изменения в Устав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F04994">
        <w:rPr>
          <w:rFonts w:ascii="Times New Roman" w:eastAsia="SimSun" w:hAnsi="Times New Roman" w:cs="Times New Roman"/>
          <w:sz w:val="27"/>
          <w:szCs w:val="27"/>
          <w:lang w:eastAsia="zh-CN"/>
        </w:rPr>
        <w:t>Коротковское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, следующего содержания:</w:t>
      </w: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1) пункт 13 части 1 статьи 13 Устава </w:t>
      </w:r>
      <w:r w:rsidR="006C7204" w:rsidRPr="00F0452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6C7204" w:rsidRPr="00F04522" w:rsidRDefault="006C7204" w:rsidP="006C720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>«13) обращения граждан в органы местного самоуправления сельского поселения;»;</w:t>
      </w: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2) 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часть </w:t>
      </w:r>
      <w:r w:rsidR="0058381C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6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статьи 31 Устава изложить в следующей редакции: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«6. Осуществляющие свои полномочия на постоянной основе депутат, глава </w:t>
      </w:r>
      <w:r w:rsidR="00FF0029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не вправе: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заниматься предпринимательской деятельностью лично или через доверенных лиц;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A1570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A1570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участия в съезде (конференции) или общем собрании иной 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Губернатора 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порядке, установленном законом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представление на безвозмездной основе интересов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совете муниципальных образований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иных объединениях муниципальных образований, а также в их органах управления;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представление на безвозмездной основе интересов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муниципальными правовыми актами, определяющими порядок осуществления от имени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иные случаи, предусмотренные федеральными законами;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E302F" w:rsidRPr="00F04522" w:rsidRDefault="00DE302F" w:rsidP="008D7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7204" w:rsidRPr="00F04522" w:rsidRDefault="006C7204" w:rsidP="008D7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3) часть 1 статьи 37 Устава изложить в следующей редакции:</w:t>
      </w:r>
    </w:p>
    <w:p w:rsidR="006C7204" w:rsidRPr="00F04522" w:rsidRDefault="0054769C" w:rsidP="0096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>«</w:t>
      </w:r>
      <w:r w:rsidR="006C7204" w:rsidRPr="00F04522">
        <w:rPr>
          <w:rFonts w:ascii="Times New Roman" w:hAnsi="Times New Roman" w:cs="Times New Roman"/>
          <w:sz w:val="27"/>
          <w:szCs w:val="27"/>
        </w:rPr>
        <w:t>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прокуратуры.».</w:t>
      </w:r>
    </w:p>
    <w:p w:rsidR="006C7204" w:rsidRPr="00F04522" w:rsidRDefault="006C7204" w:rsidP="0096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2. Настоящее решение о внесении изменений в Устав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F04994">
        <w:rPr>
          <w:rFonts w:ascii="Times New Roman" w:eastAsia="SimSun" w:hAnsi="Times New Roman" w:cs="Times New Roman"/>
          <w:sz w:val="27"/>
          <w:szCs w:val="27"/>
          <w:lang w:eastAsia="zh-CN"/>
        </w:rPr>
        <w:t>Коротковское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20330E">
        <w:rPr>
          <w:rFonts w:ascii="Times New Roman" w:eastAsia="SimSun" w:hAnsi="Times New Roman" w:cs="Times New Roman"/>
          <w:sz w:val="27"/>
          <w:szCs w:val="27"/>
          <w:lang w:eastAsia="zh-CN"/>
        </w:rPr>
        <w:t>Коротковское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20330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«Коротковское»                                 </w:t>
      </w:r>
      <w:proofErr w:type="spellStart"/>
      <w:r w:rsidR="0020330E">
        <w:rPr>
          <w:rFonts w:ascii="Times New Roman" w:eastAsia="SimSun" w:hAnsi="Times New Roman" w:cs="Times New Roman"/>
          <w:sz w:val="27"/>
          <w:szCs w:val="27"/>
          <w:lang w:eastAsia="zh-CN"/>
        </w:rPr>
        <w:t>В.В.Нагаев</w:t>
      </w:r>
      <w:proofErr w:type="spellEnd"/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        </w:t>
      </w:r>
      <w:r w:rsidR="0020330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</w:t>
      </w: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20330E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20330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Председатель Совета </w:t>
      </w:r>
      <w:r w:rsidR="00795E80" w:rsidRPr="0020330E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20330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20330E" w:rsidRPr="0020330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«Коротковское»                 </w:t>
      </w:r>
      <w:proofErr w:type="spellStart"/>
      <w:r w:rsidR="0020330E" w:rsidRPr="0020330E">
        <w:rPr>
          <w:rFonts w:ascii="Times New Roman" w:eastAsia="SimSun" w:hAnsi="Times New Roman" w:cs="Times New Roman"/>
          <w:sz w:val="27"/>
          <w:szCs w:val="27"/>
          <w:lang w:eastAsia="zh-CN"/>
        </w:rPr>
        <w:t>Г.И.Андреевская</w:t>
      </w:r>
      <w:proofErr w:type="spellEnd"/>
    </w:p>
    <w:p w:rsidR="00C82AF0" w:rsidRPr="00F04522" w:rsidRDefault="00B161E9" w:rsidP="007C09E3">
      <w:pPr>
        <w:suppressAutoHyphens/>
        <w:spacing w:after="0" w:line="240" w:lineRule="auto"/>
        <w:jc w:val="both"/>
        <w:rPr>
          <w:sz w:val="27"/>
          <w:szCs w:val="27"/>
        </w:rPr>
      </w:pPr>
      <w:r w:rsidRPr="00F04522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                                                                     </w:t>
      </w:r>
      <w:r w:rsidR="0020330E"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                     </w:t>
      </w:r>
    </w:p>
    <w:sectPr w:rsidR="00C82AF0" w:rsidRPr="00F04522" w:rsidSect="00795E80">
      <w:headerReference w:type="default" r:id="rId8"/>
      <w:footerReference w:type="even" r:id="rId9"/>
      <w:footerReference w:type="default" r:id="rId10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8E" w:rsidRDefault="00D8038E">
      <w:pPr>
        <w:spacing w:after="0" w:line="240" w:lineRule="auto"/>
      </w:pPr>
      <w:r>
        <w:separator/>
      </w:r>
    </w:p>
  </w:endnote>
  <w:endnote w:type="continuationSeparator" w:id="0">
    <w:p w:rsidR="00D8038E" w:rsidRDefault="00D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D77F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D8038E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D8038E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8E" w:rsidRDefault="00D8038E">
      <w:pPr>
        <w:spacing w:after="0" w:line="240" w:lineRule="auto"/>
      </w:pPr>
      <w:r>
        <w:separator/>
      </w:r>
    </w:p>
  </w:footnote>
  <w:footnote w:type="continuationSeparator" w:id="0">
    <w:p w:rsidR="00D8038E" w:rsidRDefault="00D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D8038E">
    <w:pPr>
      <w:pStyle w:val="a6"/>
      <w:jc w:val="center"/>
    </w:pPr>
  </w:p>
  <w:p w:rsidR="00911CF3" w:rsidRDefault="00D803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9"/>
    <w:rsid w:val="00001D03"/>
    <w:rsid w:val="000655BD"/>
    <w:rsid w:val="000F4A45"/>
    <w:rsid w:val="00110957"/>
    <w:rsid w:val="001A1570"/>
    <w:rsid w:val="001E3D5C"/>
    <w:rsid w:val="0020330E"/>
    <w:rsid w:val="002606B4"/>
    <w:rsid w:val="002D77F7"/>
    <w:rsid w:val="003D5B5B"/>
    <w:rsid w:val="0047200F"/>
    <w:rsid w:val="00492239"/>
    <w:rsid w:val="00521B68"/>
    <w:rsid w:val="00536B7E"/>
    <w:rsid w:val="0054769C"/>
    <w:rsid w:val="0058381C"/>
    <w:rsid w:val="006172A3"/>
    <w:rsid w:val="006B2B9C"/>
    <w:rsid w:val="006C7204"/>
    <w:rsid w:val="00744D77"/>
    <w:rsid w:val="00757888"/>
    <w:rsid w:val="00795E80"/>
    <w:rsid w:val="007C09E3"/>
    <w:rsid w:val="00801853"/>
    <w:rsid w:val="008D790A"/>
    <w:rsid w:val="008E5BC1"/>
    <w:rsid w:val="0096733A"/>
    <w:rsid w:val="00980BF5"/>
    <w:rsid w:val="00B100EB"/>
    <w:rsid w:val="00B161E9"/>
    <w:rsid w:val="00C20B07"/>
    <w:rsid w:val="00C9007A"/>
    <w:rsid w:val="00CD42C1"/>
    <w:rsid w:val="00D12809"/>
    <w:rsid w:val="00D8038E"/>
    <w:rsid w:val="00DE302F"/>
    <w:rsid w:val="00E62D29"/>
    <w:rsid w:val="00F04522"/>
    <w:rsid w:val="00F04994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Марина</cp:lastModifiedBy>
  <cp:revision>31</cp:revision>
  <cp:lastPrinted>2020-05-20T01:06:00Z</cp:lastPrinted>
  <dcterms:created xsi:type="dcterms:W3CDTF">2019-05-31T00:07:00Z</dcterms:created>
  <dcterms:modified xsi:type="dcterms:W3CDTF">2020-05-21T00:46:00Z</dcterms:modified>
</cp:coreProperties>
</file>