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F3" w:rsidRPr="001B0258" w:rsidRDefault="00DD28F3" w:rsidP="00DD28F3">
      <w:pPr>
        <w:pStyle w:val="a6"/>
        <w:jc w:val="center"/>
        <w:rPr>
          <w:rFonts w:ascii="Times New Roman" w:eastAsia="Times New Roman" w:hAnsi="Times New Roman"/>
        </w:rPr>
      </w:pPr>
      <w:r w:rsidRPr="001B0258">
        <w:rPr>
          <w:rFonts w:ascii="Times New Roman" w:eastAsia="Calibri" w:hAnsi="Times New Roman"/>
        </w:rPr>
        <w:t>Сельское поселение «</w:t>
      </w:r>
      <w:proofErr w:type="spellStart"/>
      <w:r w:rsidRPr="001B0258">
        <w:rPr>
          <w:rFonts w:ascii="Times New Roman" w:eastAsia="Calibri" w:hAnsi="Times New Roman"/>
        </w:rPr>
        <w:t>Большереченское</w:t>
      </w:r>
      <w:proofErr w:type="spellEnd"/>
      <w:r w:rsidRPr="001B0258">
        <w:rPr>
          <w:rFonts w:ascii="Times New Roman" w:eastAsia="Calibri" w:hAnsi="Times New Roman"/>
        </w:rPr>
        <w:t>»</w:t>
      </w:r>
    </w:p>
    <w:p w:rsidR="00DD28F3" w:rsidRPr="001B0258" w:rsidRDefault="00DD28F3" w:rsidP="00DD28F3">
      <w:pPr>
        <w:pStyle w:val="a6"/>
        <w:jc w:val="center"/>
        <w:rPr>
          <w:rFonts w:ascii="Times New Roman" w:eastAsia="Calibri" w:hAnsi="Times New Roman"/>
          <w:b/>
        </w:rPr>
      </w:pPr>
      <w:r w:rsidRPr="001B0258">
        <w:rPr>
          <w:rFonts w:ascii="Times New Roman" w:eastAsia="Calibri" w:hAnsi="Times New Roman"/>
          <w:b/>
        </w:rPr>
        <w:t>СОВЕТ СЕЛЬСКОГО ПОСЕЛЕНИЯ</w:t>
      </w:r>
    </w:p>
    <w:p w:rsidR="00DD28F3" w:rsidRPr="001B0258" w:rsidRDefault="00DD28F3" w:rsidP="00DD28F3">
      <w:pPr>
        <w:pStyle w:val="a6"/>
        <w:jc w:val="center"/>
        <w:rPr>
          <w:rFonts w:ascii="Times New Roman" w:eastAsia="Calibri" w:hAnsi="Times New Roman"/>
          <w:b/>
        </w:rPr>
      </w:pPr>
      <w:r w:rsidRPr="001B0258">
        <w:rPr>
          <w:rFonts w:ascii="Times New Roman" w:eastAsia="Calibri" w:hAnsi="Times New Roman"/>
          <w:b/>
        </w:rPr>
        <w:t>«БОЛЬШЕРЕЧЕНСКОЕ»</w:t>
      </w:r>
    </w:p>
    <w:p w:rsidR="00DD28F3" w:rsidRPr="00DD28F3" w:rsidRDefault="00DD28F3" w:rsidP="00DD28F3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28F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D28F3" w:rsidRPr="00DD28F3" w:rsidRDefault="00DD28F3" w:rsidP="00DD28F3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 w:rsidRPr="00DD28F3">
        <w:rPr>
          <w:rFonts w:ascii="Times New Roman" w:eastAsia="Calibri" w:hAnsi="Times New Roman"/>
          <w:sz w:val="28"/>
          <w:szCs w:val="28"/>
        </w:rPr>
        <w:t>«</w:t>
      </w:r>
      <w:r w:rsidRPr="00DD28F3">
        <w:rPr>
          <w:rFonts w:ascii="Times New Roman" w:eastAsia="Calibri" w:hAnsi="Times New Roman"/>
          <w:sz w:val="28"/>
          <w:szCs w:val="28"/>
        </w:rPr>
        <w:t>19</w:t>
      </w:r>
      <w:r w:rsidRPr="00DD28F3">
        <w:rPr>
          <w:rFonts w:ascii="Times New Roman" w:eastAsia="Calibri" w:hAnsi="Times New Roman"/>
          <w:sz w:val="28"/>
          <w:szCs w:val="28"/>
        </w:rPr>
        <w:t>»  мая 2020   г.</w:t>
      </w:r>
      <w:r w:rsidRPr="00DD28F3">
        <w:rPr>
          <w:rFonts w:ascii="Times New Roman" w:eastAsia="Calibri" w:hAnsi="Times New Roman"/>
          <w:sz w:val="28"/>
          <w:szCs w:val="28"/>
        </w:rPr>
        <w:tab/>
      </w:r>
      <w:r w:rsidRPr="00DD28F3">
        <w:rPr>
          <w:rFonts w:ascii="Times New Roman" w:eastAsia="Calibri" w:hAnsi="Times New Roman"/>
          <w:sz w:val="28"/>
          <w:szCs w:val="28"/>
        </w:rPr>
        <w:tab/>
      </w:r>
      <w:r w:rsidRPr="00DD28F3">
        <w:rPr>
          <w:rFonts w:ascii="Times New Roman" w:eastAsia="Calibri" w:hAnsi="Times New Roman"/>
          <w:sz w:val="28"/>
          <w:szCs w:val="28"/>
        </w:rPr>
        <w:tab/>
      </w:r>
      <w:r w:rsidRPr="00DD28F3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№ </w:t>
      </w:r>
      <w:r w:rsidRPr="00DD28F3">
        <w:rPr>
          <w:rFonts w:ascii="Times New Roman" w:eastAsia="Calibri" w:hAnsi="Times New Roman"/>
          <w:sz w:val="28"/>
          <w:szCs w:val="28"/>
        </w:rPr>
        <w:t>6</w:t>
      </w:r>
    </w:p>
    <w:p w:rsidR="00DD28F3" w:rsidRPr="00DD28F3" w:rsidRDefault="00DD28F3" w:rsidP="00DD28F3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DD28F3">
        <w:rPr>
          <w:rFonts w:ascii="Times New Roman" w:eastAsia="Calibri" w:hAnsi="Times New Roman"/>
          <w:sz w:val="28"/>
          <w:szCs w:val="28"/>
        </w:rPr>
        <w:t>Нп</w:t>
      </w:r>
      <w:proofErr w:type="spellEnd"/>
      <w:r w:rsidRPr="00DD28F3">
        <w:rPr>
          <w:rFonts w:ascii="Times New Roman" w:eastAsia="Calibri" w:hAnsi="Times New Roman"/>
          <w:sz w:val="28"/>
          <w:szCs w:val="28"/>
        </w:rPr>
        <w:t xml:space="preserve"> Прииск Большая Речка</w:t>
      </w:r>
    </w:p>
    <w:p w:rsidR="00DD28F3" w:rsidRPr="001B0258" w:rsidRDefault="00DD28F3" w:rsidP="00DD28F3">
      <w:pPr>
        <w:pStyle w:val="a6"/>
        <w:jc w:val="center"/>
        <w:rPr>
          <w:rFonts w:ascii="Times New Roman" w:hAnsi="Times New Roman"/>
        </w:rPr>
      </w:pPr>
    </w:p>
    <w:p w:rsidR="007F0010" w:rsidRDefault="007F0010" w:rsidP="007F0010">
      <w:pPr>
        <w:jc w:val="center"/>
        <w:rPr>
          <w:i/>
        </w:rPr>
      </w:pPr>
    </w:p>
    <w:p w:rsidR="007F0010" w:rsidRDefault="007F0010" w:rsidP="007F0010">
      <w:pPr>
        <w:jc w:val="center"/>
        <w:rPr>
          <w:i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F0010" w:rsidTr="007F0010">
        <w:trPr>
          <w:trHeight w:val="940"/>
        </w:trPr>
        <w:tc>
          <w:tcPr>
            <w:tcW w:w="9498" w:type="dxa"/>
            <w:hideMark/>
          </w:tcPr>
          <w:p w:rsidR="007F0010" w:rsidRDefault="007F0010" w:rsidP="00DD28F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всех поселений, входящих в состав муниципального района «</w:t>
            </w:r>
            <w:proofErr w:type="spellStart"/>
            <w:r w:rsidR="00DD28F3">
              <w:rPr>
                <w:b/>
              </w:rPr>
              <w:t>Красночикойский</w:t>
            </w:r>
            <w:proofErr w:type="spellEnd"/>
            <w:r w:rsidR="00DD28F3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в муниципальный округ</w:t>
            </w:r>
          </w:p>
        </w:tc>
      </w:tr>
    </w:tbl>
    <w:p w:rsidR="007F0010" w:rsidRDefault="007F0010" w:rsidP="007F0010"/>
    <w:p w:rsidR="007F0010" w:rsidRDefault="007F0010" w:rsidP="007F0010">
      <w:pPr>
        <w:ind w:firstLine="709"/>
        <w:jc w:val="both"/>
      </w:pPr>
      <w:r>
        <w:t xml:space="preserve">В соответствии с Федеральным законом от 6 октября 2003 года </w:t>
      </w:r>
      <w:r>
        <w:br/>
        <w:t xml:space="preserve">№ 131-ФЗ «Об общих принципах организации местного самоуправления в Российской Федерации», Уставом </w:t>
      </w:r>
      <w:r w:rsidR="00DD28F3" w:rsidRPr="00DD28F3">
        <w:t>сельского поселения «</w:t>
      </w:r>
      <w:proofErr w:type="spellStart"/>
      <w:r w:rsidR="00DD28F3" w:rsidRPr="00DD28F3">
        <w:t>Большереченское</w:t>
      </w:r>
      <w:proofErr w:type="spellEnd"/>
      <w:r w:rsidR="00DD28F3" w:rsidRPr="00DD28F3">
        <w:t>»</w:t>
      </w:r>
      <w:r>
        <w:t xml:space="preserve"> Совет </w:t>
      </w:r>
      <w:r w:rsidR="00DD28F3" w:rsidRPr="00DD28F3">
        <w:t>сельского поселения «</w:t>
      </w:r>
      <w:proofErr w:type="spellStart"/>
      <w:r w:rsidR="00DD28F3" w:rsidRPr="00DD28F3">
        <w:t>Большереченское</w:t>
      </w:r>
      <w:proofErr w:type="spellEnd"/>
      <w:r w:rsidR="00DD28F3" w:rsidRPr="00DD28F3">
        <w:t>»</w:t>
      </w:r>
      <w:r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7F0010" w:rsidRDefault="007F0010" w:rsidP="007F0010">
      <w:pPr>
        <w:numPr>
          <w:ilvl w:val="0"/>
          <w:numId w:val="1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 w:rsidRPr="00DD28F3">
        <w:t>«</w:t>
      </w:r>
      <w:proofErr w:type="spellStart"/>
      <w:r w:rsidR="00DD28F3" w:rsidRPr="00DD28F3">
        <w:t>Красночикойский</w:t>
      </w:r>
      <w:proofErr w:type="spellEnd"/>
      <w:r w:rsidR="00DD28F3" w:rsidRPr="00DD28F3">
        <w:t xml:space="preserve"> район</w:t>
      </w:r>
      <w:r w:rsidRPr="00DD28F3">
        <w:t xml:space="preserve">», </w:t>
      </w:r>
      <w:r>
        <w:t>в муниципальный округ.</w:t>
      </w:r>
    </w:p>
    <w:p w:rsidR="007F0010" w:rsidRDefault="007F0010" w:rsidP="007F0010">
      <w:pPr>
        <w:ind w:firstLine="708"/>
        <w:jc w:val="both"/>
      </w:pPr>
      <w:r>
        <w:t xml:space="preserve">2. Направить настоящее решение главе муниципального района </w:t>
      </w:r>
      <w:r w:rsidR="00DD28F3" w:rsidRPr="00DD28F3">
        <w:t>«</w:t>
      </w:r>
      <w:proofErr w:type="spellStart"/>
      <w:r w:rsidR="00DD28F3" w:rsidRPr="00DD28F3">
        <w:t>Красночикойский</w:t>
      </w:r>
      <w:proofErr w:type="spellEnd"/>
      <w:r w:rsidR="00DD28F3" w:rsidRPr="00DD28F3">
        <w:t xml:space="preserve"> район»</w:t>
      </w:r>
      <w:r w:rsidR="00DD28F3">
        <w:t xml:space="preserve"> </w:t>
      </w:r>
      <w:r>
        <w:t xml:space="preserve">и в Совет муниципального района </w:t>
      </w:r>
      <w:r>
        <w:rPr>
          <w:b/>
        </w:rPr>
        <w:t>«</w:t>
      </w:r>
      <w:r w:rsidR="00DD28F3" w:rsidRPr="00DD28F3">
        <w:t>«</w:t>
      </w:r>
      <w:proofErr w:type="spellStart"/>
      <w:r w:rsidR="00DD28F3" w:rsidRPr="00DD28F3">
        <w:t>Красночикойский</w:t>
      </w:r>
      <w:proofErr w:type="spellEnd"/>
      <w:r w:rsidR="00DD28F3" w:rsidRPr="00DD28F3">
        <w:t xml:space="preserve"> район»</w:t>
      </w:r>
      <w:r>
        <w:t>.</w:t>
      </w:r>
    </w:p>
    <w:p w:rsidR="00DD28F3" w:rsidRDefault="00DD28F3" w:rsidP="00DD28F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 w:rsidRPr="00F44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345">
        <w:rPr>
          <w:rFonts w:ascii="Times New Roman" w:hAnsi="Times New Roman"/>
          <w:color w:val="000000"/>
          <w:sz w:val="28"/>
          <w:szCs w:val="28"/>
        </w:rPr>
        <w:t>решение 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35345">
        <w:rPr>
          <w:rFonts w:ascii="Times New Roman" w:hAnsi="Times New Roman"/>
          <w:color w:val="000000"/>
          <w:sz w:val="28"/>
          <w:szCs w:val="28"/>
        </w:rPr>
        <w:t>публиковать в информационно-телекоммуникационной сети «Интернет» на официальном сайте и разместить на информационных стендах муниципального образования сель</w:t>
      </w:r>
      <w:r>
        <w:rPr>
          <w:rFonts w:ascii="Times New Roman" w:hAnsi="Times New Roman"/>
          <w:color w:val="000000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 w:rsidRPr="00835345">
        <w:rPr>
          <w:rFonts w:ascii="Times New Roman" w:hAnsi="Times New Roman"/>
          <w:color w:val="000000"/>
          <w:sz w:val="28"/>
          <w:szCs w:val="28"/>
        </w:rPr>
        <w:t>».</w:t>
      </w:r>
    </w:p>
    <w:p w:rsidR="00DD28F3" w:rsidRDefault="00DD28F3" w:rsidP="00DD28F3">
      <w:pPr>
        <w:jc w:val="both"/>
      </w:pPr>
    </w:p>
    <w:p w:rsidR="00DD28F3" w:rsidRDefault="00DD28F3" w:rsidP="00DD28F3">
      <w:pPr>
        <w:jc w:val="both"/>
      </w:pPr>
    </w:p>
    <w:p w:rsidR="00DD28F3" w:rsidRDefault="00DD28F3" w:rsidP="00DD28F3">
      <w:pPr>
        <w:jc w:val="both"/>
      </w:pPr>
    </w:p>
    <w:p w:rsidR="00DD28F3" w:rsidRDefault="00DD28F3" w:rsidP="00DD28F3">
      <w:pPr>
        <w:rPr>
          <w:color w:val="000000"/>
        </w:rPr>
      </w:pPr>
      <w:r w:rsidRPr="00835345">
        <w:rPr>
          <w:color w:val="000000"/>
        </w:rPr>
        <w:t xml:space="preserve">Глава </w:t>
      </w:r>
      <w:r>
        <w:rPr>
          <w:color w:val="000000"/>
        </w:rPr>
        <w:t>с</w:t>
      </w:r>
      <w:r w:rsidRPr="00835345">
        <w:rPr>
          <w:color w:val="000000"/>
        </w:rPr>
        <w:t>ельского</w:t>
      </w:r>
      <w:r>
        <w:rPr>
          <w:color w:val="000000"/>
        </w:rPr>
        <w:t xml:space="preserve"> </w:t>
      </w:r>
      <w:r w:rsidRPr="00835345">
        <w:rPr>
          <w:color w:val="000000"/>
        </w:rPr>
        <w:t>поселения</w:t>
      </w:r>
    </w:p>
    <w:p w:rsidR="00DD28F3" w:rsidRPr="00835345" w:rsidRDefault="00DD28F3" w:rsidP="00DD28F3">
      <w:pPr>
        <w:rPr>
          <w:color w:val="000000"/>
        </w:rPr>
      </w:pPr>
      <w:r w:rsidRPr="00835345">
        <w:rPr>
          <w:color w:val="000000"/>
        </w:rPr>
        <w:t xml:space="preserve"> «</w:t>
      </w:r>
      <w:proofErr w:type="spellStart"/>
      <w:r>
        <w:t>Большереченское</w:t>
      </w:r>
      <w:proofErr w:type="spellEnd"/>
      <w:r w:rsidRPr="00835345">
        <w:rPr>
          <w:color w:val="000000"/>
        </w:rPr>
        <w:t>»                              </w:t>
      </w:r>
      <w:r>
        <w:rPr>
          <w:color w:val="000000"/>
        </w:rPr>
        <w:t xml:space="preserve">                  </w:t>
      </w:r>
      <w:r w:rsidRPr="00835345">
        <w:rPr>
          <w:color w:val="000000"/>
        </w:rPr>
        <w:t xml:space="preserve">    </w:t>
      </w:r>
      <w:r>
        <w:rPr>
          <w:color w:val="000000"/>
        </w:rPr>
        <w:t>С.П. Капустина</w:t>
      </w:r>
    </w:p>
    <w:p w:rsidR="007F0010" w:rsidRDefault="007F0010" w:rsidP="00DD28F3">
      <w:pPr>
        <w:autoSpaceDE w:val="0"/>
        <w:autoSpaceDN w:val="0"/>
        <w:adjustRightInd w:val="0"/>
        <w:ind w:left="6237"/>
        <w:jc w:val="center"/>
        <w:rPr>
          <w:i/>
        </w:rPr>
      </w:pPr>
    </w:p>
    <w:p w:rsidR="007F0010" w:rsidRDefault="007F0010" w:rsidP="007F0010"/>
    <w:p w:rsidR="007C1FAE" w:rsidRDefault="00C33C23"/>
    <w:sectPr w:rsidR="007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23" w:rsidRDefault="00C33C23" w:rsidP="007F0010">
      <w:r>
        <w:separator/>
      </w:r>
    </w:p>
  </w:endnote>
  <w:endnote w:type="continuationSeparator" w:id="0">
    <w:p w:rsidR="00C33C23" w:rsidRDefault="00C33C23" w:rsidP="007F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23" w:rsidRDefault="00C33C23" w:rsidP="007F0010">
      <w:r>
        <w:separator/>
      </w:r>
    </w:p>
  </w:footnote>
  <w:footnote w:type="continuationSeparator" w:id="0">
    <w:p w:rsidR="00C33C23" w:rsidRDefault="00C33C23" w:rsidP="007F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2B"/>
    <w:rsid w:val="00056649"/>
    <w:rsid w:val="00227037"/>
    <w:rsid w:val="007F0010"/>
    <w:rsid w:val="00836669"/>
    <w:rsid w:val="00B17B2B"/>
    <w:rsid w:val="00C33C23"/>
    <w:rsid w:val="00D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F00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F0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F00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7F0010"/>
    <w:rPr>
      <w:vertAlign w:val="superscript"/>
    </w:rPr>
  </w:style>
  <w:style w:type="paragraph" w:styleId="a6">
    <w:name w:val="No Spacing"/>
    <w:basedOn w:val="a"/>
    <w:uiPriority w:val="1"/>
    <w:qFormat/>
    <w:rsid w:val="00DD28F3"/>
    <w:rPr>
      <w:rFonts w:asciiTheme="minorHAnsi" w:eastAsiaTheme="minorEastAsia" w:hAnsiTheme="minorHAnsi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F00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F0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F00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7F0010"/>
    <w:rPr>
      <w:vertAlign w:val="superscript"/>
    </w:rPr>
  </w:style>
  <w:style w:type="paragraph" w:styleId="a6">
    <w:name w:val="No Spacing"/>
    <w:basedOn w:val="a"/>
    <w:uiPriority w:val="1"/>
    <w:qFormat/>
    <w:rsid w:val="00DD28F3"/>
    <w:rPr>
      <w:rFonts w:asciiTheme="minorHAnsi" w:eastAsiaTheme="minorEastAsia" w:hAnsiTheme="minorHAnsi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BKJFtfGrLA3sTsREYVCD7gdWI3EnipnFikf0I6dZB1CiiO9+smvn+Hwf8q2knwFU24OhAqoVU7UP
CIpu/RzUnQ==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xPXCESQhtdc8se+HBZqdByqnAwMSeRFo5fo9vTfX2KxfQEQDPObRxkxFRLsxbSFVUXyAmFFUm1yz
BA3IoPBhGw==</DigestValue>
    </Reference>
  </SignedInfo>
  <SignatureValue>P8ELjgMXejqrlXyfjYapmzVy3Avgme1O7dVspdR8ayvez9F5Q1Zei7AC7N/iVXSt7y1b781mGWMq
1LZ3poOLYcQeoY1+jr/nB215mUANzx1jCOjggVU72nxeBkMZOy6kWFGJO+E6oJ9EMLewUHBq/37t
9cDk1ylaV7HzEfv7Uik=</SignatureValue>
  <KeyInfo>
    <X509Data>
      <X509Certificate>MIIJsjCCCV2gAwIBAgIQAdWO8UMa88AAAAAbBL4AAzAMBggqhQMHAQEDAgUAMIIBszE9MDsGA1UE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0LDRhtC40L7QvdC90YvQuSDRhtC10L3RgtGAIjAeFw0xOTEwMzAwNzEzMTlaFw0yMDEwMzAwNzEz
MTlaMIICXTEYMBYGBSqFA2QBEg0xMDU3NTM4MDA0OTA4MRowGAYIKoUDA4EDAQESDDAwNzUwOTAw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0Y8sIDI0MVowWAYDVQQMDFHQk9C70LDQstCwINGB0LXQu9GM0YHQutC+0LPQviDQv9C+0YHQtdC7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ClhEr9QAAAAAAbowDAYIKoUDBwEBAwIFAANBANa1Uiqz8wV4Q/mo8+wf0xTaeUrGJEFw3Bc0JY69
wlxwhbUUvqeglduy77wXFEicOf64TyVwavEnJgsejb2LtsU=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0X4ScnxD24x775VkA2mop0xpKEM=</DigestValue>
      </Reference>
      <Reference URI="/word/stylesWithEffects.xml?ContentType=application/vnd.ms-word.stylesWithEffects+xml">
        <DigestMethod Algorithm="http://www.w3.org/2000/09/xmldsig#sha1"/>
        <DigestValue>5pxUiuYaekBqAOjCfqvgilzO7LI=</DigestValue>
      </Reference>
      <Reference URI="/word/styles.xml?ContentType=application/vnd.openxmlformats-officedocument.wordprocessingml.styles+xml">
        <DigestMethod Algorithm="http://www.w3.org/2000/09/xmldsig#sha1"/>
        <DigestValue>eY0zH2N9CK58Rynrd80IATtMt1M=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aJ/p/x4pz2voPhxrbRRM//4dXjk=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mziEvMZHXDZzojKwOVUT+se2jE4=</DigestValue>
      </Reference>
      <Reference URI="/word/document.xml?ContentType=application/vnd.openxmlformats-officedocument.wordprocessingml.document.main+xml">
        <DigestMethod Algorithm="http://www.w3.org/2000/09/xmldsig#sha1"/>
        <DigestValue>n+Mwb3IPD46FbeKuTnwVEhr32pA=</DigestValue>
      </Reference>
      <Reference URI="/word/numbering.xml?ContentType=application/vnd.openxmlformats-officedocument.wordprocessingml.numbering+xml">
        <DigestMethod Algorithm="http://www.w3.org/2000/09/xmldsig#sha1"/>
        <DigestValue>trSWZdu4FJA/QlywAymkY2zmwSA=</DigestValue>
      </Reference>
      <Reference URI="/word/endnotes.xml?ContentType=application/vnd.openxmlformats-officedocument.wordprocessingml.endnotes+xml">
        <DigestMethod Algorithm="http://www.w3.org/2000/09/xmldsig#sha1"/>
        <DigestValue>j8l8Yc/SLPSgx2N7hB6a5bbhaXo=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2020-05-22T00:53:36Z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2020-05-22T00:53:36Z</xd:SigningTime>
          <xd:SigningCertificate>
            <xd:Cert>
              <xd:CertDigest>
                <DigestMethod Algorithm="http://www.w3.org/2001/04/xmldsig-more#gostr34112012-512"/>
                <DigestValue>zcp2vf2vWHKD/ki+/Dlb+tXx/+tqvTNq58MPXBLeT6NBhEqzzMLD+zM5EZocddXZUsdiomaaVbGrJKj3OYI8Cg==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2438086443571797438856662887346077699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2020-05-19T03:13:00Z</dcterms:created>
  <dcterms:modified xsi:type="dcterms:W3CDTF">2020-05-19T03:29:00Z</dcterms:modified>
</cp:coreProperties>
</file>