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5EB" w:rsidRDefault="00BE25EB" w:rsidP="00BE25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поселение «Мензинское»</w:t>
      </w:r>
    </w:p>
    <w:p w:rsidR="00BE25EB" w:rsidRDefault="00BE25EB" w:rsidP="00BE25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</w:t>
      </w:r>
    </w:p>
    <w:p w:rsidR="00BE25EB" w:rsidRDefault="00BE25EB" w:rsidP="00BE25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«МЕНЗИНСКОЕ»</w:t>
      </w:r>
    </w:p>
    <w:p w:rsidR="00BE25EB" w:rsidRDefault="00BE25EB" w:rsidP="00BE25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5EB" w:rsidRDefault="00644DD5" w:rsidP="00BE25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BE25EB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BE25EB" w:rsidRDefault="00BE25EB" w:rsidP="00BE25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мая  2020 года                                                                              №  </w:t>
      </w:r>
      <w:r w:rsidR="00B87CD8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BE25EB" w:rsidRDefault="00BE25EB" w:rsidP="00BE25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 Менза</w:t>
      </w:r>
    </w:p>
    <w:p w:rsidR="00BE25EB" w:rsidRDefault="00BE25EB" w:rsidP="00BE25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  обеспечении безопасности населения на водных объектах на территории  сельского поселения «Мензинское»  </w:t>
      </w:r>
    </w:p>
    <w:p w:rsidR="00BE25EB" w:rsidRDefault="00BE25EB" w:rsidP="00BE25EB">
      <w:pPr>
        <w:rPr>
          <w:rFonts w:ascii="Times New Roman" w:hAnsi="Times New Roman" w:cs="Times New Roman"/>
          <w:sz w:val="28"/>
          <w:szCs w:val="28"/>
        </w:rPr>
      </w:pPr>
    </w:p>
    <w:p w:rsidR="00BE25EB" w:rsidRDefault="00BE25EB" w:rsidP="00BE25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 </w:t>
      </w:r>
      <w:r w:rsidR="00BC7D78">
        <w:rPr>
          <w:rFonts w:ascii="Times New Roman" w:hAnsi="Times New Roman" w:cs="Times New Roman"/>
          <w:sz w:val="28"/>
          <w:szCs w:val="28"/>
        </w:rPr>
        <w:t xml:space="preserve">связи с повышением температуры окружающего воздуха и в </w:t>
      </w:r>
      <w:r>
        <w:rPr>
          <w:rFonts w:ascii="Times New Roman" w:hAnsi="Times New Roman" w:cs="Times New Roman"/>
          <w:sz w:val="28"/>
          <w:szCs w:val="28"/>
        </w:rPr>
        <w:t>соответствии с  решением Комиссии по предупреждению и ликвидации чрезвычайных ситуаций и обеспечению пожарной безопасности Забайкальского края от 24 апреля 2020 года №47.</w:t>
      </w:r>
    </w:p>
    <w:p w:rsidR="00BE25EB" w:rsidRPr="00BE25EB" w:rsidRDefault="00BE25EB" w:rsidP="00BE25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7D78">
        <w:rPr>
          <w:rFonts w:ascii="Times New Roman" w:hAnsi="Times New Roman" w:cs="Times New Roman"/>
          <w:sz w:val="28"/>
          <w:szCs w:val="28"/>
        </w:rPr>
        <w:t>Организовать патрулирование с проведением профилактической работы в выявленных местах неорганизованного пребывания людей на водных объектах</w:t>
      </w:r>
      <w:proofErr w:type="gramStart"/>
      <w:r w:rsidR="00BC7D78">
        <w:rPr>
          <w:rFonts w:ascii="Times New Roman" w:hAnsi="Times New Roman" w:cs="Times New Roman"/>
          <w:sz w:val="28"/>
          <w:szCs w:val="28"/>
        </w:rPr>
        <w:t xml:space="preserve"> </w:t>
      </w:r>
      <w:r w:rsidRPr="00BE25E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E25EB" w:rsidRDefault="00BE25EB" w:rsidP="00BC7D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7D78">
        <w:rPr>
          <w:rFonts w:ascii="Times New Roman" w:hAnsi="Times New Roman" w:cs="Times New Roman"/>
          <w:sz w:val="28"/>
          <w:szCs w:val="28"/>
        </w:rPr>
        <w:t xml:space="preserve">  О</w:t>
      </w:r>
      <w:r w:rsidRPr="00BC7D78">
        <w:rPr>
          <w:rFonts w:ascii="Times New Roman" w:hAnsi="Times New Roman" w:cs="Times New Roman"/>
          <w:sz w:val="28"/>
          <w:szCs w:val="28"/>
        </w:rPr>
        <w:t>рганизовать проведение подворовых обходов,</w:t>
      </w:r>
      <w:r w:rsidR="00BC7D78" w:rsidRPr="00BC7D78">
        <w:rPr>
          <w:rFonts w:ascii="Times New Roman" w:hAnsi="Times New Roman" w:cs="Times New Roman"/>
          <w:sz w:val="28"/>
          <w:szCs w:val="28"/>
        </w:rPr>
        <w:t xml:space="preserve"> с целью информирования населения по вопросам безопасности на воде</w:t>
      </w:r>
      <w:r w:rsidRPr="00BC7D78">
        <w:rPr>
          <w:rFonts w:ascii="Times New Roman" w:hAnsi="Times New Roman" w:cs="Times New Roman"/>
          <w:sz w:val="28"/>
          <w:szCs w:val="28"/>
        </w:rPr>
        <w:t>;</w:t>
      </w:r>
    </w:p>
    <w:p w:rsidR="00BC7D78" w:rsidRPr="00BC7D78" w:rsidRDefault="00BC7D78" w:rsidP="00BC7D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проведение занятий и бесед по безопасности на водных объектах, в том числе дистанционным методом, в учебных заведениях.</w:t>
      </w:r>
    </w:p>
    <w:p w:rsidR="00BE25EB" w:rsidRDefault="00BE25EB" w:rsidP="00BE25E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E25EB" w:rsidRDefault="00BE25EB" w:rsidP="00BE25EB">
      <w:pPr>
        <w:rPr>
          <w:rFonts w:ascii="Times New Roman" w:hAnsi="Times New Roman" w:cs="Times New Roman"/>
          <w:sz w:val="28"/>
          <w:szCs w:val="28"/>
        </w:rPr>
      </w:pPr>
    </w:p>
    <w:p w:rsidR="00BE25EB" w:rsidRDefault="00BE25EB" w:rsidP="00BE25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Мензинское                                Н.Н. Арефьева</w:t>
      </w:r>
    </w:p>
    <w:p w:rsidR="00BE25EB" w:rsidRDefault="00BE25EB" w:rsidP="00BE25EB"/>
    <w:p w:rsidR="00F87645" w:rsidRDefault="00F87645"/>
    <w:sectPr w:rsidR="00F87645" w:rsidSect="00F87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02C5A"/>
    <w:multiLevelType w:val="hybridMultilevel"/>
    <w:tmpl w:val="6C2A291A"/>
    <w:lvl w:ilvl="0" w:tplc="0E0647FE">
      <w:start w:val="1"/>
      <w:numFmt w:val="decimal"/>
      <w:lvlText w:val="%1)"/>
      <w:lvlJc w:val="left"/>
      <w:pPr>
        <w:ind w:left="6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5EB"/>
    <w:rsid w:val="000F5749"/>
    <w:rsid w:val="003974C5"/>
    <w:rsid w:val="00644DD5"/>
    <w:rsid w:val="006C6292"/>
    <w:rsid w:val="00B87CD8"/>
    <w:rsid w:val="00BC7D78"/>
    <w:rsid w:val="00BE25EB"/>
    <w:rsid w:val="00F87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5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7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7D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062C7-73E2-4D15-A627-32DCAC5AE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6</cp:revision>
  <cp:lastPrinted>2020-05-27T01:02:00Z</cp:lastPrinted>
  <dcterms:created xsi:type="dcterms:W3CDTF">2020-05-26T02:58:00Z</dcterms:created>
  <dcterms:modified xsi:type="dcterms:W3CDTF">2020-05-27T01:03:00Z</dcterms:modified>
</cp:coreProperties>
</file>