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85" w:rsidRPr="00642F85" w:rsidRDefault="00642F85" w:rsidP="00642F85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«Малоархангельское»</w:t>
      </w:r>
    </w:p>
    <w:p w:rsidR="00642F85" w:rsidRPr="00642F85" w:rsidRDefault="00642F85" w:rsidP="00642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СЕЛЬСКОГО ПОСЕЛЕНИЯ </w:t>
      </w:r>
    </w:p>
    <w:p w:rsidR="00642F85" w:rsidRPr="00642F85" w:rsidRDefault="00642F85" w:rsidP="00642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«МАЛОАРХАНГЕЛЬСКОЕ»</w:t>
      </w:r>
    </w:p>
    <w:p w:rsidR="00642F85" w:rsidRPr="00642F85" w:rsidRDefault="00642F85" w:rsidP="00642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F85" w:rsidRPr="00642F85" w:rsidRDefault="00642F85" w:rsidP="00642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F85" w:rsidRPr="00642F85" w:rsidRDefault="00642F85" w:rsidP="00642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2F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642F85" w:rsidRPr="00642F85" w:rsidRDefault="00642F85" w:rsidP="00642F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22.05</w:t>
      </w:r>
      <w:r w:rsidRPr="00642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642F85" w:rsidRPr="00642F85" w:rsidRDefault="00642F85" w:rsidP="00642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8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Малоархангельск</w:t>
      </w:r>
    </w:p>
    <w:p w:rsidR="00642F85" w:rsidRPr="00642F85" w:rsidRDefault="00642F85" w:rsidP="00642F8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642F85" w:rsidRPr="00642F85" w:rsidRDefault="00642F85" w:rsidP="00642F8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642F85" w:rsidRPr="00642F85" w:rsidTr="00307716">
        <w:trPr>
          <w:trHeight w:val="940"/>
        </w:trPr>
        <w:tc>
          <w:tcPr>
            <w:tcW w:w="9498" w:type="dxa"/>
          </w:tcPr>
          <w:p w:rsidR="00642F85" w:rsidRPr="00642F85" w:rsidRDefault="00642F85" w:rsidP="00642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2F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 объединении всех поселений, входящих в состав муниципального района «Красночикойский район»</w:t>
            </w:r>
            <w:r w:rsidRPr="00642F8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,</w:t>
            </w:r>
            <w:r w:rsidRPr="00642F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 муниципальный округ</w:t>
            </w:r>
          </w:p>
        </w:tc>
      </w:tr>
    </w:tbl>
    <w:p w:rsidR="00642F85" w:rsidRPr="00642F85" w:rsidRDefault="00642F85" w:rsidP="00642F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2F85" w:rsidRPr="00642F85" w:rsidRDefault="00642F85" w:rsidP="00642F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F8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 w:rsidRPr="00642F85">
        <w:rPr>
          <w:rFonts w:ascii="Times New Roman" w:eastAsia="Calibri" w:hAnsi="Times New Roman" w:cs="Times New Roman"/>
          <w:sz w:val="28"/>
          <w:szCs w:val="28"/>
        </w:rPr>
        <w:br/>
        <w:t>№ 131-ФЗ «Об общих принципах организации местного самоуправления в Российской Федерации», Уставом сельского поселения «</w:t>
      </w:r>
      <w:r>
        <w:rPr>
          <w:rFonts w:ascii="Times New Roman" w:eastAsia="Calibri" w:hAnsi="Times New Roman" w:cs="Times New Roman"/>
          <w:sz w:val="28"/>
          <w:szCs w:val="28"/>
        </w:rPr>
        <w:t>Малоархангельское</w:t>
      </w:r>
      <w:r w:rsidRPr="00642F85">
        <w:rPr>
          <w:rFonts w:ascii="Times New Roman" w:eastAsia="Calibri" w:hAnsi="Times New Roman" w:cs="Times New Roman"/>
          <w:sz w:val="28"/>
          <w:szCs w:val="28"/>
        </w:rPr>
        <w:t>», Совет сельского поселения «</w:t>
      </w:r>
      <w:r>
        <w:rPr>
          <w:rFonts w:ascii="Times New Roman" w:eastAsia="Calibri" w:hAnsi="Times New Roman" w:cs="Times New Roman"/>
          <w:sz w:val="28"/>
          <w:szCs w:val="28"/>
        </w:rPr>
        <w:t>Малоархангельское</w:t>
      </w:r>
      <w:r w:rsidRPr="00642F85">
        <w:rPr>
          <w:rFonts w:ascii="Times New Roman" w:eastAsia="Calibri" w:hAnsi="Times New Roman" w:cs="Times New Roman"/>
          <w:sz w:val="28"/>
          <w:szCs w:val="28"/>
        </w:rPr>
        <w:t>», решил:</w:t>
      </w:r>
    </w:p>
    <w:p w:rsidR="00642F85" w:rsidRPr="00642F85" w:rsidRDefault="00642F85" w:rsidP="00642F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2F85" w:rsidRDefault="00642F85" w:rsidP="00642F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F85">
        <w:rPr>
          <w:rFonts w:ascii="Times New Roman" w:eastAsia="Calibri" w:hAnsi="Times New Roman" w:cs="Times New Roman"/>
          <w:sz w:val="28"/>
          <w:szCs w:val="28"/>
        </w:rPr>
        <w:t>Согласиться на объединение всех поселений, входящих в состав муниципального района «Красночикойский район</w:t>
      </w:r>
      <w:r>
        <w:rPr>
          <w:rFonts w:ascii="Times New Roman" w:eastAsia="Calibri" w:hAnsi="Times New Roman" w:cs="Times New Roman"/>
          <w:sz w:val="28"/>
          <w:szCs w:val="28"/>
        </w:rPr>
        <w:t>», в муниципальный округ;</w:t>
      </w:r>
    </w:p>
    <w:p w:rsidR="00642F85" w:rsidRDefault="00642F85" w:rsidP="00642F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F85">
        <w:rPr>
          <w:rFonts w:ascii="Times New Roman" w:eastAsia="Calibri" w:hAnsi="Times New Roman" w:cs="Times New Roman"/>
          <w:sz w:val="28"/>
          <w:szCs w:val="28"/>
        </w:rPr>
        <w:t xml:space="preserve">Направить настоящее решение главе </w:t>
      </w:r>
      <w:proofErr w:type="gramStart"/>
      <w:r w:rsidRPr="00642F85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642F85">
        <w:rPr>
          <w:rFonts w:ascii="Times New Roman" w:eastAsia="Calibri" w:hAnsi="Times New Roman" w:cs="Times New Roman"/>
          <w:sz w:val="28"/>
          <w:szCs w:val="28"/>
        </w:rPr>
        <w:t xml:space="preserve"> района «Красночикойский район»» и в Совет муниципального района «Красночикойский район»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42F85" w:rsidRPr="00642F85" w:rsidRDefault="00642F85" w:rsidP="00642F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F85">
        <w:rPr>
          <w:rFonts w:ascii="Times New Roman" w:hAnsi="Times New Roman" w:cs="Times New Roman"/>
          <w:sz w:val="28"/>
          <w:szCs w:val="28"/>
        </w:rPr>
        <w:t>Настоящее решение обнародовать на информационных стендах сельского поселения «Малоархангельское».</w:t>
      </w:r>
    </w:p>
    <w:p w:rsidR="00642F85" w:rsidRDefault="00642F85" w:rsidP="00642F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24AC" w:rsidRPr="00642F85" w:rsidRDefault="001124AC" w:rsidP="00642F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2F85" w:rsidRDefault="00642F85" w:rsidP="00642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642F85" w:rsidRPr="00642F85" w:rsidRDefault="00642F85" w:rsidP="00642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«Малоархангельское» </w:t>
      </w:r>
      <w:r w:rsidRPr="00642F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2F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12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642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М.И.Яковлев</w:t>
      </w:r>
    </w:p>
    <w:p w:rsidR="00A025A3" w:rsidRDefault="00A025A3"/>
    <w:sectPr w:rsidR="00A02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2FA22666"/>
    <w:multiLevelType w:val="hybridMultilevel"/>
    <w:tmpl w:val="B17EB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85"/>
    <w:rsid w:val="001124AC"/>
    <w:rsid w:val="005E1C93"/>
    <w:rsid w:val="00642F85"/>
    <w:rsid w:val="00A0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F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Снежный барс</dc:creator>
  <cp:lastModifiedBy>Снежный барс</cp:lastModifiedBy>
  <cp:revision>3</cp:revision>
  <cp:lastPrinted>2020-05-25T04:13:00Z</cp:lastPrinted>
  <dcterms:created xsi:type="dcterms:W3CDTF">2020-05-22T04:15:00Z</dcterms:created>
  <dcterms:modified xsi:type="dcterms:W3CDTF">2020-05-25T04:13:00Z</dcterms:modified>
</cp:coreProperties>
</file>