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8F" w:rsidRDefault="00290C8F" w:rsidP="00290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806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FA3806">
        <w:rPr>
          <w:rFonts w:ascii="Times New Roman" w:hAnsi="Times New Roman" w:cs="Times New Roman"/>
          <w:b/>
          <w:sz w:val="28"/>
          <w:szCs w:val="28"/>
        </w:rPr>
        <w:t xml:space="preserve"> «ЭНГОРОКСКОЕ»</w:t>
      </w:r>
    </w:p>
    <w:p w:rsidR="00290C8F" w:rsidRPr="00FA3806" w:rsidRDefault="00290C8F" w:rsidP="00290C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C8F" w:rsidRPr="00FA3806" w:rsidRDefault="00290C8F" w:rsidP="00290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80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90C8F" w:rsidRPr="00FA3806" w:rsidRDefault="00290C8F" w:rsidP="00290C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01 » февраля  2018</w:t>
      </w:r>
      <w:r w:rsidRPr="00FA3806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290C8F" w:rsidRPr="00FA3806" w:rsidRDefault="00290C8F" w:rsidP="00290C8F">
      <w:pPr>
        <w:rPr>
          <w:rFonts w:ascii="Times New Roman" w:hAnsi="Times New Roman" w:cs="Times New Roman"/>
          <w:sz w:val="28"/>
          <w:szCs w:val="28"/>
        </w:rPr>
      </w:pPr>
    </w:p>
    <w:p w:rsidR="00290C8F" w:rsidRDefault="00290C8F" w:rsidP="00290C8F">
      <w:pPr>
        <w:rPr>
          <w:rFonts w:ascii="Times New Roman" w:hAnsi="Times New Roman" w:cs="Times New Roman"/>
          <w:sz w:val="28"/>
          <w:szCs w:val="28"/>
        </w:rPr>
      </w:pPr>
      <w:r w:rsidRPr="00FA38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 Энгорок   </w:t>
      </w:r>
    </w:p>
    <w:p w:rsidR="00290C8F" w:rsidRPr="00FA3806" w:rsidRDefault="00290C8F" w:rsidP="00290C8F">
      <w:pPr>
        <w:rPr>
          <w:rFonts w:ascii="Times New Roman" w:hAnsi="Times New Roman" w:cs="Times New Roman"/>
          <w:sz w:val="28"/>
          <w:szCs w:val="28"/>
        </w:rPr>
      </w:pPr>
    </w:p>
    <w:p w:rsidR="00290C8F" w:rsidRPr="00FA3806" w:rsidRDefault="00290C8F" w:rsidP="00290C8F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806">
        <w:rPr>
          <w:rFonts w:ascii="Times New Roman" w:hAnsi="Times New Roman" w:cs="Times New Roman"/>
          <w:b/>
          <w:sz w:val="28"/>
          <w:szCs w:val="28"/>
        </w:rPr>
        <w:t>О признании постановления администрации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A3806">
        <w:rPr>
          <w:rFonts w:ascii="Times New Roman" w:hAnsi="Times New Roman" w:cs="Times New Roman"/>
          <w:b/>
          <w:sz w:val="28"/>
          <w:szCs w:val="28"/>
        </w:rPr>
        <w:t>Энгорокское</w:t>
      </w:r>
      <w:r w:rsidRPr="004D2D89">
        <w:rPr>
          <w:rFonts w:ascii="Times New Roman" w:hAnsi="Times New Roman" w:cs="Times New Roman"/>
          <w:b/>
          <w:sz w:val="28"/>
          <w:szCs w:val="28"/>
        </w:rPr>
        <w:t xml:space="preserve">»    </w:t>
      </w:r>
      <w:r>
        <w:rPr>
          <w:rFonts w:ascii="Times New Roman" w:hAnsi="Times New Roman" w:cs="Times New Roman"/>
          <w:b/>
          <w:sz w:val="28"/>
          <w:szCs w:val="28"/>
        </w:rPr>
        <w:t>от 26.07.2013 № 15</w:t>
      </w:r>
      <w:r w:rsidRPr="004D2D89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89">
        <w:rPr>
          <w:rFonts w:ascii="Times New Roman" w:hAnsi="Times New Roman" w:cs="Times New Roman"/>
          <w:b/>
          <w:sz w:val="28"/>
          <w:szCs w:val="28"/>
        </w:rPr>
        <w:t xml:space="preserve">«Подготовка,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2D89">
        <w:rPr>
          <w:rFonts w:ascii="Times New Roman" w:hAnsi="Times New Roman" w:cs="Times New Roman"/>
          <w:b/>
          <w:sz w:val="28"/>
          <w:szCs w:val="28"/>
        </w:rPr>
        <w:t>утверждение и выдача градостроите</w:t>
      </w:r>
      <w:r>
        <w:rPr>
          <w:rFonts w:ascii="Times New Roman" w:hAnsi="Times New Roman" w:cs="Times New Roman"/>
          <w:b/>
          <w:sz w:val="28"/>
          <w:szCs w:val="28"/>
        </w:rPr>
        <w:t>льного плана земельного участка»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3806">
        <w:rPr>
          <w:rFonts w:ascii="Times New Roman" w:hAnsi="Times New Roman" w:cs="Times New Roman"/>
          <w:b/>
          <w:sz w:val="28"/>
          <w:szCs w:val="28"/>
        </w:rPr>
        <w:t>утратившим силу.</w:t>
      </w:r>
    </w:p>
    <w:p w:rsidR="00290C8F" w:rsidRPr="00FA3806" w:rsidRDefault="00290C8F" w:rsidP="00290C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8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806">
        <w:rPr>
          <w:rFonts w:ascii="Times New Roman" w:hAnsi="Times New Roman" w:cs="Times New Roman"/>
          <w:sz w:val="28"/>
          <w:szCs w:val="28"/>
        </w:rPr>
        <w:t xml:space="preserve">связи с приведением нормативной правовой базы в соответствие с федеральным законодательством, руководствуясь Уставом сельского поселения «Энгорокское» администрация сельского поселения «Энгорокское» </w:t>
      </w:r>
      <w:r w:rsidRPr="00FA3806">
        <w:rPr>
          <w:rFonts w:ascii="Times New Roman" w:hAnsi="Times New Roman" w:cs="Times New Roman"/>
          <w:b/>
          <w:sz w:val="28"/>
          <w:szCs w:val="28"/>
        </w:rPr>
        <w:t>постановила:</w:t>
      </w:r>
    </w:p>
    <w:p w:rsidR="00290C8F" w:rsidRPr="00FA3806" w:rsidRDefault="00290C8F" w:rsidP="00290C8F">
      <w:pPr>
        <w:jc w:val="both"/>
        <w:rPr>
          <w:rFonts w:ascii="Times New Roman" w:hAnsi="Times New Roman" w:cs="Times New Roman"/>
          <w:sz w:val="28"/>
          <w:szCs w:val="28"/>
        </w:rPr>
      </w:pPr>
      <w:r w:rsidRPr="00FA3806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FA3806">
        <w:rPr>
          <w:rFonts w:ascii="Times New Roman" w:hAnsi="Times New Roman" w:cs="Times New Roman"/>
          <w:sz w:val="28"/>
          <w:szCs w:val="28"/>
        </w:rPr>
        <w:t>Признать утратившим с</w:t>
      </w:r>
      <w:r>
        <w:rPr>
          <w:rFonts w:ascii="Times New Roman" w:hAnsi="Times New Roman" w:cs="Times New Roman"/>
          <w:sz w:val="28"/>
          <w:szCs w:val="28"/>
        </w:rPr>
        <w:t>илу  п</w:t>
      </w:r>
      <w:r w:rsidRPr="00FA3806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806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«Энгорокское» </w:t>
      </w:r>
      <w:r>
        <w:rPr>
          <w:rFonts w:ascii="Times New Roman" w:hAnsi="Times New Roman" w:cs="Times New Roman"/>
          <w:sz w:val="28"/>
          <w:szCs w:val="28"/>
        </w:rPr>
        <w:t>от 26.07.2013 № 15</w:t>
      </w:r>
      <w:r w:rsidRPr="004D2D89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  «Подготовка,   утверждение и выдача градостроительного плана земельного участка».</w:t>
      </w:r>
      <w:r w:rsidRPr="004D2D89">
        <w:rPr>
          <w:rFonts w:ascii="Times New Roman" w:hAnsi="Times New Roman" w:cs="Times New Roman"/>
          <w:sz w:val="28"/>
          <w:szCs w:val="28"/>
        </w:rPr>
        <w:tab/>
      </w:r>
      <w:r w:rsidRPr="004D2D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FA3806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в информационно – телекоммуникационной сети «Интернет» на официальном сайте: </w:t>
      </w:r>
      <w:hyperlink r:id="rId5" w:history="1">
        <w:r w:rsidRPr="001D20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D20E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D20E5">
          <w:rPr>
            <w:rStyle w:val="a3"/>
            <w:rFonts w:ascii="Times New Roman" w:hAnsi="Times New Roman" w:cs="Times New Roman"/>
            <w:sz w:val="28"/>
            <w:szCs w:val="28"/>
          </w:rPr>
          <w:t>хилок.забайкальскийкрай.рф</w:t>
        </w:r>
        <w:proofErr w:type="spellEnd"/>
        <w:r w:rsidRPr="001D20E5">
          <w:rPr>
            <w:rStyle w:val="a3"/>
            <w:rFonts w:ascii="Times New Roman" w:hAnsi="Times New Roman" w:cs="Times New Roman"/>
            <w:sz w:val="28"/>
            <w:szCs w:val="28"/>
          </w:rPr>
          <w:t>./</w:t>
        </w:r>
        <w:proofErr w:type="spellStart"/>
        <w:r w:rsidRPr="001D20E5">
          <w:rPr>
            <w:rStyle w:val="a3"/>
            <w:rFonts w:ascii="Times New Roman" w:hAnsi="Times New Roman" w:cs="Times New Roman"/>
            <w:sz w:val="28"/>
            <w:szCs w:val="28"/>
          </w:rPr>
          <w:t>сп</w:t>
        </w:r>
        <w:proofErr w:type="spellEnd"/>
      </w:hyperlink>
      <w:r w:rsidRPr="00FA3806">
        <w:rPr>
          <w:rFonts w:ascii="Times New Roman" w:hAnsi="Times New Roman" w:cs="Times New Roman"/>
          <w:sz w:val="28"/>
          <w:szCs w:val="28"/>
        </w:rPr>
        <w:t xml:space="preserve"> «Энгорокское», разместить на информационном стенде администрации муниципального образования сельского поселения «Энгорокское».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FA3806">
        <w:rPr>
          <w:rFonts w:ascii="Times New Roman" w:hAnsi="Times New Roman" w:cs="Times New Roman"/>
          <w:sz w:val="28"/>
          <w:szCs w:val="28"/>
        </w:rPr>
        <w:t>3.Настоящее постановление вступает в</w:t>
      </w:r>
      <w:proofErr w:type="gramEnd"/>
      <w:r w:rsidRPr="00FA380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A3806">
        <w:rPr>
          <w:rFonts w:ascii="Times New Roman" w:hAnsi="Times New Roman" w:cs="Times New Roman"/>
          <w:sz w:val="28"/>
          <w:szCs w:val="28"/>
        </w:rPr>
        <w:t>силу на следующий день после дня его обнародования.</w:t>
      </w:r>
    </w:p>
    <w:p w:rsidR="00290C8F" w:rsidRPr="00FA3806" w:rsidRDefault="00290C8F" w:rsidP="00290C8F">
      <w:pPr>
        <w:jc w:val="both"/>
        <w:rPr>
          <w:rFonts w:ascii="Times New Roman" w:hAnsi="Times New Roman" w:cs="Times New Roman"/>
          <w:sz w:val="28"/>
          <w:szCs w:val="28"/>
        </w:rPr>
      </w:pPr>
      <w:r w:rsidRPr="00FA3806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A3806">
        <w:rPr>
          <w:rFonts w:ascii="Times New Roman" w:hAnsi="Times New Roman" w:cs="Times New Roman"/>
          <w:sz w:val="28"/>
          <w:szCs w:val="28"/>
        </w:rPr>
        <w:t xml:space="preserve">«Энгорокское»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A3806">
        <w:rPr>
          <w:rFonts w:ascii="Times New Roman" w:hAnsi="Times New Roman" w:cs="Times New Roman"/>
          <w:sz w:val="28"/>
          <w:szCs w:val="28"/>
        </w:rPr>
        <w:t xml:space="preserve">           В.В. Петрова                                        </w:t>
      </w:r>
    </w:p>
    <w:p w:rsidR="00757BA9" w:rsidRDefault="00757BA9"/>
    <w:sectPr w:rsidR="0075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CF"/>
    <w:rsid w:val="00290C8F"/>
    <w:rsid w:val="006960CF"/>
    <w:rsid w:val="0075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C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93;&#1080;&#1083;&#1086;&#1082;.&#1079;&#1072;&#1073;&#1072;&#1081;&#1082;&#1072;&#1083;&#1100;&#1089;&#1082;&#1080;&#1081;&#1082;&#1088;&#1072;&#1081;.&#1088;&#1092;./&#1089;&#108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</dc:creator>
  <cp:keywords/>
  <dc:description/>
  <cp:lastModifiedBy>Bars</cp:lastModifiedBy>
  <cp:revision>2</cp:revision>
  <dcterms:created xsi:type="dcterms:W3CDTF">2018-02-08T07:17:00Z</dcterms:created>
  <dcterms:modified xsi:type="dcterms:W3CDTF">2018-02-08T07:17:00Z</dcterms:modified>
</cp:coreProperties>
</file>