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645257" w:rsidRPr="00A957D4" w:rsidRDefault="00F16602" w:rsidP="00A957D4">
      <w:pPr>
        <w:pStyle w:val="1"/>
        <w:spacing w:before="0" w:beforeAutospacing="0" w:after="0" w:afterAutospacing="0" w:line="276" w:lineRule="auto"/>
        <w:jc w:val="both"/>
        <w:rPr>
          <w:rFonts w:ascii="Segoe UI" w:hAnsi="Segoe UI" w:cs="Segoe UI"/>
          <w:b w:val="0"/>
          <w:sz w:val="32"/>
          <w:szCs w:val="32"/>
        </w:rPr>
      </w:pPr>
      <w:r>
        <w:rPr>
          <w:rFonts w:ascii="Segoe UI" w:hAnsi="Segoe UI" w:cs="Segoe UI"/>
          <w:b w:val="0"/>
          <w:sz w:val="32"/>
          <w:szCs w:val="32"/>
        </w:rPr>
        <w:t>В 2017 году специалистами</w:t>
      </w:r>
      <w:r w:rsidR="0066479E">
        <w:rPr>
          <w:rFonts w:ascii="Segoe UI" w:hAnsi="Segoe UI" w:cs="Segoe UI"/>
          <w:b w:val="0"/>
          <w:sz w:val="32"/>
          <w:szCs w:val="32"/>
        </w:rPr>
        <w:t xml:space="preserve"> </w:t>
      </w:r>
      <w:r>
        <w:rPr>
          <w:rFonts w:ascii="Segoe UI" w:hAnsi="Segoe UI" w:cs="Segoe UI"/>
          <w:b w:val="0"/>
          <w:sz w:val="32"/>
          <w:szCs w:val="32"/>
        </w:rPr>
        <w:t xml:space="preserve">забайкальского </w:t>
      </w:r>
      <w:proofErr w:type="spellStart"/>
      <w:r w:rsidR="0066479E">
        <w:rPr>
          <w:rFonts w:ascii="Segoe UI" w:hAnsi="Segoe UI" w:cs="Segoe UI"/>
          <w:b w:val="0"/>
          <w:sz w:val="32"/>
          <w:szCs w:val="32"/>
        </w:rPr>
        <w:t>Росреестр</w:t>
      </w:r>
      <w:r>
        <w:rPr>
          <w:rFonts w:ascii="Segoe UI" w:hAnsi="Segoe UI" w:cs="Segoe UI"/>
          <w:b w:val="0"/>
          <w:sz w:val="32"/>
          <w:szCs w:val="32"/>
        </w:rPr>
        <w:t>а</w:t>
      </w:r>
      <w:proofErr w:type="spellEnd"/>
      <w:r w:rsidR="000F22B9">
        <w:rPr>
          <w:rFonts w:ascii="Segoe UI" w:hAnsi="Segoe UI" w:cs="Segoe UI"/>
          <w:b w:val="0"/>
          <w:sz w:val="32"/>
          <w:szCs w:val="32"/>
        </w:rPr>
        <w:t xml:space="preserve"> </w:t>
      </w:r>
      <w:r>
        <w:rPr>
          <w:rFonts w:ascii="Segoe UI" w:hAnsi="Segoe UI" w:cs="Segoe UI"/>
          <w:b w:val="0"/>
          <w:sz w:val="32"/>
          <w:szCs w:val="32"/>
        </w:rPr>
        <w:t xml:space="preserve">внесено почти 13 тысяч </w:t>
      </w:r>
      <w:r w:rsidR="008841D2">
        <w:rPr>
          <w:rFonts w:ascii="Segoe UI" w:hAnsi="Segoe UI" w:cs="Segoe UI"/>
          <w:b w:val="0"/>
          <w:sz w:val="32"/>
          <w:szCs w:val="32"/>
        </w:rPr>
        <w:t xml:space="preserve">регистрационных </w:t>
      </w:r>
      <w:r>
        <w:rPr>
          <w:rFonts w:ascii="Segoe UI" w:hAnsi="Segoe UI" w:cs="Segoe UI"/>
          <w:b w:val="0"/>
          <w:sz w:val="32"/>
          <w:szCs w:val="32"/>
        </w:rPr>
        <w:t xml:space="preserve">записей об ипотеке </w:t>
      </w:r>
    </w:p>
    <w:p w:rsidR="00A0536E" w:rsidRDefault="00A0536E" w:rsidP="002E209B">
      <w:pPr>
        <w:spacing w:after="0"/>
        <w:ind w:firstLine="567"/>
        <w:jc w:val="both"/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</w:pPr>
    </w:p>
    <w:p w:rsidR="002E209B" w:rsidRPr="001A4753" w:rsidRDefault="001A4753" w:rsidP="002E209B">
      <w:pPr>
        <w:spacing w:after="0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9 915</w:t>
      </w:r>
      <w:r w:rsidR="0042615B"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записей внесено в </w:t>
      </w:r>
      <w:r w:rsidR="0042615B"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Единый государственный реестр недвижимости </w:t>
      </w:r>
      <w:r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(</w:t>
      </w:r>
      <w:r w:rsidR="0042615B"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ЕГРН</w:t>
      </w:r>
      <w:r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)</w:t>
      </w:r>
      <w:r w:rsidR="0042615B"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</w:t>
      </w:r>
      <w:r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на основании закона, 2 889 – на основании договора, с</w:t>
      </w:r>
      <w:r w:rsidR="0042615B"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ообщили в </w:t>
      </w:r>
      <w:r w:rsidR="0011543C"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Управлении </w:t>
      </w:r>
      <w:proofErr w:type="spellStart"/>
      <w:r w:rsidR="0011543C"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Росреестра</w:t>
      </w:r>
      <w:proofErr w:type="spellEnd"/>
      <w:r w:rsidR="0011543C" w:rsidRPr="001A4753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по Забайкальскому краю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.</w:t>
      </w:r>
      <w:r w:rsidR="0011543C" w:rsidRPr="001A4753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</w:t>
      </w:r>
    </w:p>
    <w:p w:rsidR="00F51B52" w:rsidRDefault="00F51B52" w:rsidP="007E4E12">
      <w:pPr>
        <w:spacing w:after="0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</w:p>
    <w:p w:rsidR="001F722E" w:rsidRDefault="00BC5E3D" w:rsidP="007E4E12">
      <w:pPr>
        <w:spacing w:after="0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Также региональным </w:t>
      </w:r>
      <w:proofErr w:type="spellStart"/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Росреестром</w:t>
      </w:r>
      <w:proofErr w:type="spellEnd"/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</w:t>
      </w:r>
      <w:r w:rsidR="00E9767B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в прошлом году </w:t>
      </w:r>
      <w:r w:rsidR="00E9767B">
        <w:rPr>
          <w:rFonts w:ascii="Segoe UI" w:eastAsia="Times New Roman" w:hAnsi="Segoe UI" w:cs="Segoe UI"/>
          <w:bCs/>
          <w:sz w:val="24"/>
          <w:szCs w:val="24"/>
          <w:lang w:eastAsia="ru-RU"/>
        </w:rPr>
        <w:t>з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арегистрирован</w:t>
      </w:r>
      <w:r w:rsidR="00E9767B">
        <w:rPr>
          <w:rFonts w:ascii="Segoe UI" w:eastAsia="Times New Roman" w:hAnsi="Segoe UI" w:cs="Segoe UI"/>
          <w:bCs/>
          <w:sz w:val="24"/>
          <w:szCs w:val="24"/>
          <w:lang w:eastAsia="ru-RU"/>
        </w:rPr>
        <w:t>о 1 161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договоров участия в долевом строительстве</w:t>
      </w:r>
      <w:r w:rsidR="00F5746C">
        <w:rPr>
          <w:rFonts w:ascii="Segoe UI" w:eastAsia="Times New Roman" w:hAnsi="Segoe UI" w:cs="Segoe UI"/>
          <w:bCs/>
          <w:sz w:val="24"/>
          <w:szCs w:val="24"/>
          <w:lang w:eastAsia="ru-RU"/>
        </w:rPr>
        <w:t>, в том числе</w:t>
      </w:r>
      <w:r w:rsidR="006C2258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316 – по жилым помещениям, </w:t>
      </w:r>
      <w:r w:rsidR="00F5746C">
        <w:rPr>
          <w:rFonts w:ascii="Segoe UI" w:eastAsia="Times New Roman" w:hAnsi="Segoe UI" w:cs="Segoe UI"/>
          <w:bCs/>
          <w:sz w:val="24"/>
          <w:szCs w:val="24"/>
          <w:lang w:eastAsia="ru-RU"/>
        </w:rPr>
        <w:t>исполнение обязательств по которым обеспечено договором страхования</w:t>
      </w:r>
      <w:r w:rsidR="00C12D62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в отношении каждого участника</w:t>
      </w:r>
      <w:r w:rsidR="00F5746C">
        <w:rPr>
          <w:rFonts w:ascii="Segoe UI" w:eastAsia="Times New Roman" w:hAnsi="Segoe UI" w:cs="Segoe UI"/>
          <w:bCs/>
          <w:sz w:val="24"/>
          <w:szCs w:val="24"/>
          <w:lang w:eastAsia="ru-RU"/>
        </w:rPr>
        <w:t>, 167</w:t>
      </w:r>
      <w:r w:rsidR="00C12D62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– с поручительством банка</w:t>
      </w:r>
      <w:bookmarkStart w:id="0" w:name="_GoBack"/>
      <w:bookmarkEnd w:id="0"/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.</w:t>
      </w:r>
    </w:p>
    <w:p w:rsidR="009C13FF" w:rsidRDefault="004E76B9" w:rsidP="007E4E12">
      <w:pPr>
        <w:spacing w:after="0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Кроме того, </w:t>
      </w:r>
      <w:r w:rsidR="009C13FF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228 граждан </w:t>
      </w:r>
      <w:r w:rsidR="00F51B52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в 2017 году </w:t>
      </w:r>
      <w:r w:rsidR="004F2A83">
        <w:rPr>
          <w:rFonts w:ascii="Segoe UI" w:eastAsia="Times New Roman" w:hAnsi="Segoe UI" w:cs="Segoe UI"/>
          <w:bCs/>
          <w:sz w:val="24"/>
          <w:szCs w:val="24"/>
          <w:lang w:eastAsia="ru-RU"/>
        </w:rPr>
        <w:t>подали заявления для внесения соответствующих записей в (ЕГРН) о невозможности государственной регистрации п</w:t>
      </w:r>
      <w:r w:rsidR="00533016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ерехода, ограничения, </w:t>
      </w:r>
      <w:r w:rsidR="004F2A83">
        <w:rPr>
          <w:rFonts w:ascii="Segoe UI" w:eastAsia="Times New Roman" w:hAnsi="Segoe UI" w:cs="Segoe UI"/>
          <w:bCs/>
          <w:sz w:val="24"/>
          <w:szCs w:val="24"/>
          <w:lang w:eastAsia="ru-RU"/>
        </w:rPr>
        <w:t>обременения</w:t>
      </w:r>
      <w:r w:rsidR="00533016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или прекращения права на объект недвижимости без личного участия собственника. </w:t>
      </w:r>
    </w:p>
    <w:p w:rsidR="00B27FE6" w:rsidRPr="009C13FF" w:rsidRDefault="00B27FE6" w:rsidP="007E4E12">
      <w:pPr>
        <w:spacing w:after="0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 w:rsidRPr="009C13FF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В целом же, по данным Управления </w:t>
      </w:r>
      <w:proofErr w:type="spellStart"/>
      <w:r w:rsidRPr="009C13FF">
        <w:rPr>
          <w:rFonts w:ascii="Segoe UI" w:eastAsia="Times New Roman" w:hAnsi="Segoe UI" w:cs="Segoe UI"/>
          <w:bCs/>
          <w:sz w:val="24"/>
          <w:szCs w:val="24"/>
          <w:lang w:eastAsia="ru-RU"/>
        </w:rPr>
        <w:t>Росреестра</w:t>
      </w:r>
      <w:proofErr w:type="spellEnd"/>
      <w:r w:rsidRPr="009C13FF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по Забайкальскому краю в 2017 году общее количество зарегистрированных прав, ограничений прав, обременений объектов недвижимости составило</w:t>
      </w:r>
      <w:r w:rsidR="00B64C03" w:rsidRPr="009C13FF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157 525, в то время как в 2016 году этот показатель составлял 143 тысячи.</w:t>
      </w:r>
    </w:p>
    <w:p w:rsidR="00610D7D" w:rsidRDefault="00610D7D" w:rsidP="007E4E12">
      <w:pPr>
        <w:spacing w:after="0"/>
        <w:ind w:firstLine="567"/>
        <w:jc w:val="both"/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</w:pPr>
    </w:p>
    <w:p w:rsidR="00610D7D" w:rsidRPr="00610D7D" w:rsidRDefault="00610D7D" w:rsidP="007E4E12">
      <w:pPr>
        <w:spacing w:after="0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</w:p>
    <w:sectPr w:rsidR="00610D7D" w:rsidRPr="00610D7D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A9" w:rsidRDefault="006728A9" w:rsidP="003577E5">
      <w:pPr>
        <w:spacing w:after="0" w:line="240" w:lineRule="auto"/>
      </w:pPr>
      <w:r>
        <w:separator/>
      </w:r>
    </w:p>
  </w:endnote>
  <w:endnote w:type="continuationSeparator" w:id="0">
    <w:p w:rsidR="006728A9" w:rsidRDefault="006728A9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B64C03" w:rsidRPr="00B64C03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r w:rsidR="0058065A">
      <w:rPr>
        <w:rFonts w:ascii="Segoe UI" w:hAnsi="Segoe UI" w:cs="Segoe UI"/>
        <w:color w:val="0070B9"/>
        <w:sz w:val="16"/>
        <w:szCs w:val="16"/>
        <w:lang w:val="en-US"/>
      </w:rPr>
      <w:t>jambalnimbuev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A9" w:rsidRDefault="006728A9" w:rsidP="003577E5">
      <w:pPr>
        <w:spacing w:after="0" w:line="240" w:lineRule="auto"/>
      </w:pPr>
      <w:r>
        <w:separator/>
      </w:r>
    </w:p>
  </w:footnote>
  <w:footnote w:type="continuationSeparator" w:id="0">
    <w:p w:rsidR="006728A9" w:rsidRDefault="006728A9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29AFEE4A" wp14:editId="5D5543A7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C0006C"/>
    <w:multiLevelType w:val="multilevel"/>
    <w:tmpl w:val="D5E2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5"/>
  </w:num>
  <w:num w:numId="5">
    <w:abstractNumId w:val="13"/>
  </w:num>
  <w:num w:numId="6">
    <w:abstractNumId w:val="11"/>
  </w:num>
  <w:num w:numId="7">
    <w:abstractNumId w:val="17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16"/>
  </w:num>
  <w:num w:numId="14">
    <w:abstractNumId w:val="12"/>
  </w:num>
  <w:num w:numId="15">
    <w:abstractNumId w:val="10"/>
  </w:num>
  <w:num w:numId="16">
    <w:abstractNumId w:val="1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00768"/>
    <w:rsid w:val="00004A95"/>
    <w:rsid w:val="000054FF"/>
    <w:rsid w:val="000107B8"/>
    <w:rsid w:val="0001157C"/>
    <w:rsid w:val="00015692"/>
    <w:rsid w:val="000246FF"/>
    <w:rsid w:val="00026095"/>
    <w:rsid w:val="00026E8A"/>
    <w:rsid w:val="00026EE4"/>
    <w:rsid w:val="000271FB"/>
    <w:rsid w:val="000277FC"/>
    <w:rsid w:val="00032F18"/>
    <w:rsid w:val="0003475D"/>
    <w:rsid w:val="00040D00"/>
    <w:rsid w:val="0004326D"/>
    <w:rsid w:val="00045039"/>
    <w:rsid w:val="00045CD9"/>
    <w:rsid w:val="0004609F"/>
    <w:rsid w:val="00046EBF"/>
    <w:rsid w:val="000501B4"/>
    <w:rsid w:val="000527D5"/>
    <w:rsid w:val="00053953"/>
    <w:rsid w:val="00054A6C"/>
    <w:rsid w:val="00061A4A"/>
    <w:rsid w:val="0006364E"/>
    <w:rsid w:val="0006507D"/>
    <w:rsid w:val="00065320"/>
    <w:rsid w:val="00067697"/>
    <w:rsid w:val="00072C92"/>
    <w:rsid w:val="00081088"/>
    <w:rsid w:val="00081F6B"/>
    <w:rsid w:val="00083D4B"/>
    <w:rsid w:val="000861D2"/>
    <w:rsid w:val="00087545"/>
    <w:rsid w:val="00091692"/>
    <w:rsid w:val="000932E5"/>
    <w:rsid w:val="00093ABA"/>
    <w:rsid w:val="00094776"/>
    <w:rsid w:val="00094DF6"/>
    <w:rsid w:val="000963E1"/>
    <w:rsid w:val="000A3912"/>
    <w:rsid w:val="000A41FD"/>
    <w:rsid w:val="000A4829"/>
    <w:rsid w:val="000B0CBD"/>
    <w:rsid w:val="000B2404"/>
    <w:rsid w:val="000B39FA"/>
    <w:rsid w:val="000B59DB"/>
    <w:rsid w:val="000B6524"/>
    <w:rsid w:val="000C14BD"/>
    <w:rsid w:val="000C267B"/>
    <w:rsid w:val="000C59D3"/>
    <w:rsid w:val="000C77AE"/>
    <w:rsid w:val="000C7BEA"/>
    <w:rsid w:val="000D0A75"/>
    <w:rsid w:val="000D3A40"/>
    <w:rsid w:val="000D3B64"/>
    <w:rsid w:val="000D606D"/>
    <w:rsid w:val="000D652B"/>
    <w:rsid w:val="000D6C7E"/>
    <w:rsid w:val="000D74D0"/>
    <w:rsid w:val="000E0638"/>
    <w:rsid w:val="000F1579"/>
    <w:rsid w:val="000F22B9"/>
    <w:rsid w:val="00100A3E"/>
    <w:rsid w:val="00100D8F"/>
    <w:rsid w:val="001025B8"/>
    <w:rsid w:val="0010298A"/>
    <w:rsid w:val="001038A7"/>
    <w:rsid w:val="00105590"/>
    <w:rsid w:val="00105A4A"/>
    <w:rsid w:val="00106654"/>
    <w:rsid w:val="0011543C"/>
    <w:rsid w:val="00126D0C"/>
    <w:rsid w:val="00126FC5"/>
    <w:rsid w:val="00131069"/>
    <w:rsid w:val="00131977"/>
    <w:rsid w:val="0013260E"/>
    <w:rsid w:val="0013334B"/>
    <w:rsid w:val="00133461"/>
    <w:rsid w:val="00133A7B"/>
    <w:rsid w:val="00141064"/>
    <w:rsid w:val="001463C5"/>
    <w:rsid w:val="0015048C"/>
    <w:rsid w:val="00154B61"/>
    <w:rsid w:val="00154CD2"/>
    <w:rsid w:val="00157B4C"/>
    <w:rsid w:val="001614FA"/>
    <w:rsid w:val="00172522"/>
    <w:rsid w:val="00174970"/>
    <w:rsid w:val="00176A97"/>
    <w:rsid w:val="001830D0"/>
    <w:rsid w:val="00183141"/>
    <w:rsid w:val="0018459E"/>
    <w:rsid w:val="001854F7"/>
    <w:rsid w:val="00186B7E"/>
    <w:rsid w:val="0018772A"/>
    <w:rsid w:val="00193690"/>
    <w:rsid w:val="00193B4E"/>
    <w:rsid w:val="001957DE"/>
    <w:rsid w:val="001961C9"/>
    <w:rsid w:val="001A0B54"/>
    <w:rsid w:val="001A4753"/>
    <w:rsid w:val="001A5BE7"/>
    <w:rsid w:val="001A737D"/>
    <w:rsid w:val="001B2508"/>
    <w:rsid w:val="001B2FE3"/>
    <w:rsid w:val="001B39AE"/>
    <w:rsid w:val="001B5D0C"/>
    <w:rsid w:val="001B7EAA"/>
    <w:rsid w:val="001C07DF"/>
    <w:rsid w:val="001C3166"/>
    <w:rsid w:val="001D15BF"/>
    <w:rsid w:val="001D73C0"/>
    <w:rsid w:val="001E036C"/>
    <w:rsid w:val="001E15F7"/>
    <w:rsid w:val="001E2163"/>
    <w:rsid w:val="001E30BE"/>
    <w:rsid w:val="001E3444"/>
    <w:rsid w:val="001E5027"/>
    <w:rsid w:val="001E5946"/>
    <w:rsid w:val="001E5A42"/>
    <w:rsid w:val="001F197E"/>
    <w:rsid w:val="001F2809"/>
    <w:rsid w:val="001F4A87"/>
    <w:rsid w:val="001F722E"/>
    <w:rsid w:val="002018C6"/>
    <w:rsid w:val="00205027"/>
    <w:rsid w:val="0020547C"/>
    <w:rsid w:val="0020608B"/>
    <w:rsid w:val="0020736B"/>
    <w:rsid w:val="00207D9B"/>
    <w:rsid w:val="002102D7"/>
    <w:rsid w:val="00210F44"/>
    <w:rsid w:val="00213FDF"/>
    <w:rsid w:val="00213FF6"/>
    <w:rsid w:val="00215465"/>
    <w:rsid w:val="00216422"/>
    <w:rsid w:val="002175F5"/>
    <w:rsid w:val="00222A73"/>
    <w:rsid w:val="00222D1B"/>
    <w:rsid w:val="00223745"/>
    <w:rsid w:val="0022397D"/>
    <w:rsid w:val="002243ED"/>
    <w:rsid w:val="00230308"/>
    <w:rsid w:val="00236179"/>
    <w:rsid w:val="00250416"/>
    <w:rsid w:val="002516DF"/>
    <w:rsid w:val="00251CB9"/>
    <w:rsid w:val="00251D40"/>
    <w:rsid w:val="0025692B"/>
    <w:rsid w:val="00257014"/>
    <w:rsid w:val="00257038"/>
    <w:rsid w:val="002575B8"/>
    <w:rsid w:val="0026120C"/>
    <w:rsid w:val="002618B0"/>
    <w:rsid w:val="00261C64"/>
    <w:rsid w:val="0026726A"/>
    <w:rsid w:val="00267FB8"/>
    <w:rsid w:val="00273A40"/>
    <w:rsid w:val="00276051"/>
    <w:rsid w:val="00276A61"/>
    <w:rsid w:val="00276A77"/>
    <w:rsid w:val="002809AD"/>
    <w:rsid w:val="00280EF2"/>
    <w:rsid w:val="002810A8"/>
    <w:rsid w:val="00282103"/>
    <w:rsid w:val="0028295A"/>
    <w:rsid w:val="00284969"/>
    <w:rsid w:val="0028626B"/>
    <w:rsid w:val="00293711"/>
    <w:rsid w:val="00297873"/>
    <w:rsid w:val="002A2D3C"/>
    <w:rsid w:val="002A339E"/>
    <w:rsid w:val="002A3866"/>
    <w:rsid w:val="002A493C"/>
    <w:rsid w:val="002A67A1"/>
    <w:rsid w:val="002B21D6"/>
    <w:rsid w:val="002B2775"/>
    <w:rsid w:val="002B3D8A"/>
    <w:rsid w:val="002B60BC"/>
    <w:rsid w:val="002B6EA1"/>
    <w:rsid w:val="002C0CCC"/>
    <w:rsid w:val="002C7B79"/>
    <w:rsid w:val="002C7EE3"/>
    <w:rsid w:val="002D04B8"/>
    <w:rsid w:val="002D169D"/>
    <w:rsid w:val="002D1C4D"/>
    <w:rsid w:val="002D1E2F"/>
    <w:rsid w:val="002E209B"/>
    <w:rsid w:val="002E4A54"/>
    <w:rsid w:val="002E57D6"/>
    <w:rsid w:val="002F02EF"/>
    <w:rsid w:val="002F10AB"/>
    <w:rsid w:val="002F1D07"/>
    <w:rsid w:val="002F2ADF"/>
    <w:rsid w:val="002F3293"/>
    <w:rsid w:val="002F4061"/>
    <w:rsid w:val="002F490E"/>
    <w:rsid w:val="002F6EE4"/>
    <w:rsid w:val="0030054D"/>
    <w:rsid w:val="0030060D"/>
    <w:rsid w:val="0030166C"/>
    <w:rsid w:val="00302DA3"/>
    <w:rsid w:val="003053F1"/>
    <w:rsid w:val="0030614F"/>
    <w:rsid w:val="0031021B"/>
    <w:rsid w:val="003114BD"/>
    <w:rsid w:val="0031409B"/>
    <w:rsid w:val="00316CD1"/>
    <w:rsid w:val="0031730D"/>
    <w:rsid w:val="00323554"/>
    <w:rsid w:val="0032415F"/>
    <w:rsid w:val="00326C03"/>
    <w:rsid w:val="00326C8E"/>
    <w:rsid w:val="003343E9"/>
    <w:rsid w:val="00334755"/>
    <w:rsid w:val="00334C24"/>
    <w:rsid w:val="00337C60"/>
    <w:rsid w:val="00340BAE"/>
    <w:rsid w:val="003438BD"/>
    <w:rsid w:val="0034392E"/>
    <w:rsid w:val="003502D7"/>
    <w:rsid w:val="00350357"/>
    <w:rsid w:val="003509AD"/>
    <w:rsid w:val="00351EEB"/>
    <w:rsid w:val="003530D6"/>
    <w:rsid w:val="00355F1C"/>
    <w:rsid w:val="00356B58"/>
    <w:rsid w:val="003577E5"/>
    <w:rsid w:val="00357EE4"/>
    <w:rsid w:val="00360B1A"/>
    <w:rsid w:val="00363518"/>
    <w:rsid w:val="003637C5"/>
    <w:rsid w:val="00374339"/>
    <w:rsid w:val="0037505B"/>
    <w:rsid w:val="00380C43"/>
    <w:rsid w:val="0038120E"/>
    <w:rsid w:val="003820CE"/>
    <w:rsid w:val="00383E57"/>
    <w:rsid w:val="00387762"/>
    <w:rsid w:val="00390889"/>
    <w:rsid w:val="003964EC"/>
    <w:rsid w:val="003A1E55"/>
    <w:rsid w:val="003A39DA"/>
    <w:rsid w:val="003A3BE3"/>
    <w:rsid w:val="003A503A"/>
    <w:rsid w:val="003A7917"/>
    <w:rsid w:val="003B0B56"/>
    <w:rsid w:val="003B0CEA"/>
    <w:rsid w:val="003B34AA"/>
    <w:rsid w:val="003B5EF6"/>
    <w:rsid w:val="003B6014"/>
    <w:rsid w:val="003C0696"/>
    <w:rsid w:val="003C0CF0"/>
    <w:rsid w:val="003C13EB"/>
    <w:rsid w:val="003C253A"/>
    <w:rsid w:val="003C5AC9"/>
    <w:rsid w:val="003C7961"/>
    <w:rsid w:val="003D013E"/>
    <w:rsid w:val="003D0A50"/>
    <w:rsid w:val="003D25D4"/>
    <w:rsid w:val="003D569E"/>
    <w:rsid w:val="003D702C"/>
    <w:rsid w:val="003D7EB3"/>
    <w:rsid w:val="003E347C"/>
    <w:rsid w:val="003F0DBB"/>
    <w:rsid w:val="003F1126"/>
    <w:rsid w:val="003F1A26"/>
    <w:rsid w:val="003F1D5A"/>
    <w:rsid w:val="003F49E5"/>
    <w:rsid w:val="003F4F2C"/>
    <w:rsid w:val="003F59DA"/>
    <w:rsid w:val="003F6CA5"/>
    <w:rsid w:val="00401823"/>
    <w:rsid w:val="004026F8"/>
    <w:rsid w:val="00407026"/>
    <w:rsid w:val="004113B7"/>
    <w:rsid w:val="00413877"/>
    <w:rsid w:val="004157D7"/>
    <w:rsid w:val="00416C9D"/>
    <w:rsid w:val="00424871"/>
    <w:rsid w:val="0042615B"/>
    <w:rsid w:val="0042675A"/>
    <w:rsid w:val="00426AAA"/>
    <w:rsid w:val="0043222C"/>
    <w:rsid w:val="004342F6"/>
    <w:rsid w:val="00434BBC"/>
    <w:rsid w:val="00435973"/>
    <w:rsid w:val="00440AD9"/>
    <w:rsid w:val="004441C7"/>
    <w:rsid w:val="0045049A"/>
    <w:rsid w:val="00453E7A"/>
    <w:rsid w:val="00455C41"/>
    <w:rsid w:val="00455C54"/>
    <w:rsid w:val="00456737"/>
    <w:rsid w:val="00456F78"/>
    <w:rsid w:val="00457365"/>
    <w:rsid w:val="00463960"/>
    <w:rsid w:val="00463C1C"/>
    <w:rsid w:val="00463D8C"/>
    <w:rsid w:val="0047151C"/>
    <w:rsid w:val="00472F99"/>
    <w:rsid w:val="004736C0"/>
    <w:rsid w:val="0047472D"/>
    <w:rsid w:val="0047487F"/>
    <w:rsid w:val="004764E8"/>
    <w:rsid w:val="0048056F"/>
    <w:rsid w:val="00480811"/>
    <w:rsid w:val="00480D72"/>
    <w:rsid w:val="00484F49"/>
    <w:rsid w:val="00486AB5"/>
    <w:rsid w:val="00486D9F"/>
    <w:rsid w:val="00490759"/>
    <w:rsid w:val="0049504C"/>
    <w:rsid w:val="004964CB"/>
    <w:rsid w:val="004A060B"/>
    <w:rsid w:val="004A0D4B"/>
    <w:rsid w:val="004A2148"/>
    <w:rsid w:val="004A5359"/>
    <w:rsid w:val="004A5414"/>
    <w:rsid w:val="004A56AE"/>
    <w:rsid w:val="004A592D"/>
    <w:rsid w:val="004B1820"/>
    <w:rsid w:val="004B526A"/>
    <w:rsid w:val="004B7DF5"/>
    <w:rsid w:val="004C1CDF"/>
    <w:rsid w:val="004C410D"/>
    <w:rsid w:val="004C47BF"/>
    <w:rsid w:val="004C57EE"/>
    <w:rsid w:val="004C5C71"/>
    <w:rsid w:val="004C6622"/>
    <w:rsid w:val="004C6F95"/>
    <w:rsid w:val="004D1B72"/>
    <w:rsid w:val="004D4977"/>
    <w:rsid w:val="004D6B09"/>
    <w:rsid w:val="004E0BF8"/>
    <w:rsid w:val="004E1724"/>
    <w:rsid w:val="004E2A14"/>
    <w:rsid w:val="004E490B"/>
    <w:rsid w:val="004E742A"/>
    <w:rsid w:val="004E76B9"/>
    <w:rsid w:val="004E7C5B"/>
    <w:rsid w:val="004F0992"/>
    <w:rsid w:val="004F1887"/>
    <w:rsid w:val="004F2A83"/>
    <w:rsid w:val="004F4A96"/>
    <w:rsid w:val="004F7186"/>
    <w:rsid w:val="00501F95"/>
    <w:rsid w:val="00502FCC"/>
    <w:rsid w:val="0050455D"/>
    <w:rsid w:val="00504837"/>
    <w:rsid w:val="00506C73"/>
    <w:rsid w:val="00507365"/>
    <w:rsid w:val="00511303"/>
    <w:rsid w:val="005129D7"/>
    <w:rsid w:val="005245FD"/>
    <w:rsid w:val="00530331"/>
    <w:rsid w:val="00531A1E"/>
    <w:rsid w:val="00531AEE"/>
    <w:rsid w:val="00532D7C"/>
    <w:rsid w:val="00533016"/>
    <w:rsid w:val="00535818"/>
    <w:rsid w:val="00536B9E"/>
    <w:rsid w:val="00537244"/>
    <w:rsid w:val="00540A38"/>
    <w:rsid w:val="00544B67"/>
    <w:rsid w:val="00547450"/>
    <w:rsid w:val="0056269C"/>
    <w:rsid w:val="005635EA"/>
    <w:rsid w:val="005636D0"/>
    <w:rsid w:val="00565E97"/>
    <w:rsid w:val="005704EA"/>
    <w:rsid w:val="0057406E"/>
    <w:rsid w:val="00574160"/>
    <w:rsid w:val="005759E7"/>
    <w:rsid w:val="00577C6F"/>
    <w:rsid w:val="0058065A"/>
    <w:rsid w:val="00584769"/>
    <w:rsid w:val="0059056D"/>
    <w:rsid w:val="00592B76"/>
    <w:rsid w:val="00593F93"/>
    <w:rsid w:val="00596697"/>
    <w:rsid w:val="00597B9D"/>
    <w:rsid w:val="005A2367"/>
    <w:rsid w:val="005A52C4"/>
    <w:rsid w:val="005B3A14"/>
    <w:rsid w:val="005B4B0C"/>
    <w:rsid w:val="005B4D91"/>
    <w:rsid w:val="005B5328"/>
    <w:rsid w:val="005B7B1F"/>
    <w:rsid w:val="005C288F"/>
    <w:rsid w:val="005C4980"/>
    <w:rsid w:val="005C5C9F"/>
    <w:rsid w:val="005C7362"/>
    <w:rsid w:val="005D2D6D"/>
    <w:rsid w:val="005D488D"/>
    <w:rsid w:val="005D547B"/>
    <w:rsid w:val="005D5A75"/>
    <w:rsid w:val="005D6DE3"/>
    <w:rsid w:val="005D7C88"/>
    <w:rsid w:val="005E1106"/>
    <w:rsid w:val="005E3020"/>
    <w:rsid w:val="005E3EBE"/>
    <w:rsid w:val="005E4A13"/>
    <w:rsid w:val="005E637F"/>
    <w:rsid w:val="005E6576"/>
    <w:rsid w:val="005F039B"/>
    <w:rsid w:val="005F184C"/>
    <w:rsid w:val="005F21BF"/>
    <w:rsid w:val="005F24D2"/>
    <w:rsid w:val="005F385A"/>
    <w:rsid w:val="00604469"/>
    <w:rsid w:val="00604601"/>
    <w:rsid w:val="00604D84"/>
    <w:rsid w:val="0060694D"/>
    <w:rsid w:val="00610D7D"/>
    <w:rsid w:val="00610E19"/>
    <w:rsid w:val="00611E19"/>
    <w:rsid w:val="006141B7"/>
    <w:rsid w:val="00622510"/>
    <w:rsid w:val="0062304A"/>
    <w:rsid w:val="00624C17"/>
    <w:rsid w:val="006272E7"/>
    <w:rsid w:val="00635D4D"/>
    <w:rsid w:val="00636F1E"/>
    <w:rsid w:val="00637022"/>
    <w:rsid w:val="00640038"/>
    <w:rsid w:val="006408FE"/>
    <w:rsid w:val="00641BCF"/>
    <w:rsid w:val="00643078"/>
    <w:rsid w:val="00644B08"/>
    <w:rsid w:val="00645257"/>
    <w:rsid w:val="00654CD9"/>
    <w:rsid w:val="00655564"/>
    <w:rsid w:val="00656393"/>
    <w:rsid w:val="006577B9"/>
    <w:rsid w:val="00661415"/>
    <w:rsid w:val="00663B80"/>
    <w:rsid w:val="0066479E"/>
    <w:rsid w:val="00666110"/>
    <w:rsid w:val="00670CB2"/>
    <w:rsid w:val="006724F6"/>
    <w:rsid w:val="006728A9"/>
    <w:rsid w:val="00672C47"/>
    <w:rsid w:val="006810B9"/>
    <w:rsid w:val="00683555"/>
    <w:rsid w:val="00683B40"/>
    <w:rsid w:val="006877F5"/>
    <w:rsid w:val="00690BF9"/>
    <w:rsid w:val="00694B22"/>
    <w:rsid w:val="00695D9E"/>
    <w:rsid w:val="006A3FD4"/>
    <w:rsid w:val="006A4172"/>
    <w:rsid w:val="006A4741"/>
    <w:rsid w:val="006B094C"/>
    <w:rsid w:val="006B3034"/>
    <w:rsid w:val="006B56AF"/>
    <w:rsid w:val="006C0993"/>
    <w:rsid w:val="006C1DF8"/>
    <w:rsid w:val="006C2258"/>
    <w:rsid w:val="006C56A0"/>
    <w:rsid w:val="006C72F0"/>
    <w:rsid w:val="006C7467"/>
    <w:rsid w:val="006C748C"/>
    <w:rsid w:val="006C7915"/>
    <w:rsid w:val="006C7934"/>
    <w:rsid w:val="006D3D18"/>
    <w:rsid w:val="006D4177"/>
    <w:rsid w:val="006D6F04"/>
    <w:rsid w:val="006D7667"/>
    <w:rsid w:val="006E17A5"/>
    <w:rsid w:val="006E2C55"/>
    <w:rsid w:val="006F04BC"/>
    <w:rsid w:val="006F0D3E"/>
    <w:rsid w:val="006F3894"/>
    <w:rsid w:val="006F3C87"/>
    <w:rsid w:val="006F434F"/>
    <w:rsid w:val="00707148"/>
    <w:rsid w:val="00712FFD"/>
    <w:rsid w:val="0071511B"/>
    <w:rsid w:val="007201A1"/>
    <w:rsid w:val="0072124A"/>
    <w:rsid w:val="00721CAB"/>
    <w:rsid w:val="00726464"/>
    <w:rsid w:val="00727064"/>
    <w:rsid w:val="00733E3D"/>
    <w:rsid w:val="00740439"/>
    <w:rsid w:val="00740E8A"/>
    <w:rsid w:val="00756B4A"/>
    <w:rsid w:val="007608C1"/>
    <w:rsid w:val="007611B2"/>
    <w:rsid w:val="00761B57"/>
    <w:rsid w:val="00767EA8"/>
    <w:rsid w:val="00771772"/>
    <w:rsid w:val="007746F1"/>
    <w:rsid w:val="00774BB3"/>
    <w:rsid w:val="007776BC"/>
    <w:rsid w:val="0078253B"/>
    <w:rsid w:val="00782BAB"/>
    <w:rsid w:val="00787846"/>
    <w:rsid w:val="00791203"/>
    <w:rsid w:val="00791A29"/>
    <w:rsid w:val="00794F62"/>
    <w:rsid w:val="00796A86"/>
    <w:rsid w:val="007A755C"/>
    <w:rsid w:val="007B1783"/>
    <w:rsid w:val="007B22F9"/>
    <w:rsid w:val="007B3052"/>
    <w:rsid w:val="007C32BE"/>
    <w:rsid w:val="007C4294"/>
    <w:rsid w:val="007C59D8"/>
    <w:rsid w:val="007D0950"/>
    <w:rsid w:val="007D369A"/>
    <w:rsid w:val="007D4D9F"/>
    <w:rsid w:val="007D5D9A"/>
    <w:rsid w:val="007D64F9"/>
    <w:rsid w:val="007D6C0D"/>
    <w:rsid w:val="007D73DE"/>
    <w:rsid w:val="007D7817"/>
    <w:rsid w:val="007E23F7"/>
    <w:rsid w:val="007E4E12"/>
    <w:rsid w:val="007E59E0"/>
    <w:rsid w:val="007E7EE0"/>
    <w:rsid w:val="007F41D4"/>
    <w:rsid w:val="008018E6"/>
    <w:rsid w:val="00802D7C"/>
    <w:rsid w:val="008031BE"/>
    <w:rsid w:val="00803502"/>
    <w:rsid w:val="00803C70"/>
    <w:rsid w:val="00806CCD"/>
    <w:rsid w:val="008142D0"/>
    <w:rsid w:val="0081439C"/>
    <w:rsid w:val="00821B3D"/>
    <w:rsid w:val="00823D7B"/>
    <w:rsid w:val="008241C6"/>
    <w:rsid w:val="0083120D"/>
    <w:rsid w:val="00831C44"/>
    <w:rsid w:val="0083224C"/>
    <w:rsid w:val="00833CB0"/>
    <w:rsid w:val="00836C53"/>
    <w:rsid w:val="00842169"/>
    <w:rsid w:val="00842340"/>
    <w:rsid w:val="008437D3"/>
    <w:rsid w:val="00844411"/>
    <w:rsid w:val="00845FF3"/>
    <w:rsid w:val="00846AA4"/>
    <w:rsid w:val="00853179"/>
    <w:rsid w:val="0085598C"/>
    <w:rsid w:val="00856452"/>
    <w:rsid w:val="008570E1"/>
    <w:rsid w:val="00857912"/>
    <w:rsid w:val="0085794D"/>
    <w:rsid w:val="00862403"/>
    <w:rsid w:val="00863F23"/>
    <w:rsid w:val="008653C9"/>
    <w:rsid w:val="00865C21"/>
    <w:rsid w:val="00866540"/>
    <w:rsid w:val="00870916"/>
    <w:rsid w:val="00870DF3"/>
    <w:rsid w:val="00876FB8"/>
    <w:rsid w:val="0087772B"/>
    <w:rsid w:val="00882142"/>
    <w:rsid w:val="008841D2"/>
    <w:rsid w:val="00887D06"/>
    <w:rsid w:val="008910C4"/>
    <w:rsid w:val="00896C39"/>
    <w:rsid w:val="008A1F9E"/>
    <w:rsid w:val="008B1C92"/>
    <w:rsid w:val="008B4A25"/>
    <w:rsid w:val="008B4E30"/>
    <w:rsid w:val="008B5B9A"/>
    <w:rsid w:val="008B6EA3"/>
    <w:rsid w:val="008C0E66"/>
    <w:rsid w:val="008C2030"/>
    <w:rsid w:val="008C5492"/>
    <w:rsid w:val="008C583E"/>
    <w:rsid w:val="008C6988"/>
    <w:rsid w:val="008C6F21"/>
    <w:rsid w:val="008D14DA"/>
    <w:rsid w:val="008D1D96"/>
    <w:rsid w:val="008D3314"/>
    <w:rsid w:val="008D39AC"/>
    <w:rsid w:val="008D6AD1"/>
    <w:rsid w:val="008D7377"/>
    <w:rsid w:val="008E16C5"/>
    <w:rsid w:val="008E3EAD"/>
    <w:rsid w:val="008E6D84"/>
    <w:rsid w:val="008E726D"/>
    <w:rsid w:val="008F01D8"/>
    <w:rsid w:val="008F4BE3"/>
    <w:rsid w:val="008F4EC4"/>
    <w:rsid w:val="009000E6"/>
    <w:rsid w:val="009007E4"/>
    <w:rsid w:val="0090130E"/>
    <w:rsid w:val="00904E93"/>
    <w:rsid w:val="009102BE"/>
    <w:rsid w:val="00911CA6"/>
    <w:rsid w:val="00916E60"/>
    <w:rsid w:val="00925A52"/>
    <w:rsid w:val="00926ADF"/>
    <w:rsid w:val="0093693F"/>
    <w:rsid w:val="009405E6"/>
    <w:rsid w:val="00940A84"/>
    <w:rsid w:val="009426E9"/>
    <w:rsid w:val="00943AF5"/>
    <w:rsid w:val="00944C4C"/>
    <w:rsid w:val="009479AA"/>
    <w:rsid w:val="00951FBB"/>
    <w:rsid w:val="00953F01"/>
    <w:rsid w:val="00956527"/>
    <w:rsid w:val="00964F25"/>
    <w:rsid w:val="009672DC"/>
    <w:rsid w:val="00972A27"/>
    <w:rsid w:val="0097553B"/>
    <w:rsid w:val="009764E5"/>
    <w:rsid w:val="0097653F"/>
    <w:rsid w:val="009801EA"/>
    <w:rsid w:val="00981E3B"/>
    <w:rsid w:val="00983CFE"/>
    <w:rsid w:val="00987EF5"/>
    <w:rsid w:val="009915C9"/>
    <w:rsid w:val="009A1D5F"/>
    <w:rsid w:val="009A1DB6"/>
    <w:rsid w:val="009A3846"/>
    <w:rsid w:val="009A59CE"/>
    <w:rsid w:val="009A6CC3"/>
    <w:rsid w:val="009B0E43"/>
    <w:rsid w:val="009B119F"/>
    <w:rsid w:val="009B49C1"/>
    <w:rsid w:val="009B542C"/>
    <w:rsid w:val="009B6417"/>
    <w:rsid w:val="009C13FF"/>
    <w:rsid w:val="009C1B72"/>
    <w:rsid w:val="009C38F2"/>
    <w:rsid w:val="009D12EC"/>
    <w:rsid w:val="009D3476"/>
    <w:rsid w:val="009E4710"/>
    <w:rsid w:val="009E69F2"/>
    <w:rsid w:val="009F1D3E"/>
    <w:rsid w:val="009F2245"/>
    <w:rsid w:val="009F24CF"/>
    <w:rsid w:val="009F3822"/>
    <w:rsid w:val="009F527C"/>
    <w:rsid w:val="009F5EC9"/>
    <w:rsid w:val="009F6433"/>
    <w:rsid w:val="00A005DB"/>
    <w:rsid w:val="00A009FA"/>
    <w:rsid w:val="00A01268"/>
    <w:rsid w:val="00A022B8"/>
    <w:rsid w:val="00A027B8"/>
    <w:rsid w:val="00A03143"/>
    <w:rsid w:val="00A0536E"/>
    <w:rsid w:val="00A07747"/>
    <w:rsid w:val="00A13D15"/>
    <w:rsid w:val="00A178D3"/>
    <w:rsid w:val="00A179E0"/>
    <w:rsid w:val="00A17AF6"/>
    <w:rsid w:val="00A2001F"/>
    <w:rsid w:val="00A242F9"/>
    <w:rsid w:val="00A27BBC"/>
    <w:rsid w:val="00A33579"/>
    <w:rsid w:val="00A379F6"/>
    <w:rsid w:val="00A400AB"/>
    <w:rsid w:val="00A4151F"/>
    <w:rsid w:val="00A41797"/>
    <w:rsid w:val="00A435E2"/>
    <w:rsid w:val="00A45C18"/>
    <w:rsid w:val="00A479C5"/>
    <w:rsid w:val="00A47D9B"/>
    <w:rsid w:val="00A52237"/>
    <w:rsid w:val="00A53DF0"/>
    <w:rsid w:val="00A541D6"/>
    <w:rsid w:val="00A54201"/>
    <w:rsid w:val="00A5791A"/>
    <w:rsid w:val="00A579B2"/>
    <w:rsid w:val="00A57EFD"/>
    <w:rsid w:val="00A60F0A"/>
    <w:rsid w:val="00A620E0"/>
    <w:rsid w:val="00A6348F"/>
    <w:rsid w:val="00A6408A"/>
    <w:rsid w:val="00A67E90"/>
    <w:rsid w:val="00A71E8A"/>
    <w:rsid w:val="00A73C51"/>
    <w:rsid w:val="00A8005B"/>
    <w:rsid w:val="00A8254A"/>
    <w:rsid w:val="00A83100"/>
    <w:rsid w:val="00A84BCF"/>
    <w:rsid w:val="00A8509D"/>
    <w:rsid w:val="00A85545"/>
    <w:rsid w:val="00A87E97"/>
    <w:rsid w:val="00A9000F"/>
    <w:rsid w:val="00A90D30"/>
    <w:rsid w:val="00A91797"/>
    <w:rsid w:val="00A91AEE"/>
    <w:rsid w:val="00A957D4"/>
    <w:rsid w:val="00A974F3"/>
    <w:rsid w:val="00AA2FAD"/>
    <w:rsid w:val="00AA7582"/>
    <w:rsid w:val="00AB406E"/>
    <w:rsid w:val="00AB5807"/>
    <w:rsid w:val="00AB5828"/>
    <w:rsid w:val="00AB62F7"/>
    <w:rsid w:val="00AB6731"/>
    <w:rsid w:val="00AC1B1A"/>
    <w:rsid w:val="00AC4099"/>
    <w:rsid w:val="00AC7756"/>
    <w:rsid w:val="00AD1B05"/>
    <w:rsid w:val="00AD2945"/>
    <w:rsid w:val="00AD4738"/>
    <w:rsid w:val="00AE0285"/>
    <w:rsid w:val="00AE246E"/>
    <w:rsid w:val="00AE530A"/>
    <w:rsid w:val="00AE5376"/>
    <w:rsid w:val="00AE6490"/>
    <w:rsid w:val="00AF367A"/>
    <w:rsid w:val="00AF4307"/>
    <w:rsid w:val="00B10625"/>
    <w:rsid w:val="00B128C4"/>
    <w:rsid w:val="00B14AB5"/>
    <w:rsid w:val="00B15BCA"/>
    <w:rsid w:val="00B2409D"/>
    <w:rsid w:val="00B240B5"/>
    <w:rsid w:val="00B2478F"/>
    <w:rsid w:val="00B2566F"/>
    <w:rsid w:val="00B25710"/>
    <w:rsid w:val="00B25FCC"/>
    <w:rsid w:val="00B27FE6"/>
    <w:rsid w:val="00B31575"/>
    <w:rsid w:val="00B32882"/>
    <w:rsid w:val="00B34C65"/>
    <w:rsid w:val="00B355E8"/>
    <w:rsid w:val="00B35B13"/>
    <w:rsid w:val="00B35D3D"/>
    <w:rsid w:val="00B41506"/>
    <w:rsid w:val="00B4588D"/>
    <w:rsid w:val="00B462BE"/>
    <w:rsid w:val="00B524CB"/>
    <w:rsid w:val="00B536CA"/>
    <w:rsid w:val="00B60B90"/>
    <w:rsid w:val="00B632C1"/>
    <w:rsid w:val="00B63951"/>
    <w:rsid w:val="00B64C03"/>
    <w:rsid w:val="00B67C6A"/>
    <w:rsid w:val="00B72B5C"/>
    <w:rsid w:val="00B7581B"/>
    <w:rsid w:val="00B75FE3"/>
    <w:rsid w:val="00B7678B"/>
    <w:rsid w:val="00B815B8"/>
    <w:rsid w:val="00B81BCE"/>
    <w:rsid w:val="00B82120"/>
    <w:rsid w:val="00B85518"/>
    <w:rsid w:val="00B87C61"/>
    <w:rsid w:val="00B9096D"/>
    <w:rsid w:val="00B90DD6"/>
    <w:rsid w:val="00B92331"/>
    <w:rsid w:val="00B954A3"/>
    <w:rsid w:val="00B96479"/>
    <w:rsid w:val="00B96F12"/>
    <w:rsid w:val="00BA03EB"/>
    <w:rsid w:val="00BA0E52"/>
    <w:rsid w:val="00BA148D"/>
    <w:rsid w:val="00BA3056"/>
    <w:rsid w:val="00BA6214"/>
    <w:rsid w:val="00BA6BBD"/>
    <w:rsid w:val="00BB3015"/>
    <w:rsid w:val="00BB70C6"/>
    <w:rsid w:val="00BC04CB"/>
    <w:rsid w:val="00BC0F85"/>
    <w:rsid w:val="00BC2F27"/>
    <w:rsid w:val="00BC4754"/>
    <w:rsid w:val="00BC4A38"/>
    <w:rsid w:val="00BC4E63"/>
    <w:rsid w:val="00BC5A69"/>
    <w:rsid w:val="00BC5E3D"/>
    <w:rsid w:val="00BC7F1E"/>
    <w:rsid w:val="00BD0618"/>
    <w:rsid w:val="00BD3B96"/>
    <w:rsid w:val="00BD4674"/>
    <w:rsid w:val="00BD4928"/>
    <w:rsid w:val="00BD5128"/>
    <w:rsid w:val="00BD7D53"/>
    <w:rsid w:val="00BE0801"/>
    <w:rsid w:val="00BE0FC9"/>
    <w:rsid w:val="00BE3911"/>
    <w:rsid w:val="00BE681E"/>
    <w:rsid w:val="00BE6F38"/>
    <w:rsid w:val="00BE7D12"/>
    <w:rsid w:val="00BF4F94"/>
    <w:rsid w:val="00BF630E"/>
    <w:rsid w:val="00BF6E82"/>
    <w:rsid w:val="00C03A6A"/>
    <w:rsid w:val="00C06303"/>
    <w:rsid w:val="00C12D62"/>
    <w:rsid w:val="00C135BF"/>
    <w:rsid w:val="00C17251"/>
    <w:rsid w:val="00C2024E"/>
    <w:rsid w:val="00C20DC2"/>
    <w:rsid w:val="00C25D7D"/>
    <w:rsid w:val="00C26474"/>
    <w:rsid w:val="00C27D06"/>
    <w:rsid w:val="00C34275"/>
    <w:rsid w:val="00C370BA"/>
    <w:rsid w:val="00C41056"/>
    <w:rsid w:val="00C416EF"/>
    <w:rsid w:val="00C41C3C"/>
    <w:rsid w:val="00C422F9"/>
    <w:rsid w:val="00C4232A"/>
    <w:rsid w:val="00C42B65"/>
    <w:rsid w:val="00C44F18"/>
    <w:rsid w:val="00C46354"/>
    <w:rsid w:val="00C476AD"/>
    <w:rsid w:val="00C51E3C"/>
    <w:rsid w:val="00C53344"/>
    <w:rsid w:val="00C53566"/>
    <w:rsid w:val="00C55ADD"/>
    <w:rsid w:val="00C55F50"/>
    <w:rsid w:val="00C56899"/>
    <w:rsid w:val="00C57AD0"/>
    <w:rsid w:val="00C57B74"/>
    <w:rsid w:val="00C60461"/>
    <w:rsid w:val="00C60E82"/>
    <w:rsid w:val="00C64F03"/>
    <w:rsid w:val="00C67EF7"/>
    <w:rsid w:val="00C7314A"/>
    <w:rsid w:val="00C81756"/>
    <w:rsid w:val="00C84B54"/>
    <w:rsid w:val="00C86812"/>
    <w:rsid w:val="00C8751A"/>
    <w:rsid w:val="00C9048A"/>
    <w:rsid w:val="00C922AB"/>
    <w:rsid w:val="00C92C23"/>
    <w:rsid w:val="00C94ADD"/>
    <w:rsid w:val="00C956B0"/>
    <w:rsid w:val="00CA037B"/>
    <w:rsid w:val="00CA175B"/>
    <w:rsid w:val="00CA2253"/>
    <w:rsid w:val="00CA2AC7"/>
    <w:rsid w:val="00CA39F3"/>
    <w:rsid w:val="00CA415F"/>
    <w:rsid w:val="00CA6A1A"/>
    <w:rsid w:val="00CA7DDC"/>
    <w:rsid w:val="00CB3D87"/>
    <w:rsid w:val="00CB41F0"/>
    <w:rsid w:val="00CB54B9"/>
    <w:rsid w:val="00CB6846"/>
    <w:rsid w:val="00CB6C56"/>
    <w:rsid w:val="00CB7099"/>
    <w:rsid w:val="00CB722A"/>
    <w:rsid w:val="00CB7C47"/>
    <w:rsid w:val="00CC0032"/>
    <w:rsid w:val="00CC0CFC"/>
    <w:rsid w:val="00CC3CED"/>
    <w:rsid w:val="00CC7450"/>
    <w:rsid w:val="00CC7E54"/>
    <w:rsid w:val="00CD0753"/>
    <w:rsid w:val="00CD217C"/>
    <w:rsid w:val="00CD69BB"/>
    <w:rsid w:val="00CD6E62"/>
    <w:rsid w:val="00CE0BC6"/>
    <w:rsid w:val="00CE33BF"/>
    <w:rsid w:val="00CE46D3"/>
    <w:rsid w:val="00CF0277"/>
    <w:rsid w:val="00D00081"/>
    <w:rsid w:val="00D05E54"/>
    <w:rsid w:val="00D13DCA"/>
    <w:rsid w:val="00D147D8"/>
    <w:rsid w:val="00D15C09"/>
    <w:rsid w:val="00D16A7A"/>
    <w:rsid w:val="00D26A0E"/>
    <w:rsid w:val="00D31B4F"/>
    <w:rsid w:val="00D330D8"/>
    <w:rsid w:val="00D366FB"/>
    <w:rsid w:val="00D40AEB"/>
    <w:rsid w:val="00D4499D"/>
    <w:rsid w:val="00D528F1"/>
    <w:rsid w:val="00D53CC2"/>
    <w:rsid w:val="00D54236"/>
    <w:rsid w:val="00D579D1"/>
    <w:rsid w:val="00D62BBE"/>
    <w:rsid w:val="00D63077"/>
    <w:rsid w:val="00D63324"/>
    <w:rsid w:val="00D65F5E"/>
    <w:rsid w:val="00D66745"/>
    <w:rsid w:val="00D73705"/>
    <w:rsid w:val="00D74A70"/>
    <w:rsid w:val="00D81BB4"/>
    <w:rsid w:val="00D82CCF"/>
    <w:rsid w:val="00D83189"/>
    <w:rsid w:val="00D84B1C"/>
    <w:rsid w:val="00D84E3B"/>
    <w:rsid w:val="00D86E72"/>
    <w:rsid w:val="00D8795C"/>
    <w:rsid w:val="00D929D0"/>
    <w:rsid w:val="00D9675A"/>
    <w:rsid w:val="00D97ED6"/>
    <w:rsid w:val="00DA006D"/>
    <w:rsid w:val="00DA17BA"/>
    <w:rsid w:val="00DA2598"/>
    <w:rsid w:val="00DA601F"/>
    <w:rsid w:val="00DB012B"/>
    <w:rsid w:val="00DB2008"/>
    <w:rsid w:val="00DB550F"/>
    <w:rsid w:val="00DB6588"/>
    <w:rsid w:val="00DC0BF6"/>
    <w:rsid w:val="00DC3A4A"/>
    <w:rsid w:val="00DC4DBA"/>
    <w:rsid w:val="00DC57F4"/>
    <w:rsid w:val="00DE24F0"/>
    <w:rsid w:val="00DF114B"/>
    <w:rsid w:val="00DF2B85"/>
    <w:rsid w:val="00DF31C0"/>
    <w:rsid w:val="00DF3486"/>
    <w:rsid w:val="00DF3C2C"/>
    <w:rsid w:val="00DF55A5"/>
    <w:rsid w:val="00DF5FCD"/>
    <w:rsid w:val="00DF7233"/>
    <w:rsid w:val="00E00445"/>
    <w:rsid w:val="00E021A6"/>
    <w:rsid w:val="00E0481D"/>
    <w:rsid w:val="00E05B27"/>
    <w:rsid w:val="00E13CE7"/>
    <w:rsid w:val="00E15A1F"/>
    <w:rsid w:val="00E15FE8"/>
    <w:rsid w:val="00E24E24"/>
    <w:rsid w:val="00E250B0"/>
    <w:rsid w:val="00E2642B"/>
    <w:rsid w:val="00E31AE6"/>
    <w:rsid w:val="00E34693"/>
    <w:rsid w:val="00E35208"/>
    <w:rsid w:val="00E40017"/>
    <w:rsid w:val="00E435F4"/>
    <w:rsid w:val="00E4362A"/>
    <w:rsid w:val="00E4391C"/>
    <w:rsid w:val="00E43AB6"/>
    <w:rsid w:val="00E441D3"/>
    <w:rsid w:val="00E44B50"/>
    <w:rsid w:val="00E45AD9"/>
    <w:rsid w:val="00E4712C"/>
    <w:rsid w:val="00E5207A"/>
    <w:rsid w:val="00E535B3"/>
    <w:rsid w:val="00E54CAE"/>
    <w:rsid w:val="00E608F7"/>
    <w:rsid w:val="00E679E9"/>
    <w:rsid w:val="00E70709"/>
    <w:rsid w:val="00E718E6"/>
    <w:rsid w:val="00E72368"/>
    <w:rsid w:val="00E745A3"/>
    <w:rsid w:val="00E77F91"/>
    <w:rsid w:val="00E801F3"/>
    <w:rsid w:val="00E80CBD"/>
    <w:rsid w:val="00E83FA9"/>
    <w:rsid w:val="00E910F5"/>
    <w:rsid w:val="00E915E0"/>
    <w:rsid w:val="00E95509"/>
    <w:rsid w:val="00E95580"/>
    <w:rsid w:val="00E9767B"/>
    <w:rsid w:val="00EA2F61"/>
    <w:rsid w:val="00EA325A"/>
    <w:rsid w:val="00EA36C1"/>
    <w:rsid w:val="00EA7777"/>
    <w:rsid w:val="00EB12B3"/>
    <w:rsid w:val="00EB6933"/>
    <w:rsid w:val="00EB6C3D"/>
    <w:rsid w:val="00EC02E4"/>
    <w:rsid w:val="00EC485F"/>
    <w:rsid w:val="00EC67B9"/>
    <w:rsid w:val="00EC7765"/>
    <w:rsid w:val="00ED0876"/>
    <w:rsid w:val="00ED0BFA"/>
    <w:rsid w:val="00ED104E"/>
    <w:rsid w:val="00ED1BE6"/>
    <w:rsid w:val="00ED1EC7"/>
    <w:rsid w:val="00ED295F"/>
    <w:rsid w:val="00ED2AA3"/>
    <w:rsid w:val="00ED312B"/>
    <w:rsid w:val="00ED4786"/>
    <w:rsid w:val="00ED5C04"/>
    <w:rsid w:val="00ED6C0A"/>
    <w:rsid w:val="00EE044F"/>
    <w:rsid w:val="00EE15E5"/>
    <w:rsid w:val="00EE1D4D"/>
    <w:rsid w:val="00EE213E"/>
    <w:rsid w:val="00EE5FF1"/>
    <w:rsid w:val="00EF3295"/>
    <w:rsid w:val="00EF4F38"/>
    <w:rsid w:val="00EF6A7E"/>
    <w:rsid w:val="00F00FBF"/>
    <w:rsid w:val="00F02BF0"/>
    <w:rsid w:val="00F03A6B"/>
    <w:rsid w:val="00F056DC"/>
    <w:rsid w:val="00F1062E"/>
    <w:rsid w:val="00F153FE"/>
    <w:rsid w:val="00F16602"/>
    <w:rsid w:val="00F20EE6"/>
    <w:rsid w:val="00F2198B"/>
    <w:rsid w:val="00F222DF"/>
    <w:rsid w:val="00F22D7B"/>
    <w:rsid w:val="00F23D14"/>
    <w:rsid w:val="00F26274"/>
    <w:rsid w:val="00F26955"/>
    <w:rsid w:val="00F26F3E"/>
    <w:rsid w:val="00F27420"/>
    <w:rsid w:val="00F276D7"/>
    <w:rsid w:val="00F27968"/>
    <w:rsid w:val="00F27A60"/>
    <w:rsid w:val="00F314BA"/>
    <w:rsid w:val="00F35649"/>
    <w:rsid w:val="00F3657D"/>
    <w:rsid w:val="00F419E4"/>
    <w:rsid w:val="00F42053"/>
    <w:rsid w:val="00F43CDE"/>
    <w:rsid w:val="00F47E56"/>
    <w:rsid w:val="00F5022C"/>
    <w:rsid w:val="00F5156E"/>
    <w:rsid w:val="00F51B52"/>
    <w:rsid w:val="00F53306"/>
    <w:rsid w:val="00F5398C"/>
    <w:rsid w:val="00F53DBC"/>
    <w:rsid w:val="00F55714"/>
    <w:rsid w:val="00F562D4"/>
    <w:rsid w:val="00F5746C"/>
    <w:rsid w:val="00F5749A"/>
    <w:rsid w:val="00F67783"/>
    <w:rsid w:val="00F7044F"/>
    <w:rsid w:val="00F70587"/>
    <w:rsid w:val="00F72381"/>
    <w:rsid w:val="00F737AC"/>
    <w:rsid w:val="00F76E12"/>
    <w:rsid w:val="00F80F92"/>
    <w:rsid w:val="00F829C6"/>
    <w:rsid w:val="00F83B9B"/>
    <w:rsid w:val="00F858AE"/>
    <w:rsid w:val="00F85B2D"/>
    <w:rsid w:val="00F86056"/>
    <w:rsid w:val="00F8670F"/>
    <w:rsid w:val="00F87388"/>
    <w:rsid w:val="00F8791F"/>
    <w:rsid w:val="00F90D9F"/>
    <w:rsid w:val="00F94C06"/>
    <w:rsid w:val="00F95949"/>
    <w:rsid w:val="00F95958"/>
    <w:rsid w:val="00F9755B"/>
    <w:rsid w:val="00FA0185"/>
    <w:rsid w:val="00FA0A69"/>
    <w:rsid w:val="00FA2333"/>
    <w:rsid w:val="00FB212F"/>
    <w:rsid w:val="00FB22C5"/>
    <w:rsid w:val="00FB2926"/>
    <w:rsid w:val="00FB2DFA"/>
    <w:rsid w:val="00FC17BC"/>
    <w:rsid w:val="00FC3E7F"/>
    <w:rsid w:val="00FC55FF"/>
    <w:rsid w:val="00FC619D"/>
    <w:rsid w:val="00FC6A76"/>
    <w:rsid w:val="00FD1FD9"/>
    <w:rsid w:val="00FD5E69"/>
    <w:rsid w:val="00FE0226"/>
    <w:rsid w:val="00FE1EE8"/>
    <w:rsid w:val="00FE320E"/>
    <w:rsid w:val="00FE5940"/>
    <w:rsid w:val="00FE67BC"/>
    <w:rsid w:val="00FE7164"/>
    <w:rsid w:val="00FF02CF"/>
    <w:rsid w:val="00FF0C10"/>
    <w:rsid w:val="00FF2266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9D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E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4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tejustify">
    <w:name w:val="rtejustify"/>
    <w:basedOn w:val="a"/>
    <w:rsid w:val="009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9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b-share-btnwrap">
    <w:name w:val="b-share-btn__wrap"/>
    <w:basedOn w:val="a0"/>
    <w:rsid w:val="00CA415F"/>
  </w:style>
  <w:style w:type="character" w:customStyle="1" w:styleId="b-share-counter">
    <w:name w:val="b-share-counter"/>
    <w:basedOn w:val="a0"/>
    <w:rsid w:val="00CA415F"/>
  </w:style>
  <w:style w:type="paragraph" w:customStyle="1" w:styleId="zag">
    <w:name w:val="zag"/>
    <w:basedOn w:val="a"/>
    <w:rsid w:val="007E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7E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CF1D-AF9B-4565-8BF8-DA94AA64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650</cp:revision>
  <cp:lastPrinted>2017-10-26T02:42:00Z</cp:lastPrinted>
  <dcterms:created xsi:type="dcterms:W3CDTF">2015-10-26T06:42:00Z</dcterms:created>
  <dcterms:modified xsi:type="dcterms:W3CDTF">2018-01-26T05:08:00Z</dcterms:modified>
</cp:coreProperties>
</file>