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6" w:rsidRPr="007F4B18" w:rsidRDefault="00742066" w:rsidP="00742066">
      <w:pPr>
        <w:shd w:val="clear" w:color="auto" w:fill="FFFFFF"/>
        <w:tabs>
          <w:tab w:val="left" w:leader="underscore" w:pos="8602"/>
        </w:tabs>
        <w:ind w:left="533"/>
        <w:jc w:val="center"/>
        <w:rPr>
          <w:b/>
          <w:sz w:val="28"/>
          <w:szCs w:val="28"/>
        </w:rPr>
      </w:pPr>
      <w:r w:rsidRPr="007F4B18">
        <w:rPr>
          <w:b/>
          <w:sz w:val="28"/>
          <w:szCs w:val="28"/>
        </w:rPr>
        <w:t>Совет сельского поселения «Харагунское»</w:t>
      </w:r>
    </w:p>
    <w:p w:rsidR="00742066" w:rsidRPr="007F4B18" w:rsidRDefault="00742066" w:rsidP="00742066">
      <w:pPr>
        <w:shd w:val="clear" w:color="auto" w:fill="FFFFFF"/>
        <w:spacing w:before="365"/>
        <w:ind w:right="96"/>
        <w:jc w:val="center"/>
        <w:rPr>
          <w:b/>
          <w:sz w:val="28"/>
          <w:szCs w:val="28"/>
        </w:rPr>
      </w:pPr>
      <w:r w:rsidRPr="007F4B18">
        <w:rPr>
          <w:b/>
          <w:sz w:val="28"/>
          <w:szCs w:val="28"/>
        </w:rPr>
        <w:t xml:space="preserve">Решение </w:t>
      </w:r>
    </w:p>
    <w:p w:rsidR="00742066" w:rsidRPr="007F4B18" w:rsidRDefault="00742066" w:rsidP="00742066">
      <w:pPr>
        <w:shd w:val="clear" w:color="auto" w:fill="FFFFFF"/>
        <w:tabs>
          <w:tab w:val="left" w:pos="979"/>
          <w:tab w:val="left" w:pos="7980"/>
        </w:tabs>
        <w:spacing w:before="634"/>
        <w:rPr>
          <w:sz w:val="28"/>
          <w:szCs w:val="28"/>
        </w:rPr>
      </w:pPr>
      <w:r w:rsidRPr="007F4B18">
        <w:rPr>
          <w:sz w:val="28"/>
          <w:szCs w:val="28"/>
        </w:rPr>
        <w:t xml:space="preserve">05.03. </w:t>
      </w:r>
      <w:r w:rsidRPr="007F4B18">
        <w:rPr>
          <w:rFonts w:hAnsi="Arial"/>
          <w:spacing w:val="-6"/>
          <w:sz w:val="28"/>
          <w:szCs w:val="28"/>
        </w:rPr>
        <w:t>2018</w:t>
      </w:r>
      <w:r w:rsidRPr="007F4B18">
        <w:rPr>
          <w:spacing w:val="-6"/>
          <w:sz w:val="28"/>
          <w:szCs w:val="28"/>
        </w:rPr>
        <w:t>г.                                                                                      № 02</w:t>
      </w:r>
    </w:p>
    <w:p w:rsidR="00742066" w:rsidRPr="007F4B18" w:rsidRDefault="00531EC4" w:rsidP="00531EC4">
      <w:pPr>
        <w:shd w:val="clear" w:color="auto" w:fill="FFFFFF"/>
        <w:spacing w:before="307" w:line="322" w:lineRule="exact"/>
        <w:ind w:right="82"/>
        <w:jc w:val="center"/>
        <w:rPr>
          <w:sz w:val="28"/>
          <w:szCs w:val="28"/>
        </w:rPr>
      </w:pPr>
      <w:r w:rsidRPr="007F4B18">
        <w:rPr>
          <w:b/>
          <w:bCs/>
          <w:spacing w:val="-1"/>
          <w:sz w:val="28"/>
          <w:szCs w:val="28"/>
        </w:rPr>
        <w:t>О внесении изменений в Решение Совета сельского поселения «Харагунское» № 13 от 05.04.2013г. «</w:t>
      </w:r>
      <w:r w:rsidR="00742066" w:rsidRPr="007F4B18">
        <w:rPr>
          <w:b/>
          <w:bCs/>
          <w:spacing w:val="-1"/>
          <w:sz w:val="28"/>
          <w:szCs w:val="28"/>
        </w:rPr>
        <w:t>Об определении границ прилегающих к некоторым организациям и</w:t>
      </w:r>
      <w:r w:rsidRPr="007F4B18">
        <w:rPr>
          <w:sz w:val="28"/>
          <w:szCs w:val="28"/>
        </w:rPr>
        <w:t xml:space="preserve"> </w:t>
      </w:r>
      <w:r w:rsidR="00742066" w:rsidRPr="007F4B18">
        <w:rPr>
          <w:b/>
          <w:bCs/>
          <w:sz w:val="28"/>
          <w:szCs w:val="28"/>
        </w:rPr>
        <w:t xml:space="preserve">объектам территорий, на которых </w:t>
      </w:r>
      <w:r w:rsidR="00742066" w:rsidRPr="007F4B18">
        <w:rPr>
          <w:sz w:val="28"/>
          <w:szCs w:val="28"/>
        </w:rPr>
        <w:t xml:space="preserve">не </w:t>
      </w:r>
      <w:r w:rsidR="00742066" w:rsidRPr="007F4B18">
        <w:rPr>
          <w:b/>
          <w:bCs/>
          <w:sz w:val="28"/>
          <w:szCs w:val="28"/>
        </w:rPr>
        <w:t>допускается розничная продажа</w:t>
      </w:r>
      <w:r w:rsidRPr="007F4B18">
        <w:rPr>
          <w:sz w:val="28"/>
          <w:szCs w:val="28"/>
        </w:rPr>
        <w:t xml:space="preserve"> </w:t>
      </w:r>
      <w:r w:rsidR="00742066" w:rsidRPr="007F4B18">
        <w:rPr>
          <w:b/>
          <w:bCs/>
          <w:sz w:val="28"/>
          <w:szCs w:val="28"/>
        </w:rPr>
        <w:t xml:space="preserve">алкогольной продукции в сельском поселении </w:t>
      </w:r>
      <w:r w:rsidR="00742066" w:rsidRPr="007F4B18">
        <w:rPr>
          <w:sz w:val="28"/>
          <w:szCs w:val="28"/>
        </w:rPr>
        <w:t xml:space="preserve"> </w:t>
      </w:r>
      <w:r w:rsidR="00742066" w:rsidRPr="007F4B18">
        <w:rPr>
          <w:b/>
          <w:sz w:val="28"/>
          <w:szCs w:val="28"/>
        </w:rPr>
        <w:t>«Харагунское»</w:t>
      </w:r>
    </w:p>
    <w:p w:rsidR="00742066" w:rsidRPr="007F4B18" w:rsidRDefault="00742066" w:rsidP="00742066">
      <w:pPr>
        <w:shd w:val="clear" w:color="auto" w:fill="FFFFFF"/>
        <w:tabs>
          <w:tab w:val="left" w:leader="underscore" w:pos="7426"/>
        </w:tabs>
        <w:spacing w:before="226" w:line="317" w:lineRule="exact"/>
        <w:ind w:left="14" w:right="48" w:firstLine="701"/>
        <w:jc w:val="both"/>
        <w:rPr>
          <w:sz w:val="28"/>
          <w:szCs w:val="28"/>
        </w:rPr>
      </w:pPr>
      <w:proofErr w:type="gramStart"/>
      <w:r w:rsidRPr="007F4B18">
        <w:rPr>
          <w:bCs/>
          <w:spacing w:val="-1"/>
          <w:sz w:val="28"/>
          <w:szCs w:val="28"/>
        </w:rPr>
        <w:t>В</w:t>
      </w:r>
      <w:r w:rsidRPr="007F4B18">
        <w:rPr>
          <w:b/>
          <w:bCs/>
          <w:spacing w:val="-1"/>
          <w:sz w:val="28"/>
          <w:szCs w:val="28"/>
        </w:rPr>
        <w:t xml:space="preserve"> </w:t>
      </w:r>
      <w:r w:rsidRPr="007F4B18">
        <w:rPr>
          <w:spacing w:val="-1"/>
          <w:sz w:val="28"/>
          <w:szCs w:val="28"/>
        </w:rPr>
        <w:t>соответствии с Федеральным законом от 22 ноября 1995 года № 171-</w:t>
      </w:r>
      <w:r w:rsidRPr="007F4B18">
        <w:rPr>
          <w:spacing w:val="-1"/>
          <w:sz w:val="28"/>
          <w:szCs w:val="28"/>
        </w:rPr>
        <w:br/>
      </w:r>
      <w:r w:rsidRPr="007F4B18">
        <w:rPr>
          <w:sz w:val="28"/>
          <w:szCs w:val="28"/>
        </w:rPr>
        <w:t>ФЗ «О государственном регулировании производства и оборота этилового</w:t>
      </w:r>
      <w:r w:rsidRPr="007F4B18">
        <w:rPr>
          <w:sz w:val="28"/>
          <w:szCs w:val="28"/>
        </w:rPr>
        <w:br/>
        <w:t>спирта, алкогольной и спиртосодержащей продукции и об ограничении</w:t>
      </w:r>
      <w:r w:rsidRPr="007F4B18">
        <w:rPr>
          <w:sz w:val="28"/>
          <w:szCs w:val="28"/>
        </w:rPr>
        <w:br/>
        <w:t>потребления (распития) алкогольной продукции», Федеральным законом №</w:t>
      </w:r>
      <w:r w:rsidRPr="007F4B18">
        <w:rPr>
          <w:sz w:val="28"/>
          <w:szCs w:val="28"/>
        </w:rPr>
        <w:br/>
        <w:t>131-ФЗ от 06 октября 2003 года «Об общих принципах организации</w:t>
      </w:r>
      <w:r w:rsidRPr="007F4B18">
        <w:rPr>
          <w:sz w:val="28"/>
          <w:szCs w:val="28"/>
        </w:rPr>
        <w:br/>
        <w:t>местного самоуправления в Российской Федерации» и Постановлением</w:t>
      </w:r>
      <w:r w:rsidRPr="007F4B18">
        <w:rPr>
          <w:sz w:val="28"/>
          <w:szCs w:val="28"/>
        </w:rPr>
        <w:br/>
        <w:t>Правительства Российской Федерации от 27 декабря 2012 года № 1425 «Об</w:t>
      </w:r>
      <w:proofErr w:type="gramEnd"/>
      <w:r w:rsidRPr="007F4B18">
        <w:rPr>
          <w:sz w:val="28"/>
          <w:szCs w:val="28"/>
        </w:rPr>
        <w:br/>
      </w:r>
      <w:proofErr w:type="gramStart"/>
      <w:r w:rsidRPr="007F4B18">
        <w:rPr>
          <w:sz w:val="28"/>
          <w:szCs w:val="28"/>
        </w:rPr>
        <w:t>определении органами государственной власти субъектов Российской</w:t>
      </w:r>
      <w:r w:rsidRPr="007F4B18">
        <w:rPr>
          <w:sz w:val="28"/>
          <w:szCs w:val="28"/>
        </w:rPr>
        <w:br/>
        <w:t>Федерации мест массового скопления граждан и мест нахождения</w:t>
      </w:r>
      <w:r w:rsidRPr="007F4B18">
        <w:rPr>
          <w:sz w:val="28"/>
          <w:szCs w:val="28"/>
        </w:rPr>
        <w:br/>
        <w:t>источников повышенной опасности, в которых не допускается розничная</w:t>
      </w:r>
      <w:r w:rsidRPr="007F4B18">
        <w:rPr>
          <w:sz w:val="28"/>
          <w:szCs w:val="28"/>
        </w:rPr>
        <w:br/>
        <w:t>продажа алкогольной продукции, а также определении органами местного</w:t>
      </w:r>
      <w:r w:rsidRPr="007F4B18">
        <w:rPr>
          <w:sz w:val="28"/>
          <w:szCs w:val="28"/>
        </w:rPr>
        <w:br/>
      </w:r>
      <w:r w:rsidRPr="007F4B18">
        <w:rPr>
          <w:spacing w:val="-1"/>
          <w:sz w:val="28"/>
          <w:szCs w:val="28"/>
        </w:rPr>
        <w:t>самоуправления границ прилегающих к некоторым организациям и объектам</w:t>
      </w:r>
      <w:r w:rsidRPr="007F4B18">
        <w:rPr>
          <w:spacing w:val="-1"/>
          <w:sz w:val="28"/>
          <w:szCs w:val="28"/>
        </w:rPr>
        <w:br/>
      </w:r>
      <w:r w:rsidRPr="007F4B18">
        <w:rPr>
          <w:spacing w:val="-2"/>
          <w:sz w:val="28"/>
          <w:szCs w:val="28"/>
        </w:rPr>
        <w:t xml:space="preserve">территорий, на </w:t>
      </w:r>
      <w:r w:rsidRPr="007F4B18">
        <w:rPr>
          <w:smallCaps/>
          <w:spacing w:val="-2"/>
          <w:sz w:val="28"/>
          <w:szCs w:val="28"/>
        </w:rPr>
        <w:t xml:space="preserve">которых </w:t>
      </w:r>
      <w:r w:rsidRPr="007F4B18">
        <w:rPr>
          <w:spacing w:val="-2"/>
          <w:sz w:val="28"/>
          <w:szCs w:val="28"/>
        </w:rPr>
        <w:t>не допускается розничная продажа алкогольной</w:t>
      </w:r>
      <w:r w:rsidRPr="007F4B18">
        <w:rPr>
          <w:spacing w:val="-2"/>
          <w:sz w:val="28"/>
          <w:szCs w:val="28"/>
        </w:rPr>
        <w:br/>
      </w:r>
      <w:r w:rsidRPr="007F4B18">
        <w:rPr>
          <w:spacing w:val="-1"/>
          <w:sz w:val="28"/>
          <w:szCs w:val="28"/>
        </w:rPr>
        <w:t xml:space="preserve">продукции», Совет сельского поселения «Харагунское» </w:t>
      </w:r>
      <w:r w:rsidRPr="007F4B18">
        <w:rPr>
          <w:spacing w:val="-5"/>
          <w:sz w:val="28"/>
          <w:szCs w:val="28"/>
        </w:rPr>
        <w:t xml:space="preserve"> РЕШИЛ:</w:t>
      </w:r>
      <w:proofErr w:type="gramEnd"/>
    </w:p>
    <w:p w:rsidR="00742066" w:rsidRPr="007F4B18" w:rsidRDefault="00531EC4" w:rsidP="00531EC4">
      <w:pPr>
        <w:pStyle w:val="a3"/>
        <w:numPr>
          <w:ilvl w:val="0"/>
          <w:numId w:val="1"/>
        </w:numPr>
        <w:shd w:val="clear" w:color="auto" w:fill="FFFFFF"/>
        <w:tabs>
          <w:tab w:val="left" w:pos="754"/>
        </w:tabs>
        <w:spacing w:before="326" w:line="317" w:lineRule="exact"/>
        <w:rPr>
          <w:sz w:val="28"/>
          <w:szCs w:val="28"/>
        </w:rPr>
      </w:pPr>
      <w:r w:rsidRPr="007F4B18">
        <w:rPr>
          <w:sz w:val="28"/>
          <w:szCs w:val="28"/>
        </w:rPr>
        <w:t>Дополнить пункт 1 п.п. 1 следующего содержания:</w:t>
      </w:r>
    </w:p>
    <w:p w:rsidR="00531EC4" w:rsidRPr="007F4B18" w:rsidRDefault="00531EC4" w:rsidP="00531EC4">
      <w:pPr>
        <w:pStyle w:val="a3"/>
        <w:shd w:val="clear" w:color="auto" w:fill="FFFFFF"/>
        <w:tabs>
          <w:tab w:val="left" w:pos="754"/>
        </w:tabs>
        <w:spacing w:before="326" w:line="317" w:lineRule="exact"/>
        <w:ind w:left="787"/>
        <w:rPr>
          <w:sz w:val="28"/>
          <w:szCs w:val="28"/>
        </w:rPr>
      </w:pPr>
      <w:proofErr w:type="gramStart"/>
      <w:r w:rsidRPr="007F4B18">
        <w:rPr>
          <w:sz w:val="28"/>
          <w:szCs w:val="28"/>
        </w:rPr>
        <w:t>«1.1. установить границы территорий, прилегающих к местам массового скопления граждан в период проведения публичных мероприятий, организуемых в соответствии с Федеральным законом от 19 июня 2004 года № 54-ФЗ «О собраниях, митингах, демонстрациях, шествиях и пикетированиях» в пределах которых не допускается розничная продажа алкогольной продукции и розничная продажа алкогольной продукции при оказании услуг общественного питания:</w:t>
      </w:r>
      <w:proofErr w:type="gramEnd"/>
    </w:p>
    <w:p w:rsidR="00531EC4" w:rsidRPr="007F4B18" w:rsidRDefault="00531EC4" w:rsidP="00531EC4">
      <w:pPr>
        <w:pStyle w:val="a3"/>
        <w:shd w:val="clear" w:color="auto" w:fill="FFFFFF"/>
        <w:tabs>
          <w:tab w:val="left" w:pos="754"/>
        </w:tabs>
        <w:spacing w:before="326" w:line="317" w:lineRule="exact"/>
        <w:ind w:left="787"/>
        <w:rPr>
          <w:sz w:val="28"/>
          <w:szCs w:val="28"/>
        </w:rPr>
      </w:pPr>
      <w:r w:rsidRPr="007F4B18">
        <w:rPr>
          <w:sz w:val="28"/>
          <w:szCs w:val="28"/>
        </w:rPr>
        <w:t>- при наличии обособленной территори</w:t>
      </w:r>
      <w:proofErr w:type="gramStart"/>
      <w:r w:rsidRPr="007F4B18">
        <w:rPr>
          <w:sz w:val="28"/>
          <w:szCs w:val="28"/>
        </w:rPr>
        <w:t>и-</w:t>
      </w:r>
      <w:proofErr w:type="gramEnd"/>
      <w:r w:rsidRPr="007F4B18">
        <w:rPr>
          <w:sz w:val="28"/>
          <w:szCs w:val="28"/>
        </w:rPr>
        <w:t xml:space="preserve"> на расстоянии 30 метров от границ территорий мест массового скопления граждан;</w:t>
      </w:r>
    </w:p>
    <w:p w:rsidR="00531EC4" w:rsidRPr="007F4B18" w:rsidRDefault="00531EC4" w:rsidP="00531EC4">
      <w:pPr>
        <w:pStyle w:val="a3"/>
        <w:shd w:val="clear" w:color="auto" w:fill="FFFFFF"/>
        <w:tabs>
          <w:tab w:val="left" w:pos="754"/>
        </w:tabs>
        <w:spacing w:before="326" w:line="317" w:lineRule="exact"/>
        <w:ind w:left="787"/>
        <w:rPr>
          <w:sz w:val="28"/>
          <w:szCs w:val="28"/>
        </w:rPr>
      </w:pPr>
      <w:r w:rsidRPr="007F4B18">
        <w:rPr>
          <w:sz w:val="28"/>
          <w:szCs w:val="28"/>
        </w:rPr>
        <w:t>- при отсутствии обособленной территории – на расстоянии 80 метров от границ территорий мест массового скопления граждан»</w:t>
      </w:r>
    </w:p>
    <w:p w:rsidR="007F4B18" w:rsidRPr="007F4B18" w:rsidRDefault="007F4B18" w:rsidP="00531EC4">
      <w:pPr>
        <w:pStyle w:val="a3"/>
        <w:shd w:val="clear" w:color="auto" w:fill="FFFFFF"/>
        <w:tabs>
          <w:tab w:val="left" w:pos="754"/>
        </w:tabs>
        <w:spacing w:before="326" w:line="317" w:lineRule="exact"/>
        <w:ind w:left="787"/>
        <w:rPr>
          <w:sz w:val="28"/>
          <w:szCs w:val="28"/>
        </w:rPr>
      </w:pPr>
    </w:p>
    <w:p w:rsidR="007F4B18" w:rsidRDefault="007F4B18" w:rsidP="007F4B18">
      <w:pPr>
        <w:pStyle w:val="a3"/>
        <w:widowControl/>
        <w:numPr>
          <w:ilvl w:val="0"/>
          <w:numId w:val="1"/>
        </w:numPr>
        <w:autoSpaceDE/>
        <w:autoSpaceDN/>
        <w:adjustRightInd/>
        <w:spacing w:after="120"/>
        <w:jc w:val="both"/>
        <w:rPr>
          <w:sz w:val="28"/>
          <w:szCs w:val="28"/>
        </w:rPr>
      </w:pPr>
      <w:r w:rsidRPr="007F4B18">
        <w:rPr>
          <w:sz w:val="28"/>
          <w:szCs w:val="28"/>
        </w:rPr>
        <w:t xml:space="preserve">Настоящее решение обнародовать на информационных стендах администрации сельского поселения «Харагунское» и опубликовать на </w:t>
      </w:r>
      <w:r w:rsidRPr="007F4B18">
        <w:rPr>
          <w:sz w:val="28"/>
          <w:szCs w:val="28"/>
        </w:rPr>
        <w:lastRenderedPageBreak/>
        <w:t xml:space="preserve">официальном сайте муниципального района «Хилокский район» </w:t>
      </w:r>
      <w:hyperlink r:id="rId5" w:history="1">
        <w:r w:rsidRPr="007F4B18">
          <w:rPr>
            <w:rStyle w:val="a4"/>
            <w:b/>
            <w:sz w:val="28"/>
            <w:szCs w:val="28"/>
            <w:lang w:val="en-US"/>
          </w:rPr>
          <w:t>www</w:t>
        </w:r>
        <w:r w:rsidRPr="007F4B18">
          <w:rPr>
            <w:rStyle w:val="a4"/>
            <w:b/>
            <w:sz w:val="28"/>
            <w:szCs w:val="28"/>
          </w:rPr>
          <w:t>.хилок.забайкальскийкрай.рф</w:t>
        </w:r>
      </w:hyperlink>
    </w:p>
    <w:p w:rsidR="007F4B18" w:rsidRDefault="007F4B18" w:rsidP="007F4B18">
      <w:pPr>
        <w:widowControl/>
        <w:autoSpaceDE/>
        <w:autoSpaceDN/>
        <w:adjustRightInd/>
        <w:spacing w:after="120"/>
        <w:jc w:val="both"/>
        <w:rPr>
          <w:sz w:val="28"/>
          <w:szCs w:val="28"/>
        </w:rPr>
      </w:pPr>
    </w:p>
    <w:p w:rsidR="007F4B18" w:rsidRDefault="007F4B18" w:rsidP="007F4B18">
      <w:pPr>
        <w:widowControl/>
        <w:autoSpaceDE/>
        <w:autoSpaceDN/>
        <w:adjustRightInd/>
        <w:spacing w:after="120"/>
        <w:jc w:val="both"/>
        <w:rPr>
          <w:sz w:val="28"/>
          <w:szCs w:val="28"/>
        </w:rPr>
      </w:pPr>
    </w:p>
    <w:p w:rsidR="007F4B18" w:rsidRDefault="007F4B18" w:rsidP="007F4B18">
      <w:pPr>
        <w:widowControl/>
        <w:autoSpaceDE/>
        <w:autoSpaceDN/>
        <w:adjustRightInd/>
        <w:spacing w:after="120"/>
        <w:jc w:val="both"/>
        <w:rPr>
          <w:sz w:val="28"/>
          <w:szCs w:val="28"/>
        </w:rPr>
      </w:pPr>
    </w:p>
    <w:p w:rsidR="007F4B18" w:rsidRDefault="007F4B18" w:rsidP="007F4B18">
      <w:pPr>
        <w:widowControl/>
        <w:autoSpaceDE/>
        <w:autoSpaceDN/>
        <w:adjustRightInd/>
        <w:spacing w:after="120"/>
        <w:jc w:val="both"/>
        <w:rPr>
          <w:sz w:val="28"/>
          <w:szCs w:val="28"/>
        </w:rPr>
      </w:pPr>
    </w:p>
    <w:p w:rsidR="007F4B18" w:rsidRDefault="007F4B18" w:rsidP="007F4B18">
      <w:pPr>
        <w:widowControl/>
        <w:autoSpaceDE/>
        <w:autoSpaceDN/>
        <w:adjustRightInd/>
        <w:spacing w:after="120"/>
        <w:jc w:val="both"/>
        <w:rPr>
          <w:sz w:val="28"/>
          <w:szCs w:val="28"/>
        </w:rPr>
      </w:pPr>
    </w:p>
    <w:p w:rsidR="007F4B18" w:rsidRDefault="007F4B18" w:rsidP="007F4B18">
      <w:pPr>
        <w:widowControl/>
        <w:autoSpaceDE/>
        <w:autoSpaceDN/>
        <w:adjustRightInd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7F4B18" w:rsidRPr="007F4B18" w:rsidRDefault="007F4B18" w:rsidP="007F4B18">
      <w:pPr>
        <w:widowControl/>
        <w:autoSpaceDE/>
        <w:autoSpaceDN/>
        <w:adjustRightInd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«Харагунское»                                                                В.А. Кондрюк</w:t>
      </w:r>
    </w:p>
    <w:p w:rsidR="007F4B18" w:rsidRPr="007F4B18" w:rsidRDefault="007F4B18" w:rsidP="007F4B18">
      <w:pPr>
        <w:shd w:val="clear" w:color="auto" w:fill="FFFFFF"/>
        <w:tabs>
          <w:tab w:val="left" w:pos="754"/>
        </w:tabs>
        <w:spacing w:before="326" w:line="317" w:lineRule="exact"/>
        <w:ind w:left="427"/>
        <w:rPr>
          <w:sz w:val="26"/>
          <w:szCs w:val="26"/>
        </w:rPr>
      </w:pPr>
    </w:p>
    <w:p w:rsidR="005E6EF2" w:rsidRPr="007F4B18" w:rsidRDefault="005E6EF2">
      <w:pPr>
        <w:rPr>
          <w:sz w:val="26"/>
          <w:szCs w:val="26"/>
        </w:rPr>
      </w:pPr>
    </w:p>
    <w:sectPr w:rsidR="005E6EF2" w:rsidRPr="007F4B18" w:rsidSect="005E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B61EA"/>
    <w:multiLevelType w:val="hybridMultilevel"/>
    <w:tmpl w:val="DC52F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32CFC"/>
    <w:multiLevelType w:val="hybridMultilevel"/>
    <w:tmpl w:val="67300D78"/>
    <w:lvl w:ilvl="0" w:tplc="06B6AD78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2066"/>
    <w:rsid w:val="00316025"/>
    <w:rsid w:val="00531EC4"/>
    <w:rsid w:val="005E6EF2"/>
    <w:rsid w:val="00742066"/>
    <w:rsid w:val="007F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0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E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4B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4B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B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3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93;&#1080;&#1083;&#1086;&#1082;.&#1079;&#1072;&#1073;&#1072;&#1081;&#1082;&#1072;&#1083;&#1100;&#1089;&#1082;&#1080;&#1081;&#1082;&#1088;&#1072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2018-03-06T03:20:00Z</cp:lastPrinted>
  <dcterms:created xsi:type="dcterms:W3CDTF">2018-03-05T06:25:00Z</dcterms:created>
  <dcterms:modified xsi:type="dcterms:W3CDTF">2018-03-06T03:20:00Z</dcterms:modified>
</cp:coreProperties>
</file>