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CE7" w:rsidRPr="00205CE7" w:rsidRDefault="00343D36" w:rsidP="00A82926">
      <w:pPr>
        <w:keepNext/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05CE7">
        <w:rPr>
          <w:b/>
          <w:sz w:val="28"/>
          <w:szCs w:val="28"/>
        </w:rPr>
        <w:t>АДМИНИСТРАЦИЯ</w:t>
      </w:r>
      <w:r w:rsidR="00EC0309">
        <w:rPr>
          <w:b/>
          <w:sz w:val="28"/>
          <w:szCs w:val="28"/>
        </w:rPr>
        <w:t xml:space="preserve"> </w:t>
      </w:r>
      <w:r w:rsidRPr="00205CE7">
        <w:rPr>
          <w:b/>
          <w:sz w:val="28"/>
          <w:szCs w:val="28"/>
        </w:rPr>
        <w:t xml:space="preserve"> </w:t>
      </w:r>
      <w:r w:rsidR="00CE62B8" w:rsidRPr="00205CE7">
        <w:rPr>
          <w:b/>
          <w:sz w:val="28"/>
          <w:szCs w:val="28"/>
        </w:rPr>
        <w:t>МУНИЦИПАЛЬНОГО</w:t>
      </w:r>
      <w:r w:rsidR="00EC0309">
        <w:rPr>
          <w:b/>
          <w:sz w:val="28"/>
          <w:szCs w:val="28"/>
        </w:rPr>
        <w:t xml:space="preserve"> </w:t>
      </w:r>
      <w:r w:rsidR="00CE62B8" w:rsidRPr="00205CE7">
        <w:rPr>
          <w:b/>
          <w:sz w:val="28"/>
          <w:szCs w:val="28"/>
        </w:rPr>
        <w:t xml:space="preserve"> РАЙОНА</w:t>
      </w:r>
    </w:p>
    <w:p w:rsidR="00205CE7" w:rsidRPr="00205CE7" w:rsidRDefault="00205CE7" w:rsidP="00205CE7">
      <w:pPr>
        <w:keepNext/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 w:rsidRPr="00205CE7">
        <w:rPr>
          <w:b/>
          <w:sz w:val="28"/>
          <w:szCs w:val="28"/>
        </w:rPr>
        <w:t xml:space="preserve"> </w:t>
      </w:r>
      <w:r w:rsidRPr="00205CE7">
        <w:rPr>
          <w:rFonts w:eastAsia="Calibri"/>
          <w:b/>
          <w:kern w:val="0"/>
          <w:sz w:val="28"/>
          <w:szCs w:val="28"/>
          <w:lang w:eastAsia="ru-RU"/>
        </w:rPr>
        <w:t>«ХИЛОКСКИЙ РАЙОН»</w:t>
      </w:r>
    </w:p>
    <w:p w:rsidR="00205CE7" w:rsidRPr="00205CE7" w:rsidRDefault="00205CE7" w:rsidP="00205CE7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/>
          <w:kern w:val="0"/>
          <w:sz w:val="28"/>
          <w:szCs w:val="28"/>
          <w:lang w:eastAsia="ru-RU"/>
        </w:rPr>
      </w:pPr>
    </w:p>
    <w:p w:rsidR="00343D36" w:rsidRPr="007B1B06" w:rsidRDefault="00205CE7" w:rsidP="00205CE7">
      <w:pPr>
        <w:pStyle w:val="Title"/>
        <w:spacing w:before="0" w:after="0"/>
        <w:rPr>
          <w:rFonts w:ascii="Times New Roman" w:hAnsi="Times New Roman" w:cs="Times New Roman"/>
        </w:rPr>
      </w:pPr>
      <w:r w:rsidRPr="007B1B06">
        <w:rPr>
          <w:rFonts w:ascii="Times New Roman" w:hAnsi="Times New Roman" w:cs="Times New Roman"/>
          <w:b w:val="0"/>
        </w:rPr>
        <w:t xml:space="preserve"> </w:t>
      </w:r>
    </w:p>
    <w:p w:rsidR="00343D36" w:rsidRPr="00EC0309" w:rsidRDefault="00343D36" w:rsidP="00A94A6E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EC030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43D36" w:rsidRPr="00A94A6E" w:rsidRDefault="00343D36" w:rsidP="00A94A6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43D36" w:rsidRPr="00A94A6E" w:rsidRDefault="00343D36" w:rsidP="00A94A6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43D36" w:rsidRPr="00A94A6E" w:rsidRDefault="00EE6909" w:rsidP="00A94A6E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F375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16 марта </w:t>
      </w:r>
      <w:r w:rsidR="00343D36" w:rsidRPr="00A94A6E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205CE7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343D36" w:rsidRPr="00A94A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</w:t>
      </w:r>
      <w:r w:rsidR="00343D36" w:rsidRPr="00A94A6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43D36" w:rsidRPr="00A94A6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43D36" w:rsidRPr="00A94A6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43D36" w:rsidRPr="00A94A6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43D36" w:rsidRPr="00A94A6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05CE7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</w:t>
      </w:r>
      <w:r w:rsidR="00EC03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="007034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EC03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205C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205C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43D36" w:rsidRPr="00A94A6E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EB4C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375BD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</w:p>
    <w:p w:rsidR="00EC0309" w:rsidRPr="00EC0309" w:rsidRDefault="00EC0309" w:rsidP="00EC0309">
      <w:pPr>
        <w:pStyle w:val="a8"/>
        <w:jc w:val="center"/>
        <w:rPr>
          <w:sz w:val="28"/>
        </w:rPr>
      </w:pPr>
      <w:r w:rsidRPr="00EC0309">
        <w:rPr>
          <w:sz w:val="28"/>
        </w:rPr>
        <w:t>г. Хилок</w:t>
      </w:r>
    </w:p>
    <w:p w:rsidR="00343D36" w:rsidRPr="00A94A6E" w:rsidRDefault="00343D36" w:rsidP="00A94A6E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E6909" w:rsidRDefault="00EE6909" w:rsidP="007E50B9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4A6FA3">
        <w:rPr>
          <w:b/>
          <w:color w:val="000000" w:themeColor="text1"/>
          <w:sz w:val="28"/>
          <w:szCs w:val="28"/>
        </w:rPr>
        <w:t>Об утверждении Порядка использования системы оповещения  и информирования населения муниципального района «</w:t>
      </w:r>
      <w:proofErr w:type="spellStart"/>
      <w:r w:rsidRPr="004A6FA3">
        <w:rPr>
          <w:b/>
          <w:color w:val="000000" w:themeColor="text1"/>
          <w:sz w:val="28"/>
          <w:szCs w:val="28"/>
        </w:rPr>
        <w:t>Хилокский</w:t>
      </w:r>
      <w:proofErr w:type="spellEnd"/>
      <w:r w:rsidRPr="004A6FA3">
        <w:rPr>
          <w:b/>
          <w:color w:val="000000" w:themeColor="text1"/>
          <w:sz w:val="28"/>
          <w:szCs w:val="28"/>
        </w:rPr>
        <w:t xml:space="preserve"> район» об опасностях, возникающих при военных конфликтах или вследствие этих конфликтов, а также  при чрезвычайных ситуациях природного и техногенного  характера </w:t>
      </w:r>
    </w:p>
    <w:p w:rsidR="00E931C2" w:rsidRDefault="00E931C2" w:rsidP="007E50B9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946B9C" w:rsidRPr="00991A32" w:rsidRDefault="00955ACA" w:rsidP="00991A32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</w:t>
      </w:r>
      <w:r w:rsidR="00991A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соответствии</w:t>
      </w:r>
      <w:r w:rsidR="00991A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с </w:t>
      </w:r>
      <w:r w:rsidR="00991A32">
        <w:rPr>
          <w:color w:val="000000" w:themeColor="text1"/>
          <w:sz w:val="28"/>
          <w:szCs w:val="28"/>
        </w:rPr>
        <w:t xml:space="preserve"> </w:t>
      </w:r>
      <w:r w:rsidR="00E931C2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>едеральным</w:t>
      </w:r>
      <w:r w:rsidR="007067A7">
        <w:rPr>
          <w:color w:val="000000" w:themeColor="text1"/>
          <w:sz w:val="28"/>
          <w:szCs w:val="28"/>
        </w:rPr>
        <w:t xml:space="preserve"> </w:t>
      </w:r>
      <w:r w:rsidR="00E931C2">
        <w:rPr>
          <w:color w:val="000000" w:themeColor="text1"/>
          <w:sz w:val="28"/>
          <w:szCs w:val="28"/>
        </w:rPr>
        <w:t xml:space="preserve"> </w:t>
      </w:r>
      <w:r w:rsidR="00991A32">
        <w:rPr>
          <w:color w:val="000000" w:themeColor="text1"/>
          <w:sz w:val="28"/>
          <w:szCs w:val="28"/>
        </w:rPr>
        <w:t xml:space="preserve"> </w:t>
      </w:r>
      <w:r w:rsidR="00E931C2">
        <w:rPr>
          <w:color w:val="000000" w:themeColor="text1"/>
          <w:sz w:val="28"/>
          <w:szCs w:val="28"/>
        </w:rPr>
        <w:t>законо</w:t>
      </w:r>
      <w:r>
        <w:rPr>
          <w:color w:val="000000" w:themeColor="text1"/>
          <w:sz w:val="28"/>
          <w:szCs w:val="28"/>
        </w:rPr>
        <w:t>м</w:t>
      </w:r>
      <w:r w:rsidR="00FD08E0" w:rsidRPr="00FD08E0">
        <w:rPr>
          <w:color w:val="000000" w:themeColor="text1"/>
          <w:sz w:val="28"/>
          <w:szCs w:val="28"/>
        </w:rPr>
        <w:t xml:space="preserve"> </w:t>
      </w:r>
      <w:r w:rsidR="00EC0309">
        <w:rPr>
          <w:color w:val="000000" w:themeColor="text1"/>
          <w:sz w:val="28"/>
          <w:szCs w:val="28"/>
        </w:rPr>
        <w:t xml:space="preserve"> </w:t>
      </w:r>
      <w:r w:rsidR="00FD08E0" w:rsidRPr="00FD08E0">
        <w:rPr>
          <w:color w:val="000000" w:themeColor="text1"/>
          <w:sz w:val="28"/>
          <w:szCs w:val="28"/>
        </w:rPr>
        <w:t>от</w:t>
      </w:r>
      <w:r w:rsidR="00EC0309">
        <w:rPr>
          <w:color w:val="000000" w:themeColor="text1"/>
          <w:sz w:val="28"/>
          <w:szCs w:val="28"/>
        </w:rPr>
        <w:t xml:space="preserve"> </w:t>
      </w:r>
      <w:r w:rsidR="00FD08E0" w:rsidRPr="00FD08E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</w:t>
      </w:r>
      <w:r w:rsidR="00FD08E0" w:rsidRPr="00FD08E0">
        <w:rPr>
          <w:color w:val="000000" w:themeColor="text1"/>
          <w:sz w:val="28"/>
          <w:szCs w:val="28"/>
        </w:rPr>
        <w:t>2</w:t>
      </w:r>
      <w:r w:rsidR="00991A32">
        <w:rPr>
          <w:color w:val="000000" w:themeColor="text1"/>
          <w:sz w:val="28"/>
          <w:szCs w:val="28"/>
        </w:rPr>
        <w:t xml:space="preserve"> </w:t>
      </w:r>
      <w:r w:rsidR="004A6FA3">
        <w:rPr>
          <w:color w:val="000000" w:themeColor="text1"/>
          <w:sz w:val="28"/>
          <w:szCs w:val="28"/>
        </w:rPr>
        <w:t xml:space="preserve"> февраля </w:t>
      </w:r>
      <w:r w:rsidR="00FD08E0" w:rsidRPr="00FD08E0">
        <w:rPr>
          <w:color w:val="000000" w:themeColor="text1"/>
          <w:sz w:val="28"/>
          <w:szCs w:val="28"/>
        </w:rPr>
        <w:t>199</w:t>
      </w:r>
      <w:r>
        <w:rPr>
          <w:color w:val="000000" w:themeColor="text1"/>
          <w:sz w:val="28"/>
          <w:szCs w:val="28"/>
        </w:rPr>
        <w:t>8</w:t>
      </w:r>
      <w:r w:rsidR="004A6FA3">
        <w:rPr>
          <w:color w:val="000000" w:themeColor="text1"/>
          <w:sz w:val="28"/>
          <w:szCs w:val="28"/>
        </w:rPr>
        <w:t xml:space="preserve">  </w:t>
      </w:r>
      <w:r w:rsidR="00FD08E0" w:rsidRPr="00FD08E0">
        <w:rPr>
          <w:color w:val="000000" w:themeColor="text1"/>
          <w:sz w:val="28"/>
          <w:szCs w:val="28"/>
        </w:rPr>
        <w:t xml:space="preserve"> г</w:t>
      </w:r>
      <w:r>
        <w:rPr>
          <w:color w:val="000000" w:themeColor="text1"/>
          <w:sz w:val="28"/>
          <w:szCs w:val="28"/>
        </w:rPr>
        <w:t>ода</w:t>
      </w:r>
      <w:r w:rsidR="004A6FA3">
        <w:rPr>
          <w:color w:val="000000" w:themeColor="text1"/>
          <w:sz w:val="28"/>
          <w:szCs w:val="28"/>
        </w:rPr>
        <w:t xml:space="preserve"> </w:t>
      </w:r>
      <w:r w:rsidR="00FD08E0" w:rsidRPr="00FD08E0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2</w:t>
      </w:r>
      <w:r w:rsidR="00FD08E0" w:rsidRPr="00FD08E0">
        <w:rPr>
          <w:color w:val="000000" w:themeColor="text1"/>
          <w:sz w:val="28"/>
          <w:szCs w:val="28"/>
        </w:rPr>
        <w:t>8-ФЗ «О</w:t>
      </w:r>
      <w:r w:rsidR="00EC0309">
        <w:rPr>
          <w:color w:val="000000" w:themeColor="text1"/>
          <w:sz w:val="28"/>
          <w:szCs w:val="28"/>
        </w:rPr>
        <w:t xml:space="preserve"> </w:t>
      </w:r>
      <w:r w:rsidR="00FD08E0" w:rsidRPr="00FD08E0">
        <w:rPr>
          <w:color w:val="000000" w:themeColor="text1"/>
          <w:sz w:val="28"/>
          <w:szCs w:val="28"/>
        </w:rPr>
        <w:t xml:space="preserve"> </w:t>
      </w:r>
      <w:r w:rsidR="00991A32">
        <w:rPr>
          <w:color w:val="000000" w:themeColor="text1"/>
          <w:sz w:val="28"/>
          <w:szCs w:val="28"/>
        </w:rPr>
        <w:t>гражданской обороне</w:t>
      </w:r>
      <w:r w:rsidR="00FD08E0" w:rsidRPr="00FD08E0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Федеральным </w:t>
      </w:r>
      <w:r w:rsidR="00991A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законом </w:t>
      </w:r>
      <w:r w:rsidR="00991A3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21</w:t>
      </w:r>
      <w:r w:rsidR="004A6F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декабря 1994 года </w:t>
      </w:r>
      <w:r w:rsidR="004A6F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№ 68-ФЗ </w:t>
      </w:r>
      <w:r w:rsidR="00FD08E0" w:rsidRPr="00FD08E0">
        <w:rPr>
          <w:color w:val="000000" w:themeColor="text1"/>
          <w:sz w:val="28"/>
          <w:szCs w:val="28"/>
        </w:rPr>
        <w:t>«</w:t>
      </w:r>
      <w:r w:rsidR="00991A32">
        <w:rPr>
          <w:color w:val="000000" w:themeColor="text1"/>
          <w:sz w:val="28"/>
          <w:szCs w:val="28"/>
        </w:rPr>
        <w:t>О</w:t>
      </w:r>
      <w:r w:rsidRPr="00FD08E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защите населения  и территорий  от чрезвычайных ситуаций  природного и техногенного характера»</w:t>
      </w:r>
      <w:r w:rsidR="008634E2" w:rsidRPr="007E50B9">
        <w:rPr>
          <w:rFonts w:eastAsia="Calibri"/>
          <w:color w:val="auto"/>
          <w:kern w:val="0"/>
          <w:sz w:val="28"/>
          <w:szCs w:val="28"/>
          <w:lang w:eastAsia="ru-RU"/>
        </w:rPr>
        <w:t>, руководствуясь ст</w:t>
      </w:r>
      <w:r w:rsidR="007E50B9">
        <w:rPr>
          <w:rFonts w:eastAsia="Calibri"/>
          <w:color w:val="auto"/>
          <w:kern w:val="0"/>
          <w:sz w:val="28"/>
          <w:szCs w:val="28"/>
          <w:lang w:eastAsia="ru-RU"/>
        </w:rPr>
        <w:t>атьей</w:t>
      </w:r>
      <w:r w:rsidR="008634E2" w:rsidRPr="007E50B9">
        <w:rPr>
          <w:rFonts w:eastAsia="Calibri"/>
          <w:color w:val="auto"/>
          <w:kern w:val="0"/>
          <w:sz w:val="28"/>
          <w:szCs w:val="28"/>
          <w:lang w:eastAsia="ru-RU"/>
        </w:rPr>
        <w:t xml:space="preserve"> </w:t>
      </w:r>
      <w:r w:rsidR="00374F72" w:rsidRPr="007E50B9">
        <w:rPr>
          <w:rFonts w:eastAsia="Calibri"/>
          <w:color w:val="auto"/>
          <w:kern w:val="0"/>
          <w:sz w:val="28"/>
          <w:szCs w:val="28"/>
          <w:lang w:eastAsia="ru-RU"/>
        </w:rPr>
        <w:t>8</w:t>
      </w:r>
      <w:r w:rsidR="008634E2" w:rsidRPr="007E50B9">
        <w:rPr>
          <w:rFonts w:eastAsia="Calibri"/>
          <w:color w:val="auto"/>
          <w:kern w:val="0"/>
          <w:sz w:val="28"/>
          <w:szCs w:val="28"/>
          <w:lang w:eastAsia="ru-RU"/>
        </w:rPr>
        <w:t xml:space="preserve"> Устава муниципального района </w:t>
      </w:r>
      <w:r w:rsidR="00374F72" w:rsidRPr="007E50B9">
        <w:rPr>
          <w:rFonts w:eastAsia="Calibri"/>
          <w:color w:val="auto"/>
          <w:kern w:val="0"/>
          <w:sz w:val="28"/>
          <w:szCs w:val="28"/>
          <w:lang w:eastAsia="ru-RU"/>
        </w:rPr>
        <w:t>«</w:t>
      </w:r>
      <w:proofErr w:type="spellStart"/>
      <w:r w:rsidR="00374F72" w:rsidRPr="007E50B9">
        <w:rPr>
          <w:rFonts w:eastAsia="Calibri"/>
          <w:color w:val="auto"/>
          <w:kern w:val="0"/>
          <w:sz w:val="28"/>
          <w:szCs w:val="28"/>
          <w:lang w:eastAsia="ru-RU"/>
        </w:rPr>
        <w:t>Хилокский</w:t>
      </w:r>
      <w:proofErr w:type="spellEnd"/>
      <w:r w:rsidR="00374F72" w:rsidRPr="007E50B9">
        <w:rPr>
          <w:rFonts w:eastAsia="Calibri"/>
          <w:color w:val="auto"/>
          <w:kern w:val="0"/>
          <w:sz w:val="28"/>
          <w:szCs w:val="28"/>
          <w:lang w:eastAsia="ru-RU"/>
        </w:rPr>
        <w:t xml:space="preserve"> район»</w:t>
      </w:r>
      <w:r w:rsidR="008634E2" w:rsidRPr="007E50B9">
        <w:rPr>
          <w:rFonts w:eastAsia="Calibri"/>
          <w:color w:val="auto"/>
          <w:kern w:val="0"/>
          <w:sz w:val="28"/>
          <w:szCs w:val="28"/>
          <w:lang w:eastAsia="ru-RU"/>
        </w:rPr>
        <w:t>,</w:t>
      </w:r>
      <w:r w:rsidR="008634E2" w:rsidRPr="00A94A6E">
        <w:rPr>
          <w:rFonts w:eastAsia="Calibri"/>
          <w:kern w:val="0"/>
          <w:sz w:val="28"/>
          <w:szCs w:val="28"/>
          <w:lang w:eastAsia="ru-RU"/>
        </w:rPr>
        <w:t xml:space="preserve"> в целях </w:t>
      </w:r>
      <w:r w:rsidR="00637055" w:rsidRPr="00A94A6E">
        <w:rPr>
          <w:rFonts w:eastAsia="Calibri"/>
          <w:kern w:val="0"/>
          <w:sz w:val="28"/>
          <w:szCs w:val="28"/>
          <w:lang w:eastAsia="ru-RU"/>
        </w:rPr>
        <w:t xml:space="preserve">оперативного решения задач по </w:t>
      </w:r>
      <w:r w:rsidR="00530A73" w:rsidRPr="00A94A6E">
        <w:rPr>
          <w:rFonts w:eastAsia="Calibri"/>
          <w:kern w:val="0"/>
          <w:sz w:val="28"/>
          <w:szCs w:val="28"/>
          <w:lang w:eastAsia="ru-RU"/>
        </w:rPr>
        <w:t>предупреждени</w:t>
      </w:r>
      <w:r w:rsidR="00637055" w:rsidRPr="00A94A6E">
        <w:rPr>
          <w:rFonts w:eastAsia="Calibri"/>
          <w:kern w:val="0"/>
          <w:sz w:val="28"/>
          <w:szCs w:val="28"/>
          <w:lang w:eastAsia="ru-RU"/>
        </w:rPr>
        <w:t>ю</w:t>
      </w:r>
      <w:r w:rsidR="00530A73" w:rsidRPr="00A94A6E">
        <w:rPr>
          <w:rFonts w:eastAsia="Calibri"/>
          <w:kern w:val="0"/>
          <w:sz w:val="28"/>
          <w:szCs w:val="28"/>
          <w:lang w:eastAsia="ru-RU"/>
        </w:rPr>
        <w:t xml:space="preserve"> и ликвидации </w:t>
      </w:r>
      <w:r w:rsidR="00637055" w:rsidRPr="00A94A6E">
        <w:rPr>
          <w:rFonts w:eastAsia="Calibri"/>
          <w:kern w:val="0"/>
          <w:sz w:val="28"/>
          <w:szCs w:val="28"/>
          <w:lang w:eastAsia="ru-RU"/>
        </w:rPr>
        <w:t xml:space="preserve">последствий </w:t>
      </w:r>
      <w:r w:rsidR="00530A73" w:rsidRPr="00A94A6E">
        <w:rPr>
          <w:rFonts w:eastAsia="Calibri"/>
          <w:kern w:val="0"/>
          <w:sz w:val="28"/>
          <w:szCs w:val="28"/>
          <w:lang w:eastAsia="ru-RU"/>
        </w:rPr>
        <w:t>чрезвычайных ситуаций</w:t>
      </w:r>
      <w:r w:rsidR="00637055" w:rsidRPr="00A94A6E">
        <w:rPr>
          <w:rFonts w:eastAsia="Calibri"/>
          <w:kern w:val="0"/>
          <w:sz w:val="28"/>
          <w:szCs w:val="28"/>
          <w:lang w:eastAsia="ru-RU"/>
        </w:rPr>
        <w:t xml:space="preserve"> на территории района, администрация муниципального района</w:t>
      </w:r>
      <w:proofErr w:type="gramEnd"/>
      <w:r>
        <w:rPr>
          <w:rFonts w:eastAsia="Calibri"/>
          <w:kern w:val="0"/>
          <w:sz w:val="28"/>
          <w:szCs w:val="28"/>
          <w:lang w:eastAsia="ru-RU"/>
        </w:rPr>
        <w:t xml:space="preserve"> </w:t>
      </w:r>
      <w:r w:rsidR="004A4E03">
        <w:rPr>
          <w:rFonts w:eastAsia="Calibri"/>
          <w:kern w:val="0"/>
          <w:sz w:val="28"/>
          <w:szCs w:val="28"/>
          <w:lang w:eastAsia="ru-RU"/>
        </w:rPr>
        <w:t>«</w:t>
      </w:r>
      <w:proofErr w:type="spellStart"/>
      <w:r w:rsidR="004A4E03">
        <w:rPr>
          <w:rFonts w:eastAsia="Calibri"/>
          <w:kern w:val="0"/>
          <w:sz w:val="28"/>
          <w:szCs w:val="28"/>
          <w:lang w:eastAsia="ru-RU"/>
        </w:rPr>
        <w:t>Хилокский</w:t>
      </w:r>
      <w:proofErr w:type="spellEnd"/>
      <w:r w:rsidR="004A4E03">
        <w:rPr>
          <w:rFonts w:eastAsia="Calibri"/>
          <w:kern w:val="0"/>
          <w:sz w:val="28"/>
          <w:szCs w:val="28"/>
          <w:lang w:eastAsia="ru-RU"/>
        </w:rPr>
        <w:t xml:space="preserve"> район»</w:t>
      </w:r>
      <w:r w:rsidR="00CE6505" w:rsidRPr="00A94A6E">
        <w:rPr>
          <w:sz w:val="28"/>
          <w:szCs w:val="28"/>
        </w:rPr>
        <w:t xml:space="preserve"> </w:t>
      </w:r>
      <w:proofErr w:type="spellStart"/>
      <w:proofErr w:type="gramStart"/>
      <w:r w:rsidR="00D954C0" w:rsidRPr="004A4E03">
        <w:rPr>
          <w:b/>
          <w:bCs/>
          <w:sz w:val="28"/>
          <w:szCs w:val="28"/>
        </w:rPr>
        <w:t>п</w:t>
      </w:r>
      <w:proofErr w:type="spellEnd"/>
      <w:proofErr w:type="gramEnd"/>
      <w:r w:rsidR="004A4E03">
        <w:rPr>
          <w:b/>
          <w:bCs/>
          <w:sz w:val="28"/>
          <w:szCs w:val="28"/>
        </w:rPr>
        <w:t xml:space="preserve"> </w:t>
      </w:r>
      <w:r w:rsidR="00D954C0" w:rsidRPr="004A4E03">
        <w:rPr>
          <w:b/>
          <w:bCs/>
          <w:sz w:val="28"/>
          <w:szCs w:val="28"/>
        </w:rPr>
        <w:t>о</w:t>
      </w:r>
      <w:r w:rsidR="004A4E03">
        <w:rPr>
          <w:b/>
          <w:bCs/>
          <w:sz w:val="28"/>
          <w:szCs w:val="28"/>
        </w:rPr>
        <w:t xml:space="preserve"> </w:t>
      </w:r>
      <w:r w:rsidR="00D954C0" w:rsidRPr="004A4E03">
        <w:rPr>
          <w:b/>
          <w:bCs/>
          <w:sz w:val="28"/>
          <w:szCs w:val="28"/>
        </w:rPr>
        <w:t>с</w:t>
      </w:r>
      <w:r w:rsidR="004A4E03">
        <w:rPr>
          <w:b/>
          <w:bCs/>
          <w:sz w:val="28"/>
          <w:szCs w:val="28"/>
        </w:rPr>
        <w:t xml:space="preserve"> </w:t>
      </w:r>
      <w:r w:rsidR="00D954C0" w:rsidRPr="004A4E03">
        <w:rPr>
          <w:b/>
          <w:bCs/>
          <w:sz w:val="28"/>
          <w:szCs w:val="28"/>
        </w:rPr>
        <w:t>т</w:t>
      </w:r>
      <w:r w:rsidR="004A4E03">
        <w:rPr>
          <w:b/>
          <w:bCs/>
          <w:sz w:val="28"/>
          <w:szCs w:val="28"/>
        </w:rPr>
        <w:t xml:space="preserve"> </w:t>
      </w:r>
      <w:r w:rsidR="00D954C0" w:rsidRPr="004A4E03">
        <w:rPr>
          <w:b/>
          <w:bCs/>
          <w:sz w:val="28"/>
          <w:szCs w:val="28"/>
        </w:rPr>
        <w:t>а</w:t>
      </w:r>
      <w:r w:rsidR="004A4E03">
        <w:rPr>
          <w:b/>
          <w:bCs/>
          <w:sz w:val="28"/>
          <w:szCs w:val="28"/>
        </w:rPr>
        <w:t xml:space="preserve"> </w:t>
      </w:r>
      <w:proofErr w:type="spellStart"/>
      <w:r w:rsidR="00D954C0" w:rsidRPr="004A4E03">
        <w:rPr>
          <w:b/>
          <w:bCs/>
          <w:sz w:val="28"/>
          <w:szCs w:val="28"/>
        </w:rPr>
        <w:t>н</w:t>
      </w:r>
      <w:proofErr w:type="spellEnd"/>
      <w:r w:rsidR="004A4E03">
        <w:rPr>
          <w:b/>
          <w:bCs/>
          <w:sz w:val="28"/>
          <w:szCs w:val="28"/>
        </w:rPr>
        <w:t xml:space="preserve"> </w:t>
      </w:r>
      <w:r w:rsidR="00D954C0" w:rsidRPr="004A4E03">
        <w:rPr>
          <w:b/>
          <w:bCs/>
          <w:sz w:val="28"/>
          <w:szCs w:val="28"/>
        </w:rPr>
        <w:t>о</w:t>
      </w:r>
      <w:r w:rsidR="004A4E03">
        <w:rPr>
          <w:b/>
          <w:bCs/>
          <w:sz w:val="28"/>
          <w:szCs w:val="28"/>
        </w:rPr>
        <w:t xml:space="preserve"> </w:t>
      </w:r>
      <w:r w:rsidR="00D954C0" w:rsidRPr="004A4E03">
        <w:rPr>
          <w:b/>
          <w:bCs/>
          <w:sz w:val="28"/>
          <w:szCs w:val="28"/>
        </w:rPr>
        <w:t>в</w:t>
      </w:r>
      <w:r w:rsidR="004A4E03">
        <w:rPr>
          <w:b/>
          <w:bCs/>
          <w:sz w:val="28"/>
          <w:szCs w:val="28"/>
        </w:rPr>
        <w:t xml:space="preserve"> </w:t>
      </w:r>
      <w:r w:rsidR="00D954C0" w:rsidRPr="004A4E03">
        <w:rPr>
          <w:b/>
          <w:bCs/>
          <w:sz w:val="28"/>
          <w:szCs w:val="28"/>
        </w:rPr>
        <w:t>л</w:t>
      </w:r>
      <w:r w:rsidR="004A4E03">
        <w:rPr>
          <w:b/>
          <w:bCs/>
          <w:sz w:val="28"/>
          <w:szCs w:val="28"/>
        </w:rPr>
        <w:t xml:space="preserve"> </w:t>
      </w:r>
      <w:r w:rsidR="00D954C0" w:rsidRPr="004A4E03">
        <w:rPr>
          <w:b/>
          <w:bCs/>
          <w:sz w:val="28"/>
          <w:szCs w:val="28"/>
        </w:rPr>
        <w:t>я</w:t>
      </w:r>
      <w:r w:rsidR="004A4E03">
        <w:rPr>
          <w:b/>
          <w:bCs/>
          <w:sz w:val="28"/>
          <w:szCs w:val="28"/>
        </w:rPr>
        <w:t xml:space="preserve"> </w:t>
      </w:r>
      <w:r w:rsidR="00637055" w:rsidRPr="004A4E03">
        <w:rPr>
          <w:b/>
          <w:bCs/>
          <w:sz w:val="28"/>
          <w:szCs w:val="28"/>
        </w:rPr>
        <w:t>е</w:t>
      </w:r>
      <w:r w:rsidR="004A4E03">
        <w:rPr>
          <w:b/>
          <w:bCs/>
          <w:sz w:val="28"/>
          <w:szCs w:val="28"/>
        </w:rPr>
        <w:t xml:space="preserve"> </w:t>
      </w:r>
      <w:r w:rsidR="00637055" w:rsidRPr="004A4E03">
        <w:rPr>
          <w:b/>
          <w:bCs/>
          <w:sz w:val="28"/>
          <w:szCs w:val="28"/>
        </w:rPr>
        <w:t>т</w:t>
      </w:r>
      <w:r w:rsidR="004A4E03">
        <w:rPr>
          <w:b/>
          <w:bCs/>
          <w:sz w:val="28"/>
          <w:szCs w:val="28"/>
        </w:rPr>
        <w:t xml:space="preserve"> </w:t>
      </w:r>
      <w:r w:rsidR="00D954C0" w:rsidRPr="004A4E03">
        <w:rPr>
          <w:b/>
          <w:bCs/>
          <w:sz w:val="28"/>
          <w:szCs w:val="28"/>
        </w:rPr>
        <w:t>:</w:t>
      </w:r>
    </w:p>
    <w:p w:rsidR="000A38A3" w:rsidRDefault="00D954C0" w:rsidP="000A38A3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94A6E">
        <w:rPr>
          <w:sz w:val="28"/>
          <w:szCs w:val="28"/>
        </w:rPr>
        <w:t xml:space="preserve">1. </w:t>
      </w:r>
      <w:r w:rsidR="00FD08E0" w:rsidRPr="00FD08E0">
        <w:rPr>
          <w:color w:val="000000" w:themeColor="text1"/>
          <w:sz w:val="28"/>
          <w:szCs w:val="28"/>
        </w:rPr>
        <w:t xml:space="preserve">Утвердить </w:t>
      </w:r>
      <w:r w:rsidR="00955ACA">
        <w:rPr>
          <w:color w:val="000000" w:themeColor="text1"/>
          <w:sz w:val="28"/>
          <w:szCs w:val="28"/>
        </w:rPr>
        <w:t xml:space="preserve"> прилагаемый Порядок  использования  системы оповещения</w:t>
      </w:r>
      <w:r w:rsidR="000A38A3">
        <w:rPr>
          <w:color w:val="000000" w:themeColor="text1"/>
          <w:sz w:val="28"/>
          <w:szCs w:val="28"/>
        </w:rPr>
        <w:t xml:space="preserve"> и информирования</w:t>
      </w:r>
      <w:r w:rsidR="000A38A3" w:rsidRPr="00EE6909">
        <w:rPr>
          <w:color w:val="000000" w:themeColor="text1"/>
          <w:sz w:val="28"/>
          <w:szCs w:val="28"/>
        </w:rPr>
        <w:t xml:space="preserve"> </w:t>
      </w:r>
      <w:r w:rsidR="000A38A3">
        <w:rPr>
          <w:color w:val="000000" w:themeColor="text1"/>
          <w:sz w:val="28"/>
          <w:szCs w:val="28"/>
        </w:rPr>
        <w:t>населения муниципального района «</w:t>
      </w:r>
      <w:proofErr w:type="spellStart"/>
      <w:r w:rsidR="000A38A3">
        <w:rPr>
          <w:color w:val="000000" w:themeColor="text1"/>
          <w:sz w:val="28"/>
          <w:szCs w:val="28"/>
        </w:rPr>
        <w:t>Хилокский</w:t>
      </w:r>
      <w:proofErr w:type="spellEnd"/>
      <w:r w:rsidR="000A38A3">
        <w:rPr>
          <w:color w:val="000000" w:themeColor="text1"/>
          <w:sz w:val="28"/>
          <w:szCs w:val="28"/>
        </w:rPr>
        <w:t xml:space="preserve"> район» об опасностях, возникающих при военных конфликтах или вследствие этих конфликтов, а также  при чрезвычайных ситуациях природного и техногенного  характера. </w:t>
      </w:r>
    </w:p>
    <w:p w:rsidR="00D812D8" w:rsidRPr="00E668B0" w:rsidRDefault="00D812D8" w:rsidP="00991A32">
      <w:pPr>
        <w:pStyle w:val="af"/>
        <w:tabs>
          <w:tab w:val="left" w:pos="0"/>
          <w:tab w:val="left" w:pos="878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Pr="00E668B0">
        <w:rPr>
          <w:rFonts w:ascii="Times New Roman" w:hAnsi="Times New Roman" w:cs="Times New Roman"/>
          <w:sz w:val="28"/>
          <w:szCs w:val="28"/>
        </w:rPr>
        <w:t>.</w:t>
      </w:r>
      <w:r w:rsidR="00991A32">
        <w:rPr>
          <w:rFonts w:ascii="Times New Roman" w:hAnsi="Times New Roman" w:cs="Times New Roman"/>
          <w:sz w:val="28"/>
          <w:szCs w:val="28"/>
        </w:rPr>
        <w:t xml:space="preserve"> </w:t>
      </w:r>
      <w:r w:rsidRPr="00E668B0">
        <w:rPr>
          <w:rFonts w:ascii="Times New Roman" w:hAnsi="Times New Roman" w:cs="Times New Roman"/>
          <w:sz w:val="28"/>
          <w:szCs w:val="28"/>
        </w:rPr>
        <w:t>Настоящее постановление  опубликовать на официальном сайте муниципального  района  «</w:t>
      </w:r>
      <w:proofErr w:type="spellStart"/>
      <w:r w:rsidRPr="00E668B0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Pr="00E668B0">
        <w:rPr>
          <w:rFonts w:ascii="Times New Roman" w:hAnsi="Times New Roman" w:cs="Times New Roman"/>
          <w:sz w:val="28"/>
          <w:szCs w:val="28"/>
        </w:rPr>
        <w:t xml:space="preserve"> район» в  сети  Интернет.</w:t>
      </w:r>
    </w:p>
    <w:p w:rsidR="00D812D8" w:rsidRDefault="00D812D8" w:rsidP="00D812D8">
      <w:pPr>
        <w:pStyle w:val="32"/>
        <w:shd w:val="clear" w:color="auto" w:fill="auto"/>
        <w:tabs>
          <w:tab w:val="left" w:pos="919"/>
        </w:tabs>
        <w:spacing w:before="0" w:after="0" w:line="322" w:lineRule="exact"/>
        <w:ind w:right="80"/>
        <w:jc w:val="both"/>
        <w:rPr>
          <w:sz w:val="28"/>
          <w:szCs w:val="28"/>
        </w:rPr>
      </w:pPr>
      <w:r>
        <w:rPr>
          <w:rFonts w:eastAsia="DejaVu Sans"/>
          <w:color w:val="000000" w:themeColor="text1"/>
          <w:kern w:val="2"/>
          <w:sz w:val="28"/>
          <w:szCs w:val="28"/>
          <w:lang w:eastAsia="en-US"/>
        </w:rPr>
        <w:t xml:space="preserve">         </w:t>
      </w:r>
      <w:r w:rsidRPr="00D812D8">
        <w:rPr>
          <w:rFonts w:eastAsia="Courier New"/>
          <w:sz w:val="28"/>
          <w:szCs w:val="28"/>
        </w:rPr>
        <w:t>3</w:t>
      </w:r>
      <w:r w:rsidR="004A6FA3" w:rsidRPr="00D812D8">
        <w:rPr>
          <w:sz w:val="28"/>
          <w:szCs w:val="28"/>
        </w:rPr>
        <w:t>.</w:t>
      </w:r>
      <w:r w:rsidR="00991A32">
        <w:rPr>
          <w:sz w:val="28"/>
          <w:szCs w:val="28"/>
        </w:rPr>
        <w:t xml:space="preserve"> </w:t>
      </w:r>
      <w:r w:rsidR="004A6FA3" w:rsidRPr="008C1F69">
        <w:rPr>
          <w:sz w:val="28"/>
          <w:szCs w:val="28"/>
        </w:rPr>
        <w:t xml:space="preserve">Настоящее </w:t>
      </w:r>
      <w:r w:rsidR="00811499">
        <w:rPr>
          <w:sz w:val="28"/>
          <w:szCs w:val="28"/>
        </w:rPr>
        <w:t>постановление</w:t>
      </w:r>
      <w:r w:rsidR="004A6FA3" w:rsidRPr="008C1F69">
        <w:rPr>
          <w:sz w:val="28"/>
          <w:szCs w:val="28"/>
        </w:rPr>
        <w:t xml:space="preserve"> вступает </w:t>
      </w:r>
      <w:r w:rsidR="004A6FA3">
        <w:rPr>
          <w:sz w:val="28"/>
          <w:szCs w:val="28"/>
        </w:rPr>
        <w:t>на следующий день после его</w:t>
      </w:r>
      <w:r w:rsidR="004A6FA3" w:rsidRPr="008C1F69">
        <w:rPr>
          <w:sz w:val="28"/>
          <w:szCs w:val="28"/>
        </w:rPr>
        <w:t xml:space="preserve"> официального опубликования.</w:t>
      </w:r>
    </w:p>
    <w:p w:rsidR="00D812D8" w:rsidRDefault="00D812D8" w:rsidP="00D812D8">
      <w:pPr>
        <w:pStyle w:val="32"/>
        <w:shd w:val="clear" w:color="auto" w:fill="auto"/>
        <w:tabs>
          <w:tab w:val="left" w:pos="919"/>
        </w:tabs>
        <w:spacing w:before="0" w:after="0" w:line="322" w:lineRule="exact"/>
        <w:ind w:right="80"/>
        <w:jc w:val="both"/>
        <w:rPr>
          <w:sz w:val="28"/>
          <w:szCs w:val="28"/>
        </w:rPr>
      </w:pPr>
    </w:p>
    <w:p w:rsidR="00D812D8" w:rsidRDefault="00D812D8" w:rsidP="00D812D8">
      <w:pPr>
        <w:pStyle w:val="32"/>
        <w:shd w:val="clear" w:color="auto" w:fill="auto"/>
        <w:tabs>
          <w:tab w:val="left" w:pos="919"/>
        </w:tabs>
        <w:spacing w:before="0" w:after="0" w:line="322" w:lineRule="exact"/>
        <w:ind w:right="80"/>
        <w:jc w:val="both"/>
        <w:rPr>
          <w:sz w:val="28"/>
          <w:szCs w:val="28"/>
        </w:rPr>
      </w:pPr>
    </w:p>
    <w:p w:rsidR="00B249FC" w:rsidRPr="00B2006D" w:rsidRDefault="004A6FA3" w:rsidP="00D812D8">
      <w:pPr>
        <w:pStyle w:val="32"/>
        <w:shd w:val="clear" w:color="auto" w:fill="auto"/>
        <w:tabs>
          <w:tab w:val="left" w:pos="919"/>
        </w:tabs>
        <w:spacing w:before="0" w:after="0" w:line="322" w:lineRule="exact"/>
        <w:ind w:right="8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249FC" w:rsidRPr="00B2006D">
        <w:rPr>
          <w:sz w:val="28"/>
          <w:szCs w:val="28"/>
        </w:rPr>
        <w:t xml:space="preserve">  муниципального района</w:t>
      </w:r>
    </w:p>
    <w:p w:rsidR="00B249FC" w:rsidRPr="00B2006D" w:rsidRDefault="00B249FC" w:rsidP="00B249FC">
      <w:pPr>
        <w:jc w:val="both"/>
        <w:rPr>
          <w:sz w:val="28"/>
          <w:szCs w:val="28"/>
        </w:rPr>
      </w:pPr>
      <w:r w:rsidRPr="00B2006D">
        <w:rPr>
          <w:sz w:val="28"/>
          <w:szCs w:val="28"/>
        </w:rPr>
        <w:t>"</w:t>
      </w:r>
      <w:proofErr w:type="spellStart"/>
      <w:r w:rsidRPr="00B2006D">
        <w:rPr>
          <w:sz w:val="28"/>
          <w:szCs w:val="28"/>
        </w:rPr>
        <w:t>Хилокский</w:t>
      </w:r>
      <w:proofErr w:type="spellEnd"/>
      <w:r w:rsidRPr="00B2006D">
        <w:rPr>
          <w:sz w:val="28"/>
          <w:szCs w:val="28"/>
        </w:rPr>
        <w:t xml:space="preserve"> район"                                                                       Ю.Р. </w:t>
      </w:r>
      <w:proofErr w:type="spellStart"/>
      <w:r w:rsidRPr="00B2006D">
        <w:rPr>
          <w:sz w:val="28"/>
          <w:szCs w:val="28"/>
        </w:rPr>
        <w:t>Шишмарёв</w:t>
      </w:r>
      <w:proofErr w:type="spellEnd"/>
    </w:p>
    <w:p w:rsidR="00B249FC" w:rsidRPr="00B2006D" w:rsidRDefault="00B249FC" w:rsidP="00B249FC">
      <w:pPr>
        <w:jc w:val="both"/>
        <w:rPr>
          <w:sz w:val="28"/>
          <w:szCs w:val="28"/>
        </w:rPr>
      </w:pPr>
    </w:p>
    <w:p w:rsidR="00A94A6E" w:rsidRPr="00A94A6E" w:rsidRDefault="00A94A6E" w:rsidP="00A94A6E">
      <w:pPr>
        <w:keepNext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134FAB" w:rsidRPr="00134FAB" w:rsidRDefault="00134FAB" w:rsidP="00134FAB">
      <w:pPr>
        <w:jc w:val="both"/>
        <w:rPr>
          <w:rStyle w:val="a3"/>
          <w:rFonts w:eastAsia="Calibri"/>
          <w:b w:val="0"/>
          <w:bCs w:val="0"/>
          <w:color w:val="000000"/>
          <w:kern w:val="0"/>
          <w:sz w:val="28"/>
          <w:szCs w:val="28"/>
          <w:lang w:eastAsia="ru-RU"/>
        </w:rPr>
      </w:pPr>
    </w:p>
    <w:p w:rsidR="00612B36" w:rsidRDefault="00612B36" w:rsidP="00A94A6E">
      <w:pPr>
        <w:rPr>
          <w:sz w:val="28"/>
          <w:szCs w:val="28"/>
        </w:rPr>
      </w:pPr>
    </w:p>
    <w:p w:rsidR="00AB09E6" w:rsidRDefault="00AB09E6" w:rsidP="00A94A6E">
      <w:pPr>
        <w:rPr>
          <w:sz w:val="28"/>
          <w:szCs w:val="28"/>
        </w:rPr>
      </w:pPr>
    </w:p>
    <w:p w:rsidR="00AB09E6" w:rsidRDefault="00AB09E6" w:rsidP="00A94A6E">
      <w:pPr>
        <w:rPr>
          <w:sz w:val="28"/>
          <w:szCs w:val="28"/>
        </w:rPr>
      </w:pPr>
    </w:p>
    <w:p w:rsidR="00612B36" w:rsidRDefault="00612B36" w:rsidP="00A94A6E">
      <w:pPr>
        <w:rPr>
          <w:sz w:val="28"/>
          <w:szCs w:val="28"/>
        </w:rPr>
      </w:pPr>
    </w:p>
    <w:p w:rsidR="00AB09E6" w:rsidRPr="003D5AB4" w:rsidRDefault="00AB09E6" w:rsidP="00AB09E6">
      <w:pPr>
        <w:pStyle w:val="FR3"/>
        <w:keepNext/>
        <w:tabs>
          <w:tab w:val="left" w:pos="6870"/>
        </w:tabs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УТВЕРЖДЕН</w:t>
      </w:r>
    </w:p>
    <w:p w:rsidR="00AB09E6" w:rsidRDefault="00AB09E6" w:rsidP="00AB09E6">
      <w:pPr>
        <w:pStyle w:val="FR3"/>
        <w:keepNext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3D5AB4">
        <w:rPr>
          <w:color w:val="000000"/>
          <w:sz w:val="28"/>
          <w:szCs w:val="28"/>
        </w:rPr>
        <w:t xml:space="preserve">постановлением   </w:t>
      </w:r>
      <w:r>
        <w:rPr>
          <w:color w:val="000000"/>
          <w:sz w:val="28"/>
          <w:szCs w:val="28"/>
        </w:rPr>
        <w:t>администрации</w:t>
      </w:r>
    </w:p>
    <w:p w:rsidR="00AB09E6" w:rsidRPr="003D5AB4" w:rsidRDefault="00AB09E6" w:rsidP="00AB09E6">
      <w:pPr>
        <w:pStyle w:val="FR3"/>
        <w:keepNext/>
        <w:ind w:left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3D5AB4">
        <w:rPr>
          <w:color w:val="000000"/>
          <w:sz w:val="28"/>
          <w:szCs w:val="28"/>
        </w:rPr>
        <w:t>муниципального района</w:t>
      </w:r>
      <w:r w:rsidRPr="003D5AB4">
        <w:rPr>
          <w:sz w:val="28"/>
          <w:szCs w:val="28"/>
        </w:rPr>
        <w:t xml:space="preserve">  «</w:t>
      </w:r>
      <w:proofErr w:type="spellStart"/>
      <w:r w:rsidRPr="003D5AB4">
        <w:rPr>
          <w:sz w:val="28"/>
          <w:szCs w:val="28"/>
        </w:rPr>
        <w:t>Хилокский</w:t>
      </w:r>
      <w:proofErr w:type="spellEnd"/>
      <w:r w:rsidRPr="003D5AB4">
        <w:rPr>
          <w:sz w:val="28"/>
          <w:szCs w:val="28"/>
        </w:rPr>
        <w:t xml:space="preserve"> район»</w:t>
      </w:r>
    </w:p>
    <w:p w:rsidR="00AB09E6" w:rsidRDefault="00AB09E6" w:rsidP="00AB09E6">
      <w:pPr>
        <w:pStyle w:val="FR3"/>
        <w:keepNext/>
        <w:ind w:left="0"/>
        <w:rPr>
          <w:color w:val="000000"/>
          <w:sz w:val="28"/>
          <w:szCs w:val="28"/>
        </w:rPr>
      </w:pPr>
      <w:r w:rsidRPr="003D5AB4"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 xml:space="preserve">                                       </w:t>
      </w:r>
      <w:r w:rsidR="006E495D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от</w:t>
      </w:r>
      <w:r w:rsidRPr="003D5A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F375BD">
        <w:rPr>
          <w:color w:val="000000"/>
          <w:sz w:val="28"/>
          <w:szCs w:val="28"/>
        </w:rPr>
        <w:t xml:space="preserve">16 марта    </w:t>
      </w:r>
      <w:r w:rsidR="001942ED">
        <w:rPr>
          <w:color w:val="000000"/>
          <w:sz w:val="28"/>
          <w:szCs w:val="28"/>
        </w:rPr>
        <w:t>2018</w:t>
      </w:r>
      <w:r w:rsidR="006E495D">
        <w:rPr>
          <w:color w:val="000000"/>
          <w:sz w:val="28"/>
          <w:szCs w:val="28"/>
        </w:rPr>
        <w:t xml:space="preserve"> г. </w:t>
      </w:r>
      <w:r>
        <w:rPr>
          <w:color w:val="000000"/>
          <w:sz w:val="28"/>
          <w:szCs w:val="28"/>
        </w:rPr>
        <w:t xml:space="preserve">№ </w:t>
      </w:r>
      <w:r w:rsidR="00F375BD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 xml:space="preserve">  </w:t>
      </w:r>
    </w:p>
    <w:p w:rsidR="00AB09E6" w:rsidRDefault="00AB09E6" w:rsidP="00DF1050">
      <w:pPr>
        <w:keepNext/>
        <w:keepLines/>
        <w:spacing w:after="307" w:line="290" w:lineRule="exact"/>
        <w:ind w:left="1980"/>
      </w:pPr>
    </w:p>
    <w:p w:rsidR="00DF1050" w:rsidRPr="00991A32" w:rsidRDefault="00DF1050" w:rsidP="00AB09E6">
      <w:pPr>
        <w:keepNext/>
        <w:keepLines/>
        <w:spacing w:after="307" w:line="290" w:lineRule="exact"/>
        <w:jc w:val="center"/>
        <w:rPr>
          <w:b/>
          <w:color w:val="FF0000"/>
          <w:sz w:val="28"/>
          <w:szCs w:val="28"/>
        </w:rPr>
      </w:pPr>
      <w:r w:rsidRPr="00991A32">
        <w:rPr>
          <w:b/>
          <w:sz w:val="28"/>
          <w:szCs w:val="28"/>
        </w:rPr>
        <w:t xml:space="preserve">Порядок управления элементами </w:t>
      </w:r>
      <w:r w:rsidR="00AB09E6" w:rsidRPr="00991A32">
        <w:rPr>
          <w:b/>
          <w:sz w:val="28"/>
          <w:szCs w:val="28"/>
        </w:rPr>
        <w:t xml:space="preserve"> </w:t>
      </w:r>
      <w:r w:rsidR="00B665CC">
        <w:rPr>
          <w:b/>
          <w:sz w:val="28"/>
          <w:szCs w:val="28"/>
        </w:rPr>
        <w:t>комплексной  системы  экстренного  оповещения населени</w:t>
      </w:r>
      <w:proofErr w:type="gramStart"/>
      <w:r w:rsidR="00B665CC">
        <w:rPr>
          <w:b/>
          <w:sz w:val="28"/>
          <w:szCs w:val="28"/>
        </w:rPr>
        <w:t>я</w:t>
      </w:r>
      <w:r w:rsidR="00991A32">
        <w:rPr>
          <w:b/>
          <w:sz w:val="28"/>
          <w:szCs w:val="28"/>
        </w:rPr>
        <w:t>(</w:t>
      </w:r>
      <w:proofErr w:type="gramEnd"/>
      <w:r w:rsidR="00991A32">
        <w:rPr>
          <w:b/>
          <w:sz w:val="28"/>
          <w:szCs w:val="28"/>
        </w:rPr>
        <w:t xml:space="preserve">далее – </w:t>
      </w:r>
      <w:r w:rsidRPr="00B665CC">
        <w:rPr>
          <w:b/>
          <w:color w:val="0D0D0D" w:themeColor="text1" w:themeTint="F2"/>
          <w:sz w:val="28"/>
          <w:szCs w:val="28"/>
        </w:rPr>
        <w:t>КСЭОН</w:t>
      </w:r>
      <w:r w:rsidR="00991A32" w:rsidRPr="00B665CC">
        <w:rPr>
          <w:b/>
          <w:color w:val="0D0D0D" w:themeColor="text1" w:themeTint="F2"/>
          <w:sz w:val="28"/>
          <w:szCs w:val="28"/>
        </w:rPr>
        <w:t>)</w:t>
      </w:r>
    </w:p>
    <w:p w:rsidR="00DF1050" w:rsidRPr="00991A32" w:rsidRDefault="00DF1050" w:rsidP="00DF1050">
      <w:pPr>
        <w:pStyle w:val="21"/>
        <w:numPr>
          <w:ilvl w:val="0"/>
          <w:numId w:val="1"/>
        </w:numPr>
        <w:shd w:val="clear" w:color="auto" w:fill="auto"/>
        <w:tabs>
          <w:tab w:val="left" w:pos="1244"/>
        </w:tabs>
        <w:spacing w:before="0"/>
        <w:ind w:left="20" w:right="20" w:firstLine="700"/>
        <w:rPr>
          <w:b/>
          <w:sz w:val="28"/>
          <w:szCs w:val="28"/>
        </w:rPr>
      </w:pPr>
      <w:r w:rsidRPr="00991A32">
        <w:rPr>
          <w:sz w:val="28"/>
          <w:szCs w:val="28"/>
        </w:rPr>
        <w:t xml:space="preserve">Постоянно действующий орган управления </w:t>
      </w:r>
      <w:r w:rsidR="00811499">
        <w:rPr>
          <w:sz w:val="28"/>
          <w:szCs w:val="28"/>
        </w:rPr>
        <w:t xml:space="preserve">Региональной Системы  Чрезвычайных Ситуаций (далее </w:t>
      </w:r>
      <w:r w:rsidRPr="00991A32">
        <w:rPr>
          <w:sz w:val="28"/>
          <w:szCs w:val="28"/>
        </w:rPr>
        <w:t>РСЧС</w:t>
      </w:r>
      <w:r w:rsidR="00811499">
        <w:rPr>
          <w:sz w:val="28"/>
          <w:szCs w:val="28"/>
        </w:rPr>
        <w:t>)</w:t>
      </w:r>
      <w:r w:rsidRPr="00991A32">
        <w:rPr>
          <w:sz w:val="28"/>
          <w:szCs w:val="28"/>
        </w:rPr>
        <w:t xml:space="preserve"> органа муниципального образования заблаговременно разрабатывает порядок передачи информации и сигналов оповещения </w:t>
      </w:r>
      <w:r w:rsidRPr="00991A32">
        <w:rPr>
          <w:rStyle w:val="af1"/>
          <w:b w:val="0"/>
          <w:sz w:val="28"/>
          <w:szCs w:val="28"/>
        </w:rPr>
        <w:t xml:space="preserve">(инструкции, схемы, планы, соглашения), а также порядок </w:t>
      </w:r>
      <w:proofErr w:type="spellStart"/>
      <w:r w:rsidRPr="00991A32">
        <w:rPr>
          <w:rStyle w:val="af1"/>
          <w:b w:val="0"/>
          <w:sz w:val="28"/>
          <w:szCs w:val="28"/>
        </w:rPr>
        <w:t>задействования</w:t>
      </w:r>
      <w:proofErr w:type="spellEnd"/>
      <w:r w:rsidRPr="00991A32">
        <w:rPr>
          <w:rStyle w:val="af1"/>
          <w:b w:val="0"/>
          <w:sz w:val="28"/>
          <w:szCs w:val="28"/>
        </w:rPr>
        <w:t xml:space="preserve"> систем оповещения.</w:t>
      </w:r>
    </w:p>
    <w:p w:rsidR="00DF1050" w:rsidRPr="00991A32" w:rsidRDefault="00DF1050" w:rsidP="00DF1050">
      <w:pPr>
        <w:pStyle w:val="21"/>
        <w:numPr>
          <w:ilvl w:val="0"/>
          <w:numId w:val="1"/>
        </w:numPr>
        <w:shd w:val="clear" w:color="auto" w:fill="auto"/>
        <w:tabs>
          <w:tab w:val="left" w:pos="1287"/>
        </w:tabs>
        <w:spacing w:before="0"/>
        <w:ind w:left="20" w:right="20" w:firstLine="700"/>
        <w:rPr>
          <w:sz w:val="28"/>
          <w:szCs w:val="28"/>
        </w:rPr>
      </w:pPr>
      <w:r w:rsidRPr="00991A32">
        <w:rPr>
          <w:sz w:val="28"/>
          <w:szCs w:val="28"/>
        </w:rPr>
        <w:t>Основной способ оповещения населения муниципального образования - передача речевой информации и сигналов оповещения по сетям связи для распространения программ телевизионного вещания и радиовещания.</w:t>
      </w:r>
    </w:p>
    <w:p w:rsidR="00DF1050" w:rsidRPr="00991A32" w:rsidRDefault="00DF1050" w:rsidP="00DF1050">
      <w:pPr>
        <w:pStyle w:val="21"/>
        <w:shd w:val="clear" w:color="auto" w:fill="auto"/>
        <w:spacing w:before="0"/>
        <w:ind w:left="20" w:right="20" w:firstLine="700"/>
        <w:rPr>
          <w:sz w:val="28"/>
          <w:szCs w:val="28"/>
        </w:rPr>
      </w:pPr>
      <w:proofErr w:type="gramStart"/>
      <w:r w:rsidRPr="00991A32">
        <w:rPr>
          <w:sz w:val="28"/>
          <w:szCs w:val="28"/>
        </w:rPr>
        <w:t xml:space="preserve">Передача информации и сигналов оповещения </w:t>
      </w:r>
      <w:r w:rsidRPr="00991A32">
        <w:rPr>
          <w:rStyle w:val="12pt"/>
          <w:sz w:val="28"/>
          <w:szCs w:val="28"/>
        </w:rPr>
        <w:t xml:space="preserve">осуществляется </w:t>
      </w:r>
      <w:r w:rsidRPr="00991A32">
        <w:rPr>
          <w:sz w:val="28"/>
          <w:szCs w:val="28"/>
        </w:rPr>
        <w:t>органом управления РСЧС муниципального образования по сетям связи для распространения программ телевизионного вещания</w:t>
      </w:r>
      <w:r w:rsidR="00991A32">
        <w:rPr>
          <w:sz w:val="28"/>
          <w:szCs w:val="28"/>
        </w:rPr>
        <w:t xml:space="preserve"> </w:t>
      </w:r>
      <w:r w:rsidRPr="00991A32">
        <w:rPr>
          <w:sz w:val="28"/>
          <w:szCs w:val="28"/>
        </w:rPr>
        <w:t xml:space="preserve">и радиовещания, через радиовещательные и телевизионные </w:t>
      </w:r>
      <w:r w:rsidRPr="00991A32">
        <w:rPr>
          <w:rStyle w:val="12pt"/>
          <w:sz w:val="28"/>
          <w:szCs w:val="28"/>
        </w:rPr>
        <w:t xml:space="preserve">передающие станции операторов связи </w:t>
      </w:r>
      <w:r w:rsidRPr="00991A32">
        <w:rPr>
          <w:sz w:val="28"/>
          <w:szCs w:val="28"/>
        </w:rPr>
        <w:t>и организаций телерадиовещания с перерывом вещательных программ для оповещения и информирования населения об опасностях, возникающих при ведении военных действий или вследствие этих действий, а также об угрозе возникновения или при возникновении</w:t>
      </w:r>
      <w:proofErr w:type="gramEnd"/>
      <w:r w:rsidRPr="00991A32">
        <w:rPr>
          <w:sz w:val="28"/>
          <w:szCs w:val="28"/>
        </w:rPr>
        <w:t xml:space="preserve"> чрезвычайных ситуаций.</w:t>
      </w:r>
    </w:p>
    <w:p w:rsidR="00DF1050" w:rsidRPr="00991A32" w:rsidRDefault="00DF1050" w:rsidP="00DF1050">
      <w:pPr>
        <w:pStyle w:val="2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991A32">
        <w:rPr>
          <w:sz w:val="28"/>
          <w:szCs w:val="28"/>
        </w:rPr>
        <w:t>Речевая информация (сигналы оповещения) длительностью не более 5 минут передаётся населению, как правило, из студий телерадиовещания с перерывом программ вещания. Допускается трёхкратное повторение передачи речевой информации.</w:t>
      </w:r>
    </w:p>
    <w:p w:rsidR="00DF1050" w:rsidRPr="00991A32" w:rsidRDefault="00DF1050" w:rsidP="00DF1050">
      <w:pPr>
        <w:pStyle w:val="2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991A32">
        <w:rPr>
          <w:sz w:val="28"/>
          <w:szCs w:val="28"/>
        </w:rPr>
        <w:t>Передача речевой ин</w:t>
      </w:r>
      <w:r w:rsidR="00811499">
        <w:rPr>
          <w:sz w:val="28"/>
          <w:szCs w:val="28"/>
        </w:rPr>
        <w:t>формации должна осуществляться</w:t>
      </w:r>
      <w:r w:rsidRPr="00991A32">
        <w:rPr>
          <w:sz w:val="28"/>
          <w:szCs w:val="28"/>
        </w:rPr>
        <w:t xml:space="preserve"> должностными лицами уполномоченных на это организаций.</w:t>
      </w:r>
    </w:p>
    <w:p w:rsidR="00DF1050" w:rsidRPr="00991A32" w:rsidRDefault="00DF1050" w:rsidP="00DF1050">
      <w:pPr>
        <w:pStyle w:val="2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991A32">
        <w:rPr>
          <w:sz w:val="28"/>
          <w:szCs w:val="28"/>
        </w:rPr>
        <w:t>В исключительных, не терпящих отлагательства случаях, допускается передача с целью оповещения кратких речевых сообщений (сигналов) способом прямой передачи или в магнитной записи непосредственно с рабочего места руководителя органа управления РСЧС.</w:t>
      </w:r>
    </w:p>
    <w:p w:rsidR="00DF1050" w:rsidRPr="00991A32" w:rsidRDefault="00DF1050" w:rsidP="00DF1050">
      <w:pPr>
        <w:pStyle w:val="2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991A32">
        <w:rPr>
          <w:sz w:val="28"/>
          <w:szCs w:val="28"/>
        </w:rPr>
        <w:t xml:space="preserve">По решению постоянно действующего органа управления РСЧС муниципального </w:t>
      </w:r>
      <w:r w:rsidR="00811499">
        <w:rPr>
          <w:sz w:val="28"/>
          <w:szCs w:val="28"/>
        </w:rPr>
        <w:t>района «</w:t>
      </w:r>
      <w:proofErr w:type="spellStart"/>
      <w:r w:rsidR="00811499">
        <w:rPr>
          <w:sz w:val="28"/>
          <w:szCs w:val="28"/>
        </w:rPr>
        <w:t>Хилокский</w:t>
      </w:r>
      <w:proofErr w:type="spellEnd"/>
      <w:r w:rsidR="00811499">
        <w:rPr>
          <w:sz w:val="28"/>
          <w:szCs w:val="28"/>
        </w:rPr>
        <w:t xml:space="preserve"> район»</w:t>
      </w:r>
      <w:r w:rsidRPr="00991A32">
        <w:rPr>
          <w:sz w:val="28"/>
          <w:szCs w:val="28"/>
        </w:rPr>
        <w:t>, в целях оповещения допускается передача речевой информации (сигналов оповещения) с рабочих мест дежурного персонала организаций связи, операторов связи, радиовещательных и телевизионных передающих станций.</w:t>
      </w:r>
    </w:p>
    <w:p w:rsidR="00DF1050" w:rsidRPr="00991A32" w:rsidRDefault="00DF1050" w:rsidP="00DF1050">
      <w:pPr>
        <w:pStyle w:val="21"/>
        <w:numPr>
          <w:ilvl w:val="0"/>
          <w:numId w:val="1"/>
        </w:numPr>
        <w:shd w:val="clear" w:color="auto" w:fill="auto"/>
        <w:tabs>
          <w:tab w:val="left" w:pos="1311"/>
        </w:tabs>
        <w:spacing w:before="0"/>
        <w:ind w:left="20" w:right="20" w:firstLine="700"/>
        <w:rPr>
          <w:sz w:val="28"/>
          <w:szCs w:val="28"/>
        </w:rPr>
      </w:pPr>
      <w:r w:rsidRPr="00991A32">
        <w:rPr>
          <w:sz w:val="28"/>
          <w:szCs w:val="28"/>
        </w:rPr>
        <w:t xml:space="preserve">Орган повседневного управления РСЧС </w:t>
      </w:r>
      <w:r w:rsidR="00811499" w:rsidRPr="00991A32">
        <w:rPr>
          <w:sz w:val="28"/>
          <w:szCs w:val="28"/>
        </w:rPr>
        <w:t xml:space="preserve">муниципального </w:t>
      </w:r>
      <w:r w:rsidR="00811499">
        <w:rPr>
          <w:sz w:val="28"/>
          <w:szCs w:val="28"/>
        </w:rPr>
        <w:lastRenderedPageBreak/>
        <w:t>района «</w:t>
      </w:r>
      <w:proofErr w:type="spellStart"/>
      <w:r w:rsidR="00811499">
        <w:rPr>
          <w:sz w:val="28"/>
          <w:szCs w:val="28"/>
        </w:rPr>
        <w:t>Хилокский</w:t>
      </w:r>
      <w:proofErr w:type="spellEnd"/>
      <w:r w:rsidR="00811499">
        <w:rPr>
          <w:sz w:val="28"/>
          <w:szCs w:val="28"/>
        </w:rPr>
        <w:t xml:space="preserve"> район»</w:t>
      </w:r>
      <w:r w:rsidRPr="00991A32">
        <w:rPr>
          <w:sz w:val="28"/>
          <w:szCs w:val="28"/>
        </w:rPr>
        <w:t>, получив информацию или сигналы оповещения, подтверждает их получение, немедленно доводит полученную информацию или сигнал оповещения до руководящего состава гражданской обороны и РСЧС, органа управления, сил и сре</w:t>
      </w:r>
      <w:proofErr w:type="gramStart"/>
      <w:r w:rsidRPr="00991A32">
        <w:rPr>
          <w:sz w:val="28"/>
          <w:szCs w:val="28"/>
        </w:rPr>
        <w:t>дств гр</w:t>
      </w:r>
      <w:proofErr w:type="gramEnd"/>
      <w:r w:rsidRPr="00991A32">
        <w:rPr>
          <w:sz w:val="28"/>
          <w:szCs w:val="28"/>
        </w:rPr>
        <w:t xml:space="preserve">ажданской обороны и РСЧС, населения муниципального образования в соответствии с разработанными </w:t>
      </w:r>
      <w:r w:rsidRPr="00991A32">
        <w:rPr>
          <w:rStyle w:val="0pt"/>
          <w:sz w:val="28"/>
          <w:szCs w:val="28"/>
        </w:rPr>
        <w:t>инструкциями.</w:t>
      </w:r>
    </w:p>
    <w:p w:rsidR="00DF1050" w:rsidRPr="00991A32" w:rsidRDefault="00DF1050" w:rsidP="00DF1050">
      <w:pPr>
        <w:pStyle w:val="21"/>
        <w:numPr>
          <w:ilvl w:val="0"/>
          <w:numId w:val="1"/>
        </w:numPr>
        <w:shd w:val="clear" w:color="auto" w:fill="auto"/>
        <w:tabs>
          <w:tab w:val="left" w:pos="1143"/>
        </w:tabs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>Запуск систем оповещения осуществляется автоматически при срабатывании датчиков систем мониторинга опасных природных и техногенных процессов в автоматическом и/или автоматизированном режиме, с последующим (параллельным) уведомлением соответствующего органа повседневного управления РСЧС.</w:t>
      </w:r>
    </w:p>
    <w:p w:rsidR="00DF1050" w:rsidRPr="00991A32" w:rsidRDefault="00DF1050" w:rsidP="00DF1050">
      <w:pPr>
        <w:pStyle w:val="21"/>
        <w:numPr>
          <w:ilvl w:val="0"/>
          <w:numId w:val="1"/>
        </w:numPr>
        <w:shd w:val="clear" w:color="auto" w:fill="auto"/>
        <w:tabs>
          <w:tab w:val="left" w:pos="999"/>
        </w:tabs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 xml:space="preserve">Распоряжение на </w:t>
      </w:r>
      <w:proofErr w:type="spellStart"/>
      <w:r w:rsidR="00811499" w:rsidRPr="00991A32">
        <w:rPr>
          <w:rStyle w:val="1"/>
          <w:sz w:val="28"/>
          <w:szCs w:val="28"/>
        </w:rPr>
        <w:t>задействования</w:t>
      </w:r>
      <w:proofErr w:type="spellEnd"/>
      <w:r w:rsidRPr="00991A32">
        <w:rPr>
          <w:rStyle w:val="1"/>
          <w:sz w:val="28"/>
          <w:szCs w:val="28"/>
        </w:rPr>
        <w:t xml:space="preserve"> систем оповещения в устной форме отдаёт:</w:t>
      </w:r>
    </w:p>
    <w:p w:rsidR="00DF1050" w:rsidRPr="00991A32" w:rsidRDefault="00DF1050" w:rsidP="00DF1050">
      <w:pPr>
        <w:pStyle w:val="2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 xml:space="preserve">муниципальной системы оповещения - </w:t>
      </w:r>
      <w:r w:rsidR="00991A32">
        <w:rPr>
          <w:rStyle w:val="1"/>
          <w:sz w:val="28"/>
          <w:szCs w:val="28"/>
        </w:rPr>
        <w:t>г</w:t>
      </w:r>
      <w:r w:rsidRPr="00991A32">
        <w:rPr>
          <w:rStyle w:val="1"/>
          <w:sz w:val="28"/>
          <w:szCs w:val="28"/>
        </w:rPr>
        <w:t xml:space="preserve">лава муниципального </w:t>
      </w:r>
      <w:r w:rsidR="00811499">
        <w:rPr>
          <w:sz w:val="28"/>
          <w:szCs w:val="28"/>
        </w:rPr>
        <w:t>района «</w:t>
      </w:r>
      <w:proofErr w:type="spellStart"/>
      <w:r w:rsidR="00811499">
        <w:rPr>
          <w:sz w:val="28"/>
          <w:szCs w:val="28"/>
        </w:rPr>
        <w:t>Хилокский</w:t>
      </w:r>
      <w:proofErr w:type="spellEnd"/>
      <w:r w:rsidR="00811499">
        <w:rPr>
          <w:sz w:val="28"/>
          <w:szCs w:val="28"/>
        </w:rPr>
        <w:t xml:space="preserve"> район»</w:t>
      </w:r>
      <w:r w:rsidRPr="00991A32">
        <w:rPr>
          <w:rStyle w:val="1"/>
          <w:sz w:val="28"/>
          <w:szCs w:val="28"/>
        </w:rPr>
        <w:t xml:space="preserve"> с немедленным уведомлением единой дежурн</w:t>
      </w:r>
      <w:proofErr w:type="gramStart"/>
      <w:r w:rsidRPr="00991A32">
        <w:rPr>
          <w:rStyle w:val="1"/>
          <w:sz w:val="28"/>
          <w:szCs w:val="28"/>
        </w:rPr>
        <w:t>о-</w:t>
      </w:r>
      <w:proofErr w:type="gramEnd"/>
      <w:r w:rsidRPr="00991A32">
        <w:rPr>
          <w:rStyle w:val="1"/>
          <w:sz w:val="28"/>
          <w:szCs w:val="28"/>
        </w:rPr>
        <w:t xml:space="preserve"> диспетчерской</w:t>
      </w:r>
      <w:r w:rsidR="00991A32">
        <w:rPr>
          <w:rStyle w:val="1"/>
          <w:sz w:val="28"/>
          <w:szCs w:val="28"/>
        </w:rPr>
        <w:t xml:space="preserve"> </w:t>
      </w:r>
      <w:r w:rsidRPr="00991A32">
        <w:rPr>
          <w:rStyle w:val="1"/>
          <w:sz w:val="28"/>
          <w:szCs w:val="28"/>
        </w:rPr>
        <w:t>службы;</w:t>
      </w:r>
    </w:p>
    <w:p w:rsidR="00DF1050" w:rsidRPr="00991A32" w:rsidRDefault="00DF1050" w:rsidP="00DF1050">
      <w:pPr>
        <w:pStyle w:val="2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 xml:space="preserve">локальной системы оповещения - руководитель организации, эксплуатирующей потенциально опасный объект, с немедленным уведомлением </w:t>
      </w:r>
      <w:r w:rsidR="00991A32">
        <w:rPr>
          <w:rStyle w:val="1"/>
          <w:sz w:val="28"/>
          <w:szCs w:val="28"/>
        </w:rPr>
        <w:t>г</w:t>
      </w:r>
      <w:r w:rsidRPr="00991A32">
        <w:rPr>
          <w:rStyle w:val="1"/>
          <w:sz w:val="28"/>
          <w:szCs w:val="28"/>
        </w:rPr>
        <w:t xml:space="preserve">лавы </w:t>
      </w:r>
      <w:r w:rsidR="00991A32">
        <w:rPr>
          <w:rStyle w:val="1"/>
          <w:sz w:val="28"/>
          <w:szCs w:val="28"/>
        </w:rPr>
        <w:t xml:space="preserve"> </w:t>
      </w:r>
      <w:r w:rsidRPr="00991A32">
        <w:rPr>
          <w:rStyle w:val="1"/>
          <w:sz w:val="28"/>
          <w:szCs w:val="28"/>
        </w:rPr>
        <w:t xml:space="preserve">администрации </w:t>
      </w:r>
      <w:r w:rsidR="00AE7859" w:rsidRPr="00991A32">
        <w:rPr>
          <w:sz w:val="28"/>
          <w:szCs w:val="28"/>
        </w:rPr>
        <w:t xml:space="preserve">муниципального </w:t>
      </w:r>
      <w:r w:rsidR="00AE7859">
        <w:rPr>
          <w:sz w:val="28"/>
          <w:szCs w:val="28"/>
        </w:rPr>
        <w:t>района «</w:t>
      </w:r>
      <w:proofErr w:type="spellStart"/>
      <w:r w:rsidR="00AE7859">
        <w:rPr>
          <w:sz w:val="28"/>
          <w:szCs w:val="28"/>
        </w:rPr>
        <w:t>Хилокский</w:t>
      </w:r>
      <w:proofErr w:type="spellEnd"/>
      <w:r w:rsidR="00AE7859">
        <w:rPr>
          <w:sz w:val="28"/>
          <w:szCs w:val="28"/>
        </w:rPr>
        <w:t xml:space="preserve"> район» </w:t>
      </w:r>
      <w:r w:rsidRPr="00991A32">
        <w:rPr>
          <w:rStyle w:val="1"/>
          <w:sz w:val="28"/>
          <w:szCs w:val="28"/>
        </w:rPr>
        <w:t>и органа повседневного управления РСЧС</w:t>
      </w:r>
      <w:r w:rsidR="00AE7859" w:rsidRPr="00AE7859">
        <w:rPr>
          <w:sz w:val="28"/>
          <w:szCs w:val="28"/>
        </w:rPr>
        <w:t xml:space="preserve"> </w:t>
      </w:r>
      <w:r w:rsidR="00AE7859" w:rsidRPr="00991A32">
        <w:rPr>
          <w:sz w:val="28"/>
          <w:szCs w:val="28"/>
        </w:rPr>
        <w:t xml:space="preserve">муниципального </w:t>
      </w:r>
      <w:r w:rsidR="00AE7859">
        <w:rPr>
          <w:sz w:val="28"/>
          <w:szCs w:val="28"/>
        </w:rPr>
        <w:t>района «</w:t>
      </w:r>
      <w:proofErr w:type="spellStart"/>
      <w:r w:rsidR="00AE7859">
        <w:rPr>
          <w:sz w:val="28"/>
          <w:szCs w:val="28"/>
        </w:rPr>
        <w:t>Хилокский</w:t>
      </w:r>
      <w:proofErr w:type="spellEnd"/>
      <w:r w:rsidR="00AE7859">
        <w:rPr>
          <w:sz w:val="28"/>
          <w:szCs w:val="28"/>
        </w:rPr>
        <w:t xml:space="preserve"> район»</w:t>
      </w:r>
      <w:r w:rsidRPr="00991A32">
        <w:rPr>
          <w:rStyle w:val="1"/>
          <w:sz w:val="28"/>
          <w:szCs w:val="28"/>
        </w:rPr>
        <w:t xml:space="preserve">. В исключительных, не терпящих отлагательства случаях, решение о </w:t>
      </w:r>
      <w:proofErr w:type="spellStart"/>
      <w:r w:rsidR="00AE7859">
        <w:rPr>
          <w:rStyle w:val="1"/>
          <w:sz w:val="28"/>
          <w:szCs w:val="28"/>
        </w:rPr>
        <w:t>задействовании</w:t>
      </w:r>
      <w:proofErr w:type="spellEnd"/>
      <w:r w:rsidRPr="00991A32">
        <w:rPr>
          <w:rStyle w:val="1"/>
          <w:sz w:val="28"/>
          <w:szCs w:val="28"/>
        </w:rPr>
        <w:t xml:space="preserve"> локальных систем оповещения может быть принято дежурным диспетчером потенциально опасного объекта.</w:t>
      </w:r>
    </w:p>
    <w:p w:rsidR="00DF1050" w:rsidRPr="00991A32" w:rsidRDefault="00991A32" w:rsidP="00991A32">
      <w:pPr>
        <w:pStyle w:val="21"/>
        <w:shd w:val="clear" w:color="auto" w:fill="auto"/>
        <w:tabs>
          <w:tab w:val="left" w:pos="709"/>
        </w:tabs>
        <w:spacing w:before="0"/>
        <w:ind w:right="20"/>
        <w:rPr>
          <w:sz w:val="28"/>
          <w:szCs w:val="28"/>
        </w:rPr>
      </w:pPr>
      <w:r>
        <w:rPr>
          <w:rStyle w:val="1"/>
          <w:sz w:val="28"/>
          <w:szCs w:val="28"/>
        </w:rPr>
        <w:tab/>
        <w:t xml:space="preserve">6. </w:t>
      </w:r>
      <w:r w:rsidR="00DF1050" w:rsidRPr="00991A32">
        <w:rPr>
          <w:rStyle w:val="1"/>
          <w:sz w:val="28"/>
          <w:szCs w:val="28"/>
        </w:rPr>
        <w:t>Единая</w:t>
      </w:r>
      <w:r w:rsidR="00DF1050" w:rsidRPr="00991A32">
        <w:rPr>
          <w:rStyle w:val="1"/>
          <w:sz w:val="28"/>
          <w:szCs w:val="28"/>
        </w:rPr>
        <w:tab/>
        <w:t>дежурно-диспетчерская служба после получения распоряжения на использование системы оповещения незамедлительно уведомляет ФКУ «ЦУКС Главного управления МЧС России по Забайкальскому краю».</w:t>
      </w:r>
    </w:p>
    <w:p w:rsidR="00DF1050" w:rsidRPr="00991A32" w:rsidRDefault="00DF1050" w:rsidP="00DF1050">
      <w:pPr>
        <w:pStyle w:val="21"/>
        <w:numPr>
          <w:ilvl w:val="0"/>
          <w:numId w:val="1"/>
        </w:numPr>
        <w:shd w:val="clear" w:color="auto" w:fill="auto"/>
        <w:tabs>
          <w:tab w:val="left" w:pos="1129"/>
        </w:tabs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 xml:space="preserve">В соответствии с порядком использования систем оповещения организациями, эксплуатирующими потенциально опасные объекты, организациями связи, операторами связи и организациями телерадиовещания разрабатываются инструкции для своих дежурных (дежурно-диспетчерских) служб, утверждаемые руководителями этих организаций, которые согласовываются с постоянно </w:t>
      </w:r>
      <w:r w:rsidRPr="00991A32">
        <w:rPr>
          <w:rStyle w:val="12pt"/>
          <w:rFonts w:eastAsia="MS Gothic"/>
          <w:sz w:val="28"/>
          <w:szCs w:val="28"/>
        </w:rPr>
        <w:t xml:space="preserve">действующим </w:t>
      </w:r>
      <w:r w:rsidRPr="00991A32">
        <w:rPr>
          <w:rStyle w:val="1"/>
          <w:sz w:val="28"/>
          <w:szCs w:val="28"/>
        </w:rPr>
        <w:t xml:space="preserve">органом управления РСЧС </w:t>
      </w:r>
      <w:r w:rsidR="00AE7859" w:rsidRPr="00991A32">
        <w:rPr>
          <w:sz w:val="28"/>
          <w:szCs w:val="28"/>
        </w:rPr>
        <w:t xml:space="preserve">муниципального </w:t>
      </w:r>
      <w:r w:rsidR="00AE7859">
        <w:rPr>
          <w:sz w:val="28"/>
          <w:szCs w:val="28"/>
        </w:rPr>
        <w:t>района «</w:t>
      </w:r>
      <w:proofErr w:type="spellStart"/>
      <w:r w:rsidR="00AE7859">
        <w:rPr>
          <w:sz w:val="28"/>
          <w:szCs w:val="28"/>
        </w:rPr>
        <w:t>Хилокский</w:t>
      </w:r>
      <w:proofErr w:type="spellEnd"/>
      <w:r w:rsidR="00AE7859">
        <w:rPr>
          <w:sz w:val="28"/>
          <w:szCs w:val="28"/>
        </w:rPr>
        <w:t xml:space="preserve"> район»</w:t>
      </w:r>
      <w:r w:rsidRPr="00991A32">
        <w:rPr>
          <w:rStyle w:val="1"/>
          <w:sz w:val="28"/>
          <w:szCs w:val="28"/>
        </w:rPr>
        <w:t>.</w:t>
      </w:r>
    </w:p>
    <w:p w:rsidR="00DF1050" w:rsidRPr="00991A32" w:rsidRDefault="00DF1050" w:rsidP="00DF1050">
      <w:pPr>
        <w:pStyle w:val="21"/>
        <w:numPr>
          <w:ilvl w:val="0"/>
          <w:numId w:val="1"/>
        </w:numPr>
        <w:shd w:val="clear" w:color="auto" w:fill="auto"/>
        <w:tabs>
          <w:tab w:val="left" w:pos="1105"/>
        </w:tabs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 xml:space="preserve">Непосредственные действия (работы) по </w:t>
      </w:r>
      <w:proofErr w:type="spellStart"/>
      <w:r w:rsidRPr="00991A32">
        <w:rPr>
          <w:rStyle w:val="1"/>
          <w:sz w:val="28"/>
          <w:szCs w:val="28"/>
        </w:rPr>
        <w:t>задействованию</w:t>
      </w:r>
      <w:proofErr w:type="spellEnd"/>
      <w:r w:rsidR="00AE7859">
        <w:rPr>
          <w:rStyle w:val="1"/>
          <w:sz w:val="28"/>
          <w:szCs w:val="28"/>
        </w:rPr>
        <w:t xml:space="preserve"> </w:t>
      </w:r>
      <w:r w:rsidRPr="00991A32">
        <w:rPr>
          <w:rStyle w:val="1"/>
          <w:sz w:val="28"/>
          <w:szCs w:val="28"/>
        </w:rPr>
        <w:t xml:space="preserve"> систем оповещения после получения распоряжения осуществляются </w:t>
      </w:r>
      <w:proofErr w:type="gramStart"/>
      <w:r w:rsidRPr="00991A32">
        <w:rPr>
          <w:rStyle w:val="1"/>
          <w:sz w:val="28"/>
          <w:szCs w:val="28"/>
        </w:rPr>
        <w:t>ответственными должностными лицами, уполномоченными на решение задач в области зашиты</w:t>
      </w:r>
      <w:proofErr w:type="gramEnd"/>
      <w:r w:rsidRPr="00991A32">
        <w:rPr>
          <w:rStyle w:val="1"/>
          <w:sz w:val="28"/>
          <w:szCs w:val="28"/>
        </w:rPr>
        <w:t xml:space="preserve"> населения и территорий от чрезвычайных ситуаций, дежурными (дежурно-диспетчерскими) службами, дежурными службами организаций связи, операторов связи и организаций телерадиовещания, привлекаемыми к обеспечению оповещения.</w:t>
      </w:r>
    </w:p>
    <w:p w:rsidR="00DF1050" w:rsidRPr="00991A32" w:rsidRDefault="00DF1050" w:rsidP="00DF1050">
      <w:pPr>
        <w:pStyle w:val="21"/>
        <w:shd w:val="clear" w:color="auto" w:fill="auto"/>
        <w:spacing w:before="0"/>
        <w:ind w:left="20" w:right="20" w:firstLine="700"/>
        <w:rPr>
          <w:sz w:val="28"/>
          <w:szCs w:val="28"/>
        </w:rPr>
      </w:pPr>
      <w:proofErr w:type="spellStart"/>
      <w:r w:rsidRPr="00991A32">
        <w:rPr>
          <w:rStyle w:val="1"/>
          <w:sz w:val="28"/>
          <w:szCs w:val="28"/>
        </w:rPr>
        <w:t>Задействование</w:t>
      </w:r>
      <w:proofErr w:type="spellEnd"/>
      <w:r w:rsidRPr="00991A32">
        <w:rPr>
          <w:rStyle w:val="1"/>
          <w:sz w:val="28"/>
          <w:szCs w:val="28"/>
        </w:rPr>
        <w:t xml:space="preserve"> </w:t>
      </w:r>
      <w:r w:rsidR="00AE7859" w:rsidRPr="00991A32">
        <w:rPr>
          <w:sz w:val="28"/>
          <w:szCs w:val="28"/>
        </w:rPr>
        <w:t xml:space="preserve">муниципального </w:t>
      </w:r>
      <w:r w:rsidR="00AE7859">
        <w:rPr>
          <w:sz w:val="28"/>
          <w:szCs w:val="28"/>
        </w:rPr>
        <w:t>района «</w:t>
      </w:r>
      <w:proofErr w:type="spellStart"/>
      <w:r w:rsidR="00AE7859">
        <w:rPr>
          <w:sz w:val="28"/>
          <w:szCs w:val="28"/>
        </w:rPr>
        <w:t>Хилокский</w:t>
      </w:r>
      <w:proofErr w:type="spellEnd"/>
      <w:r w:rsidR="00AE7859">
        <w:rPr>
          <w:sz w:val="28"/>
          <w:szCs w:val="28"/>
        </w:rPr>
        <w:t xml:space="preserve"> район» </w:t>
      </w:r>
      <w:r w:rsidRPr="00991A32">
        <w:rPr>
          <w:rStyle w:val="1"/>
          <w:sz w:val="28"/>
          <w:szCs w:val="28"/>
        </w:rPr>
        <w:lastRenderedPageBreak/>
        <w:t xml:space="preserve">системы оповещения осуществляется ответственным должностным лицом </w:t>
      </w:r>
      <w:r w:rsidR="00AE7859">
        <w:rPr>
          <w:rStyle w:val="1"/>
          <w:sz w:val="28"/>
          <w:szCs w:val="28"/>
        </w:rPr>
        <w:t>а</w:t>
      </w:r>
      <w:r w:rsidRPr="00991A32">
        <w:rPr>
          <w:rStyle w:val="1"/>
          <w:sz w:val="28"/>
          <w:szCs w:val="28"/>
        </w:rPr>
        <w:t>дминистрации муниципального</w:t>
      </w:r>
      <w:r w:rsidR="00AE7859" w:rsidRPr="00AE7859">
        <w:rPr>
          <w:sz w:val="28"/>
          <w:szCs w:val="28"/>
        </w:rPr>
        <w:t xml:space="preserve"> </w:t>
      </w:r>
      <w:r w:rsidR="00AE7859">
        <w:rPr>
          <w:sz w:val="28"/>
          <w:szCs w:val="28"/>
        </w:rPr>
        <w:t>района «</w:t>
      </w:r>
      <w:proofErr w:type="spellStart"/>
      <w:r w:rsidR="00AE7859">
        <w:rPr>
          <w:sz w:val="28"/>
          <w:szCs w:val="28"/>
        </w:rPr>
        <w:t>Хилокский</w:t>
      </w:r>
      <w:proofErr w:type="spellEnd"/>
      <w:r w:rsidR="00AE7859">
        <w:rPr>
          <w:sz w:val="28"/>
          <w:szCs w:val="28"/>
        </w:rPr>
        <w:t xml:space="preserve"> район»</w:t>
      </w:r>
      <w:r w:rsidRPr="00991A32">
        <w:rPr>
          <w:rStyle w:val="1"/>
          <w:sz w:val="28"/>
          <w:szCs w:val="28"/>
        </w:rPr>
        <w:t>, уполномоченным на решение задач в области защиты населения и территорий от чрезвычайных ситуаций с дежурными службами организаций связи, операторов связи и организаций телерадиовещания, привлекаемыми к обеспечению оповещения (по согласованию).</w:t>
      </w:r>
    </w:p>
    <w:p w:rsidR="00DF1050" w:rsidRPr="00991A32" w:rsidRDefault="00DF1050" w:rsidP="00DF1050">
      <w:pPr>
        <w:pStyle w:val="21"/>
        <w:shd w:val="clear" w:color="auto" w:fill="auto"/>
        <w:spacing w:before="0"/>
        <w:ind w:left="20" w:right="20" w:firstLine="700"/>
        <w:rPr>
          <w:sz w:val="28"/>
          <w:szCs w:val="28"/>
        </w:rPr>
      </w:pPr>
      <w:proofErr w:type="spellStart"/>
      <w:r w:rsidRPr="00991A32">
        <w:rPr>
          <w:rStyle w:val="1"/>
          <w:sz w:val="28"/>
          <w:szCs w:val="28"/>
        </w:rPr>
        <w:t>Задействование</w:t>
      </w:r>
      <w:proofErr w:type="spellEnd"/>
      <w:r w:rsidRPr="00991A32">
        <w:rPr>
          <w:rStyle w:val="1"/>
          <w:sz w:val="28"/>
          <w:szCs w:val="28"/>
        </w:rPr>
        <w:t xml:space="preserve"> локальной системы оповещения осуществляется дежурными (диспетчерскими) службами организаций, эксплуатирующих потенциально опасные объекты.</w:t>
      </w:r>
    </w:p>
    <w:p w:rsidR="00DF1050" w:rsidRPr="00991A32" w:rsidRDefault="00DF1050" w:rsidP="00DF1050">
      <w:pPr>
        <w:pStyle w:val="21"/>
        <w:numPr>
          <w:ilvl w:val="0"/>
          <w:numId w:val="1"/>
        </w:numPr>
        <w:shd w:val="clear" w:color="auto" w:fill="auto"/>
        <w:tabs>
          <w:tab w:val="left" w:pos="1057"/>
        </w:tabs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>Постоянно действующий орган управления РСЧС</w:t>
      </w:r>
      <w:r w:rsidR="00AE7859" w:rsidRPr="00AE7859">
        <w:rPr>
          <w:sz w:val="28"/>
          <w:szCs w:val="28"/>
        </w:rPr>
        <w:t xml:space="preserve"> </w:t>
      </w:r>
      <w:r w:rsidR="00AE7859" w:rsidRPr="00991A32">
        <w:rPr>
          <w:sz w:val="28"/>
          <w:szCs w:val="28"/>
        </w:rPr>
        <w:t xml:space="preserve">муниципального </w:t>
      </w:r>
      <w:r w:rsidR="00AE7859">
        <w:rPr>
          <w:sz w:val="28"/>
          <w:szCs w:val="28"/>
        </w:rPr>
        <w:t>района «</w:t>
      </w:r>
      <w:proofErr w:type="spellStart"/>
      <w:r w:rsidR="00AE7859">
        <w:rPr>
          <w:sz w:val="28"/>
          <w:szCs w:val="28"/>
        </w:rPr>
        <w:t>Хилокский</w:t>
      </w:r>
      <w:proofErr w:type="spellEnd"/>
      <w:r w:rsidR="00AE7859">
        <w:rPr>
          <w:sz w:val="28"/>
          <w:szCs w:val="28"/>
        </w:rPr>
        <w:t xml:space="preserve"> район»</w:t>
      </w:r>
      <w:r w:rsidRPr="00991A32">
        <w:rPr>
          <w:rStyle w:val="1"/>
          <w:sz w:val="28"/>
          <w:szCs w:val="28"/>
        </w:rPr>
        <w:t xml:space="preserve">, организации </w:t>
      </w:r>
      <w:r w:rsidRPr="00991A32">
        <w:rPr>
          <w:rStyle w:val="0pt"/>
          <w:rFonts w:eastAsia="MS Gothic"/>
          <w:sz w:val="28"/>
          <w:szCs w:val="28"/>
        </w:rPr>
        <w:t xml:space="preserve">связи, операторы связи и организации </w:t>
      </w:r>
      <w:r w:rsidRPr="00991A32">
        <w:rPr>
          <w:rStyle w:val="1"/>
          <w:sz w:val="28"/>
          <w:szCs w:val="28"/>
        </w:rPr>
        <w:t xml:space="preserve">телерадиовещания проводят комплекс организационно-технических мероприятий по исключению несанкционированного </w:t>
      </w:r>
      <w:proofErr w:type="spellStart"/>
      <w:r w:rsidRPr="00991A32">
        <w:rPr>
          <w:rStyle w:val="1"/>
          <w:sz w:val="28"/>
          <w:szCs w:val="28"/>
        </w:rPr>
        <w:t>задействования</w:t>
      </w:r>
      <w:proofErr w:type="spellEnd"/>
      <w:r w:rsidRPr="00991A32">
        <w:rPr>
          <w:rStyle w:val="1"/>
          <w:sz w:val="28"/>
          <w:szCs w:val="28"/>
        </w:rPr>
        <w:t xml:space="preserve"> систем оповещения.</w:t>
      </w:r>
    </w:p>
    <w:p w:rsidR="00DF1050" w:rsidRPr="00991A32" w:rsidRDefault="00DF1050" w:rsidP="00DF1050">
      <w:pPr>
        <w:pStyle w:val="21"/>
        <w:shd w:val="clear" w:color="auto" w:fill="auto"/>
        <w:spacing w:before="0" w:after="266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 xml:space="preserve">О случаях несанкционированного </w:t>
      </w:r>
      <w:proofErr w:type="spellStart"/>
      <w:r w:rsidRPr="00991A32">
        <w:rPr>
          <w:rStyle w:val="1"/>
          <w:sz w:val="28"/>
          <w:szCs w:val="28"/>
        </w:rPr>
        <w:t>задействования</w:t>
      </w:r>
      <w:proofErr w:type="spellEnd"/>
      <w:r w:rsidRPr="00991A32">
        <w:rPr>
          <w:rStyle w:val="1"/>
          <w:sz w:val="28"/>
          <w:szCs w:val="28"/>
        </w:rPr>
        <w:t xml:space="preserve"> систем оповещения, организации, эксплуатирующие потенциально опасные объекты, организации связи, операторы связи и организации телерадиовещания немедленно извещают постоянно действующий орган управления РСЧС</w:t>
      </w:r>
      <w:r w:rsidR="00AE7859" w:rsidRPr="00AE7859">
        <w:rPr>
          <w:sz w:val="28"/>
          <w:szCs w:val="28"/>
        </w:rPr>
        <w:t xml:space="preserve"> </w:t>
      </w:r>
      <w:r w:rsidR="00AE7859" w:rsidRPr="00991A32">
        <w:rPr>
          <w:sz w:val="28"/>
          <w:szCs w:val="28"/>
        </w:rPr>
        <w:t xml:space="preserve">муниципального </w:t>
      </w:r>
      <w:r w:rsidR="00AE7859">
        <w:rPr>
          <w:sz w:val="28"/>
          <w:szCs w:val="28"/>
        </w:rPr>
        <w:t>района «</w:t>
      </w:r>
      <w:proofErr w:type="spellStart"/>
      <w:r w:rsidR="00AE7859">
        <w:rPr>
          <w:sz w:val="28"/>
          <w:szCs w:val="28"/>
        </w:rPr>
        <w:t>Хилокский</w:t>
      </w:r>
      <w:proofErr w:type="spellEnd"/>
      <w:r w:rsidR="00AE7859">
        <w:rPr>
          <w:sz w:val="28"/>
          <w:szCs w:val="28"/>
        </w:rPr>
        <w:t xml:space="preserve"> район»</w:t>
      </w:r>
      <w:r w:rsidRPr="00991A32">
        <w:rPr>
          <w:rStyle w:val="1"/>
          <w:sz w:val="28"/>
          <w:szCs w:val="28"/>
        </w:rPr>
        <w:t>.</w:t>
      </w:r>
    </w:p>
    <w:p w:rsidR="00DF1050" w:rsidRPr="00991A32" w:rsidRDefault="00DF1050" w:rsidP="00991A32">
      <w:pPr>
        <w:keepNext/>
        <w:keepLines/>
        <w:spacing w:after="120" w:line="365" w:lineRule="exact"/>
        <w:ind w:left="1140" w:right="400"/>
        <w:jc w:val="center"/>
        <w:rPr>
          <w:sz w:val="28"/>
          <w:szCs w:val="28"/>
        </w:rPr>
      </w:pPr>
      <w:bookmarkStart w:id="0" w:name="bookmark1"/>
      <w:r w:rsidRPr="00991A32">
        <w:rPr>
          <w:rStyle w:val="10"/>
          <w:rFonts w:eastAsia="Candara"/>
          <w:bCs w:val="0"/>
          <w:sz w:val="28"/>
          <w:szCs w:val="28"/>
        </w:rPr>
        <w:t xml:space="preserve">Порядок оповещения руководящего состава, органов, осуществляющих управление силами РСЧС </w:t>
      </w:r>
      <w:r w:rsidR="00CF316A" w:rsidRPr="00CF316A">
        <w:rPr>
          <w:b/>
          <w:sz w:val="28"/>
          <w:szCs w:val="28"/>
        </w:rPr>
        <w:t>муниципального района «</w:t>
      </w:r>
      <w:proofErr w:type="spellStart"/>
      <w:r w:rsidR="00CF316A" w:rsidRPr="00CF316A">
        <w:rPr>
          <w:b/>
          <w:sz w:val="28"/>
          <w:szCs w:val="28"/>
        </w:rPr>
        <w:t>Хилокский</w:t>
      </w:r>
      <w:proofErr w:type="spellEnd"/>
      <w:r w:rsidR="00CF316A" w:rsidRPr="00CF316A">
        <w:rPr>
          <w:b/>
          <w:sz w:val="28"/>
          <w:szCs w:val="28"/>
        </w:rPr>
        <w:t xml:space="preserve"> район»</w:t>
      </w:r>
      <w:bookmarkEnd w:id="0"/>
    </w:p>
    <w:p w:rsidR="00DF1050" w:rsidRPr="00991A32" w:rsidRDefault="00DF1050" w:rsidP="00DF1050">
      <w:pPr>
        <w:pStyle w:val="21"/>
        <w:numPr>
          <w:ilvl w:val="0"/>
          <w:numId w:val="2"/>
        </w:numPr>
        <w:shd w:val="clear" w:color="auto" w:fill="auto"/>
        <w:tabs>
          <w:tab w:val="left" w:pos="1033"/>
        </w:tabs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 xml:space="preserve">Доведение сигналов оповещения о приведении в готовность органа, осуществляющего управление силами гражданской обороны и РСЧС на территории муниципального образования, осуществляется должностным лицом, уполномоченным на решение задач в области защиты населения и территории муниципального образования от чрезвычайных ситуаций с </w:t>
      </w:r>
      <w:proofErr w:type="spellStart"/>
      <w:r w:rsidRPr="00991A32">
        <w:rPr>
          <w:rStyle w:val="1"/>
          <w:sz w:val="28"/>
          <w:szCs w:val="28"/>
        </w:rPr>
        <w:t>задействованием</w:t>
      </w:r>
      <w:proofErr w:type="spellEnd"/>
      <w:r w:rsidRPr="00991A32">
        <w:rPr>
          <w:rStyle w:val="1"/>
          <w:sz w:val="28"/>
          <w:szCs w:val="28"/>
        </w:rPr>
        <w:t xml:space="preserve"> системы оповещения и всех имеющихся каналов и систем связи.</w:t>
      </w:r>
    </w:p>
    <w:p w:rsidR="00DF1050" w:rsidRPr="00991A32" w:rsidRDefault="00DF1050" w:rsidP="00DF1050">
      <w:pPr>
        <w:pStyle w:val="21"/>
        <w:numPr>
          <w:ilvl w:val="0"/>
          <w:numId w:val="2"/>
        </w:numPr>
        <w:shd w:val="clear" w:color="auto" w:fill="auto"/>
        <w:tabs>
          <w:tab w:val="left" w:pos="1100"/>
        </w:tabs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 xml:space="preserve">Сигналы оповещения передаются по системе централизованного оповещения соответствующего уровня управления вне всякой очереди </w:t>
      </w:r>
      <w:proofErr w:type="spellStart"/>
      <w:r w:rsidRPr="00991A32">
        <w:rPr>
          <w:rStyle w:val="1"/>
          <w:sz w:val="28"/>
          <w:szCs w:val="28"/>
        </w:rPr>
        <w:t>циркулярно</w:t>
      </w:r>
      <w:proofErr w:type="spellEnd"/>
      <w:r w:rsidRPr="00991A32">
        <w:rPr>
          <w:rStyle w:val="1"/>
          <w:sz w:val="28"/>
          <w:szCs w:val="28"/>
        </w:rPr>
        <w:t xml:space="preserve"> и выборочно, с пункта управления.</w:t>
      </w:r>
    </w:p>
    <w:p w:rsidR="00DF1050" w:rsidRPr="00991A32" w:rsidRDefault="00DF1050" w:rsidP="00DF1050">
      <w:pPr>
        <w:pStyle w:val="21"/>
        <w:numPr>
          <w:ilvl w:val="0"/>
          <w:numId w:val="2"/>
        </w:numPr>
        <w:shd w:val="clear" w:color="auto" w:fill="auto"/>
        <w:tabs>
          <w:tab w:val="left" w:pos="1287"/>
        </w:tabs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>Передача сигнала оповещения «Радиационная опасность» осуществляется только до должностного лица, уполномоченного на решение задач в области защиты населения и территории муниципального образования от чрезвычайных ситуаций и (или) руководящего состава гражданской обороны муниципального образования. Данный сигнал оповещения может быть получен от вышестоящего органа, осуществляющего управление силами гражданской обороны и РСЧС.</w:t>
      </w:r>
    </w:p>
    <w:p w:rsidR="00DF1050" w:rsidRPr="00991A32" w:rsidRDefault="00DF1050" w:rsidP="00DF1050">
      <w:pPr>
        <w:pStyle w:val="2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 xml:space="preserve">При получении данного сигнала решение на оповещение и передачу текстов сообщений для населения принимает: на муниципальном уровне - </w:t>
      </w:r>
      <w:r w:rsidR="00AE7859">
        <w:rPr>
          <w:rStyle w:val="1"/>
          <w:sz w:val="28"/>
          <w:szCs w:val="28"/>
        </w:rPr>
        <w:t>г</w:t>
      </w:r>
      <w:r w:rsidRPr="00991A32">
        <w:rPr>
          <w:rStyle w:val="1"/>
          <w:sz w:val="28"/>
          <w:szCs w:val="28"/>
        </w:rPr>
        <w:t>лава администрации</w:t>
      </w:r>
      <w:r w:rsidR="00AE7859" w:rsidRPr="00AE7859">
        <w:rPr>
          <w:sz w:val="28"/>
          <w:szCs w:val="28"/>
        </w:rPr>
        <w:t xml:space="preserve"> </w:t>
      </w:r>
      <w:r w:rsidR="00AE7859" w:rsidRPr="00991A32">
        <w:rPr>
          <w:sz w:val="28"/>
          <w:szCs w:val="28"/>
        </w:rPr>
        <w:t xml:space="preserve">муниципального </w:t>
      </w:r>
      <w:r w:rsidR="00AE7859">
        <w:rPr>
          <w:sz w:val="28"/>
          <w:szCs w:val="28"/>
        </w:rPr>
        <w:t xml:space="preserve">района </w:t>
      </w:r>
      <w:r w:rsidR="00AE7859">
        <w:rPr>
          <w:sz w:val="28"/>
          <w:szCs w:val="28"/>
        </w:rPr>
        <w:lastRenderedPageBreak/>
        <w:t>«</w:t>
      </w:r>
      <w:proofErr w:type="spellStart"/>
      <w:r w:rsidR="00AE7859">
        <w:rPr>
          <w:sz w:val="28"/>
          <w:szCs w:val="28"/>
        </w:rPr>
        <w:t>Хилокский</w:t>
      </w:r>
      <w:proofErr w:type="spellEnd"/>
      <w:r w:rsidR="00AE7859">
        <w:rPr>
          <w:sz w:val="28"/>
          <w:szCs w:val="28"/>
        </w:rPr>
        <w:t xml:space="preserve"> район»</w:t>
      </w:r>
      <w:r w:rsidRPr="00991A32">
        <w:rPr>
          <w:rStyle w:val="1"/>
          <w:sz w:val="28"/>
          <w:szCs w:val="28"/>
        </w:rPr>
        <w:t>, на объектовом уровне - руководители объектовых звеньев РСЧС и организаций, эксплуатирующих потенциально-опасные объекты.</w:t>
      </w:r>
    </w:p>
    <w:p w:rsidR="00991A32" w:rsidRPr="00991A32" w:rsidRDefault="00DF1050" w:rsidP="00991A32">
      <w:pPr>
        <w:pStyle w:val="21"/>
        <w:numPr>
          <w:ilvl w:val="0"/>
          <w:numId w:val="2"/>
        </w:numPr>
        <w:shd w:val="clear" w:color="auto" w:fill="auto"/>
        <w:tabs>
          <w:tab w:val="left" w:pos="1086"/>
        </w:tabs>
        <w:spacing w:before="0"/>
        <w:ind w:left="20" w:right="20" w:firstLine="700"/>
        <w:rPr>
          <w:rStyle w:val="10"/>
          <w:b w:val="0"/>
          <w:bCs w:val="0"/>
          <w:color w:val="auto"/>
          <w:sz w:val="28"/>
          <w:szCs w:val="28"/>
        </w:rPr>
      </w:pPr>
      <w:proofErr w:type="gramStart"/>
      <w:r w:rsidRPr="00991A32">
        <w:rPr>
          <w:rStyle w:val="1"/>
          <w:sz w:val="28"/>
          <w:szCs w:val="28"/>
        </w:rPr>
        <w:t>Оповещение руководящего состава гражданской обороны, РСЧС, служб гражданской обороны, личного состава органа, специально уполномоченного на решение задач в области защиты населения и территорий от чрезвычайных ситуаций и (или) гражданской обороны</w:t>
      </w:r>
      <w:r w:rsidR="0012501C" w:rsidRPr="0012501C">
        <w:rPr>
          <w:sz w:val="28"/>
          <w:szCs w:val="28"/>
        </w:rPr>
        <w:t xml:space="preserve"> </w:t>
      </w:r>
      <w:r w:rsidR="0012501C" w:rsidRPr="00991A32">
        <w:rPr>
          <w:sz w:val="28"/>
          <w:szCs w:val="28"/>
        </w:rPr>
        <w:t xml:space="preserve">муниципального </w:t>
      </w:r>
      <w:r w:rsidR="0012501C">
        <w:rPr>
          <w:sz w:val="28"/>
          <w:szCs w:val="28"/>
        </w:rPr>
        <w:t>района «</w:t>
      </w:r>
      <w:proofErr w:type="spellStart"/>
      <w:r w:rsidR="0012501C">
        <w:rPr>
          <w:sz w:val="28"/>
          <w:szCs w:val="28"/>
        </w:rPr>
        <w:t>Хилокский</w:t>
      </w:r>
      <w:proofErr w:type="spellEnd"/>
      <w:r w:rsidR="0012501C">
        <w:rPr>
          <w:sz w:val="28"/>
          <w:szCs w:val="28"/>
        </w:rPr>
        <w:t xml:space="preserve"> район»</w:t>
      </w:r>
      <w:r w:rsidRPr="00991A32">
        <w:rPr>
          <w:rStyle w:val="1"/>
          <w:sz w:val="28"/>
          <w:szCs w:val="28"/>
        </w:rPr>
        <w:t xml:space="preserve">, осуществляется по системе циркулярного вызова на </w:t>
      </w:r>
      <w:r w:rsidRPr="00991A32">
        <w:rPr>
          <w:rStyle w:val="0pt"/>
          <w:rFonts w:eastAsia="MS Gothic"/>
          <w:sz w:val="28"/>
          <w:szCs w:val="28"/>
        </w:rPr>
        <w:t xml:space="preserve">служебные, </w:t>
      </w:r>
      <w:r w:rsidRPr="00991A32">
        <w:rPr>
          <w:rStyle w:val="1"/>
          <w:sz w:val="28"/>
          <w:szCs w:val="28"/>
        </w:rPr>
        <w:t>домашние и сотовые телефоны, путём прямого оповещения дежурными службами по телефону, посыльным или другими сигналами оповещения.</w:t>
      </w:r>
      <w:bookmarkStart w:id="1" w:name="bookmark2"/>
      <w:proofErr w:type="gramEnd"/>
    </w:p>
    <w:p w:rsidR="00991A32" w:rsidRPr="00991A32" w:rsidRDefault="00991A32" w:rsidP="00991A32">
      <w:pPr>
        <w:keepNext/>
        <w:keepLines/>
        <w:spacing w:after="316" w:line="290" w:lineRule="exact"/>
        <w:ind w:left="1260"/>
        <w:jc w:val="center"/>
        <w:rPr>
          <w:rStyle w:val="10"/>
          <w:rFonts w:eastAsia="Candara"/>
          <w:bCs w:val="0"/>
          <w:sz w:val="12"/>
          <w:szCs w:val="12"/>
        </w:rPr>
      </w:pPr>
    </w:p>
    <w:p w:rsidR="00DF1050" w:rsidRPr="00991A32" w:rsidRDefault="00DF1050" w:rsidP="00991A32">
      <w:pPr>
        <w:keepNext/>
        <w:keepLines/>
        <w:spacing w:after="316" w:line="290" w:lineRule="exact"/>
        <w:ind w:left="1260"/>
        <w:jc w:val="center"/>
        <w:rPr>
          <w:sz w:val="28"/>
          <w:szCs w:val="28"/>
        </w:rPr>
      </w:pPr>
      <w:r w:rsidRPr="00991A32">
        <w:rPr>
          <w:rStyle w:val="10"/>
          <w:rFonts w:eastAsia="Candara"/>
          <w:bCs w:val="0"/>
          <w:sz w:val="28"/>
          <w:szCs w:val="28"/>
        </w:rPr>
        <w:t>Порядок оповещения и информирования населения</w:t>
      </w:r>
      <w:bookmarkEnd w:id="1"/>
    </w:p>
    <w:p w:rsidR="00DF1050" w:rsidRPr="00991A32" w:rsidRDefault="00DF1050" w:rsidP="00DF1050">
      <w:pPr>
        <w:pStyle w:val="21"/>
        <w:numPr>
          <w:ilvl w:val="0"/>
          <w:numId w:val="3"/>
        </w:numPr>
        <w:shd w:val="clear" w:color="auto" w:fill="auto"/>
        <w:tabs>
          <w:tab w:val="left" w:pos="1129"/>
        </w:tabs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>Основным способом оповещения и информирования населения является передача речевой информации с использованием сетей проводного, радио</w:t>
      </w:r>
      <w:r w:rsidR="00F31572">
        <w:rPr>
          <w:rStyle w:val="1"/>
          <w:sz w:val="28"/>
          <w:szCs w:val="28"/>
        </w:rPr>
        <w:t xml:space="preserve"> </w:t>
      </w:r>
      <w:r w:rsidRPr="00991A32">
        <w:rPr>
          <w:rStyle w:val="1"/>
          <w:sz w:val="28"/>
          <w:szCs w:val="28"/>
        </w:rPr>
        <w:t>- и телевизионного вещания, независимо от их ведомственной принадлежности и форм собственности.</w:t>
      </w:r>
    </w:p>
    <w:p w:rsidR="00DF1050" w:rsidRPr="00991A32" w:rsidRDefault="00DF1050" w:rsidP="00DF1050">
      <w:pPr>
        <w:pStyle w:val="21"/>
        <w:numPr>
          <w:ilvl w:val="0"/>
          <w:numId w:val="3"/>
        </w:numPr>
        <w:shd w:val="clear" w:color="auto" w:fill="auto"/>
        <w:tabs>
          <w:tab w:val="left" w:pos="1244"/>
        </w:tabs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 xml:space="preserve">Оповещение и информирование населения </w:t>
      </w:r>
      <w:r w:rsidR="00F31572" w:rsidRPr="00991A32">
        <w:rPr>
          <w:sz w:val="28"/>
          <w:szCs w:val="28"/>
        </w:rPr>
        <w:t xml:space="preserve">муниципального </w:t>
      </w:r>
      <w:r w:rsidR="00F31572">
        <w:rPr>
          <w:sz w:val="28"/>
          <w:szCs w:val="28"/>
        </w:rPr>
        <w:t>района «</w:t>
      </w:r>
      <w:proofErr w:type="spellStart"/>
      <w:r w:rsidR="00F31572">
        <w:rPr>
          <w:sz w:val="28"/>
          <w:szCs w:val="28"/>
        </w:rPr>
        <w:t>Хилокский</w:t>
      </w:r>
      <w:proofErr w:type="spellEnd"/>
      <w:r w:rsidR="00F31572">
        <w:rPr>
          <w:sz w:val="28"/>
          <w:szCs w:val="28"/>
        </w:rPr>
        <w:t xml:space="preserve"> район</w:t>
      </w:r>
      <w:proofErr w:type="gramStart"/>
      <w:r w:rsidR="00F31572">
        <w:rPr>
          <w:sz w:val="28"/>
          <w:szCs w:val="28"/>
        </w:rPr>
        <w:t>»</w:t>
      </w:r>
      <w:r w:rsidRPr="00991A32">
        <w:rPr>
          <w:rStyle w:val="1"/>
          <w:sz w:val="28"/>
          <w:szCs w:val="28"/>
        </w:rPr>
        <w:t>о</w:t>
      </w:r>
      <w:proofErr w:type="gramEnd"/>
      <w:r w:rsidRPr="00991A32">
        <w:rPr>
          <w:rStyle w:val="1"/>
          <w:sz w:val="28"/>
          <w:szCs w:val="28"/>
        </w:rPr>
        <w:t xml:space="preserve">существляется на основании решения руководителя гражданской обороны и РСЧС </w:t>
      </w:r>
      <w:r w:rsidR="00F31572" w:rsidRPr="00991A32">
        <w:rPr>
          <w:sz w:val="28"/>
          <w:szCs w:val="28"/>
        </w:rPr>
        <w:t xml:space="preserve">муниципального </w:t>
      </w:r>
      <w:r w:rsidR="00F31572">
        <w:rPr>
          <w:sz w:val="28"/>
          <w:szCs w:val="28"/>
        </w:rPr>
        <w:t>района «</w:t>
      </w:r>
      <w:proofErr w:type="spellStart"/>
      <w:r w:rsidR="00F31572">
        <w:rPr>
          <w:sz w:val="28"/>
          <w:szCs w:val="28"/>
        </w:rPr>
        <w:t>Хилокский</w:t>
      </w:r>
      <w:proofErr w:type="spellEnd"/>
      <w:r w:rsidR="00F31572">
        <w:rPr>
          <w:sz w:val="28"/>
          <w:szCs w:val="28"/>
        </w:rPr>
        <w:t xml:space="preserve"> район» </w:t>
      </w:r>
      <w:r w:rsidRPr="00991A32">
        <w:rPr>
          <w:rStyle w:val="1"/>
          <w:sz w:val="28"/>
          <w:szCs w:val="28"/>
        </w:rPr>
        <w:t xml:space="preserve">через ответственного должностного лица </w:t>
      </w:r>
      <w:r w:rsidR="00F31572">
        <w:rPr>
          <w:rStyle w:val="1"/>
          <w:sz w:val="28"/>
          <w:szCs w:val="28"/>
        </w:rPr>
        <w:t>а</w:t>
      </w:r>
      <w:r w:rsidRPr="00991A32">
        <w:rPr>
          <w:rStyle w:val="1"/>
          <w:sz w:val="28"/>
          <w:szCs w:val="28"/>
        </w:rPr>
        <w:t>дминистрации</w:t>
      </w:r>
      <w:r w:rsidR="00F31572" w:rsidRPr="00F31572">
        <w:rPr>
          <w:sz w:val="28"/>
          <w:szCs w:val="28"/>
        </w:rPr>
        <w:t xml:space="preserve"> </w:t>
      </w:r>
      <w:r w:rsidR="00F31572" w:rsidRPr="00991A32">
        <w:rPr>
          <w:sz w:val="28"/>
          <w:szCs w:val="28"/>
        </w:rPr>
        <w:t xml:space="preserve">муниципального </w:t>
      </w:r>
      <w:r w:rsidR="00F31572">
        <w:rPr>
          <w:sz w:val="28"/>
          <w:szCs w:val="28"/>
        </w:rPr>
        <w:t>района «</w:t>
      </w:r>
      <w:proofErr w:type="spellStart"/>
      <w:r w:rsidR="00F31572">
        <w:rPr>
          <w:sz w:val="28"/>
          <w:szCs w:val="28"/>
        </w:rPr>
        <w:t>Хилокский</w:t>
      </w:r>
      <w:proofErr w:type="spellEnd"/>
      <w:r w:rsidR="00F31572">
        <w:rPr>
          <w:sz w:val="28"/>
          <w:szCs w:val="28"/>
        </w:rPr>
        <w:t xml:space="preserve"> район»</w:t>
      </w:r>
      <w:r w:rsidRPr="00991A32">
        <w:rPr>
          <w:rStyle w:val="1"/>
          <w:sz w:val="28"/>
          <w:szCs w:val="28"/>
        </w:rPr>
        <w:t xml:space="preserve">, уполномоченного на решение задач в области защиты населения и территорий от чрезвычайных ситуаций в автоматизированном </w:t>
      </w:r>
      <w:r w:rsidRPr="00991A32">
        <w:rPr>
          <w:rStyle w:val="12pt"/>
          <w:rFonts w:eastAsia="MS Gothic"/>
          <w:sz w:val="28"/>
          <w:szCs w:val="28"/>
        </w:rPr>
        <w:t xml:space="preserve">либо в неавтоматизированном режиме с включением </w:t>
      </w:r>
      <w:proofErr w:type="spellStart"/>
      <w:r w:rsidRPr="00991A32">
        <w:rPr>
          <w:rStyle w:val="12pt"/>
          <w:rFonts w:eastAsia="MS Gothic"/>
          <w:sz w:val="28"/>
          <w:szCs w:val="28"/>
        </w:rPr>
        <w:t>электросирен</w:t>
      </w:r>
      <w:proofErr w:type="spellEnd"/>
      <w:r w:rsidRPr="00991A32">
        <w:rPr>
          <w:rStyle w:val="12pt"/>
          <w:rFonts w:eastAsia="MS Gothic"/>
          <w:sz w:val="28"/>
          <w:szCs w:val="28"/>
        </w:rPr>
        <w:t xml:space="preserve"> (сигнал </w:t>
      </w:r>
      <w:r w:rsidRPr="00991A32">
        <w:rPr>
          <w:rStyle w:val="1"/>
          <w:sz w:val="28"/>
          <w:szCs w:val="28"/>
        </w:rPr>
        <w:t>«ВНИМАНИЕ ВСЕМ!»).</w:t>
      </w:r>
    </w:p>
    <w:p w:rsidR="00DF1050" w:rsidRPr="00991A32" w:rsidRDefault="00DF1050" w:rsidP="00DF1050">
      <w:pPr>
        <w:pStyle w:val="21"/>
        <w:numPr>
          <w:ilvl w:val="0"/>
          <w:numId w:val="3"/>
        </w:numPr>
        <w:shd w:val="clear" w:color="auto" w:fill="auto"/>
        <w:tabs>
          <w:tab w:val="left" w:pos="999"/>
        </w:tabs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>Для оповещения населения установлен единый сигнал «ВНИМАНИЕ ВСЕМ!».</w:t>
      </w:r>
    </w:p>
    <w:p w:rsidR="00DF1050" w:rsidRPr="00991A32" w:rsidRDefault="00DF1050" w:rsidP="00DF1050">
      <w:pPr>
        <w:pStyle w:val="2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 xml:space="preserve">Для привлечения внимания населения перед передачей речевой информации (сигналов оповещения) включение </w:t>
      </w:r>
      <w:proofErr w:type="spellStart"/>
      <w:r w:rsidRPr="00991A32">
        <w:rPr>
          <w:rStyle w:val="1"/>
          <w:sz w:val="28"/>
          <w:szCs w:val="28"/>
        </w:rPr>
        <w:t>электросирен</w:t>
      </w:r>
      <w:proofErr w:type="spellEnd"/>
      <w:r w:rsidRPr="00991A32">
        <w:rPr>
          <w:rStyle w:val="1"/>
          <w:sz w:val="28"/>
          <w:szCs w:val="28"/>
        </w:rPr>
        <w:t xml:space="preserve">, что означает подачу сигнала «ВНИМАНИЕ ВСЕМ!». Для дублирования </w:t>
      </w:r>
      <w:r w:rsidRPr="00991A32">
        <w:rPr>
          <w:rStyle w:val="0pt"/>
          <w:rFonts w:eastAsia="MS Gothic"/>
          <w:sz w:val="28"/>
          <w:szCs w:val="28"/>
        </w:rPr>
        <w:t xml:space="preserve">сигнала </w:t>
      </w:r>
      <w:r w:rsidRPr="00991A32">
        <w:rPr>
          <w:rStyle w:val="1"/>
          <w:sz w:val="28"/>
          <w:szCs w:val="28"/>
        </w:rPr>
        <w:t>«ВНИМАНИЕ ВСЕМ!» задействуются локальные системы оповещения, мобильные средства оповещения, производственные и транспортные гудки.</w:t>
      </w:r>
    </w:p>
    <w:p w:rsidR="00DF1050" w:rsidRPr="00991A32" w:rsidRDefault="00DF1050" w:rsidP="00DF1050">
      <w:pPr>
        <w:pStyle w:val="21"/>
        <w:shd w:val="clear" w:color="auto" w:fill="auto"/>
        <w:spacing w:before="0"/>
        <w:ind w:left="20" w:right="20" w:firstLine="700"/>
        <w:rPr>
          <w:sz w:val="28"/>
          <w:szCs w:val="28"/>
        </w:rPr>
      </w:pPr>
      <w:proofErr w:type="gramStart"/>
      <w:r w:rsidRPr="00991A32">
        <w:rPr>
          <w:rStyle w:val="1"/>
          <w:sz w:val="28"/>
          <w:szCs w:val="28"/>
        </w:rPr>
        <w:t>По этом сигнал</w:t>
      </w:r>
      <w:r w:rsidR="00F31572">
        <w:rPr>
          <w:rStyle w:val="1"/>
          <w:sz w:val="28"/>
          <w:szCs w:val="28"/>
        </w:rPr>
        <w:t>ы</w:t>
      </w:r>
      <w:r w:rsidRPr="00991A32">
        <w:rPr>
          <w:rStyle w:val="1"/>
          <w:sz w:val="28"/>
          <w:szCs w:val="28"/>
        </w:rPr>
        <w:t xml:space="preserve"> население, рабочие и служащие объектов производственной и социальной сфер обязаны включить абонентские устройства проводного вещания, радио</w:t>
      </w:r>
      <w:r w:rsidR="00F31572">
        <w:rPr>
          <w:rStyle w:val="1"/>
          <w:sz w:val="28"/>
          <w:szCs w:val="28"/>
        </w:rPr>
        <w:t xml:space="preserve"> </w:t>
      </w:r>
      <w:r w:rsidRPr="00991A32">
        <w:rPr>
          <w:rStyle w:val="1"/>
          <w:sz w:val="28"/>
          <w:szCs w:val="28"/>
        </w:rPr>
        <w:t>- и телевизионные приёмники для прослушивания речевой информации (сигналов оповещения).</w:t>
      </w:r>
      <w:proofErr w:type="gramEnd"/>
    </w:p>
    <w:p w:rsidR="00DF1050" w:rsidRPr="00991A32" w:rsidRDefault="00DF1050" w:rsidP="00DF1050">
      <w:pPr>
        <w:pStyle w:val="2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 xml:space="preserve">По сигналу «ВНИМАНИЕ ВСЕМ!» немедленно приводятся в готовность к передаче информации все расположенные на оповещаемой территории муниципального образования узлы проводного вещания, радиовещательные и телевизионные станции, в </w:t>
      </w:r>
      <w:r w:rsidRPr="00991A32">
        <w:rPr>
          <w:rStyle w:val="1"/>
          <w:sz w:val="28"/>
          <w:szCs w:val="28"/>
        </w:rPr>
        <w:lastRenderedPageBreak/>
        <w:t>том числе специализированные технические средства оповещения и информирования населения в местах массового пребывания людей.</w:t>
      </w:r>
    </w:p>
    <w:p w:rsidR="00DF1050" w:rsidRPr="00991A32" w:rsidRDefault="00DF1050" w:rsidP="00DF1050">
      <w:pPr>
        <w:pStyle w:val="21"/>
        <w:numPr>
          <w:ilvl w:val="0"/>
          <w:numId w:val="3"/>
        </w:numPr>
        <w:shd w:val="clear" w:color="auto" w:fill="auto"/>
        <w:tabs>
          <w:tab w:val="left" w:pos="1018"/>
        </w:tabs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>Речевая информация (сигналы оповещения) передаются населению с перерывом программ вещания длительностью не более пяти минут. Допускается трёхкратное повторение передачи речевого сообщения.</w:t>
      </w:r>
    </w:p>
    <w:p w:rsidR="00DF1050" w:rsidRPr="00991A32" w:rsidRDefault="00DF1050" w:rsidP="00DF1050">
      <w:pPr>
        <w:pStyle w:val="21"/>
        <w:numPr>
          <w:ilvl w:val="0"/>
          <w:numId w:val="3"/>
        </w:numPr>
        <w:shd w:val="clear" w:color="auto" w:fill="auto"/>
        <w:tabs>
          <w:tab w:val="left" w:pos="1369"/>
        </w:tabs>
        <w:spacing w:before="0"/>
        <w:ind w:left="20" w:right="20" w:firstLine="700"/>
        <w:rPr>
          <w:sz w:val="28"/>
          <w:szCs w:val="28"/>
        </w:rPr>
      </w:pPr>
      <w:proofErr w:type="gramStart"/>
      <w:r w:rsidRPr="00991A32">
        <w:rPr>
          <w:rStyle w:val="1"/>
          <w:sz w:val="28"/>
          <w:szCs w:val="28"/>
        </w:rPr>
        <w:t xml:space="preserve">Передача сигналов оповещения осуществляется путём </w:t>
      </w:r>
      <w:r w:rsidRPr="00991A32">
        <w:rPr>
          <w:rStyle w:val="12pt"/>
          <w:rFonts w:eastAsia="MS Gothic"/>
          <w:sz w:val="28"/>
          <w:szCs w:val="28"/>
        </w:rPr>
        <w:t xml:space="preserve">централизованного включения на всей территории муниципального </w:t>
      </w:r>
      <w:r w:rsidRPr="00991A32">
        <w:rPr>
          <w:rStyle w:val="1"/>
          <w:sz w:val="28"/>
          <w:szCs w:val="28"/>
        </w:rPr>
        <w:t xml:space="preserve">образования или выборочно (на территории отдельных населённых пунктов </w:t>
      </w:r>
      <w:r w:rsidR="00AC0FC3" w:rsidRPr="00AC0FC3">
        <w:rPr>
          <w:sz w:val="28"/>
          <w:szCs w:val="28"/>
        </w:rPr>
        <w:t xml:space="preserve"> </w:t>
      </w:r>
      <w:r w:rsidR="00AC0FC3" w:rsidRPr="00991A32">
        <w:rPr>
          <w:sz w:val="28"/>
          <w:szCs w:val="28"/>
        </w:rPr>
        <w:t xml:space="preserve">муниципального </w:t>
      </w:r>
      <w:r w:rsidR="00AC0FC3">
        <w:rPr>
          <w:sz w:val="28"/>
          <w:szCs w:val="28"/>
        </w:rPr>
        <w:t>района «</w:t>
      </w:r>
      <w:proofErr w:type="spellStart"/>
      <w:r w:rsidR="00AC0FC3">
        <w:rPr>
          <w:sz w:val="28"/>
          <w:szCs w:val="28"/>
        </w:rPr>
        <w:t>Хилокский</w:t>
      </w:r>
      <w:proofErr w:type="spellEnd"/>
      <w:r w:rsidR="00AC0FC3">
        <w:rPr>
          <w:sz w:val="28"/>
          <w:szCs w:val="28"/>
        </w:rPr>
        <w:t xml:space="preserve"> район»</w:t>
      </w:r>
      <w:r w:rsidRPr="00991A32">
        <w:rPr>
          <w:rStyle w:val="1"/>
          <w:sz w:val="28"/>
          <w:szCs w:val="28"/>
        </w:rPr>
        <w:t xml:space="preserve">, объектов производственной и социальной сфер) </w:t>
      </w:r>
      <w:proofErr w:type="spellStart"/>
      <w:r w:rsidRPr="00991A32">
        <w:rPr>
          <w:rStyle w:val="1"/>
          <w:sz w:val="28"/>
          <w:szCs w:val="28"/>
        </w:rPr>
        <w:t>электросирен</w:t>
      </w:r>
      <w:proofErr w:type="spellEnd"/>
      <w:r w:rsidRPr="00991A32">
        <w:rPr>
          <w:rStyle w:val="1"/>
          <w:sz w:val="28"/>
          <w:szCs w:val="28"/>
        </w:rPr>
        <w:t xml:space="preserve">, то есть подачей единого сигнала оповещения «ВНИМАНИЕ ВСЕМ!», с последующим доведением речевой информации (сигналов оповещения) по каналам проводного, эфирного радиовещания и телевидения, в том числе </w:t>
      </w:r>
      <w:r w:rsidRPr="00991A32">
        <w:rPr>
          <w:rStyle w:val="12pt"/>
          <w:rFonts w:eastAsia="MS Gothic"/>
          <w:sz w:val="28"/>
          <w:szCs w:val="28"/>
        </w:rPr>
        <w:t xml:space="preserve">с использованием </w:t>
      </w:r>
      <w:r w:rsidRPr="00991A32">
        <w:rPr>
          <w:rStyle w:val="1"/>
          <w:sz w:val="28"/>
          <w:szCs w:val="28"/>
        </w:rPr>
        <w:t>специализированных технических средств оповещения</w:t>
      </w:r>
      <w:proofErr w:type="gramEnd"/>
      <w:r w:rsidRPr="00991A32">
        <w:rPr>
          <w:rStyle w:val="1"/>
          <w:sz w:val="28"/>
          <w:szCs w:val="28"/>
        </w:rPr>
        <w:t xml:space="preserve"> и информирования населения (уличных громкоговорителей) в местах массового пребывания людей.</w:t>
      </w:r>
    </w:p>
    <w:p w:rsidR="00DF1050" w:rsidRPr="00991A32" w:rsidRDefault="00DF1050" w:rsidP="00DF1050">
      <w:pPr>
        <w:pStyle w:val="21"/>
        <w:numPr>
          <w:ilvl w:val="0"/>
          <w:numId w:val="3"/>
        </w:numPr>
        <w:shd w:val="clear" w:color="auto" w:fill="auto"/>
        <w:tabs>
          <w:tab w:val="left" w:pos="1071"/>
        </w:tabs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>Сигнал оповещения (речевое сообщение) об опасности заражения аварийно химическими опасными веществами (далее - АХОВ) и других опасных для населения последствиях крупных аварий и катастроф подаётся населению в случае непосредственной опасности заражения и произошедших крупных аварий и катастроф с выбросом (разливом) АХОВ. Для подачи сигнала оповещения об опасности заражения АХОВ используются все технические средства связи и оповещения. Сигнал оповещения дублируется подачей установленных звуковых, световых и других сигналов. По этому сигналу оповещения необходимо действовать согласно указаниям соответствующего органа, специально уполномоченного на решение задач в области защиты населения и территорий от чрезвычайных ситуаций и (или) гражданской обороны.</w:t>
      </w:r>
    </w:p>
    <w:p w:rsidR="00DF1050" w:rsidRPr="00991A32" w:rsidRDefault="00DF1050" w:rsidP="00DF1050">
      <w:pPr>
        <w:pStyle w:val="21"/>
        <w:numPr>
          <w:ilvl w:val="0"/>
          <w:numId w:val="3"/>
        </w:numPr>
        <w:shd w:val="clear" w:color="auto" w:fill="auto"/>
        <w:tabs>
          <w:tab w:val="left" w:pos="1148"/>
        </w:tabs>
        <w:spacing w:before="0"/>
        <w:ind w:left="20" w:right="20" w:firstLine="700"/>
        <w:rPr>
          <w:sz w:val="28"/>
          <w:szCs w:val="28"/>
        </w:rPr>
      </w:pPr>
      <w:r w:rsidRPr="00991A32">
        <w:rPr>
          <w:rStyle w:val="1"/>
          <w:sz w:val="28"/>
          <w:szCs w:val="28"/>
        </w:rPr>
        <w:t xml:space="preserve">Оповещение о начале эвакуации населения </w:t>
      </w:r>
      <w:r w:rsidR="00AC0FC3" w:rsidRPr="00991A32">
        <w:rPr>
          <w:sz w:val="28"/>
          <w:szCs w:val="28"/>
        </w:rPr>
        <w:t xml:space="preserve">муниципального </w:t>
      </w:r>
      <w:r w:rsidR="00AC0FC3">
        <w:rPr>
          <w:sz w:val="28"/>
          <w:szCs w:val="28"/>
        </w:rPr>
        <w:t>района «</w:t>
      </w:r>
      <w:proofErr w:type="spellStart"/>
      <w:r w:rsidR="00AC0FC3">
        <w:rPr>
          <w:sz w:val="28"/>
          <w:szCs w:val="28"/>
        </w:rPr>
        <w:t>Хилокский</w:t>
      </w:r>
      <w:proofErr w:type="spellEnd"/>
      <w:r w:rsidR="00AC0FC3">
        <w:rPr>
          <w:sz w:val="28"/>
          <w:szCs w:val="28"/>
        </w:rPr>
        <w:t xml:space="preserve"> район</w:t>
      </w:r>
      <w:proofErr w:type="gramStart"/>
      <w:r w:rsidR="00AC0FC3">
        <w:rPr>
          <w:sz w:val="28"/>
          <w:szCs w:val="28"/>
        </w:rPr>
        <w:t>»</w:t>
      </w:r>
      <w:r w:rsidRPr="00991A32">
        <w:rPr>
          <w:rStyle w:val="1"/>
          <w:sz w:val="28"/>
          <w:szCs w:val="28"/>
        </w:rPr>
        <w:t>о</w:t>
      </w:r>
      <w:proofErr w:type="gramEnd"/>
      <w:r w:rsidRPr="00991A32">
        <w:rPr>
          <w:rStyle w:val="1"/>
          <w:sz w:val="28"/>
          <w:szCs w:val="28"/>
        </w:rPr>
        <w:t>рганизуется в установленном действующим законодательством порядке на объектах производственной и социальной сфер руководителями данных объектов (по согласованию) и руководителями жилищно</w:t>
      </w:r>
      <w:r w:rsidRPr="00991A32">
        <w:rPr>
          <w:rStyle w:val="1"/>
          <w:sz w:val="28"/>
          <w:szCs w:val="28"/>
        </w:rPr>
        <w:softHyphen/>
      </w:r>
      <w:r w:rsidR="00991A32">
        <w:rPr>
          <w:rStyle w:val="1"/>
          <w:sz w:val="28"/>
          <w:szCs w:val="28"/>
        </w:rPr>
        <w:t>-</w:t>
      </w:r>
      <w:r w:rsidRPr="00991A32">
        <w:rPr>
          <w:rStyle w:val="1"/>
          <w:sz w:val="28"/>
          <w:szCs w:val="28"/>
        </w:rPr>
        <w:t>эксплуатационных организаций (по согласованию).</w:t>
      </w:r>
    </w:p>
    <w:p w:rsidR="00DF1050" w:rsidRPr="00991A32" w:rsidRDefault="00DF1050" w:rsidP="00DF1050">
      <w:pPr>
        <w:pStyle w:val="21"/>
        <w:numPr>
          <w:ilvl w:val="0"/>
          <w:numId w:val="3"/>
        </w:numPr>
        <w:shd w:val="clear" w:color="auto" w:fill="auto"/>
        <w:tabs>
          <w:tab w:val="left" w:pos="1220"/>
        </w:tabs>
        <w:spacing w:before="0"/>
        <w:ind w:left="20" w:right="20" w:firstLine="700"/>
        <w:rPr>
          <w:sz w:val="28"/>
          <w:szCs w:val="28"/>
        </w:rPr>
      </w:pPr>
      <w:proofErr w:type="gramStart"/>
      <w:r w:rsidRPr="00991A32">
        <w:rPr>
          <w:rStyle w:val="1"/>
          <w:sz w:val="28"/>
          <w:szCs w:val="28"/>
        </w:rPr>
        <w:t xml:space="preserve">Для оповещения и информирования населения в районах размещения потенциально опасных объектов используются локальные системы оповещения, которые предназначены для своевременного доведения до проживающего в зоне их действия населения, работающих смен </w:t>
      </w:r>
      <w:r w:rsidRPr="00991A32">
        <w:rPr>
          <w:rStyle w:val="0pt"/>
          <w:rFonts w:eastAsia="MS Gothic"/>
          <w:sz w:val="28"/>
          <w:szCs w:val="28"/>
        </w:rPr>
        <w:t xml:space="preserve">потенциально опасного </w:t>
      </w:r>
      <w:r w:rsidRPr="00991A32">
        <w:rPr>
          <w:rStyle w:val="1"/>
          <w:sz w:val="28"/>
          <w:szCs w:val="28"/>
        </w:rPr>
        <w:t>объекта и других организаций в зоне их действия, органа, специально уполномоченного на решение задач в области защиты</w:t>
      </w:r>
      <w:r w:rsidR="00991A32" w:rsidRPr="00991A32">
        <w:rPr>
          <w:rStyle w:val="22"/>
          <w:rFonts w:ascii="Times New Roman" w:hAnsi="Times New Roman" w:cs="Times New Roman" w:hint="default"/>
          <w:sz w:val="28"/>
          <w:szCs w:val="28"/>
        </w:rPr>
        <w:t xml:space="preserve"> </w:t>
      </w:r>
      <w:r w:rsidR="00991A32">
        <w:rPr>
          <w:rStyle w:val="22"/>
          <w:rFonts w:ascii="Times New Roman" w:hAnsi="Times New Roman" w:cs="Times New Roman" w:hint="default"/>
          <w:sz w:val="28"/>
          <w:szCs w:val="28"/>
        </w:rPr>
        <w:t xml:space="preserve">  </w:t>
      </w:r>
      <w:r w:rsidRPr="00991A32">
        <w:rPr>
          <w:rStyle w:val="1"/>
          <w:sz w:val="28"/>
          <w:szCs w:val="28"/>
        </w:rPr>
        <w:t>населения и территории от чрезвычайных ситуации и (или) гражданской обороны, сигнала «ВНИМАНИЕ</w:t>
      </w:r>
      <w:proofErr w:type="gramEnd"/>
      <w:r w:rsidRPr="00991A32">
        <w:rPr>
          <w:rStyle w:val="1"/>
          <w:sz w:val="28"/>
          <w:szCs w:val="28"/>
        </w:rPr>
        <w:t xml:space="preserve"> ВСЕМ!» с последующей передачей речевой информации (сигналов </w:t>
      </w:r>
      <w:r w:rsidRPr="00991A32">
        <w:rPr>
          <w:rStyle w:val="1"/>
          <w:sz w:val="28"/>
          <w:szCs w:val="28"/>
        </w:rPr>
        <w:lastRenderedPageBreak/>
        <w:t>оповещения) о развитии событий и рекомендаций по дальнейшим действиям.</w:t>
      </w:r>
    </w:p>
    <w:p w:rsidR="004556CA" w:rsidRDefault="00DF1050" w:rsidP="00A94A6E">
      <w:pPr>
        <w:pStyle w:val="21"/>
        <w:numPr>
          <w:ilvl w:val="0"/>
          <w:numId w:val="3"/>
        </w:numPr>
        <w:shd w:val="clear" w:color="auto" w:fill="auto"/>
        <w:tabs>
          <w:tab w:val="left" w:pos="1249"/>
        </w:tabs>
        <w:spacing w:before="0"/>
        <w:ind w:left="20" w:right="20" w:firstLine="700"/>
        <w:rPr>
          <w:sz w:val="28"/>
          <w:szCs w:val="28"/>
        </w:rPr>
      </w:pPr>
      <w:r w:rsidRPr="004556CA">
        <w:rPr>
          <w:rStyle w:val="1"/>
          <w:sz w:val="28"/>
          <w:szCs w:val="28"/>
        </w:rPr>
        <w:t xml:space="preserve">Населению </w:t>
      </w:r>
      <w:r w:rsidR="00AC0FC3" w:rsidRPr="004556CA">
        <w:rPr>
          <w:sz w:val="28"/>
          <w:szCs w:val="28"/>
        </w:rPr>
        <w:t>муниципального района «</w:t>
      </w:r>
      <w:proofErr w:type="spellStart"/>
      <w:r w:rsidR="00AC0FC3" w:rsidRPr="004556CA">
        <w:rPr>
          <w:sz w:val="28"/>
          <w:szCs w:val="28"/>
        </w:rPr>
        <w:t>Хилокский</w:t>
      </w:r>
      <w:proofErr w:type="spellEnd"/>
      <w:r w:rsidR="00AC0FC3" w:rsidRPr="004556CA">
        <w:rPr>
          <w:sz w:val="28"/>
          <w:szCs w:val="28"/>
        </w:rPr>
        <w:t xml:space="preserve"> район»</w:t>
      </w:r>
      <w:r w:rsidR="004556CA">
        <w:rPr>
          <w:sz w:val="28"/>
          <w:szCs w:val="28"/>
        </w:rPr>
        <w:t xml:space="preserve"> </w:t>
      </w:r>
      <w:r w:rsidRPr="004556CA">
        <w:rPr>
          <w:rStyle w:val="1"/>
          <w:sz w:val="28"/>
          <w:szCs w:val="28"/>
        </w:rPr>
        <w:t xml:space="preserve">после включения </w:t>
      </w:r>
      <w:proofErr w:type="spellStart"/>
      <w:r w:rsidRPr="004556CA">
        <w:rPr>
          <w:rStyle w:val="1"/>
          <w:sz w:val="28"/>
          <w:szCs w:val="28"/>
        </w:rPr>
        <w:t>электросирен</w:t>
      </w:r>
      <w:proofErr w:type="spellEnd"/>
      <w:r w:rsidRPr="004556CA">
        <w:rPr>
          <w:rStyle w:val="1"/>
          <w:sz w:val="28"/>
          <w:szCs w:val="28"/>
        </w:rPr>
        <w:t xml:space="preserve"> (сигнал «ВНИМАНИЕ ВСЕМ!») в зависимости от сложившейся на территории</w:t>
      </w:r>
      <w:r w:rsidR="00AC0FC3" w:rsidRPr="004556CA">
        <w:rPr>
          <w:sz w:val="28"/>
          <w:szCs w:val="28"/>
        </w:rPr>
        <w:t xml:space="preserve"> муниципального района «</w:t>
      </w:r>
      <w:proofErr w:type="spellStart"/>
      <w:r w:rsidR="00AC0FC3" w:rsidRPr="004556CA">
        <w:rPr>
          <w:sz w:val="28"/>
          <w:szCs w:val="28"/>
        </w:rPr>
        <w:t>Хилокский</w:t>
      </w:r>
      <w:proofErr w:type="spellEnd"/>
      <w:r w:rsidR="00AC0FC3" w:rsidRPr="004556CA">
        <w:rPr>
          <w:sz w:val="28"/>
          <w:szCs w:val="28"/>
        </w:rPr>
        <w:t xml:space="preserve"> район»</w:t>
      </w:r>
      <w:r w:rsidRPr="004556CA">
        <w:rPr>
          <w:rStyle w:val="1"/>
          <w:sz w:val="28"/>
          <w:szCs w:val="28"/>
        </w:rPr>
        <w:t>, потенциально</w:t>
      </w:r>
      <w:r w:rsidR="00991A32" w:rsidRPr="004556CA">
        <w:rPr>
          <w:rStyle w:val="1"/>
          <w:sz w:val="28"/>
          <w:szCs w:val="28"/>
        </w:rPr>
        <w:t xml:space="preserve">  </w:t>
      </w:r>
      <w:r w:rsidRPr="004556CA">
        <w:rPr>
          <w:rStyle w:val="1"/>
          <w:sz w:val="28"/>
          <w:szCs w:val="28"/>
        </w:rPr>
        <w:softHyphen/>
        <w:t>опасного объекта, обстановки может передаваться другая речевая информация и сигналы оповещения</w:t>
      </w:r>
    </w:p>
    <w:p w:rsidR="004556CA" w:rsidRPr="004556CA" w:rsidRDefault="004556CA" w:rsidP="004556CA">
      <w:pPr>
        <w:rPr>
          <w:lang w:eastAsia="ru-RU"/>
        </w:rPr>
      </w:pPr>
    </w:p>
    <w:p w:rsidR="004556CA" w:rsidRDefault="004556CA" w:rsidP="004556CA">
      <w:pPr>
        <w:rPr>
          <w:lang w:eastAsia="ru-RU"/>
        </w:rPr>
      </w:pPr>
    </w:p>
    <w:p w:rsidR="004556CA" w:rsidRPr="004556CA" w:rsidRDefault="004556CA" w:rsidP="004556CA">
      <w:pPr>
        <w:rPr>
          <w:lang w:eastAsia="ru-RU"/>
        </w:rPr>
      </w:pPr>
    </w:p>
    <w:p w:rsidR="004556CA" w:rsidRDefault="004556CA" w:rsidP="004556CA">
      <w:pPr>
        <w:rPr>
          <w:lang w:eastAsia="ru-RU"/>
        </w:rPr>
      </w:pPr>
    </w:p>
    <w:p w:rsidR="004556CA" w:rsidRPr="004556CA" w:rsidRDefault="004556CA" w:rsidP="004556CA">
      <w:pPr>
        <w:rPr>
          <w:lang w:eastAsia="ru-RU"/>
        </w:rPr>
      </w:pPr>
    </w:p>
    <w:p w:rsidR="004556CA" w:rsidRPr="004556CA" w:rsidRDefault="004556CA" w:rsidP="004556CA">
      <w:pPr>
        <w:rPr>
          <w:lang w:eastAsia="ru-RU"/>
        </w:rPr>
      </w:pPr>
    </w:p>
    <w:p w:rsidR="004556CA" w:rsidRPr="004556CA" w:rsidRDefault="004556CA" w:rsidP="004556CA">
      <w:pPr>
        <w:rPr>
          <w:lang w:eastAsia="ru-RU"/>
        </w:rPr>
      </w:pPr>
    </w:p>
    <w:p w:rsidR="004556CA" w:rsidRPr="004556CA" w:rsidRDefault="004556CA" w:rsidP="004556CA">
      <w:pPr>
        <w:rPr>
          <w:lang w:eastAsia="ru-RU"/>
        </w:rPr>
      </w:pPr>
    </w:p>
    <w:p w:rsidR="004556CA" w:rsidRPr="004556CA" w:rsidRDefault="004556CA" w:rsidP="004556CA">
      <w:pPr>
        <w:rPr>
          <w:lang w:eastAsia="ru-RU"/>
        </w:rPr>
      </w:pPr>
    </w:p>
    <w:p w:rsidR="004556CA" w:rsidRPr="004556CA" w:rsidRDefault="004556CA" w:rsidP="004556CA">
      <w:pPr>
        <w:rPr>
          <w:lang w:eastAsia="ru-RU"/>
        </w:rPr>
      </w:pPr>
    </w:p>
    <w:p w:rsidR="004556CA" w:rsidRPr="004556CA" w:rsidRDefault="004556CA" w:rsidP="004556CA">
      <w:pPr>
        <w:rPr>
          <w:lang w:eastAsia="ru-RU"/>
        </w:rPr>
      </w:pPr>
    </w:p>
    <w:p w:rsidR="004556CA" w:rsidRPr="004556CA" w:rsidRDefault="004556CA" w:rsidP="004556CA">
      <w:pPr>
        <w:rPr>
          <w:lang w:eastAsia="ru-RU"/>
        </w:rPr>
      </w:pPr>
    </w:p>
    <w:p w:rsidR="004556CA" w:rsidRPr="004556CA" w:rsidRDefault="004556CA" w:rsidP="004556CA">
      <w:pPr>
        <w:rPr>
          <w:lang w:eastAsia="ru-RU"/>
        </w:rPr>
      </w:pPr>
    </w:p>
    <w:p w:rsidR="004556CA" w:rsidRPr="004556CA" w:rsidRDefault="004556CA" w:rsidP="004556CA">
      <w:pPr>
        <w:rPr>
          <w:lang w:eastAsia="ru-RU"/>
        </w:rPr>
      </w:pPr>
    </w:p>
    <w:p w:rsidR="004556CA" w:rsidRPr="004556CA" w:rsidRDefault="004556CA" w:rsidP="004556CA">
      <w:pPr>
        <w:rPr>
          <w:lang w:eastAsia="ru-RU"/>
        </w:rPr>
      </w:pPr>
    </w:p>
    <w:p w:rsidR="004556CA" w:rsidRDefault="004556CA" w:rsidP="004556CA">
      <w:pPr>
        <w:rPr>
          <w:lang w:eastAsia="ru-RU"/>
        </w:rPr>
      </w:pPr>
    </w:p>
    <w:p w:rsidR="004556CA" w:rsidRDefault="004556CA" w:rsidP="004556CA">
      <w:pPr>
        <w:rPr>
          <w:lang w:eastAsia="ru-RU"/>
        </w:rPr>
      </w:pPr>
    </w:p>
    <w:p w:rsidR="00612B36" w:rsidRPr="004556CA" w:rsidRDefault="00612B36" w:rsidP="004556CA">
      <w:pPr>
        <w:rPr>
          <w:lang w:eastAsia="ru-RU"/>
        </w:rPr>
        <w:sectPr w:rsidR="00612B36" w:rsidRPr="004556CA" w:rsidSect="00972C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2B36" w:rsidRPr="00A94A6E" w:rsidRDefault="00612B36" w:rsidP="00991A32">
      <w:pPr>
        <w:shd w:val="clear" w:color="auto" w:fill="FFFFFF"/>
        <w:ind w:left="6096" w:right="-221"/>
        <w:jc w:val="right"/>
        <w:rPr>
          <w:sz w:val="28"/>
          <w:szCs w:val="28"/>
        </w:rPr>
      </w:pPr>
    </w:p>
    <w:sectPr w:rsidR="00612B36" w:rsidRPr="00A94A6E" w:rsidSect="0066343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484" w:rsidRDefault="002A7484" w:rsidP="00663436">
      <w:r>
        <w:separator/>
      </w:r>
    </w:p>
  </w:endnote>
  <w:endnote w:type="continuationSeparator" w:id="0">
    <w:p w:rsidR="002A7484" w:rsidRDefault="002A7484" w:rsidP="00663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484" w:rsidRDefault="002A7484" w:rsidP="00663436">
      <w:r>
        <w:separator/>
      </w:r>
    </w:p>
  </w:footnote>
  <w:footnote w:type="continuationSeparator" w:id="0">
    <w:p w:rsidR="002A7484" w:rsidRDefault="002A7484" w:rsidP="006634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A3C2F"/>
    <w:multiLevelType w:val="multilevel"/>
    <w:tmpl w:val="47EEDE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BA0665D"/>
    <w:multiLevelType w:val="multilevel"/>
    <w:tmpl w:val="B282B1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BF30EF2"/>
    <w:multiLevelType w:val="multilevel"/>
    <w:tmpl w:val="0B90FD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A73"/>
    <w:rsid w:val="0000172A"/>
    <w:rsid w:val="00025B35"/>
    <w:rsid w:val="0003014E"/>
    <w:rsid w:val="00032710"/>
    <w:rsid w:val="0005163C"/>
    <w:rsid w:val="0005189C"/>
    <w:rsid w:val="000738FB"/>
    <w:rsid w:val="00073D51"/>
    <w:rsid w:val="00080539"/>
    <w:rsid w:val="000A38A3"/>
    <w:rsid w:val="000C2222"/>
    <w:rsid w:val="000D36AA"/>
    <w:rsid w:val="000D7621"/>
    <w:rsid w:val="000E1FA5"/>
    <w:rsid w:val="0012501C"/>
    <w:rsid w:val="00134FAB"/>
    <w:rsid w:val="00153F8A"/>
    <w:rsid w:val="00155D41"/>
    <w:rsid w:val="0018092E"/>
    <w:rsid w:val="001832CD"/>
    <w:rsid w:val="00183AE0"/>
    <w:rsid w:val="001942ED"/>
    <w:rsid w:val="001D564F"/>
    <w:rsid w:val="001E1B5D"/>
    <w:rsid w:val="001E25A2"/>
    <w:rsid w:val="00205CE7"/>
    <w:rsid w:val="00206FC7"/>
    <w:rsid w:val="00212129"/>
    <w:rsid w:val="0021486B"/>
    <w:rsid w:val="002278CD"/>
    <w:rsid w:val="002517E4"/>
    <w:rsid w:val="00257A3F"/>
    <w:rsid w:val="00257F47"/>
    <w:rsid w:val="00261427"/>
    <w:rsid w:val="00267A0B"/>
    <w:rsid w:val="002720B0"/>
    <w:rsid w:val="00277F46"/>
    <w:rsid w:val="00294350"/>
    <w:rsid w:val="002A31C6"/>
    <w:rsid w:val="002A4107"/>
    <w:rsid w:val="002A6625"/>
    <w:rsid w:val="002A7484"/>
    <w:rsid w:val="002C55D8"/>
    <w:rsid w:val="002E644E"/>
    <w:rsid w:val="002F0BCC"/>
    <w:rsid w:val="00305614"/>
    <w:rsid w:val="00343D36"/>
    <w:rsid w:val="003546C6"/>
    <w:rsid w:val="0036470E"/>
    <w:rsid w:val="00374A0C"/>
    <w:rsid w:val="00374F72"/>
    <w:rsid w:val="00377168"/>
    <w:rsid w:val="0037776F"/>
    <w:rsid w:val="00381558"/>
    <w:rsid w:val="003A03B8"/>
    <w:rsid w:val="003B01A4"/>
    <w:rsid w:val="003B5111"/>
    <w:rsid w:val="003D4450"/>
    <w:rsid w:val="00426189"/>
    <w:rsid w:val="00444C80"/>
    <w:rsid w:val="004556CA"/>
    <w:rsid w:val="0046717B"/>
    <w:rsid w:val="00471C1E"/>
    <w:rsid w:val="00486771"/>
    <w:rsid w:val="00495BE9"/>
    <w:rsid w:val="004A4E03"/>
    <w:rsid w:val="004A6FA3"/>
    <w:rsid w:val="004D3B92"/>
    <w:rsid w:val="00512B88"/>
    <w:rsid w:val="00512EFC"/>
    <w:rsid w:val="00516106"/>
    <w:rsid w:val="0052081F"/>
    <w:rsid w:val="00522540"/>
    <w:rsid w:val="005229A5"/>
    <w:rsid w:val="00530A73"/>
    <w:rsid w:val="00546B91"/>
    <w:rsid w:val="005557F4"/>
    <w:rsid w:val="00564C86"/>
    <w:rsid w:val="00573260"/>
    <w:rsid w:val="00576071"/>
    <w:rsid w:val="005977C0"/>
    <w:rsid w:val="005D7CF4"/>
    <w:rsid w:val="005E118A"/>
    <w:rsid w:val="005F5C1D"/>
    <w:rsid w:val="005F6988"/>
    <w:rsid w:val="00601B54"/>
    <w:rsid w:val="00612B36"/>
    <w:rsid w:val="00637055"/>
    <w:rsid w:val="00642827"/>
    <w:rsid w:val="00644690"/>
    <w:rsid w:val="00652446"/>
    <w:rsid w:val="00663436"/>
    <w:rsid w:val="006C030C"/>
    <w:rsid w:val="006C309E"/>
    <w:rsid w:val="006D7037"/>
    <w:rsid w:val="006E495D"/>
    <w:rsid w:val="0070345A"/>
    <w:rsid w:val="007067A7"/>
    <w:rsid w:val="0071103E"/>
    <w:rsid w:val="00726FB6"/>
    <w:rsid w:val="00735631"/>
    <w:rsid w:val="00736F01"/>
    <w:rsid w:val="00771C8A"/>
    <w:rsid w:val="0079783C"/>
    <w:rsid w:val="007B1B06"/>
    <w:rsid w:val="007D7072"/>
    <w:rsid w:val="007E50B9"/>
    <w:rsid w:val="007E5780"/>
    <w:rsid w:val="007F2D6D"/>
    <w:rsid w:val="007F7FE9"/>
    <w:rsid w:val="008003F3"/>
    <w:rsid w:val="00811499"/>
    <w:rsid w:val="00827D0C"/>
    <w:rsid w:val="00830445"/>
    <w:rsid w:val="008327EA"/>
    <w:rsid w:val="008634E2"/>
    <w:rsid w:val="008748D5"/>
    <w:rsid w:val="008854ED"/>
    <w:rsid w:val="00892956"/>
    <w:rsid w:val="0089484B"/>
    <w:rsid w:val="008C5C06"/>
    <w:rsid w:val="008D22F1"/>
    <w:rsid w:val="008F1502"/>
    <w:rsid w:val="009055F5"/>
    <w:rsid w:val="009124BD"/>
    <w:rsid w:val="00923EDA"/>
    <w:rsid w:val="0093059B"/>
    <w:rsid w:val="00931821"/>
    <w:rsid w:val="00946B9C"/>
    <w:rsid w:val="00955ACA"/>
    <w:rsid w:val="00972593"/>
    <w:rsid w:val="00972C70"/>
    <w:rsid w:val="0098287D"/>
    <w:rsid w:val="009830C5"/>
    <w:rsid w:val="00991A32"/>
    <w:rsid w:val="009A497F"/>
    <w:rsid w:val="009D0112"/>
    <w:rsid w:val="009E0FE7"/>
    <w:rsid w:val="009F6B13"/>
    <w:rsid w:val="00A0402D"/>
    <w:rsid w:val="00A13881"/>
    <w:rsid w:val="00A44CC3"/>
    <w:rsid w:val="00A82926"/>
    <w:rsid w:val="00A832A7"/>
    <w:rsid w:val="00A94A6E"/>
    <w:rsid w:val="00AB09E6"/>
    <w:rsid w:val="00AC0FC3"/>
    <w:rsid w:val="00AC7ABE"/>
    <w:rsid w:val="00AE1837"/>
    <w:rsid w:val="00AE5F99"/>
    <w:rsid w:val="00AE7859"/>
    <w:rsid w:val="00B11C48"/>
    <w:rsid w:val="00B11F31"/>
    <w:rsid w:val="00B1223A"/>
    <w:rsid w:val="00B17C63"/>
    <w:rsid w:val="00B249FC"/>
    <w:rsid w:val="00B254FD"/>
    <w:rsid w:val="00B27AE7"/>
    <w:rsid w:val="00B665CC"/>
    <w:rsid w:val="00B72D00"/>
    <w:rsid w:val="00BA1F43"/>
    <w:rsid w:val="00BD07F0"/>
    <w:rsid w:val="00BD728E"/>
    <w:rsid w:val="00BE7AC7"/>
    <w:rsid w:val="00C10DC6"/>
    <w:rsid w:val="00C24580"/>
    <w:rsid w:val="00C663BE"/>
    <w:rsid w:val="00CA20C2"/>
    <w:rsid w:val="00CC0235"/>
    <w:rsid w:val="00CE62B8"/>
    <w:rsid w:val="00CE640E"/>
    <w:rsid w:val="00CE6505"/>
    <w:rsid w:val="00CF2236"/>
    <w:rsid w:val="00CF316A"/>
    <w:rsid w:val="00CF6F66"/>
    <w:rsid w:val="00D2637E"/>
    <w:rsid w:val="00D35B73"/>
    <w:rsid w:val="00D612DD"/>
    <w:rsid w:val="00D812D8"/>
    <w:rsid w:val="00D954C0"/>
    <w:rsid w:val="00DA5E8A"/>
    <w:rsid w:val="00DB00A6"/>
    <w:rsid w:val="00DB3E26"/>
    <w:rsid w:val="00DB5A1F"/>
    <w:rsid w:val="00DD63D6"/>
    <w:rsid w:val="00DE3426"/>
    <w:rsid w:val="00DF1050"/>
    <w:rsid w:val="00DF565F"/>
    <w:rsid w:val="00E00F64"/>
    <w:rsid w:val="00E0617F"/>
    <w:rsid w:val="00E15194"/>
    <w:rsid w:val="00E16F15"/>
    <w:rsid w:val="00E17DFE"/>
    <w:rsid w:val="00E51A17"/>
    <w:rsid w:val="00E91F88"/>
    <w:rsid w:val="00E931C2"/>
    <w:rsid w:val="00EB4C24"/>
    <w:rsid w:val="00EC0309"/>
    <w:rsid w:val="00ED1B4C"/>
    <w:rsid w:val="00ED2655"/>
    <w:rsid w:val="00EE2CC4"/>
    <w:rsid w:val="00EE6909"/>
    <w:rsid w:val="00F31572"/>
    <w:rsid w:val="00F31B4F"/>
    <w:rsid w:val="00F375BD"/>
    <w:rsid w:val="00F41C46"/>
    <w:rsid w:val="00F6676B"/>
    <w:rsid w:val="00F73EA7"/>
    <w:rsid w:val="00F82876"/>
    <w:rsid w:val="00FB0DB1"/>
    <w:rsid w:val="00FB5339"/>
    <w:rsid w:val="00FC3522"/>
    <w:rsid w:val="00FD0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A73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530A73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530A73"/>
    <w:rPr>
      <w:b/>
      <w:bCs/>
      <w:color w:val="106BBE"/>
      <w:sz w:val="26"/>
      <w:szCs w:val="26"/>
    </w:rPr>
  </w:style>
  <w:style w:type="paragraph" w:styleId="a5">
    <w:name w:val="Body Text Indent"/>
    <w:basedOn w:val="a"/>
    <w:link w:val="a6"/>
    <w:rsid w:val="00D954C0"/>
    <w:pPr>
      <w:widowControl/>
      <w:suppressAutoHyphens w:val="0"/>
      <w:ind w:firstLine="720"/>
      <w:jc w:val="both"/>
    </w:pPr>
    <w:rPr>
      <w:rFonts w:ascii="Arial" w:eastAsia="Times New Roman" w:hAnsi="Arial"/>
      <w:color w:val="auto"/>
      <w:kern w:val="0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954C0"/>
    <w:rPr>
      <w:rFonts w:ascii="Arial" w:hAnsi="Arial"/>
      <w:sz w:val="28"/>
      <w:szCs w:val="28"/>
    </w:rPr>
  </w:style>
  <w:style w:type="paragraph" w:styleId="2">
    <w:name w:val="Body Text Indent 2"/>
    <w:basedOn w:val="a"/>
    <w:link w:val="20"/>
    <w:rsid w:val="00D954C0"/>
    <w:pPr>
      <w:widowControl/>
      <w:suppressAutoHyphens w:val="0"/>
      <w:spacing w:after="120" w:line="480" w:lineRule="auto"/>
      <w:ind w:left="283" w:firstLine="567"/>
      <w:jc w:val="both"/>
    </w:pPr>
    <w:rPr>
      <w:rFonts w:ascii="Arial" w:eastAsia="Times New Roman" w:hAnsi="Arial"/>
      <w:color w:val="auto"/>
      <w:kern w:val="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4C0"/>
    <w:rPr>
      <w:rFonts w:ascii="Arial" w:hAnsi="Arial"/>
      <w:sz w:val="24"/>
      <w:szCs w:val="24"/>
    </w:rPr>
  </w:style>
  <w:style w:type="paragraph" w:styleId="3">
    <w:name w:val="Body Text Indent 3"/>
    <w:basedOn w:val="a"/>
    <w:link w:val="30"/>
    <w:rsid w:val="00D954C0"/>
    <w:pPr>
      <w:widowControl/>
      <w:suppressAutoHyphens w:val="0"/>
      <w:spacing w:after="120"/>
      <w:ind w:left="283" w:firstLine="567"/>
      <w:jc w:val="both"/>
    </w:pPr>
    <w:rPr>
      <w:rFonts w:ascii="Arial" w:eastAsia="Times New Roman" w:hAnsi="Arial"/>
      <w:color w:val="auto"/>
      <w:kern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954C0"/>
    <w:rPr>
      <w:rFonts w:ascii="Arial" w:hAnsi="Arial"/>
      <w:sz w:val="16"/>
      <w:szCs w:val="16"/>
    </w:rPr>
  </w:style>
  <w:style w:type="character" w:styleId="a7">
    <w:name w:val="Hyperlink"/>
    <w:basedOn w:val="a0"/>
    <w:rsid w:val="009E0FE7"/>
    <w:rPr>
      <w:color w:val="0000FF"/>
      <w:u w:val="none"/>
    </w:rPr>
  </w:style>
  <w:style w:type="paragraph" w:customStyle="1" w:styleId="ConsPlusTitle">
    <w:name w:val="ConsPlusTitle"/>
    <w:rsid w:val="00343D3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343D36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styleId="a8">
    <w:name w:val="Body Text"/>
    <w:basedOn w:val="a"/>
    <w:link w:val="a9"/>
    <w:uiPriority w:val="99"/>
    <w:unhideWhenUsed/>
    <w:rsid w:val="00374F72"/>
    <w:pPr>
      <w:widowControl/>
      <w:suppressAutoHyphens w:val="0"/>
      <w:spacing w:after="120"/>
    </w:pPr>
    <w:rPr>
      <w:rFonts w:eastAsia="Times New Roman"/>
      <w:color w:val="auto"/>
      <w:kern w:val="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374F72"/>
    <w:rPr>
      <w:sz w:val="24"/>
      <w:szCs w:val="24"/>
    </w:rPr>
  </w:style>
  <w:style w:type="paragraph" w:customStyle="1" w:styleId="ConsPlusNormal">
    <w:name w:val="ConsPlusNormal"/>
    <w:uiPriority w:val="99"/>
    <w:rsid w:val="00FD08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uiPriority w:val="99"/>
    <w:rsid w:val="00612B36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6634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63436"/>
    <w:rPr>
      <w:rFonts w:eastAsia="DejaVu Sans"/>
      <w:color w:val="000000"/>
      <w:kern w:val="2"/>
      <w:sz w:val="24"/>
      <w:szCs w:val="24"/>
      <w:lang w:eastAsia="en-US"/>
    </w:rPr>
  </w:style>
  <w:style w:type="paragraph" w:styleId="ad">
    <w:name w:val="footer"/>
    <w:basedOn w:val="a"/>
    <w:link w:val="ae"/>
    <w:rsid w:val="006634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63436"/>
    <w:rPr>
      <w:rFonts w:eastAsia="DejaVu Sans"/>
      <w:color w:val="000000"/>
      <w:kern w:val="2"/>
      <w:sz w:val="24"/>
      <w:szCs w:val="24"/>
      <w:lang w:eastAsia="en-US"/>
    </w:rPr>
  </w:style>
  <w:style w:type="paragraph" w:customStyle="1" w:styleId="FR3">
    <w:name w:val="FR3"/>
    <w:rsid w:val="005977C0"/>
    <w:pPr>
      <w:widowControl w:val="0"/>
      <w:ind w:left="120"/>
    </w:pPr>
  </w:style>
  <w:style w:type="character" w:customStyle="1" w:styleId="31">
    <w:name w:val="Основной текст (3)_"/>
    <w:basedOn w:val="a0"/>
    <w:link w:val="32"/>
    <w:rsid w:val="004A6FA3"/>
    <w:rPr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A6FA3"/>
    <w:pPr>
      <w:shd w:val="clear" w:color="auto" w:fill="FFFFFF"/>
      <w:suppressAutoHyphens w:val="0"/>
      <w:spacing w:before="60" w:after="60" w:line="0" w:lineRule="atLeast"/>
    </w:pPr>
    <w:rPr>
      <w:rFonts w:eastAsia="Times New Roman"/>
      <w:color w:val="auto"/>
      <w:kern w:val="0"/>
      <w:sz w:val="25"/>
      <w:szCs w:val="25"/>
      <w:lang w:eastAsia="ru-RU"/>
    </w:rPr>
  </w:style>
  <w:style w:type="paragraph" w:styleId="af">
    <w:name w:val="List Paragraph"/>
    <w:basedOn w:val="a"/>
    <w:uiPriority w:val="34"/>
    <w:qFormat/>
    <w:rsid w:val="00D812D8"/>
    <w:pPr>
      <w:suppressAutoHyphens w:val="0"/>
      <w:ind w:left="720"/>
      <w:contextualSpacing/>
    </w:pPr>
    <w:rPr>
      <w:rFonts w:ascii="Courier New" w:eastAsia="Courier New" w:hAnsi="Courier New" w:cs="Courier New"/>
      <w:kern w:val="0"/>
      <w:lang w:eastAsia="ru-RU"/>
    </w:rPr>
  </w:style>
  <w:style w:type="character" w:customStyle="1" w:styleId="af0">
    <w:name w:val="Основной текст_"/>
    <w:basedOn w:val="a0"/>
    <w:link w:val="21"/>
    <w:locked/>
    <w:rsid w:val="00DF1050"/>
    <w:rPr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0"/>
    <w:rsid w:val="00DF1050"/>
    <w:pPr>
      <w:shd w:val="clear" w:color="auto" w:fill="FFFFFF"/>
      <w:suppressAutoHyphens w:val="0"/>
      <w:spacing w:before="420" w:line="322" w:lineRule="exact"/>
      <w:jc w:val="both"/>
    </w:pPr>
    <w:rPr>
      <w:rFonts w:eastAsia="Times New Roman"/>
      <w:color w:val="auto"/>
      <w:spacing w:val="10"/>
      <w:kern w:val="0"/>
      <w:sz w:val="25"/>
      <w:szCs w:val="25"/>
      <w:lang w:eastAsia="ru-RU"/>
    </w:rPr>
  </w:style>
  <w:style w:type="character" w:customStyle="1" w:styleId="af1">
    <w:name w:val="Основной текст + Полужирный"/>
    <w:basedOn w:val="af0"/>
    <w:rsid w:val="00DF1050"/>
    <w:rPr>
      <w:b/>
      <w:bCs/>
      <w:color w:val="000000"/>
      <w:w w:val="100"/>
      <w:position w:val="0"/>
      <w:lang w:val="ru-RU"/>
    </w:rPr>
  </w:style>
  <w:style w:type="character" w:customStyle="1" w:styleId="12pt">
    <w:name w:val="Основной текст + 12 pt"/>
    <w:basedOn w:val="af0"/>
    <w:rsid w:val="00DF1050"/>
    <w:rPr>
      <w:color w:val="000000"/>
      <w:w w:val="100"/>
      <w:position w:val="0"/>
      <w:sz w:val="24"/>
      <w:szCs w:val="24"/>
      <w:lang w:val="ru-RU"/>
    </w:rPr>
  </w:style>
  <w:style w:type="character" w:customStyle="1" w:styleId="0pt">
    <w:name w:val="Основной текст + Интервал 0 pt"/>
    <w:basedOn w:val="af0"/>
    <w:rsid w:val="00DF1050"/>
    <w:rPr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f0"/>
    <w:rsid w:val="00DF1050"/>
    <w:rPr>
      <w:color w:val="000000"/>
      <w:w w:val="100"/>
      <w:position w:val="0"/>
      <w:lang w:val="ru-RU"/>
    </w:rPr>
  </w:style>
  <w:style w:type="character" w:customStyle="1" w:styleId="10">
    <w:name w:val="Заголовок №1"/>
    <w:basedOn w:val="a0"/>
    <w:rsid w:val="00DF10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9"/>
      <w:szCs w:val="29"/>
      <w:u w:val="none"/>
      <w:effect w:val="none"/>
      <w:lang w:val="ru-RU"/>
    </w:rPr>
  </w:style>
  <w:style w:type="character" w:customStyle="1" w:styleId="22">
    <w:name w:val="Основной текст (2)"/>
    <w:basedOn w:val="a0"/>
    <w:rsid w:val="00DF1050"/>
    <w:rPr>
      <w:rFonts w:ascii="MS Gothic" w:eastAsia="MS Gothic" w:hAnsi="MS Gothic" w:cs="MS Gothic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/>
    </w:rPr>
  </w:style>
  <w:style w:type="character" w:customStyle="1" w:styleId="2Candara">
    <w:name w:val="Основной текст (2) + Candara"/>
    <w:aliases w:val="Курсив"/>
    <w:basedOn w:val="a0"/>
    <w:rsid w:val="00DF1050"/>
    <w:rPr>
      <w:rFonts w:ascii="Candara" w:eastAsia="Candara" w:hAnsi="Candara" w:cs="Candara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D78B4-A46E-461A-9BB4-DAF875B3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1563</Words>
  <Characters>12474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Галя</cp:lastModifiedBy>
  <cp:revision>19</cp:revision>
  <cp:lastPrinted>2018-03-19T00:48:00Z</cp:lastPrinted>
  <dcterms:created xsi:type="dcterms:W3CDTF">2018-03-15T01:32:00Z</dcterms:created>
  <dcterms:modified xsi:type="dcterms:W3CDTF">2018-03-20T06:51:00Z</dcterms:modified>
</cp:coreProperties>
</file>