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21" w:rsidRDefault="00213C21" w:rsidP="00213C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213C21" w:rsidRDefault="00213C21" w:rsidP="00213C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расходах, об имуществе и обязательствах имущественного характера муниципальных  служащих, </w:t>
      </w:r>
    </w:p>
    <w:p w:rsidR="00213C21" w:rsidRDefault="00213C21" w:rsidP="00213C21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замещающих</w:t>
      </w:r>
      <w:proofErr w:type="gramEnd"/>
      <w:r>
        <w:rPr>
          <w:b/>
          <w:bCs/>
        </w:rPr>
        <w:t xml:space="preserve"> должности муниципальной службы</w:t>
      </w:r>
    </w:p>
    <w:p w:rsidR="00213C21" w:rsidRDefault="00213C21" w:rsidP="00213C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 </w:t>
      </w:r>
      <w:r>
        <w:rPr>
          <w:b/>
          <w:bCs/>
          <w:u w:val="single"/>
        </w:rPr>
        <w:t>муниципальном учреждении Комитет по финансам  муниципального  района «Хилокский район»</w:t>
      </w:r>
      <w:r>
        <w:rPr>
          <w:b/>
          <w:bCs/>
        </w:rPr>
        <w:t>, и членов их семей</w:t>
      </w:r>
    </w:p>
    <w:p w:rsidR="00213C21" w:rsidRDefault="00213C21" w:rsidP="00213C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</w:t>
      </w:r>
      <w:r w:rsidR="001B3EC5">
        <w:rPr>
          <w:b/>
          <w:bCs/>
        </w:rPr>
        <w:t>7</w:t>
      </w:r>
      <w:r>
        <w:rPr>
          <w:b/>
          <w:bCs/>
        </w:rPr>
        <w:t xml:space="preserve"> года </w:t>
      </w:r>
    </w:p>
    <w:p w:rsidR="00213C21" w:rsidRDefault="00213C21" w:rsidP="00213C21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15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1"/>
        <w:gridCol w:w="1701"/>
        <w:gridCol w:w="1417"/>
        <w:gridCol w:w="2410"/>
        <w:gridCol w:w="1134"/>
        <w:gridCol w:w="851"/>
        <w:gridCol w:w="3118"/>
        <w:gridCol w:w="2268"/>
      </w:tblGrid>
      <w:tr w:rsidR="00213C21" w:rsidTr="00213C21">
        <w:trPr>
          <w:trHeight w:val="1103"/>
        </w:trPr>
        <w:tc>
          <w:tcPr>
            <w:tcW w:w="30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Наименование должности муниципального служащего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муниципального служащего, его супруги (супруга) и несовершеннолетних детей,</w:t>
            </w:r>
          </w:p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</w:t>
            </w:r>
          </w:p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недвижимого имущества, принадлежащих муниципальному  служащему, его супруге (супругу) и несовершеннолетним детям на праве собственности или находящихся в их пользовании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</w:t>
            </w:r>
          </w:p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транспортных средств,  с указанием вида и марки,  принадлежащих на праве собственности муниципальному служащему, его супруге (супругу) и несовершеннолетним детям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 объекта недвижимого имущества, транспортного средства, ценных бумаг, акций (долей участия, паев в уставных (складочных)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капиталах организаций)</w:t>
            </w:r>
          </w:p>
        </w:tc>
      </w:tr>
      <w:tr w:rsidR="00213C21" w:rsidTr="00213C21">
        <w:trPr>
          <w:trHeight w:val="1680"/>
        </w:trPr>
        <w:tc>
          <w:tcPr>
            <w:tcW w:w="30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</w:t>
            </w:r>
          </w:p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3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rPr>
                <w:sz w:val="20"/>
                <w:szCs w:val="20"/>
              </w:rPr>
            </w:pPr>
          </w:p>
        </w:tc>
      </w:tr>
      <w:tr w:rsidR="00213C21" w:rsidTr="00213C21">
        <w:trPr>
          <w:trHeight w:val="179"/>
        </w:trPr>
        <w:tc>
          <w:tcPr>
            <w:tcW w:w="3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3012B" w:rsidTr="000B7CD7">
        <w:trPr>
          <w:trHeight w:val="179"/>
        </w:trPr>
        <w:tc>
          <w:tcPr>
            <w:tcW w:w="159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012B" w:rsidRPr="0033012B" w:rsidRDefault="003301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012B">
              <w:rPr>
                <w:b/>
                <w:sz w:val="20"/>
                <w:szCs w:val="20"/>
              </w:rPr>
              <w:t>ОТДЕЛ БУХГАЛТЕРСКОГО УЧЕТА И ОТЧЕТНОСТИ</w:t>
            </w:r>
          </w:p>
        </w:tc>
      </w:tr>
      <w:tr w:rsidR="00213C21" w:rsidTr="00213C21">
        <w:trPr>
          <w:trHeight w:val="256"/>
        </w:trPr>
        <w:tc>
          <w:tcPr>
            <w:tcW w:w="30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 w:rsidP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 Комитета по финансам</w:t>
            </w:r>
            <w:r w:rsidR="009B0FCF">
              <w:rPr>
                <w:sz w:val="20"/>
                <w:szCs w:val="20"/>
              </w:rPr>
              <w:t xml:space="preserve"> – начальник отдела бухгалтерского учета и отч</w:t>
            </w:r>
            <w:r w:rsidR="00177527">
              <w:rPr>
                <w:sz w:val="20"/>
                <w:szCs w:val="20"/>
              </w:rPr>
              <w:t>е</w:t>
            </w:r>
            <w:r w:rsidR="009B0FCF">
              <w:rPr>
                <w:sz w:val="20"/>
                <w:szCs w:val="20"/>
              </w:rPr>
              <w:t>тности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Малыгина О.С.</w:t>
            </w:r>
          </w:p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1B3E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607107,06</w:t>
            </w:r>
          </w:p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3C21" w:rsidRDefault="00213C21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 участок</w:t>
            </w:r>
          </w:p>
          <w:p w:rsidR="00213C21" w:rsidRDefault="00213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общая долевая, 1/2 доля)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</w:t>
            </w:r>
          </w:p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213C21" w:rsidRDefault="00213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C21" w:rsidRDefault="00213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3C21" w:rsidRDefault="00213C2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13C21" w:rsidRDefault="00213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3C21" w:rsidRDefault="00213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3C21" w:rsidRDefault="00213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3C21" w:rsidRDefault="00213C2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13C21" w:rsidRDefault="00213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3C21" w:rsidRDefault="00213C2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13C21" w:rsidRDefault="00213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3C21" w:rsidRDefault="00213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3C21" w:rsidRDefault="00213C2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13C21" w:rsidRDefault="00213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3C21" w:rsidRDefault="00213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3C21" w:rsidRDefault="00213C21" w:rsidP="00A70FB7">
            <w:pPr>
              <w:numPr>
                <w:ilvl w:val="0"/>
                <w:numId w:val="1"/>
              </w:numPr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грузовой</w:t>
            </w:r>
          </w:p>
          <w:p w:rsidR="00213C21" w:rsidRP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- 390945</w:t>
            </w:r>
          </w:p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(собственность</w:t>
            </w:r>
            <w:proofErr w:type="gramEnd"/>
          </w:p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индивидуальная)</w:t>
            </w:r>
          </w:p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3C21" w:rsidRDefault="00213C21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13C21" w:rsidTr="00213C21">
        <w:trPr>
          <w:trHeight w:val="672"/>
        </w:trPr>
        <w:tc>
          <w:tcPr>
            <w:tcW w:w="30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3C21" w:rsidRDefault="00213C21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13C21" w:rsidRDefault="00213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общая долевая, 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3C21" w:rsidRDefault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68,6</w:t>
            </w:r>
          </w:p>
          <w:p w:rsidR="00213C21" w:rsidRDefault="00213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3C21" w:rsidRDefault="00213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3C21" w:rsidRDefault="00213C21">
            <w:pPr>
              <w:rPr>
                <w:sz w:val="20"/>
                <w:szCs w:val="20"/>
              </w:rPr>
            </w:pPr>
          </w:p>
        </w:tc>
      </w:tr>
      <w:tr w:rsidR="00F41F3D" w:rsidTr="00607A32">
        <w:trPr>
          <w:trHeight w:val="1103"/>
        </w:trPr>
        <w:tc>
          <w:tcPr>
            <w:tcW w:w="30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1F3D" w:rsidRDefault="00F41F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 w:rsidP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1B3E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605957,68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41F3D" w:rsidRDefault="00F41F3D" w:rsidP="00D15677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 участок</w:t>
            </w:r>
          </w:p>
          <w:p w:rsidR="00F41F3D" w:rsidRDefault="00F41F3D" w:rsidP="00D15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общая долевая, 1/2 доля)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1F3D" w:rsidRDefault="00F41F3D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</w:t>
            </w:r>
          </w:p>
          <w:p w:rsidR="00F41F3D" w:rsidRDefault="00F41F3D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F41F3D" w:rsidRDefault="00F41F3D" w:rsidP="00D156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1F3D" w:rsidRDefault="00F41F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1F3D" w:rsidRDefault="00F41F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F41F3D" w:rsidRPr="000B6E18" w:rsidRDefault="00F41F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0B6E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ALLION</w:t>
            </w:r>
          </w:p>
          <w:p w:rsidR="00F41F3D" w:rsidRPr="000B6E18" w:rsidRDefault="00F41F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E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собственность индивидуальная)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F3D" w:rsidRDefault="00F41F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1F3D" w:rsidTr="00607A32">
        <w:trPr>
          <w:trHeight w:val="1103"/>
        </w:trPr>
        <w:tc>
          <w:tcPr>
            <w:tcW w:w="309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1F3D" w:rsidRDefault="00F41F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 w:rsidP="00213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41F3D" w:rsidRDefault="00F41F3D" w:rsidP="00D15677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41F3D" w:rsidRDefault="00F41F3D" w:rsidP="00D15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общая долевая, 1/2 доля)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1F3D" w:rsidRDefault="00F41F3D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68,6</w:t>
            </w:r>
          </w:p>
          <w:p w:rsidR="00F41F3D" w:rsidRDefault="00F41F3D" w:rsidP="00D156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1F3D" w:rsidRDefault="00F41F3D" w:rsidP="00D156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1F3D" w:rsidRDefault="00F41F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F3D" w:rsidRDefault="00F41F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1F3D" w:rsidRDefault="00F41F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B6E18" w:rsidTr="000B6E18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B6E18" w:rsidRDefault="000B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6E18" w:rsidRDefault="000B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6E18" w:rsidRDefault="000B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6E18" w:rsidRDefault="00B437BD" w:rsidP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 пользование с 2001 г.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6E18" w:rsidRDefault="000B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6E18" w:rsidRDefault="000B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6E18" w:rsidRDefault="000B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6E18" w:rsidRDefault="000B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6E18" w:rsidTr="009B0FC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B6E18" w:rsidRDefault="000B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6E18" w:rsidRDefault="000B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6E18" w:rsidRDefault="009B0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6E18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 пользование с 2001 г.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6E18" w:rsidRDefault="000B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6E18" w:rsidRDefault="000B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6E18" w:rsidRDefault="000B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6E18" w:rsidRDefault="000B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37BD" w:rsidTr="009B0FCF">
        <w:trPr>
          <w:trHeight w:val="684"/>
        </w:trPr>
        <w:tc>
          <w:tcPr>
            <w:tcW w:w="309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 w:rsidP="009B0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отдела бухгалтерского учета и отчетности.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Бакшаева</w:t>
            </w:r>
            <w:proofErr w:type="spellEnd"/>
            <w:r>
              <w:rPr>
                <w:sz w:val="20"/>
                <w:szCs w:val="20"/>
              </w:rPr>
              <w:t xml:space="preserve"> Н. В.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1B3E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398674,37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B68B9" w:rsidTr="009B0FC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 w:rsidP="009B0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1B3EC5" w:rsidP="00C209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1241482,12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209FD" w:rsidRDefault="00C209FD" w:rsidP="00C209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B68B9" w:rsidRDefault="00C209FD" w:rsidP="00C209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209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209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1F3D" w:rsidTr="009B0FC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 w:rsidP="009B0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 w:rsidP="00C209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41F3D" w:rsidRDefault="00F41F3D" w:rsidP="00C209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1F3D" w:rsidTr="009B0FC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 w:rsidP="009B0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 w:rsidP="00C209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41F3D" w:rsidRDefault="00F41F3D" w:rsidP="00C209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1F3D" w:rsidRDefault="00F41F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37BD" w:rsidTr="009B0FCF">
        <w:trPr>
          <w:trHeight w:val="684"/>
        </w:trPr>
        <w:tc>
          <w:tcPr>
            <w:tcW w:w="309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отдела бухгалтерского учета и отчетности.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Мухомедзянова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E93B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377836,02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5581" w:rsidRDefault="00935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B68B9" w:rsidTr="009B0FC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E93B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1356620,54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935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35581" w:rsidRDefault="00935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индивидуальная)</w:t>
            </w:r>
          </w:p>
          <w:p w:rsidR="00935581" w:rsidRDefault="00935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935581" w:rsidRDefault="00935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индивидуальная</w:t>
            </w:r>
            <w:proofErr w:type="gramStart"/>
            <w:r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935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  <w:p w:rsidR="00935581" w:rsidRDefault="00935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935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3B22" w:rsidRPr="000B6E18" w:rsidRDefault="00935581" w:rsidP="00E93B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="00E93B22">
              <w:rPr>
                <w:sz w:val="20"/>
                <w:szCs w:val="20"/>
                <w:lang w:val="en-US"/>
              </w:rPr>
              <w:t>TOYOTA</w:t>
            </w:r>
            <w:r w:rsidR="00E93B22" w:rsidRPr="000B6E18">
              <w:rPr>
                <w:sz w:val="20"/>
                <w:szCs w:val="20"/>
              </w:rPr>
              <w:t xml:space="preserve"> </w:t>
            </w:r>
            <w:r w:rsidR="00E93B22">
              <w:rPr>
                <w:sz w:val="20"/>
                <w:szCs w:val="20"/>
                <w:lang w:val="en-US"/>
              </w:rPr>
              <w:t>ALLION</w:t>
            </w:r>
          </w:p>
          <w:p w:rsidR="00935581" w:rsidRDefault="00E93B22" w:rsidP="00E93B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5581">
              <w:rPr>
                <w:sz w:val="20"/>
                <w:szCs w:val="20"/>
              </w:rPr>
              <w:t>(собственность индивидуальная)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B68B9" w:rsidTr="009B0FC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364F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364F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 с 2012 года, бессрочно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D6C67" w:rsidTr="007737B5">
        <w:trPr>
          <w:trHeight w:val="684"/>
        </w:trPr>
        <w:tc>
          <w:tcPr>
            <w:tcW w:w="309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D6C67" w:rsidRDefault="005D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Консультант по контрольно – ревизионной работе отдела бухгалтерского учета и отчетности.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D6C67" w:rsidRDefault="005D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Н.А.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D6C67" w:rsidRDefault="007F5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693F3F">
              <w:rPr>
                <w:sz w:val="20"/>
                <w:szCs w:val="20"/>
              </w:rPr>
              <w:t>9439,99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C67" w:rsidRDefault="005D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D6C67" w:rsidRDefault="005D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C67" w:rsidRDefault="005D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C67" w:rsidRDefault="005D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D6C67" w:rsidRPr="0033012B" w:rsidRDefault="005D6C67" w:rsidP="007C4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C67" w:rsidRDefault="005D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D6C67" w:rsidTr="007737B5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D6C67" w:rsidRDefault="005D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C67" w:rsidRDefault="005D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C67" w:rsidRDefault="005D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C67" w:rsidRDefault="005D6C67" w:rsidP="005D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D6C67" w:rsidRDefault="005D6C67" w:rsidP="005D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C67" w:rsidRDefault="005D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C67" w:rsidRDefault="005D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C67" w:rsidRDefault="005D6C67" w:rsidP="007C4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6C67" w:rsidRDefault="005D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5CE0" w:rsidTr="00046E94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F5CE0" w:rsidRDefault="007F5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F5CE0" w:rsidRDefault="007F5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F5CE0" w:rsidRDefault="007F5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699245,10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5CE0" w:rsidRDefault="007F5CE0" w:rsidP="00F95D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5CE0" w:rsidRDefault="007F5CE0" w:rsidP="00F95D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5CE0" w:rsidRDefault="007F5CE0" w:rsidP="00F95D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5CE0" w:rsidRDefault="007F5CE0" w:rsidP="00F95D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F5CE0" w:rsidRDefault="007F5CE0" w:rsidP="007C4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7F5CE0" w:rsidRDefault="007F5CE0" w:rsidP="007F5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Чайзер</w:t>
            </w:r>
            <w:proofErr w:type="spellEnd"/>
          </w:p>
          <w:p w:rsidR="007F5CE0" w:rsidRDefault="007F5CE0" w:rsidP="007F5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 индивидуальная)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5CE0" w:rsidRDefault="007F5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5CE0" w:rsidTr="00046E94">
        <w:trPr>
          <w:trHeight w:val="684"/>
        </w:trPr>
        <w:tc>
          <w:tcPr>
            <w:tcW w:w="3091" w:type="dxa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F5CE0" w:rsidRDefault="007F5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5CE0" w:rsidRDefault="007F5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5CE0" w:rsidRDefault="007F5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5CE0" w:rsidRDefault="007F5CE0" w:rsidP="00F95D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F5CE0" w:rsidRDefault="007F5CE0" w:rsidP="00F95D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5CE0" w:rsidRDefault="007F5CE0" w:rsidP="00F95D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5CE0" w:rsidRDefault="007F5CE0" w:rsidP="00F95D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5CE0" w:rsidRDefault="007F5CE0" w:rsidP="007C4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5CE0" w:rsidRDefault="007F5C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012B" w:rsidTr="0033012B">
        <w:trPr>
          <w:trHeight w:val="407"/>
        </w:trPr>
        <w:tc>
          <w:tcPr>
            <w:tcW w:w="159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3012B" w:rsidRPr="0033012B" w:rsidRDefault="0033012B" w:rsidP="0033012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012B">
              <w:rPr>
                <w:b/>
                <w:sz w:val="20"/>
                <w:szCs w:val="20"/>
              </w:rPr>
              <w:t>ОТДЕЛ БЮДЖЕТНОЙ ПОЛИТИКИ, МОНИТОРИНГА МЕСТНЫХ БЮДЖЕТОВ, ПРОГНОЗИРОВАНИЯ ДОХОДОВ И МЕЖБЮДЖЕТНЫХ ОТНОШЕНИЙ</w:t>
            </w:r>
          </w:p>
        </w:tc>
      </w:tr>
      <w:tr w:rsidR="00B437BD" w:rsidTr="009B0FCF">
        <w:trPr>
          <w:trHeight w:val="684"/>
        </w:trPr>
        <w:tc>
          <w:tcPr>
            <w:tcW w:w="309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 w:rsidP="007C4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бюджетной политики, мониторинга местных бюджетов, прогнозирования доходов и межбюджетных отношений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Т.И.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9A6A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639899,91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B437BD" w:rsidRPr="007C4681" w:rsidRDefault="00B437BD" w:rsidP="007C4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7C46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IST</w:t>
            </w:r>
          </w:p>
          <w:p w:rsidR="00B437BD" w:rsidRPr="007C4681" w:rsidRDefault="00B437BD" w:rsidP="007C4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468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собственность индивидуальная)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37BD" w:rsidRDefault="00B437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B68B9" w:rsidTr="009B0FC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 w:rsidP="007C4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9355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 пользование с 2001 г.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7700" w:rsidTr="009B0FCF">
        <w:trPr>
          <w:trHeight w:val="684"/>
        </w:trPr>
        <w:tc>
          <w:tcPr>
            <w:tcW w:w="309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 w:rsidP="007C4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 отдела бюджетной политики, мониторинга местных бюджетов, прогнозирования доходов и межбюджетных отношений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Калдина</w:t>
            </w:r>
            <w:proofErr w:type="spellEnd"/>
            <w:r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277243,21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F7700" w:rsidRDefault="004F7700" w:rsidP="00147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совместная)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 w:rsidP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7700" w:rsidTr="009B0FC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 w:rsidP="007C4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750250,84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 w:rsidP="00F95D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F7700" w:rsidRDefault="004F7700" w:rsidP="00F95D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совместная)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 w:rsidP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 w:rsidP="00F95D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ВАЗ НИВА</w:t>
            </w:r>
          </w:p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индивидуальная)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7700" w:rsidTr="009B0FC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 w:rsidP="007C4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 w:rsidP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 пользование с 2008 г.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7700" w:rsidTr="009B0FC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 w:rsidP="007C4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 w:rsidP="004823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 w:rsidP="004823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 w:rsidP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 пользование с 2017 г.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 w:rsidP="004823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700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B68B9" w:rsidTr="009B0FCF">
        <w:trPr>
          <w:trHeight w:val="684"/>
        </w:trPr>
        <w:tc>
          <w:tcPr>
            <w:tcW w:w="309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отдела бюджетной политики, мониторинга местных бюджетов, прогнозирования доходов и межбюджетных отношений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5D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</w:t>
            </w:r>
            <w:r w:rsidR="00CB68B9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1100233,95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  <w:p w:rsidR="00364F71" w:rsidRDefault="00364F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364F71" w:rsidRDefault="00364F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Pr="00147097" w:rsidRDefault="00CB68B9" w:rsidP="00147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B68B9" w:rsidTr="009B0FC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4F77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364192,40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364F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4F71" w:rsidRDefault="00364F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 с 2013 года бессрочно)</w:t>
            </w:r>
          </w:p>
          <w:p w:rsidR="00364F71" w:rsidRDefault="00364F71" w:rsidP="00364F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4F71" w:rsidRDefault="00364F71" w:rsidP="00364F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(безвозмездное пользование с 2007 года бессрочно)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364F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60,0</w:t>
            </w:r>
          </w:p>
          <w:p w:rsidR="00364F71" w:rsidRDefault="00364F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64F71" w:rsidRDefault="00364F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64F71" w:rsidRDefault="00364F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364F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Pr="007F5CE0" w:rsidRDefault="00364F71" w:rsidP="00364F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ХОНДА </w:t>
            </w:r>
            <w:proofErr w:type="spellStart"/>
            <w:r w:rsidR="00644F80">
              <w:rPr>
                <w:sz w:val="20"/>
                <w:szCs w:val="20"/>
                <w:lang w:val="en-US"/>
              </w:rPr>
              <w:t>Grossroad</w:t>
            </w:r>
            <w:proofErr w:type="spellEnd"/>
            <w:r w:rsidR="00644F80" w:rsidRPr="00644F80">
              <w:rPr>
                <w:sz w:val="20"/>
                <w:szCs w:val="20"/>
              </w:rPr>
              <w:t xml:space="preserve">. </w:t>
            </w:r>
            <w:r w:rsidR="00644F80" w:rsidRPr="007F5CE0">
              <w:rPr>
                <w:sz w:val="20"/>
                <w:szCs w:val="20"/>
              </w:rPr>
              <w:t xml:space="preserve">2007 </w:t>
            </w:r>
            <w:r w:rsidR="00644F80">
              <w:rPr>
                <w:sz w:val="20"/>
                <w:szCs w:val="20"/>
                <w:lang w:val="en-US"/>
              </w:rPr>
              <w:t>u</w:t>
            </w:r>
          </w:p>
          <w:p w:rsidR="00364F71" w:rsidRPr="00364F71" w:rsidRDefault="00364F71" w:rsidP="00364F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(собственность индивидуальная)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Pr="00644F80" w:rsidRDefault="00644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мены транспортного средства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14.10.2017 г.</w:t>
            </w:r>
          </w:p>
        </w:tc>
      </w:tr>
      <w:tr w:rsidR="00CB68B9" w:rsidTr="009B0FC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364F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644F80" w:rsidP="00644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 пользование с 2011 г.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B68B9" w:rsidTr="009B0FC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A57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644F80" w:rsidP="00644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 пользование с 2016 г.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488" w:rsidTr="00D14355">
        <w:trPr>
          <w:trHeight w:val="50"/>
        </w:trPr>
        <w:tc>
          <w:tcPr>
            <w:tcW w:w="309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Pr="0002702D" w:rsidRDefault="000270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02D">
              <w:rPr>
                <w:sz w:val="20"/>
                <w:szCs w:val="20"/>
              </w:rPr>
              <w:t>Консультант</w:t>
            </w:r>
            <w:r w:rsidR="00614488" w:rsidRPr="0002702D">
              <w:rPr>
                <w:sz w:val="20"/>
                <w:szCs w:val="20"/>
              </w:rPr>
              <w:t xml:space="preserve"> отдела бюджетной политики, мониторинга местных бюджетов, прогнозирования доходов и межбюджетных отношений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Pr="005D6C67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C67">
              <w:rPr>
                <w:sz w:val="20"/>
                <w:szCs w:val="20"/>
              </w:rPr>
              <w:t>Иваненко Л.Н.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720190,98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488" w:rsidTr="00783CEA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Pr="006E51EE" w:rsidRDefault="006144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Pr="006E51EE" w:rsidRDefault="006144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488" w:rsidTr="00D14355">
        <w:trPr>
          <w:trHeight w:val="50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Pr="006E51EE" w:rsidRDefault="006144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Pr="006E51EE" w:rsidRDefault="006144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F37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488" w:rsidTr="00783CEA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Pr="006E51EE" w:rsidRDefault="006144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Pr="006E51EE" w:rsidRDefault="006144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488" w:rsidTr="00D14355">
        <w:trPr>
          <w:trHeight w:val="50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Pr="006E51EE" w:rsidRDefault="006144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Pr="00935581" w:rsidRDefault="00614488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5581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919414,18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Pr="00614488" w:rsidRDefault="00614488" w:rsidP="00D143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ТОЙОТА КАРИНА,1996 г.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488" w:rsidTr="008A5106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488" w:rsidTr="00D14355">
        <w:trPr>
          <w:trHeight w:val="50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488" w:rsidTr="00955766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488" w:rsidTr="00D7671A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488" w:rsidTr="00D7671A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488" w:rsidTr="00F03804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488" w:rsidTr="00F03804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 w:rsidP="00D15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4488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B68B9" w:rsidTr="006D257F">
        <w:trPr>
          <w:trHeight w:val="684"/>
        </w:trPr>
        <w:tc>
          <w:tcPr>
            <w:tcW w:w="3091" w:type="dxa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614488" w:rsidP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по </w:t>
            </w:r>
            <w:proofErr w:type="spellStart"/>
            <w:r>
              <w:rPr>
                <w:sz w:val="20"/>
                <w:szCs w:val="20"/>
              </w:rPr>
              <w:t>котрольно</w:t>
            </w:r>
            <w:proofErr w:type="spellEnd"/>
            <w:r>
              <w:rPr>
                <w:sz w:val="20"/>
                <w:szCs w:val="20"/>
              </w:rPr>
              <w:t xml:space="preserve"> – ревизионной работе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Ю.П.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385702,24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614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945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 – продажи от 09.03.2017 года, кадастровый номер 75:20:160102:182</w:t>
            </w:r>
          </w:p>
        </w:tc>
      </w:tr>
      <w:tr w:rsidR="00CB68B9" w:rsidTr="006D257F">
        <w:trPr>
          <w:trHeight w:val="684"/>
        </w:trPr>
        <w:tc>
          <w:tcPr>
            <w:tcW w:w="309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Ведущий специалист отдела бюджетной политики, мониторинга местных бюджетов, прогнозирования доходов и межбюджетных отношений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Юртаева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211169,60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 – продажи от 03.04.2017 года</w:t>
            </w:r>
          </w:p>
        </w:tc>
      </w:tr>
      <w:tr w:rsidR="00CB68B9" w:rsidTr="006D257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629033,67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3227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227CC" w:rsidRDefault="003227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индивидуальная)</w:t>
            </w:r>
          </w:p>
          <w:p w:rsidR="003227CC" w:rsidRDefault="003227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227CC" w:rsidRDefault="003227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индивидуальная)</w:t>
            </w:r>
          </w:p>
          <w:p w:rsidR="009F6A85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3227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1134,0</w:t>
            </w:r>
          </w:p>
          <w:p w:rsidR="003227CC" w:rsidRDefault="003227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27CC" w:rsidRDefault="003227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  <w:p w:rsidR="009F6A85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F6A85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F6A85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F6A85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Pr="001B3EC5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COROLLA</w:t>
            </w:r>
          </w:p>
          <w:p w:rsidR="004B0440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индивидуальная)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F6A85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F6A85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F6A85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F6A85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F6A85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F6A85" w:rsidRDefault="009F6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 – продажи от 03.04.2017 года</w:t>
            </w:r>
            <w:r w:rsidR="009459FF">
              <w:rPr>
                <w:sz w:val="20"/>
                <w:szCs w:val="20"/>
              </w:rPr>
              <w:t>. Банковский кредит от 03.04.2017 года</w:t>
            </w:r>
          </w:p>
        </w:tc>
      </w:tr>
      <w:tr w:rsidR="00CB68B9" w:rsidTr="006D257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Pr="004B0440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B0440" w:rsidRDefault="004B0440" w:rsidP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(безвозмездное пользование с 2014 года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бессрочно)</w:t>
            </w:r>
          </w:p>
          <w:p w:rsidR="004B0440" w:rsidRDefault="004B0440" w:rsidP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B0440" w:rsidRDefault="004B0440" w:rsidP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((безвозмездное пользование с 20</w:t>
            </w:r>
            <w:r w:rsidR="00B36CAA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 xml:space="preserve"> года по бессрочно)</w:t>
            </w:r>
            <w:proofErr w:type="gramEnd"/>
          </w:p>
          <w:p w:rsidR="004B0440" w:rsidRDefault="004B0440" w:rsidP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  <w:p w:rsidR="004B0440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440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440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440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8B9" w:rsidRDefault="00CB6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0440" w:rsidTr="006D257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B0440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0440" w:rsidRDefault="004B0440" w:rsidP="000B29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0440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0440" w:rsidRDefault="004B0440" w:rsidP="00900A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B0440" w:rsidRDefault="004B0440" w:rsidP="00900A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(безвозмездное пользование с 2014 года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бессрочно)</w:t>
            </w:r>
          </w:p>
          <w:p w:rsidR="004B0440" w:rsidRDefault="004B0440" w:rsidP="00900A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B0440" w:rsidRDefault="004B0440" w:rsidP="00900A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((безвозмездное пользование с 201</w:t>
            </w:r>
            <w:r w:rsidR="00B36C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 по бессрочно)</w:t>
            </w:r>
            <w:proofErr w:type="gramEnd"/>
          </w:p>
          <w:p w:rsidR="004B0440" w:rsidRDefault="004B0440" w:rsidP="00900A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0440" w:rsidRDefault="004B0440" w:rsidP="00900A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  <w:p w:rsidR="004B0440" w:rsidRDefault="004B0440" w:rsidP="00900A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440" w:rsidRDefault="004B0440" w:rsidP="00900A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440" w:rsidRDefault="004B0440" w:rsidP="00900A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440" w:rsidRDefault="004B0440" w:rsidP="00900A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0440" w:rsidRDefault="004D04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0440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0440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0440" w:rsidTr="009459FF">
        <w:trPr>
          <w:trHeight w:val="684"/>
        </w:trPr>
        <w:tc>
          <w:tcPr>
            <w:tcW w:w="3091" w:type="dxa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B0440" w:rsidRDefault="004B0440" w:rsidP="00265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по информатизации и электронному бюджету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0440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Астафьев И.В.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0440" w:rsidRDefault="00945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359010,54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0440" w:rsidRDefault="004B0440" w:rsidP="00265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0440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0440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0440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0440" w:rsidRDefault="004B04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2447" w:rsidTr="009459FF">
        <w:trPr>
          <w:trHeight w:val="684"/>
        </w:trPr>
        <w:tc>
          <w:tcPr>
            <w:tcW w:w="309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 w:rsidP="00265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отдела бюджетной политики, мониторинга местных бюджетов, прогнозирования доходов и межбюджетных отношений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Гизатулина</w:t>
            </w:r>
            <w:proofErr w:type="spellEnd"/>
            <w:r>
              <w:rPr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233345,13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 w:rsidP="00945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собственность долевая)</w:t>
            </w:r>
          </w:p>
          <w:p w:rsidR="00132447" w:rsidRDefault="00132447" w:rsidP="00945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32447" w:rsidRDefault="00132447" w:rsidP="00945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1443,0</w:t>
            </w:r>
          </w:p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2447" w:rsidTr="009459F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 w:rsidP="00265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867508,05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 w:rsidP="004823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собственность долевая)</w:t>
            </w:r>
          </w:p>
          <w:p w:rsidR="00132447" w:rsidRDefault="00132447" w:rsidP="004823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32447" w:rsidRDefault="00132447" w:rsidP="004823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  <w:p w:rsidR="00132447" w:rsidRDefault="00132447" w:rsidP="004823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32447" w:rsidRDefault="00132447" w:rsidP="004823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 w:rsidP="004823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1443,0</w:t>
            </w:r>
          </w:p>
          <w:p w:rsidR="00132447" w:rsidRDefault="00132447" w:rsidP="004823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2447" w:rsidRDefault="00132447" w:rsidP="004823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2447" w:rsidRDefault="00132447" w:rsidP="004823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  <w:p w:rsidR="00132447" w:rsidRDefault="00132447" w:rsidP="004823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2447" w:rsidRDefault="00132447" w:rsidP="004823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 w:rsidP="004D04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32447" w:rsidRDefault="00132447" w:rsidP="004D04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Corolla</w:t>
            </w:r>
            <w:r w:rsidRPr="004D04C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Filder</w:t>
            </w:r>
            <w:proofErr w:type="spellEnd"/>
            <w:r w:rsidRPr="004D04C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2012 </w:t>
            </w:r>
            <w:r>
              <w:rPr>
                <w:sz w:val="20"/>
                <w:szCs w:val="20"/>
              </w:rPr>
              <w:t>г</w:t>
            </w:r>
          </w:p>
          <w:p w:rsidR="00132447" w:rsidRPr="004D04C5" w:rsidRDefault="00132447" w:rsidP="004D04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индивидуальная).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2447" w:rsidTr="009459F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 w:rsidP="00265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31009,71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собственность долевая)</w:t>
            </w:r>
          </w:p>
          <w:p w:rsidR="00132447" w:rsidRDefault="00132447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32447" w:rsidRDefault="00132447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1443,0</w:t>
            </w:r>
          </w:p>
          <w:p w:rsidR="00132447" w:rsidRDefault="00132447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2447" w:rsidRDefault="00132447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2447" w:rsidRDefault="00132447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2447" w:rsidTr="009459F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 w:rsidP="00265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 w:rsidP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земельный участо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собственность долевая)</w:t>
            </w:r>
          </w:p>
          <w:p w:rsidR="00132447" w:rsidRDefault="00132447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32447" w:rsidRDefault="00132447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1443,0</w:t>
            </w:r>
          </w:p>
          <w:p w:rsidR="00132447" w:rsidRDefault="00132447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2447" w:rsidRDefault="00132447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2447" w:rsidRDefault="00132447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2447" w:rsidRDefault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7CB4" w:rsidTr="009459FF">
        <w:trPr>
          <w:trHeight w:val="684"/>
        </w:trPr>
        <w:tc>
          <w:tcPr>
            <w:tcW w:w="309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 w:rsidP="00265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по контрольно – ревизионной работе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 w:rsidP="00132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Федотова Юлия Владимировна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 w:rsidP="00FE20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334141,06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 w:rsidP="00265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7CB4" w:rsidTr="009459FF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 w:rsidP="00265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890294,39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 w:rsidP="00265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(собственность долевая)</w:t>
            </w:r>
          </w:p>
          <w:p w:rsidR="00CD7CB4" w:rsidRDefault="00CD7CB4" w:rsidP="00265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D7CB4" w:rsidRDefault="00CD7CB4" w:rsidP="00265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608,9</w:t>
            </w:r>
          </w:p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 w:rsidP="00FE20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ТОЙОТА 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(собственность индивидуальная)</w:t>
            </w:r>
          </w:p>
          <w:p w:rsidR="00CD7CB4" w:rsidRDefault="00CD7CB4" w:rsidP="00FE20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НИССАН</w:t>
            </w:r>
          </w:p>
          <w:p w:rsidR="00CD7CB4" w:rsidRPr="00FE20A2" w:rsidRDefault="00CD7CB4" w:rsidP="00FE20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индивидуальная)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7CB4" w:rsidTr="00CD7CB4">
        <w:trPr>
          <w:trHeight w:val="684"/>
        </w:trPr>
        <w:tc>
          <w:tcPr>
            <w:tcW w:w="309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 w:rsidP="00265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(собственность долевая)</w:t>
            </w:r>
          </w:p>
          <w:p w:rsidR="00CD7CB4" w:rsidRDefault="00CD7CB4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D7CB4" w:rsidRDefault="00CD7CB4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долевая)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608,9</w:t>
            </w:r>
          </w:p>
          <w:p w:rsidR="00CD7CB4" w:rsidRDefault="00CD7CB4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7CB4" w:rsidRDefault="00CD7CB4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7CB4" w:rsidTr="001124E9">
        <w:trPr>
          <w:trHeight w:val="684"/>
        </w:trPr>
        <w:tc>
          <w:tcPr>
            <w:tcW w:w="30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 w:rsidP="00265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 отдела бюджетной политики, мониторинга местных бюджетов, прогнозирования доходов и межбюджетных отношений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Нагаева Нина Васильевна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525723,51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D7CB4" w:rsidRDefault="00CD7CB4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 w:rsidP="005619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CB4" w:rsidRDefault="00CD7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71C5A" w:rsidRDefault="00E71C5A"/>
    <w:sectPr w:rsidR="00E71C5A" w:rsidSect="00213C21">
      <w:type w:val="continuous"/>
      <w:pgSz w:w="16840" w:h="11907" w:orient="landscape" w:code="9"/>
      <w:pgMar w:top="1134" w:right="680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DF0"/>
    <w:multiLevelType w:val="hybridMultilevel"/>
    <w:tmpl w:val="8068A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3C21"/>
    <w:rsid w:val="0002702D"/>
    <w:rsid w:val="0006533D"/>
    <w:rsid w:val="000B6E18"/>
    <w:rsid w:val="00132447"/>
    <w:rsid w:val="00147097"/>
    <w:rsid w:val="00177527"/>
    <w:rsid w:val="001B3EC5"/>
    <w:rsid w:val="00213C21"/>
    <w:rsid w:val="00220BA4"/>
    <w:rsid w:val="00265CEC"/>
    <w:rsid w:val="003227CC"/>
    <w:rsid w:val="0033012B"/>
    <w:rsid w:val="00364F71"/>
    <w:rsid w:val="003A2FE0"/>
    <w:rsid w:val="004B0440"/>
    <w:rsid w:val="004C01D0"/>
    <w:rsid w:val="004C6373"/>
    <w:rsid w:val="004D04C5"/>
    <w:rsid w:val="004D57F7"/>
    <w:rsid w:val="004F7700"/>
    <w:rsid w:val="005D6C67"/>
    <w:rsid w:val="005F1554"/>
    <w:rsid w:val="00601AF8"/>
    <w:rsid w:val="00614488"/>
    <w:rsid w:val="0063090A"/>
    <w:rsid w:val="00644F80"/>
    <w:rsid w:val="00663932"/>
    <w:rsid w:val="00693F3F"/>
    <w:rsid w:val="006C623E"/>
    <w:rsid w:val="006D257F"/>
    <w:rsid w:val="006E51EE"/>
    <w:rsid w:val="007C4681"/>
    <w:rsid w:val="007F5CE0"/>
    <w:rsid w:val="00802583"/>
    <w:rsid w:val="0081093A"/>
    <w:rsid w:val="008A2477"/>
    <w:rsid w:val="0090458F"/>
    <w:rsid w:val="00935581"/>
    <w:rsid w:val="009459FF"/>
    <w:rsid w:val="009A6A79"/>
    <w:rsid w:val="009B0FCF"/>
    <w:rsid w:val="009F6A85"/>
    <w:rsid w:val="00A57A31"/>
    <w:rsid w:val="00A925FA"/>
    <w:rsid w:val="00AA2D64"/>
    <w:rsid w:val="00B0777C"/>
    <w:rsid w:val="00B277E1"/>
    <w:rsid w:val="00B36CAA"/>
    <w:rsid w:val="00B437BD"/>
    <w:rsid w:val="00B82740"/>
    <w:rsid w:val="00B861A4"/>
    <w:rsid w:val="00BC106E"/>
    <w:rsid w:val="00C039A7"/>
    <w:rsid w:val="00C209FD"/>
    <w:rsid w:val="00CB68B9"/>
    <w:rsid w:val="00CD7CB4"/>
    <w:rsid w:val="00D14355"/>
    <w:rsid w:val="00E71C5A"/>
    <w:rsid w:val="00E7733D"/>
    <w:rsid w:val="00E93B22"/>
    <w:rsid w:val="00F37BD8"/>
    <w:rsid w:val="00F41F3D"/>
    <w:rsid w:val="00F7133E"/>
    <w:rsid w:val="00FE20A2"/>
    <w:rsid w:val="00FE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4</cp:revision>
  <cp:lastPrinted>2017-04-21T04:57:00Z</cp:lastPrinted>
  <dcterms:created xsi:type="dcterms:W3CDTF">2018-04-25T05:10:00Z</dcterms:created>
  <dcterms:modified xsi:type="dcterms:W3CDTF">2018-04-26T06:04:00Z</dcterms:modified>
</cp:coreProperties>
</file>