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80" w:rsidRDefault="00667480" w:rsidP="00667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80" w:rsidRDefault="00667480" w:rsidP="0066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РАЙОНА</w:t>
      </w:r>
    </w:p>
    <w:p w:rsidR="00667480" w:rsidRDefault="00C80D64" w:rsidP="006674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«ХИЛОКСКИЙ  РАЙОН»</w:t>
      </w:r>
    </w:p>
    <w:p w:rsidR="00667480" w:rsidRDefault="00667480" w:rsidP="006674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7480" w:rsidRDefault="00667480" w:rsidP="006674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7480" w:rsidRDefault="00667480" w:rsidP="006674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667480" w:rsidRDefault="00667480" w:rsidP="0066748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</w:t>
      </w:r>
    </w:p>
    <w:p w:rsidR="00667480" w:rsidRDefault="00667480" w:rsidP="0066748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8743A2">
        <w:rPr>
          <w:rFonts w:ascii="Times New Roman" w:eastAsia="Times New Roman" w:hAnsi="Times New Roman" w:cs="Times New Roman"/>
          <w:sz w:val="28"/>
          <w:lang w:eastAsia="ru-RU"/>
        </w:rPr>
        <w:t>15 мая</w:t>
      </w:r>
      <w:r w:rsidR="005E421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201</w:t>
      </w:r>
      <w:r w:rsidR="00C80D64">
        <w:rPr>
          <w:rFonts w:ascii="Times New Roman" w:eastAsia="Times New Roman" w:hAnsi="Times New Roman" w:cs="Times New Roman"/>
          <w:sz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г.                                                                          </w:t>
      </w:r>
      <w:r w:rsidR="00521E1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743A2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521E17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№   </w:t>
      </w:r>
      <w:r w:rsidR="008743A2">
        <w:rPr>
          <w:rFonts w:ascii="Times New Roman" w:eastAsia="Times New Roman" w:hAnsi="Times New Roman" w:cs="Times New Roman"/>
          <w:sz w:val="28"/>
          <w:lang w:eastAsia="ru-RU"/>
        </w:rPr>
        <w:t>361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</w:p>
    <w:p w:rsidR="00667480" w:rsidRDefault="00667480" w:rsidP="0066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Хилок</w:t>
      </w:r>
    </w:p>
    <w:p w:rsidR="006579D3" w:rsidRDefault="006579D3" w:rsidP="0066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C349A" w:rsidRPr="007F44DE" w:rsidRDefault="007C349A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gramStart"/>
      <w:r w:rsidRPr="007F44DE">
        <w:rPr>
          <w:rFonts w:ascii="Times New Roman" w:eastAsia="Times New Roman" w:hAnsi="Times New Roman" w:cs="Times New Roman"/>
          <w:b/>
          <w:sz w:val="28"/>
          <w:lang w:eastAsia="ru-RU"/>
        </w:rPr>
        <w:t>Об утверждении Графи</w:t>
      </w:r>
      <w:r w:rsidR="00C80D64">
        <w:rPr>
          <w:rFonts w:ascii="Times New Roman" w:eastAsia="Times New Roman" w:hAnsi="Times New Roman" w:cs="Times New Roman"/>
          <w:b/>
          <w:sz w:val="28"/>
          <w:lang w:eastAsia="ru-RU"/>
        </w:rPr>
        <w:t>ка проведения до 1 сентября 2018</w:t>
      </w:r>
      <w:r w:rsidRPr="007F44D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года работ по формированию и проведению государственного кадастрового учета земельных участков, на которых расположены многоквартирные дома, признанные аварийными и подлежащими сносу или реконструкции до 1 января 2012 года в связи с физическим износом в процессе их эксплуатации, за счет средств бюджета муниципального района «Хилокский район» в границах территории сельского поселения «</w:t>
      </w:r>
      <w:proofErr w:type="spellStart"/>
      <w:r w:rsidRPr="007F44DE">
        <w:rPr>
          <w:rFonts w:ascii="Times New Roman" w:eastAsia="Times New Roman" w:hAnsi="Times New Roman" w:cs="Times New Roman"/>
          <w:b/>
          <w:sz w:val="28"/>
          <w:lang w:eastAsia="ru-RU"/>
        </w:rPr>
        <w:t>Харагунское</w:t>
      </w:r>
      <w:proofErr w:type="spellEnd"/>
      <w:r w:rsidRPr="007F44DE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proofErr w:type="gramEnd"/>
    </w:p>
    <w:p w:rsidR="00667480" w:rsidRDefault="00667480" w:rsidP="007C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7480" w:rsidRDefault="005E421D" w:rsidP="004E0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В соответствии со</w:t>
      </w:r>
      <w:r w:rsidR="00C92E4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C349A">
        <w:rPr>
          <w:rFonts w:ascii="Times New Roman" w:eastAsia="Times New Roman" w:hAnsi="Times New Roman" w:cs="Times New Roman"/>
          <w:sz w:val="28"/>
          <w:lang w:eastAsia="ru-RU"/>
        </w:rPr>
        <w:t>статьей</w:t>
      </w:r>
      <w:r w:rsidR="00C92E4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C349A">
        <w:rPr>
          <w:rFonts w:ascii="Times New Roman" w:eastAsia="Times New Roman" w:hAnsi="Times New Roman" w:cs="Times New Roman"/>
          <w:sz w:val="28"/>
          <w:lang w:eastAsia="ru-RU"/>
        </w:rPr>
        <w:t>16 Федерального закона от 29 декабря 2004 года № 189-ФЗ «О введении в действие Жилищного кодекса Российской Федерации»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A9247E">
        <w:rPr>
          <w:rFonts w:ascii="Times New Roman" w:eastAsia="Times New Roman" w:hAnsi="Times New Roman" w:cs="Times New Roman"/>
          <w:sz w:val="28"/>
          <w:lang w:eastAsia="ru-RU"/>
        </w:rPr>
        <w:t>пунктом 4 части 1 статьи 14 Федерального закона от 21 июля 2007 года № 185-ФЗ «О</w:t>
      </w:r>
      <w:bookmarkStart w:id="0" w:name="_GoBack"/>
      <w:bookmarkEnd w:id="0"/>
      <w:r w:rsidR="00A9247E">
        <w:rPr>
          <w:rFonts w:ascii="Times New Roman" w:eastAsia="Times New Roman" w:hAnsi="Times New Roman" w:cs="Times New Roman"/>
          <w:sz w:val="28"/>
          <w:lang w:eastAsia="ru-RU"/>
        </w:rPr>
        <w:t xml:space="preserve"> Фонде содействия реформированию жилищно-коммунального хозяйства» (в редакции Федерального закона от 28 июня 2014 года № 200-ФЗ),</w:t>
      </w:r>
      <w:r w:rsidRPr="00187F7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92E4C" w:rsidRPr="00187F7B">
        <w:rPr>
          <w:rFonts w:ascii="Times New Roman" w:eastAsia="Times New Roman" w:hAnsi="Times New Roman" w:cs="Times New Roman"/>
          <w:sz w:val="28"/>
          <w:lang w:eastAsia="ru-RU"/>
        </w:rPr>
        <w:t>пунктом 2 статьи 3.3  Федерального Закона</w:t>
      </w:r>
      <w:r w:rsidR="00A9247E" w:rsidRPr="00A9247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9247E">
        <w:rPr>
          <w:rFonts w:ascii="Times New Roman" w:eastAsia="Times New Roman" w:hAnsi="Times New Roman" w:cs="Times New Roman"/>
          <w:sz w:val="28"/>
          <w:lang w:eastAsia="ru-RU"/>
        </w:rPr>
        <w:t>от 25 октября</w:t>
      </w:r>
      <w:proofErr w:type="gramEnd"/>
      <w:r w:rsidR="00A9247E">
        <w:rPr>
          <w:rFonts w:ascii="Times New Roman" w:eastAsia="Times New Roman" w:hAnsi="Times New Roman" w:cs="Times New Roman"/>
          <w:sz w:val="28"/>
          <w:lang w:eastAsia="ru-RU"/>
        </w:rPr>
        <w:t xml:space="preserve"> 2001 года № 137-ФЗ</w:t>
      </w:r>
      <w:r w:rsidR="00C92E4C" w:rsidRPr="00187F7B">
        <w:rPr>
          <w:rFonts w:ascii="Times New Roman" w:eastAsia="Times New Roman" w:hAnsi="Times New Roman" w:cs="Times New Roman"/>
          <w:sz w:val="28"/>
          <w:lang w:eastAsia="ru-RU"/>
        </w:rPr>
        <w:t xml:space="preserve"> «О введении в действие Земельного </w:t>
      </w:r>
      <w:r w:rsidR="00C80D64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C92E4C" w:rsidRPr="00187F7B">
        <w:rPr>
          <w:rFonts w:ascii="Times New Roman" w:eastAsia="Times New Roman" w:hAnsi="Times New Roman" w:cs="Times New Roman"/>
          <w:sz w:val="28"/>
          <w:lang w:eastAsia="ru-RU"/>
        </w:rPr>
        <w:t>одекса Российской Федерации»</w:t>
      </w:r>
      <w:r w:rsidR="0009057A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администрация муниципального района «Хилокский район»</w:t>
      </w:r>
      <w:r w:rsidR="00C92E4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67480">
        <w:rPr>
          <w:rFonts w:ascii="Times New Roman" w:eastAsia="Times New Roman" w:hAnsi="Times New Roman" w:cs="Times New Roman"/>
          <w:b/>
          <w:spacing w:val="20"/>
          <w:sz w:val="28"/>
          <w:lang w:eastAsia="ru-RU"/>
        </w:rPr>
        <w:t>постановля</w:t>
      </w:r>
      <w:r w:rsidR="0009057A">
        <w:rPr>
          <w:rFonts w:ascii="Times New Roman" w:eastAsia="Times New Roman" w:hAnsi="Times New Roman" w:cs="Times New Roman"/>
          <w:b/>
          <w:spacing w:val="20"/>
          <w:sz w:val="28"/>
          <w:lang w:eastAsia="ru-RU"/>
        </w:rPr>
        <w:t>ет</w:t>
      </w:r>
      <w:r w:rsidR="00667480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667480" w:rsidRDefault="00C90080" w:rsidP="004E0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1.Утвердить </w:t>
      </w:r>
      <w:r w:rsidR="007F44DE">
        <w:rPr>
          <w:rFonts w:ascii="Times New Roman" w:eastAsia="Times New Roman" w:hAnsi="Times New Roman" w:cs="Times New Roman"/>
          <w:sz w:val="28"/>
          <w:lang w:eastAsia="ru-RU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lang w:eastAsia="ru-RU"/>
        </w:rPr>
        <w:t>график проведения до 1 сентября 201</w:t>
      </w:r>
      <w:r w:rsidR="00C80D64">
        <w:rPr>
          <w:rFonts w:ascii="Times New Roman" w:eastAsia="Times New Roman" w:hAnsi="Times New Roman" w:cs="Times New Roman"/>
          <w:sz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года работ по формированию и проведению государственного кадастрового учета земельных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участков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на которых расположены многоквартирные дома, признанные аварийными и подлежащими сносу или реконструкции до 1 января 2012 года в связи с физическим износом в процессе их эксплуатации, за счет средств бюджета муниципального района «Хилокский район», в границах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Харагунское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» (прилагается)</w:t>
      </w:r>
      <w:r w:rsidR="004E0CE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E0CEE" w:rsidRDefault="004E0CEE" w:rsidP="004E0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начальника отдела по управлению муниципальным имуществом и земельным отношениям администрации муниципального района «Хилокский район»      В.В. Бирюкова.</w:t>
      </w:r>
    </w:p>
    <w:p w:rsidR="004E0CEE" w:rsidRDefault="004E0CEE" w:rsidP="004E0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3.Данное постановление разместить на официальном сайте муниципального района «Хилокский район»</w:t>
      </w:r>
      <w:r w:rsidR="00312D3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E0CEE" w:rsidRDefault="004E0CEE" w:rsidP="004E0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4.Настоящее постановление вступает в силу на следующий день после дня официального опубликования (обнародования).</w:t>
      </w:r>
    </w:p>
    <w:p w:rsidR="004E0CEE" w:rsidRDefault="004E0CEE" w:rsidP="0066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67480" w:rsidRDefault="00C92E4C" w:rsidP="00667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09057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67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</w:t>
      </w:r>
      <w:r w:rsidR="00CA32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</w:p>
    <w:p w:rsidR="00074706" w:rsidRDefault="00667480" w:rsidP="00074706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74706" w:rsidSect="00C80D64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«Хилокский район»                                      </w:t>
      </w:r>
      <w:r w:rsidR="00CA32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B55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Ю.</w:t>
      </w:r>
      <w:r w:rsidR="00C80D64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="00C80D64">
        <w:rPr>
          <w:rFonts w:ascii="Times New Roman" w:eastAsia="Times New Roman" w:hAnsi="Times New Roman" w:cs="Times New Roman"/>
          <w:sz w:val="28"/>
          <w:szCs w:val="20"/>
          <w:lang w:eastAsia="ru-RU"/>
        </w:rPr>
        <w:t>Шишмарёв</w:t>
      </w:r>
      <w:proofErr w:type="spellEnd"/>
    </w:p>
    <w:p w:rsidR="00074706" w:rsidRPr="001133C5" w:rsidRDefault="00074706" w:rsidP="00074706">
      <w:pPr>
        <w:pStyle w:val="ConsPlusNormal"/>
        <w:widowControl/>
        <w:ind w:left="10915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133C5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074706" w:rsidRPr="00312D3B" w:rsidRDefault="00074706" w:rsidP="00074706">
      <w:pPr>
        <w:pStyle w:val="ConsPlusNormal"/>
        <w:widowControl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1133C5">
        <w:rPr>
          <w:rFonts w:ascii="Times New Roman" w:hAnsi="Times New Roman" w:cs="Times New Roman"/>
          <w:sz w:val="24"/>
          <w:szCs w:val="28"/>
        </w:rPr>
        <w:t>остановлением</w:t>
      </w:r>
      <w:r>
        <w:rPr>
          <w:rFonts w:ascii="Times New Roman" w:hAnsi="Times New Roman" w:cs="Times New Roman"/>
          <w:sz w:val="24"/>
          <w:szCs w:val="28"/>
        </w:rPr>
        <w:t xml:space="preserve"> администрации</w:t>
      </w:r>
      <w:r w:rsidRPr="001133C5">
        <w:rPr>
          <w:rFonts w:ascii="Times New Roman" w:hAnsi="Times New Roman" w:cs="Times New Roman"/>
          <w:sz w:val="24"/>
          <w:szCs w:val="28"/>
        </w:rPr>
        <w:t xml:space="preserve"> муниципального района «</w:t>
      </w:r>
      <w:r w:rsidRPr="00312D3B">
        <w:rPr>
          <w:rFonts w:ascii="Times New Roman" w:hAnsi="Times New Roman" w:cs="Times New Roman"/>
          <w:sz w:val="24"/>
          <w:szCs w:val="28"/>
        </w:rPr>
        <w:t>Хилокский район»</w:t>
      </w:r>
    </w:p>
    <w:p w:rsidR="00074706" w:rsidRPr="001133C5" w:rsidRDefault="00074706" w:rsidP="00074706">
      <w:pPr>
        <w:pStyle w:val="ConsPlusNormal"/>
        <w:widowControl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12D3B">
        <w:rPr>
          <w:rFonts w:ascii="Times New Roman" w:hAnsi="Times New Roman" w:cs="Times New Roman"/>
          <w:sz w:val="24"/>
          <w:szCs w:val="28"/>
        </w:rPr>
        <w:t xml:space="preserve">от </w:t>
      </w:r>
      <w:r w:rsidR="003E6B22">
        <w:rPr>
          <w:rFonts w:ascii="Times New Roman" w:hAnsi="Times New Roman" w:cs="Times New Roman"/>
          <w:sz w:val="24"/>
          <w:szCs w:val="28"/>
        </w:rPr>
        <w:t>15 мая</w:t>
      </w:r>
      <w:r w:rsidRPr="00312D3B">
        <w:rPr>
          <w:rFonts w:ascii="Times New Roman" w:hAnsi="Times New Roman" w:cs="Times New Roman"/>
          <w:sz w:val="24"/>
          <w:szCs w:val="28"/>
        </w:rPr>
        <w:t xml:space="preserve"> 20</w:t>
      </w:r>
      <w:r w:rsidR="00312D3B" w:rsidRPr="00312D3B">
        <w:rPr>
          <w:rFonts w:ascii="Times New Roman" w:hAnsi="Times New Roman" w:cs="Times New Roman"/>
          <w:sz w:val="24"/>
          <w:szCs w:val="28"/>
        </w:rPr>
        <w:t>1</w:t>
      </w:r>
      <w:r w:rsidR="00C80D64">
        <w:rPr>
          <w:rFonts w:ascii="Times New Roman" w:hAnsi="Times New Roman" w:cs="Times New Roman"/>
          <w:sz w:val="24"/>
          <w:szCs w:val="28"/>
        </w:rPr>
        <w:t>8</w:t>
      </w:r>
      <w:r w:rsidRPr="00312D3B">
        <w:rPr>
          <w:rFonts w:ascii="Times New Roman" w:hAnsi="Times New Roman" w:cs="Times New Roman"/>
          <w:sz w:val="24"/>
          <w:szCs w:val="28"/>
        </w:rPr>
        <w:t xml:space="preserve"> года</w:t>
      </w:r>
      <w:r>
        <w:rPr>
          <w:rFonts w:ascii="Times New Roman" w:hAnsi="Times New Roman" w:cs="Times New Roman"/>
          <w:sz w:val="24"/>
          <w:szCs w:val="28"/>
        </w:rPr>
        <w:t xml:space="preserve"> № </w:t>
      </w:r>
      <w:r w:rsidR="003E6B22">
        <w:rPr>
          <w:rFonts w:ascii="Times New Roman" w:hAnsi="Times New Roman" w:cs="Times New Roman"/>
          <w:sz w:val="24"/>
          <w:szCs w:val="28"/>
        </w:rPr>
        <w:t>361</w:t>
      </w:r>
    </w:p>
    <w:p w:rsidR="00074706" w:rsidRDefault="00074706" w:rsidP="00074706">
      <w:pPr>
        <w:pStyle w:val="34"/>
        <w:shd w:val="clear" w:color="auto" w:fill="auto"/>
        <w:spacing w:after="0" w:line="240" w:lineRule="auto"/>
        <w:ind w:left="40"/>
        <w:rPr>
          <w:b w:val="0"/>
          <w:sz w:val="24"/>
        </w:rPr>
      </w:pPr>
    </w:p>
    <w:p w:rsidR="00074706" w:rsidRPr="00074706" w:rsidRDefault="00074706" w:rsidP="00074706">
      <w:pPr>
        <w:pStyle w:val="34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74706">
        <w:rPr>
          <w:rFonts w:ascii="Times New Roman" w:hAnsi="Times New Roman" w:cs="Times New Roman"/>
          <w:b w:val="0"/>
          <w:sz w:val="24"/>
          <w:szCs w:val="24"/>
        </w:rPr>
        <w:t>График проведения до 1 сентября 201</w:t>
      </w:r>
      <w:r w:rsidR="00C80D64">
        <w:rPr>
          <w:rFonts w:ascii="Times New Roman" w:hAnsi="Times New Roman" w:cs="Times New Roman"/>
          <w:b w:val="0"/>
          <w:sz w:val="24"/>
          <w:szCs w:val="24"/>
        </w:rPr>
        <w:t>8</w:t>
      </w:r>
      <w:r w:rsidRPr="00074706">
        <w:rPr>
          <w:rFonts w:ascii="Times New Roman" w:hAnsi="Times New Roman" w:cs="Times New Roman"/>
          <w:b w:val="0"/>
          <w:sz w:val="24"/>
          <w:szCs w:val="24"/>
        </w:rPr>
        <w:t xml:space="preserve"> года работ по формированию и проведению государственного</w:t>
      </w:r>
      <w:r w:rsidRPr="00074706">
        <w:rPr>
          <w:rFonts w:ascii="Times New Roman" w:hAnsi="Times New Roman" w:cs="Times New Roman"/>
          <w:b w:val="0"/>
          <w:sz w:val="24"/>
          <w:szCs w:val="24"/>
        </w:rPr>
        <w:br/>
        <w:t>кадастрового учета земельных участков, на которых расположены многоквартирные дома, признанные</w:t>
      </w:r>
      <w:r w:rsidRPr="00074706">
        <w:rPr>
          <w:rFonts w:ascii="Times New Roman" w:hAnsi="Times New Roman" w:cs="Times New Roman"/>
          <w:b w:val="0"/>
          <w:sz w:val="24"/>
          <w:szCs w:val="24"/>
        </w:rPr>
        <w:br/>
        <w:t>аварийными и подлежащими сносу или реконструкции до 1 января 2012 года в связи с физическим износом в</w:t>
      </w:r>
      <w:r w:rsidRPr="00074706">
        <w:rPr>
          <w:rFonts w:ascii="Times New Roman" w:hAnsi="Times New Roman" w:cs="Times New Roman"/>
          <w:b w:val="0"/>
          <w:sz w:val="24"/>
          <w:szCs w:val="24"/>
        </w:rPr>
        <w:br/>
        <w:t>процессе их эксплуатации, за счет средств бюджета муниципального района «Хилокский район», в границах</w:t>
      </w:r>
      <w:proofErr w:type="gramEnd"/>
    </w:p>
    <w:p w:rsidR="00074706" w:rsidRPr="00074706" w:rsidRDefault="00074706" w:rsidP="00074706">
      <w:pPr>
        <w:pStyle w:val="34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074706">
        <w:rPr>
          <w:rFonts w:ascii="Times New Roman" w:hAnsi="Times New Roman" w:cs="Times New Roman"/>
          <w:b w:val="0"/>
          <w:sz w:val="24"/>
          <w:szCs w:val="24"/>
        </w:rPr>
        <w:t xml:space="preserve">территории </w:t>
      </w:r>
      <w:r w:rsidR="00771D83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074706">
        <w:rPr>
          <w:rFonts w:ascii="Times New Roman" w:hAnsi="Times New Roman" w:cs="Times New Roman"/>
          <w:b w:val="0"/>
          <w:sz w:val="24"/>
          <w:szCs w:val="24"/>
        </w:rPr>
        <w:t xml:space="preserve"> поселения «</w:t>
      </w:r>
      <w:proofErr w:type="spellStart"/>
      <w:r w:rsidR="00771D83">
        <w:rPr>
          <w:rFonts w:ascii="Times New Roman" w:hAnsi="Times New Roman" w:cs="Times New Roman"/>
          <w:b w:val="0"/>
          <w:sz w:val="24"/>
          <w:szCs w:val="24"/>
        </w:rPr>
        <w:t>Харагунское</w:t>
      </w:r>
      <w:proofErr w:type="spellEnd"/>
      <w:r w:rsidRPr="00074706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74706" w:rsidRPr="00074706" w:rsidRDefault="00074706" w:rsidP="00074706">
      <w:pPr>
        <w:pStyle w:val="34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Ind w:w="-5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55"/>
        <w:gridCol w:w="2126"/>
        <w:gridCol w:w="1985"/>
        <w:gridCol w:w="2268"/>
        <w:gridCol w:w="2126"/>
        <w:gridCol w:w="2548"/>
      </w:tblGrid>
      <w:tr w:rsidR="00074706" w:rsidRPr="00074706" w:rsidTr="00771D83">
        <w:trPr>
          <w:trHeight w:hRule="exact" w:val="1487"/>
          <w:jc w:val="center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706" w:rsidRPr="00074706" w:rsidRDefault="00074706" w:rsidP="00074706">
            <w:pPr>
              <w:pStyle w:val="20"/>
              <w:shd w:val="clear" w:color="auto" w:fill="auto"/>
              <w:spacing w:before="0" w:after="0" w:line="240" w:lineRule="auto"/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74706">
              <w:rPr>
                <w:rFonts w:ascii="Times New Roman" w:hAnsi="Times New Roman" w:cs="Times New Roman"/>
                <w:sz w:val="24"/>
                <w:szCs w:val="24"/>
              </w:rPr>
              <w:t>Общее количество многоквартирных домов, признанных аварийными и подлежащими сносу или реконструкции до 1 января 2012 года в связи с физическим износом в процессе их эксплуатации, расположенных на земельных участках, государственный кадастровый учет по которым не проведен</w:t>
            </w:r>
          </w:p>
        </w:tc>
        <w:tc>
          <w:tcPr>
            <w:tcW w:w="110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706" w:rsidRPr="00074706" w:rsidRDefault="00074706" w:rsidP="00771D83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0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74706" w:rsidRPr="00074706" w:rsidRDefault="00074706" w:rsidP="00771D83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06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домов, признанных аварийными и подлежащими сносу или реконструкции до 1 января 2012 года в связи с физическим износом в процессе их эксплуатации, расположенных на земельных участках, расположенных на земельных участках, подлежащих формированию и постановке на государственный кадастровый учет</w:t>
            </w:r>
          </w:p>
        </w:tc>
      </w:tr>
      <w:tr w:rsidR="00C80D64" w:rsidRPr="00074706" w:rsidTr="00C80D64">
        <w:trPr>
          <w:trHeight w:hRule="exact" w:val="1551"/>
          <w:jc w:val="center"/>
        </w:trPr>
        <w:tc>
          <w:tcPr>
            <w:tcW w:w="38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0D64" w:rsidRPr="00074706" w:rsidRDefault="00C80D64" w:rsidP="0007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D64" w:rsidRPr="00074706" w:rsidRDefault="00C80D64" w:rsidP="00074706">
            <w:pPr>
              <w:pStyle w:val="20"/>
              <w:shd w:val="clear" w:color="auto" w:fill="auto"/>
              <w:spacing w:before="0" w:after="0" w:line="240" w:lineRule="auto"/>
              <w:ind w:left="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4706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D64" w:rsidRPr="00074706" w:rsidRDefault="00C80D64" w:rsidP="0007470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06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D64" w:rsidRPr="00074706" w:rsidRDefault="00C80D64" w:rsidP="0007470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06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D64" w:rsidRPr="00074706" w:rsidRDefault="00C80D64" w:rsidP="0007470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06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D64" w:rsidRPr="00C80D64" w:rsidRDefault="00C80D64" w:rsidP="00C80D64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D64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C80D64" w:rsidRPr="00074706" w:rsidTr="00C80D64">
        <w:trPr>
          <w:trHeight w:hRule="exact" w:val="312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D64" w:rsidRPr="00074706" w:rsidRDefault="00C80D64" w:rsidP="0007470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D64" w:rsidRPr="00074706" w:rsidRDefault="00C80D64" w:rsidP="00074706">
            <w:pPr>
              <w:pStyle w:val="20"/>
              <w:shd w:val="clear" w:color="auto" w:fill="auto"/>
              <w:spacing w:before="0" w:after="0" w:line="240" w:lineRule="auto"/>
              <w:ind w:left="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D64" w:rsidRPr="00074706" w:rsidRDefault="00C80D64" w:rsidP="0007470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D64" w:rsidRPr="00074706" w:rsidRDefault="00C80D64" w:rsidP="0007470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D64" w:rsidRPr="009B37B9" w:rsidRDefault="00C80D64" w:rsidP="0007470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D64" w:rsidRPr="009B37B9" w:rsidRDefault="00C80D64" w:rsidP="00C80D64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0D64" w:rsidRPr="00074706" w:rsidTr="00C80D64">
        <w:trPr>
          <w:trHeight w:hRule="exact" w:val="612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D64" w:rsidRPr="00074706" w:rsidRDefault="00C80D64" w:rsidP="00074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64" w:rsidRPr="00074706" w:rsidRDefault="00C80D64" w:rsidP="00074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64" w:rsidRPr="00074706" w:rsidRDefault="00C80D64" w:rsidP="00074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64" w:rsidRPr="00074706" w:rsidRDefault="00C80D64" w:rsidP="00074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64" w:rsidRPr="00074706" w:rsidRDefault="00C80D64" w:rsidP="00074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64" w:rsidRPr="00074706" w:rsidRDefault="00C80D64" w:rsidP="00074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D64" w:rsidRPr="00074706" w:rsidRDefault="00C80D64" w:rsidP="0007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0D64" w:rsidRPr="00074706" w:rsidRDefault="00C80D64" w:rsidP="00074706">
            <w:pPr>
              <w:pStyle w:val="20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D64" w:rsidRPr="00074706" w:rsidRDefault="00C80D64" w:rsidP="0007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D64" w:rsidRPr="00074706" w:rsidRDefault="00C80D64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D64" w:rsidRPr="00074706" w:rsidRDefault="00C80D64" w:rsidP="0095043B">
            <w:pPr>
              <w:pStyle w:val="20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4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Харагун</w:t>
            </w:r>
            <w:r w:rsidRPr="000747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0D64" w:rsidRPr="00074706" w:rsidRDefault="00C80D64" w:rsidP="00950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  <w:r w:rsidRPr="0007470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80D64" w:rsidRPr="00074706" w:rsidTr="00C80D64">
        <w:trPr>
          <w:trHeight w:hRule="exact" w:val="612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D64" w:rsidRPr="00074706" w:rsidRDefault="00C80D64" w:rsidP="0007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D64" w:rsidRPr="00074706" w:rsidRDefault="00C80D64" w:rsidP="0007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0D64" w:rsidRPr="00074706" w:rsidRDefault="00C80D64" w:rsidP="00074706">
            <w:pPr>
              <w:pStyle w:val="20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D64" w:rsidRPr="00074706" w:rsidRDefault="00C80D64" w:rsidP="0007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D64" w:rsidRPr="00074706" w:rsidRDefault="00C80D64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D64" w:rsidRPr="00074706" w:rsidRDefault="00C80D64" w:rsidP="0095043B">
            <w:pPr>
              <w:pStyle w:val="20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4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Харагун</w:t>
            </w:r>
            <w:r w:rsidRPr="000747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0D64" w:rsidRPr="00074706" w:rsidRDefault="00C80D64" w:rsidP="00950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  <w:r w:rsidRPr="0007470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74706" w:rsidRDefault="00074706" w:rsidP="000747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7B9" w:rsidRPr="00074706" w:rsidRDefault="009B37B9" w:rsidP="000747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6"/>
        <w:gridCol w:w="9369"/>
      </w:tblGrid>
      <w:tr w:rsidR="00074706" w:rsidRPr="00074706" w:rsidTr="00074706"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:rsidR="00074706" w:rsidRPr="00074706" w:rsidRDefault="00074706" w:rsidP="00074706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06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</w:t>
            </w:r>
          </w:p>
          <w:p w:rsidR="00074706" w:rsidRPr="00074706" w:rsidRDefault="00074706" w:rsidP="00074706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074706">
              <w:rPr>
                <w:sz w:val="28"/>
                <w:szCs w:val="28"/>
              </w:rPr>
              <w:t>«Хилокский район»</w:t>
            </w:r>
          </w:p>
        </w:tc>
        <w:tc>
          <w:tcPr>
            <w:tcW w:w="9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706" w:rsidRPr="00074706" w:rsidRDefault="00074706" w:rsidP="00C80D64">
            <w:pPr>
              <w:pStyle w:val="a6"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074706">
              <w:rPr>
                <w:sz w:val="28"/>
                <w:szCs w:val="28"/>
              </w:rPr>
              <w:t xml:space="preserve">  Ю.</w:t>
            </w:r>
            <w:r w:rsidR="00C80D64">
              <w:rPr>
                <w:sz w:val="28"/>
                <w:szCs w:val="28"/>
              </w:rPr>
              <w:t>Р</w:t>
            </w:r>
            <w:r w:rsidRPr="00074706">
              <w:rPr>
                <w:sz w:val="28"/>
                <w:szCs w:val="28"/>
              </w:rPr>
              <w:t xml:space="preserve">. </w:t>
            </w:r>
            <w:proofErr w:type="spellStart"/>
            <w:r w:rsidR="00C80D64">
              <w:rPr>
                <w:sz w:val="28"/>
                <w:szCs w:val="28"/>
              </w:rPr>
              <w:t>Шишмарёв</w:t>
            </w:r>
            <w:proofErr w:type="spellEnd"/>
          </w:p>
        </w:tc>
      </w:tr>
    </w:tbl>
    <w:p w:rsidR="00281682" w:rsidRPr="00074706" w:rsidRDefault="00281682" w:rsidP="000747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81682" w:rsidRPr="00074706" w:rsidSect="0007470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447D"/>
    <w:multiLevelType w:val="hybridMultilevel"/>
    <w:tmpl w:val="B382F44A"/>
    <w:lvl w:ilvl="0" w:tplc="4A504BF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 w:tplc="807EF3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A2B7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B4FB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8AEF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1467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364D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7A95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94C1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0357F48"/>
    <w:multiLevelType w:val="multilevel"/>
    <w:tmpl w:val="B3D22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8E22E63"/>
    <w:multiLevelType w:val="multilevel"/>
    <w:tmpl w:val="336AB6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36995B5D"/>
    <w:multiLevelType w:val="multilevel"/>
    <w:tmpl w:val="A55432DC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4DAB51AE"/>
    <w:multiLevelType w:val="multilevel"/>
    <w:tmpl w:val="1D0CA656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53180CF4"/>
    <w:multiLevelType w:val="hybridMultilevel"/>
    <w:tmpl w:val="582CFA92"/>
    <w:lvl w:ilvl="0" w:tplc="3326B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4F4"/>
    <w:rsid w:val="00074706"/>
    <w:rsid w:val="0009057A"/>
    <w:rsid w:val="000C218E"/>
    <w:rsid w:val="00164AFD"/>
    <w:rsid w:val="001F322D"/>
    <w:rsid w:val="002014F4"/>
    <w:rsid w:val="00281682"/>
    <w:rsid w:val="002B180E"/>
    <w:rsid w:val="00312D3B"/>
    <w:rsid w:val="00335672"/>
    <w:rsid w:val="00342700"/>
    <w:rsid w:val="003B56D5"/>
    <w:rsid w:val="003E143C"/>
    <w:rsid w:val="003E6B22"/>
    <w:rsid w:val="00483B2C"/>
    <w:rsid w:val="004E0CEE"/>
    <w:rsid w:val="00507914"/>
    <w:rsid w:val="00521E17"/>
    <w:rsid w:val="00551012"/>
    <w:rsid w:val="00572B87"/>
    <w:rsid w:val="00597F4C"/>
    <w:rsid w:val="005A292F"/>
    <w:rsid w:val="005C5A20"/>
    <w:rsid w:val="005E421D"/>
    <w:rsid w:val="00611A64"/>
    <w:rsid w:val="0064674D"/>
    <w:rsid w:val="006579D3"/>
    <w:rsid w:val="00667480"/>
    <w:rsid w:val="006D57A5"/>
    <w:rsid w:val="00712A5D"/>
    <w:rsid w:val="00721702"/>
    <w:rsid w:val="00771D83"/>
    <w:rsid w:val="007B530C"/>
    <w:rsid w:val="007C349A"/>
    <w:rsid w:val="007E0E7E"/>
    <w:rsid w:val="007F44DE"/>
    <w:rsid w:val="008320EF"/>
    <w:rsid w:val="00857B66"/>
    <w:rsid w:val="008743A2"/>
    <w:rsid w:val="008830C5"/>
    <w:rsid w:val="008941A1"/>
    <w:rsid w:val="008E0FFB"/>
    <w:rsid w:val="008F4349"/>
    <w:rsid w:val="009231AE"/>
    <w:rsid w:val="00983DBC"/>
    <w:rsid w:val="009B37B9"/>
    <w:rsid w:val="00A9247E"/>
    <w:rsid w:val="00AB721A"/>
    <w:rsid w:val="00B4497A"/>
    <w:rsid w:val="00B55725"/>
    <w:rsid w:val="00B567C1"/>
    <w:rsid w:val="00B62B8F"/>
    <w:rsid w:val="00B6322A"/>
    <w:rsid w:val="00C47F94"/>
    <w:rsid w:val="00C57A20"/>
    <w:rsid w:val="00C80D64"/>
    <w:rsid w:val="00C90080"/>
    <w:rsid w:val="00C92E4C"/>
    <w:rsid w:val="00CA32EE"/>
    <w:rsid w:val="00CB1D22"/>
    <w:rsid w:val="00CB7B24"/>
    <w:rsid w:val="00D464DB"/>
    <w:rsid w:val="00D6471A"/>
    <w:rsid w:val="00DD42E1"/>
    <w:rsid w:val="00E66DED"/>
    <w:rsid w:val="00E74C83"/>
    <w:rsid w:val="00EE5645"/>
    <w:rsid w:val="00F074E8"/>
    <w:rsid w:val="00F32FBE"/>
    <w:rsid w:val="00F81A14"/>
    <w:rsid w:val="00F9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ED"/>
  </w:style>
  <w:style w:type="paragraph" w:styleId="1">
    <w:name w:val="heading 1"/>
    <w:basedOn w:val="a"/>
    <w:next w:val="a"/>
    <w:link w:val="10"/>
    <w:qFormat/>
    <w:rsid w:val="003427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4270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427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70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3427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4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3427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4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4270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42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42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4D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74706"/>
    <w:rPr>
      <w:sz w:val="18"/>
      <w:szCs w:val="18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074706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4706"/>
    <w:pPr>
      <w:widowControl w:val="0"/>
      <w:shd w:val="clear" w:color="auto" w:fill="FFFFFF"/>
      <w:spacing w:before="180" w:after="300" w:line="0" w:lineRule="atLeast"/>
      <w:jc w:val="center"/>
    </w:pPr>
    <w:rPr>
      <w:sz w:val="18"/>
      <w:szCs w:val="18"/>
    </w:rPr>
  </w:style>
  <w:style w:type="character" w:customStyle="1" w:styleId="33">
    <w:name w:val="Основной текст (3)_"/>
    <w:basedOn w:val="a0"/>
    <w:link w:val="34"/>
    <w:rsid w:val="00074706"/>
    <w:rPr>
      <w:b/>
      <w:bCs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74706"/>
    <w:pPr>
      <w:widowControl w:val="0"/>
      <w:shd w:val="clear" w:color="auto" w:fill="FFFFFF"/>
      <w:spacing w:after="180" w:line="214" w:lineRule="exact"/>
      <w:jc w:val="center"/>
    </w:pPr>
    <w:rPr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EEE8-7F2B-476B-83C4-5F0A5C4B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DNA7 X86</cp:lastModifiedBy>
  <cp:revision>50</cp:revision>
  <cp:lastPrinted>2018-05-15T01:33:00Z</cp:lastPrinted>
  <dcterms:created xsi:type="dcterms:W3CDTF">2013-12-24T05:00:00Z</dcterms:created>
  <dcterms:modified xsi:type="dcterms:W3CDTF">2018-05-15T05:03:00Z</dcterms:modified>
</cp:coreProperties>
</file>