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56" w:rsidRPr="00B7151B" w:rsidRDefault="00DA273A" w:rsidP="00E74E56">
      <w:pPr>
        <w:pStyle w:val="1"/>
        <w:jc w:val="center"/>
        <w:rPr>
          <w:b/>
          <w:szCs w:val="28"/>
        </w:rPr>
      </w:pPr>
      <w:r>
        <w:rPr>
          <w:b/>
          <w:bCs/>
          <w:szCs w:val="28"/>
        </w:rPr>
        <w:t>АДМИНИСТРАЦИЯ</w:t>
      </w:r>
      <w:r w:rsidR="00E74E56" w:rsidRPr="00B7151B">
        <w:rPr>
          <w:b/>
          <w:bCs/>
          <w:szCs w:val="28"/>
        </w:rPr>
        <w:t xml:space="preserve">  МУНИЦИПАЛЬНОГО     РАЙОНА  </w:t>
      </w:r>
      <w:r w:rsidR="00E74E56" w:rsidRPr="00B7151B">
        <w:rPr>
          <w:b/>
          <w:szCs w:val="28"/>
        </w:rPr>
        <w:t>«ХИЛОКСКИЙ    РАЙОН»</w:t>
      </w:r>
    </w:p>
    <w:p w:rsidR="00E74E56" w:rsidRPr="00B7151B" w:rsidRDefault="00E74E56" w:rsidP="00E74E56">
      <w:pPr>
        <w:pStyle w:val="a5"/>
        <w:jc w:val="left"/>
        <w:rPr>
          <w:b/>
          <w:bCs/>
          <w:szCs w:val="28"/>
        </w:rPr>
      </w:pPr>
    </w:p>
    <w:p w:rsidR="00E74E56" w:rsidRPr="00B7151B" w:rsidRDefault="00E74E56" w:rsidP="00E74E56">
      <w:pPr>
        <w:pStyle w:val="a5"/>
        <w:rPr>
          <w:b/>
          <w:bCs/>
          <w:szCs w:val="28"/>
        </w:rPr>
      </w:pPr>
      <w:r w:rsidRPr="00B7151B">
        <w:rPr>
          <w:b/>
          <w:bCs/>
          <w:szCs w:val="28"/>
        </w:rPr>
        <w:t>ПОСТАНОВЛЕНИЕ</w:t>
      </w:r>
    </w:p>
    <w:p w:rsidR="00E74E56" w:rsidRPr="00B7151B" w:rsidRDefault="00E74E56" w:rsidP="00E74E56">
      <w:pPr>
        <w:pStyle w:val="a5"/>
        <w:rPr>
          <w:b/>
          <w:bCs/>
          <w:szCs w:val="28"/>
        </w:rPr>
      </w:pPr>
    </w:p>
    <w:p w:rsidR="00E74E56" w:rsidRPr="00B7151B" w:rsidRDefault="00D76A95" w:rsidP="00E74E56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28 мая</w:t>
      </w:r>
      <w:r w:rsidR="00EF1F1A">
        <w:rPr>
          <w:sz w:val="28"/>
          <w:szCs w:val="28"/>
        </w:rPr>
        <w:t xml:space="preserve"> </w:t>
      </w:r>
      <w:r w:rsidR="00FE0355">
        <w:rPr>
          <w:sz w:val="28"/>
          <w:szCs w:val="28"/>
        </w:rPr>
        <w:t>201</w:t>
      </w:r>
      <w:r w:rsidR="007F54E6">
        <w:rPr>
          <w:sz w:val="28"/>
          <w:szCs w:val="28"/>
        </w:rPr>
        <w:t>8</w:t>
      </w:r>
      <w:r w:rsidR="00E74E56" w:rsidRPr="00B7151B">
        <w:rPr>
          <w:sz w:val="28"/>
          <w:szCs w:val="28"/>
        </w:rPr>
        <w:t xml:space="preserve"> года </w:t>
      </w:r>
      <w:r w:rsidR="00391BB1">
        <w:rPr>
          <w:sz w:val="28"/>
          <w:szCs w:val="28"/>
        </w:rPr>
        <w:t xml:space="preserve">    </w:t>
      </w:r>
      <w:r w:rsidR="00E74E56" w:rsidRPr="00B7151B">
        <w:rPr>
          <w:sz w:val="28"/>
          <w:szCs w:val="28"/>
        </w:rPr>
        <w:t xml:space="preserve">                                                            </w:t>
      </w:r>
      <w:r w:rsidR="007F54E6">
        <w:rPr>
          <w:sz w:val="28"/>
          <w:szCs w:val="28"/>
        </w:rPr>
        <w:t xml:space="preserve">   </w:t>
      </w:r>
      <w:r w:rsidR="00FD72B9">
        <w:rPr>
          <w:sz w:val="28"/>
          <w:szCs w:val="28"/>
        </w:rPr>
        <w:t xml:space="preserve"> </w:t>
      </w:r>
      <w:r w:rsidR="00E74E56" w:rsidRPr="00B7151B">
        <w:rPr>
          <w:sz w:val="28"/>
          <w:szCs w:val="28"/>
        </w:rPr>
        <w:t>№</w:t>
      </w:r>
      <w:r>
        <w:rPr>
          <w:sz w:val="28"/>
          <w:szCs w:val="28"/>
        </w:rPr>
        <w:t xml:space="preserve"> 412</w:t>
      </w:r>
      <w:r w:rsidR="00E74E56" w:rsidRPr="00B7151B">
        <w:rPr>
          <w:sz w:val="28"/>
          <w:szCs w:val="28"/>
        </w:rPr>
        <w:t xml:space="preserve"> </w:t>
      </w:r>
    </w:p>
    <w:p w:rsidR="00E74E56" w:rsidRDefault="00E74E56" w:rsidP="00BE106C">
      <w:pPr>
        <w:jc w:val="both"/>
        <w:rPr>
          <w:sz w:val="28"/>
          <w:szCs w:val="28"/>
        </w:rPr>
      </w:pPr>
    </w:p>
    <w:p w:rsidR="00E74E56" w:rsidRDefault="00BE106C" w:rsidP="00BE106C">
      <w:pPr>
        <w:jc w:val="center"/>
        <w:rPr>
          <w:sz w:val="28"/>
          <w:szCs w:val="28"/>
        </w:rPr>
      </w:pPr>
      <w:r w:rsidRPr="00BE106C">
        <w:rPr>
          <w:sz w:val="28"/>
          <w:szCs w:val="28"/>
        </w:rPr>
        <w:t xml:space="preserve">О создании </w:t>
      </w:r>
      <w:r w:rsidR="00C07236" w:rsidRPr="00C07236">
        <w:rPr>
          <w:sz w:val="28"/>
          <w:szCs w:val="28"/>
        </w:rPr>
        <w:t>территориальн</w:t>
      </w:r>
      <w:r w:rsidR="00C07236">
        <w:rPr>
          <w:sz w:val="28"/>
          <w:szCs w:val="28"/>
        </w:rPr>
        <w:t>ой</w:t>
      </w:r>
      <w:r w:rsidR="00C07236" w:rsidRPr="00C07236">
        <w:rPr>
          <w:sz w:val="28"/>
          <w:szCs w:val="28"/>
        </w:rPr>
        <w:t xml:space="preserve"> группировк</w:t>
      </w:r>
      <w:r w:rsidR="00C07236">
        <w:rPr>
          <w:sz w:val="28"/>
          <w:szCs w:val="28"/>
        </w:rPr>
        <w:t>и</w:t>
      </w:r>
      <w:r w:rsidR="00C07236" w:rsidRPr="002A5838">
        <w:rPr>
          <w:b w:val="0"/>
          <w:sz w:val="28"/>
          <w:szCs w:val="28"/>
        </w:rPr>
        <w:t xml:space="preserve"> </w:t>
      </w:r>
      <w:r w:rsidRPr="00BE106C">
        <w:rPr>
          <w:sz w:val="28"/>
          <w:szCs w:val="28"/>
        </w:rPr>
        <w:t xml:space="preserve">сил гражданской обороны </w:t>
      </w:r>
      <w:r w:rsidR="00E74E56">
        <w:rPr>
          <w:sz w:val="28"/>
          <w:szCs w:val="28"/>
        </w:rPr>
        <w:t xml:space="preserve"> муниципального района «Хилокский район»</w:t>
      </w:r>
    </w:p>
    <w:p w:rsidR="00EF1F1A" w:rsidRDefault="00EF1F1A" w:rsidP="00BE106C">
      <w:pPr>
        <w:jc w:val="center"/>
        <w:rPr>
          <w:sz w:val="28"/>
          <w:szCs w:val="28"/>
        </w:rPr>
      </w:pPr>
    </w:p>
    <w:p w:rsidR="009C675B" w:rsidRPr="00366D04" w:rsidRDefault="00E74E56" w:rsidP="009C675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A273A" w:rsidRPr="00DA273A">
        <w:rPr>
          <w:rStyle w:val="FontStyle41"/>
          <w:b w:val="0"/>
          <w:sz w:val="28"/>
          <w:szCs w:val="28"/>
        </w:rPr>
        <w:t xml:space="preserve">В соответствии с Федеральным законом от 12 февраля 1998 года </w:t>
      </w:r>
      <w:r w:rsidR="00DA273A" w:rsidRPr="00DA273A">
        <w:rPr>
          <w:rStyle w:val="FontStyle41"/>
          <w:b w:val="0"/>
          <w:sz w:val="28"/>
          <w:szCs w:val="28"/>
        </w:rPr>
        <w:br/>
        <w:t>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</w:t>
      </w:r>
      <w:r w:rsidR="00EF1F1A">
        <w:rPr>
          <w:rStyle w:val="FontStyle41"/>
          <w:b w:val="0"/>
          <w:sz w:val="28"/>
          <w:szCs w:val="28"/>
        </w:rPr>
        <w:t xml:space="preserve">ем </w:t>
      </w:r>
      <w:r w:rsidR="00DA273A" w:rsidRPr="00DA273A">
        <w:rPr>
          <w:rStyle w:val="FontStyle41"/>
          <w:b w:val="0"/>
          <w:sz w:val="28"/>
          <w:szCs w:val="28"/>
        </w:rPr>
        <w:t xml:space="preserve"> Правительства Забайкальского края от 10 октября</w:t>
      </w:r>
      <w:r w:rsidR="00EF1F1A">
        <w:rPr>
          <w:rStyle w:val="FontStyle41"/>
          <w:b w:val="0"/>
          <w:sz w:val="28"/>
          <w:szCs w:val="28"/>
        </w:rPr>
        <w:t xml:space="preserve"> </w:t>
      </w:r>
      <w:r w:rsidR="00DA273A" w:rsidRPr="00DA273A">
        <w:rPr>
          <w:rStyle w:val="FontStyle41"/>
          <w:b w:val="0"/>
          <w:sz w:val="28"/>
          <w:szCs w:val="28"/>
        </w:rPr>
        <w:t xml:space="preserve"> 2017 года № 417 «О создании сил гражданской обороны Забайкальского края и поддержании их в состоянии постоянной готовности», </w:t>
      </w:r>
      <w:r w:rsidR="002A5838">
        <w:rPr>
          <w:rStyle w:val="FontStyle41"/>
          <w:b w:val="0"/>
          <w:sz w:val="28"/>
          <w:szCs w:val="28"/>
        </w:rPr>
        <w:t>решением совета</w:t>
      </w:r>
      <w:r w:rsidR="00DA273A" w:rsidRPr="00DA273A">
        <w:rPr>
          <w:b w:val="0"/>
          <w:sz w:val="28"/>
          <w:szCs w:val="28"/>
        </w:rPr>
        <w:t xml:space="preserve"> </w:t>
      </w:r>
      <w:r w:rsidR="00EF1F1A">
        <w:rPr>
          <w:b w:val="0"/>
          <w:sz w:val="28"/>
          <w:szCs w:val="28"/>
        </w:rPr>
        <w:t xml:space="preserve"> </w:t>
      </w:r>
      <w:r w:rsidR="00DA273A" w:rsidRPr="00DA273A">
        <w:rPr>
          <w:b w:val="0"/>
          <w:sz w:val="28"/>
          <w:szCs w:val="28"/>
        </w:rPr>
        <w:t>муниципального района «</w:t>
      </w:r>
      <w:r w:rsidR="00DA273A">
        <w:rPr>
          <w:b w:val="0"/>
          <w:sz w:val="28"/>
          <w:szCs w:val="28"/>
        </w:rPr>
        <w:t>Хилокский район</w:t>
      </w:r>
      <w:r w:rsidR="00EF1F1A">
        <w:rPr>
          <w:b w:val="0"/>
          <w:sz w:val="28"/>
          <w:szCs w:val="28"/>
        </w:rPr>
        <w:t xml:space="preserve">» от </w:t>
      </w:r>
      <w:r w:rsidR="000B7AC7">
        <w:rPr>
          <w:b w:val="0"/>
          <w:sz w:val="28"/>
          <w:szCs w:val="28"/>
        </w:rPr>
        <w:t>12.05.2017 года № 40.284</w:t>
      </w:r>
      <w:r w:rsidR="000B7AC7" w:rsidRPr="00DA273A">
        <w:rPr>
          <w:b w:val="0"/>
          <w:sz w:val="28"/>
          <w:szCs w:val="28"/>
        </w:rPr>
        <w:t xml:space="preserve"> </w:t>
      </w:r>
      <w:r w:rsidR="00DA273A" w:rsidRPr="00DA273A">
        <w:rPr>
          <w:b w:val="0"/>
          <w:sz w:val="28"/>
          <w:szCs w:val="28"/>
        </w:rPr>
        <w:t>«Об утверждении Положения об организации и ведении гражданской обороны в муниципальном районе «</w:t>
      </w:r>
      <w:r w:rsidR="0069690E">
        <w:rPr>
          <w:b w:val="0"/>
          <w:sz w:val="28"/>
          <w:szCs w:val="28"/>
        </w:rPr>
        <w:t>Хилок</w:t>
      </w:r>
      <w:r w:rsidR="0069690E" w:rsidRPr="00DA273A">
        <w:rPr>
          <w:b w:val="0"/>
          <w:sz w:val="28"/>
          <w:szCs w:val="28"/>
        </w:rPr>
        <w:t>ский район</w:t>
      </w:r>
      <w:r w:rsidR="00DA273A" w:rsidRPr="00DA273A">
        <w:rPr>
          <w:b w:val="0"/>
          <w:sz w:val="28"/>
          <w:szCs w:val="28"/>
        </w:rPr>
        <w:t>»», в целях обеспечения защиты населения района, материальных и культурных ценностей, снижения величины вероятного ущерба при чрезвычайных ситуациях, возникших в результате военных конфликтов, администрация муниципального района «</w:t>
      </w:r>
      <w:r w:rsidR="0069690E">
        <w:rPr>
          <w:b w:val="0"/>
          <w:sz w:val="28"/>
          <w:szCs w:val="28"/>
        </w:rPr>
        <w:t>Хилок</w:t>
      </w:r>
      <w:r w:rsidR="00DA273A" w:rsidRPr="00DA273A">
        <w:rPr>
          <w:b w:val="0"/>
          <w:sz w:val="28"/>
          <w:szCs w:val="28"/>
        </w:rPr>
        <w:t xml:space="preserve">ский район» </w:t>
      </w:r>
      <w:r w:rsidRPr="007F55A1">
        <w:rPr>
          <w:b w:val="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п</w:t>
      </w:r>
      <w:r w:rsidR="007F54E6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о</w:t>
      </w:r>
      <w:r w:rsidR="007F54E6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с</w:t>
      </w:r>
      <w:r w:rsidR="007F54E6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т</w:t>
      </w:r>
      <w:r w:rsidR="007F54E6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а</w:t>
      </w:r>
      <w:r w:rsidR="007F54E6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н</w:t>
      </w:r>
      <w:r w:rsidR="00BC3E3D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о</w:t>
      </w:r>
      <w:r w:rsidR="00BC3E3D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в</w:t>
      </w:r>
      <w:r w:rsidR="00BC3E3D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л</w:t>
      </w:r>
      <w:r w:rsidR="00BC3E3D">
        <w:rPr>
          <w:spacing w:val="20"/>
          <w:sz w:val="28"/>
          <w:szCs w:val="28"/>
        </w:rPr>
        <w:t xml:space="preserve"> </w:t>
      </w:r>
      <w:r w:rsidRPr="007F54E6">
        <w:rPr>
          <w:spacing w:val="20"/>
          <w:sz w:val="28"/>
          <w:szCs w:val="28"/>
        </w:rPr>
        <w:t>я</w:t>
      </w:r>
      <w:r w:rsidR="00BC3E3D">
        <w:rPr>
          <w:spacing w:val="20"/>
          <w:sz w:val="28"/>
          <w:szCs w:val="28"/>
        </w:rPr>
        <w:t xml:space="preserve"> </w:t>
      </w:r>
      <w:r w:rsidR="00DA273A">
        <w:rPr>
          <w:spacing w:val="20"/>
          <w:sz w:val="28"/>
          <w:szCs w:val="28"/>
        </w:rPr>
        <w:t>е т</w:t>
      </w:r>
      <w:r w:rsidRPr="007F54E6">
        <w:rPr>
          <w:sz w:val="28"/>
          <w:szCs w:val="28"/>
        </w:rPr>
        <w:t>:</w:t>
      </w:r>
    </w:p>
    <w:p w:rsidR="002A5838" w:rsidRPr="002A5838" w:rsidRDefault="00A550D0" w:rsidP="003255C7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5838" w:rsidRPr="002A5838">
        <w:rPr>
          <w:b w:val="0"/>
          <w:sz w:val="28"/>
          <w:szCs w:val="28"/>
        </w:rPr>
        <w:t>1.</w:t>
      </w:r>
      <w:r w:rsidR="003255C7">
        <w:rPr>
          <w:b w:val="0"/>
          <w:sz w:val="28"/>
          <w:szCs w:val="28"/>
        </w:rPr>
        <w:t xml:space="preserve"> </w:t>
      </w:r>
      <w:r w:rsidR="002A5838" w:rsidRPr="002A5838">
        <w:rPr>
          <w:b w:val="0"/>
          <w:sz w:val="28"/>
          <w:szCs w:val="28"/>
        </w:rPr>
        <w:t xml:space="preserve">Создать территориальную группировку сил </w:t>
      </w:r>
      <w:r w:rsidR="00442032" w:rsidRPr="00442032">
        <w:rPr>
          <w:b w:val="0"/>
          <w:sz w:val="28"/>
          <w:szCs w:val="28"/>
        </w:rPr>
        <w:t>гражданской обороны</w:t>
      </w:r>
      <w:r w:rsidR="00442032" w:rsidRPr="00BE106C">
        <w:rPr>
          <w:sz w:val="28"/>
          <w:szCs w:val="28"/>
        </w:rPr>
        <w:t xml:space="preserve"> </w:t>
      </w:r>
      <w:r w:rsidR="00442032">
        <w:rPr>
          <w:sz w:val="28"/>
          <w:szCs w:val="28"/>
        </w:rPr>
        <w:t xml:space="preserve"> </w:t>
      </w:r>
      <w:r w:rsidR="002A5838" w:rsidRPr="002A5838">
        <w:rPr>
          <w:b w:val="0"/>
          <w:sz w:val="28"/>
          <w:szCs w:val="28"/>
        </w:rPr>
        <w:t>с привлечением ресурсов из подразделений гражданских организаций гражданской обороны</w:t>
      </w:r>
      <w:r w:rsidR="009304AD">
        <w:rPr>
          <w:b w:val="0"/>
          <w:sz w:val="28"/>
          <w:szCs w:val="28"/>
        </w:rPr>
        <w:t xml:space="preserve"> далее</w:t>
      </w:r>
      <w:r w:rsidR="003255C7">
        <w:rPr>
          <w:b w:val="0"/>
          <w:sz w:val="28"/>
          <w:szCs w:val="28"/>
        </w:rPr>
        <w:t xml:space="preserve"> </w:t>
      </w:r>
      <w:r w:rsidR="002A5838" w:rsidRPr="002A5838">
        <w:rPr>
          <w:b w:val="0"/>
          <w:sz w:val="28"/>
          <w:szCs w:val="28"/>
        </w:rPr>
        <w:t>(ГО), нештатных аварийно спасательных формирований, способную оперативно и качественно реагировать на предупреждения и ликвидацию чрезвычайных ситуаций природного и техногенного характера.</w:t>
      </w:r>
    </w:p>
    <w:p w:rsidR="002A5838" w:rsidRDefault="003255C7" w:rsidP="00CD5CC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A5838" w:rsidRPr="002A5838">
        <w:rPr>
          <w:b w:val="0"/>
          <w:sz w:val="28"/>
          <w:szCs w:val="28"/>
        </w:rPr>
        <w:t>2.</w:t>
      </w:r>
      <w:r w:rsidR="00CD5CCA">
        <w:rPr>
          <w:b w:val="0"/>
          <w:sz w:val="28"/>
          <w:szCs w:val="28"/>
        </w:rPr>
        <w:t xml:space="preserve"> </w:t>
      </w:r>
      <w:r w:rsidR="002A5838" w:rsidRPr="002A5838">
        <w:rPr>
          <w:b w:val="0"/>
          <w:sz w:val="28"/>
          <w:szCs w:val="28"/>
        </w:rPr>
        <w:t xml:space="preserve">Утвердить </w:t>
      </w:r>
      <w:r w:rsidR="009C66A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нструкцию </w:t>
      </w:r>
      <w:r w:rsidR="00CD5CCA">
        <w:rPr>
          <w:b w:val="0"/>
          <w:sz w:val="28"/>
          <w:szCs w:val="28"/>
        </w:rPr>
        <w:t xml:space="preserve">по их </w:t>
      </w:r>
      <w:r w:rsidR="002A5838" w:rsidRPr="002A5838">
        <w:rPr>
          <w:b w:val="0"/>
          <w:sz w:val="28"/>
          <w:szCs w:val="28"/>
        </w:rPr>
        <w:t>привлечению</w:t>
      </w:r>
      <w:r w:rsidR="009C66AD">
        <w:rPr>
          <w:b w:val="0"/>
          <w:sz w:val="28"/>
          <w:szCs w:val="28"/>
        </w:rPr>
        <w:t xml:space="preserve"> </w:t>
      </w:r>
      <w:r w:rsidR="009C66AD" w:rsidRPr="009C66AD">
        <w:rPr>
          <w:b w:val="0"/>
          <w:sz w:val="28"/>
          <w:szCs w:val="28"/>
        </w:rPr>
        <w:t>территориальной группировки сил</w:t>
      </w:r>
      <w:r w:rsidR="002A5838" w:rsidRPr="002A5838">
        <w:rPr>
          <w:b w:val="0"/>
          <w:sz w:val="28"/>
          <w:szCs w:val="28"/>
        </w:rPr>
        <w:t xml:space="preserve"> </w:t>
      </w:r>
      <w:r w:rsidR="009C66AD" w:rsidRPr="009C66AD">
        <w:rPr>
          <w:b w:val="0"/>
          <w:sz w:val="28"/>
          <w:szCs w:val="28"/>
        </w:rPr>
        <w:t>гражданской обороны</w:t>
      </w:r>
      <w:r w:rsidR="009C66AD" w:rsidRPr="00BE106C">
        <w:rPr>
          <w:sz w:val="28"/>
          <w:szCs w:val="28"/>
        </w:rPr>
        <w:t xml:space="preserve"> </w:t>
      </w:r>
      <w:r w:rsidR="009C66AD">
        <w:rPr>
          <w:sz w:val="28"/>
          <w:szCs w:val="28"/>
        </w:rPr>
        <w:t xml:space="preserve"> </w:t>
      </w:r>
      <w:r w:rsidR="002A5838" w:rsidRPr="002A5838">
        <w:rPr>
          <w:b w:val="0"/>
          <w:sz w:val="28"/>
          <w:szCs w:val="28"/>
        </w:rPr>
        <w:t>(</w:t>
      </w:r>
      <w:r w:rsidRPr="009A0B3D">
        <w:rPr>
          <w:b w:val="0"/>
          <w:color w:val="000000"/>
          <w:sz w:val="28"/>
          <w:szCs w:val="28"/>
        </w:rPr>
        <w:t>Приложение № 1</w:t>
      </w:r>
      <w:r w:rsidR="002A5838" w:rsidRPr="002A583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9C66AD" w:rsidRPr="009C66AD" w:rsidRDefault="009C66AD" w:rsidP="009C66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 w:rsidRPr="009C66A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9C66AD">
        <w:rPr>
          <w:color w:val="auto"/>
          <w:sz w:val="28"/>
          <w:szCs w:val="28"/>
        </w:rPr>
        <w:t xml:space="preserve"> </w:t>
      </w:r>
      <w:r w:rsidRPr="009C66AD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Pr="009C66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C66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</w:t>
      </w:r>
      <w:r w:rsidRPr="009C66AD">
        <w:rPr>
          <w:rFonts w:ascii="Times New Roman" w:hAnsi="Times New Roman" w:cs="Times New Roman"/>
          <w:color w:val="auto"/>
          <w:sz w:val="28"/>
          <w:szCs w:val="28"/>
        </w:rPr>
        <w:t>учреждений, предприятий и организаций, создающих силы гражданской обороны на территории муниципального района «Хилокский район»</w:t>
      </w:r>
      <w:r w:rsidRPr="009C66AD">
        <w:rPr>
          <w:b/>
          <w:sz w:val="28"/>
          <w:szCs w:val="28"/>
        </w:rPr>
        <w:t xml:space="preserve"> </w:t>
      </w:r>
      <w:r w:rsidRPr="009C66AD">
        <w:rPr>
          <w:rFonts w:ascii="Times New Roman" w:hAnsi="Times New Roman" w:cs="Times New Roman"/>
          <w:color w:val="auto"/>
          <w:sz w:val="28"/>
          <w:szCs w:val="28"/>
        </w:rPr>
        <w:t>(Приложение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2).</w:t>
      </w:r>
    </w:p>
    <w:p w:rsidR="002A5838" w:rsidRPr="002A5838" w:rsidRDefault="0022626B" w:rsidP="002A5838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66AD" w:rsidRPr="009C66AD">
        <w:rPr>
          <w:sz w:val="28"/>
          <w:szCs w:val="28"/>
        </w:rPr>
        <w:t>4</w:t>
      </w:r>
      <w:r w:rsidR="002A5838" w:rsidRPr="009C66AD">
        <w:rPr>
          <w:sz w:val="28"/>
          <w:szCs w:val="28"/>
        </w:rPr>
        <w:t>.</w:t>
      </w:r>
      <w:r w:rsidR="009C66AD">
        <w:rPr>
          <w:sz w:val="28"/>
          <w:szCs w:val="28"/>
        </w:rPr>
        <w:t xml:space="preserve"> </w:t>
      </w:r>
      <w:r w:rsidR="002A5838" w:rsidRPr="002A5838">
        <w:rPr>
          <w:sz w:val="28"/>
        </w:rPr>
        <w:t>Признать утратившим силу постановление администрации муниципального района «</w:t>
      </w:r>
      <w:r w:rsidR="002A5838">
        <w:rPr>
          <w:sz w:val="28"/>
        </w:rPr>
        <w:t>Хилок</w:t>
      </w:r>
      <w:r w:rsidR="002A5838" w:rsidRPr="002A5838">
        <w:rPr>
          <w:sz w:val="28"/>
        </w:rPr>
        <w:t xml:space="preserve">ский район» от </w:t>
      </w:r>
      <w:r w:rsidR="002A5838">
        <w:rPr>
          <w:sz w:val="28"/>
        </w:rPr>
        <w:t>18 января</w:t>
      </w:r>
      <w:r w:rsidR="002A5838" w:rsidRPr="002A5838">
        <w:rPr>
          <w:sz w:val="28"/>
        </w:rPr>
        <w:t xml:space="preserve"> 200</w:t>
      </w:r>
      <w:r w:rsidR="002A5838">
        <w:rPr>
          <w:sz w:val="28"/>
        </w:rPr>
        <w:t>7</w:t>
      </w:r>
      <w:r w:rsidR="002A5838" w:rsidRPr="002A5838">
        <w:rPr>
          <w:sz w:val="28"/>
        </w:rPr>
        <w:t xml:space="preserve"> года № </w:t>
      </w:r>
      <w:r w:rsidR="002A5838">
        <w:rPr>
          <w:sz w:val="28"/>
        </w:rPr>
        <w:t>6</w:t>
      </w:r>
      <w:r w:rsidR="002A5838" w:rsidRPr="002A5838">
        <w:rPr>
          <w:sz w:val="28"/>
        </w:rPr>
        <w:t xml:space="preserve"> «О </w:t>
      </w:r>
      <w:r w:rsidR="002A5838">
        <w:rPr>
          <w:sz w:val="28"/>
        </w:rPr>
        <w:t>создании территориальной группировки</w:t>
      </w:r>
      <w:r w:rsidR="002A5838" w:rsidRPr="002A5838">
        <w:rPr>
          <w:sz w:val="28"/>
        </w:rPr>
        <w:t xml:space="preserve"> </w:t>
      </w:r>
      <w:r w:rsidR="002A5838">
        <w:rPr>
          <w:sz w:val="28"/>
        </w:rPr>
        <w:t>сил и средств».</w:t>
      </w:r>
      <w:r w:rsidR="002A5838" w:rsidRPr="002A5838">
        <w:rPr>
          <w:sz w:val="28"/>
        </w:rPr>
        <w:t xml:space="preserve"> </w:t>
      </w:r>
    </w:p>
    <w:p w:rsidR="0069690E" w:rsidRPr="002A5838" w:rsidRDefault="0069690E" w:rsidP="00CD5CCA">
      <w:pPr>
        <w:pStyle w:val="Style29"/>
        <w:widowControl/>
        <w:tabs>
          <w:tab w:val="left" w:pos="-5245"/>
        </w:tabs>
        <w:spacing w:line="240" w:lineRule="auto"/>
        <w:ind w:right="-1"/>
        <w:jc w:val="both"/>
        <w:rPr>
          <w:sz w:val="28"/>
          <w:szCs w:val="28"/>
        </w:rPr>
      </w:pPr>
      <w:r w:rsidRPr="0069690E">
        <w:rPr>
          <w:sz w:val="28"/>
          <w:szCs w:val="28"/>
        </w:rPr>
        <w:t xml:space="preserve"> </w:t>
      </w:r>
      <w:r w:rsidR="00F62A11">
        <w:rPr>
          <w:sz w:val="28"/>
          <w:szCs w:val="28"/>
        </w:rPr>
        <w:t xml:space="preserve">       </w:t>
      </w:r>
      <w:r w:rsidR="009C66AD">
        <w:rPr>
          <w:sz w:val="28"/>
          <w:szCs w:val="28"/>
        </w:rPr>
        <w:t>5</w:t>
      </w:r>
      <w:r w:rsidRPr="0069690E">
        <w:rPr>
          <w:bCs/>
          <w:iCs/>
          <w:color w:val="000000"/>
          <w:sz w:val="28"/>
          <w:szCs w:val="28"/>
        </w:rPr>
        <w:t>.</w:t>
      </w:r>
      <w:r w:rsidR="009C66AD">
        <w:rPr>
          <w:bCs/>
          <w:iCs/>
          <w:color w:val="000000"/>
          <w:sz w:val="28"/>
          <w:szCs w:val="28"/>
        </w:rPr>
        <w:t xml:space="preserve"> </w:t>
      </w:r>
      <w:r w:rsidRPr="0069690E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r w:rsidR="0064420F">
        <w:rPr>
          <w:sz w:val="28"/>
          <w:szCs w:val="28"/>
        </w:rPr>
        <w:t>Хилок</w:t>
      </w:r>
      <w:r w:rsidRPr="0069690E">
        <w:rPr>
          <w:sz w:val="28"/>
          <w:szCs w:val="28"/>
        </w:rPr>
        <w:t xml:space="preserve">ский район». </w:t>
      </w:r>
    </w:p>
    <w:p w:rsidR="007C6A53" w:rsidRPr="007C6A53" w:rsidRDefault="007C6A53" w:rsidP="0069690E">
      <w:pPr>
        <w:jc w:val="both"/>
        <w:rPr>
          <w:sz w:val="28"/>
          <w:szCs w:val="28"/>
        </w:rPr>
      </w:pPr>
    </w:p>
    <w:p w:rsidR="00E74E56" w:rsidRPr="00932536" w:rsidRDefault="00751D06" w:rsidP="00E74E5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Глава</w:t>
      </w:r>
      <w:r w:rsidR="00E74E56" w:rsidRPr="00932536">
        <w:rPr>
          <w:b w:val="0"/>
          <w:sz w:val="28"/>
          <w:szCs w:val="28"/>
        </w:rPr>
        <w:t xml:space="preserve"> муниципального района </w:t>
      </w:r>
    </w:p>
    <w:p w:rsidR="00706900" w:rsidRPr="00EF1F1A" w:rsidRDefault="00E74E56" w:rsidP="00EF1F1A">
      <w:pPr>
        <w:jc w:val="both"/>
        <w:rPr>
          <w:b w:val="0"/>
          <w:sz w:val="28"/>
          <w:szCs w:val="28"/>
        </w:rPr>
      </w:pPr>
      <w:r w:rsidRPr="00932536">
        <w:rPr>
          <w:b w:val="0"/>
          <w:sz w:val="28"/>
          <w:szCs w:val="28"/>
        </w:rPr>
        <w:t xml:space="preserve">«Хилокский район»                                                              </w:t>
      </w:r>
      <w:r>
        <w:rPr>
          <w:b w:val="0"/>
          <w:sz w:val="28"/>
          <w:szCs w:val="28"/>
        </w:rPr>
        <w:t xml:space="preserve">        Ю.Р. Шишмар</w:t>
      </w:r>
      <w:r w:rsidR="00EF1F1A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в</w:t>
      </w:r>
    </w:p>
    <w:p w:rsidR="002A5838" w:rsidRDefault="002A5838" w:rsidP="00EF1F1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</w:p>
    <w:p w:rsidR="009A0B3D" w:rsidRPr="009A0B3D" w:rsidRDefault="009A0B3D" w:rsidP="00EF1F1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lastRenderedPageBreak/>
        <w:t xml:space="preserve">Приложение № 1 </w:t>
      </w:r>
    </w:p>
    <w:p w:rsidR="009A0B3D" w:rsidRPr="009A0B3D" w:rsidRDefault="009A0B3D" w:rsidP="009A0B3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>УТВЕРЖДЕН</w:t>
      </w:r>
      <w:r w:rsidR="009C66AD">
        <w:rPr>
          <w:b w:val="0"/>
          <w:color w:val="000000"/>
          <w:sz w:val="28"/>
          <w:szCs w:val="28"/>
        </w:rPr>
        <w:t>А</w:t>
      </w:r>
      <w:r w:rsidRPr="009A0B3D">
        <w:rPr>
          <w:b w:val="0"/>
          <w:color w:val="000000"/>
          <w:sz w:val="28"/>
          <w:szCs w:val="28"/>
        </w:rPr>
        <w:t xml:space="preserve"> </w:t>
      </w:r>
    </w:p>
    <w:p w:rsidR="009A0B3D" w:rsidRPr="009A0B3D" w:rsidRDefault="00EF1F1A" w:rsidP="00777E4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9A0B3D" w:rsidRPr="009A0B3D">
        <w:rPr>
          <w:b w:val="0"/>
          <w:color w:val="000000"/>
          <w:sz w:val="28"/>
          <w:szCs w:val="28"/>
        </w:rPr>
        <w:t>остановлением администрации</w:t>
      </w:r>
    </w:p>
    <w:p w:rsidR="00777E49" w:rsidRDefault="009A0B3D" w:rsidP="00777E4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>муниципального района</w:t>
      </w:r>
    </w:p>
    <w:p w:rsidR="009A0B3D" w:rsidRPr="009A0B3D" w:rsidRDefault="009A0B3D" w:rsidP="00777E4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>«Хилокский район»</w:t>
      </w:r>
    </w:p>
    <w:p w:rsidR="009A0B3D" w:rsidRPr="009A0B3D" w:rsidRDefault="00EF1F1A" w:rsidP="009A0B3D">
      <w:pPr>
        <w:shd w:val="clear" w:color="auto" w:fill="FFFFFF"/>
        <w:tabs>
          <w:tab w:val="left" w:pos="1589"/>
          <w:tab w:val="left" w:pos="4090"/>
          <w:tab w:val="left" w:pos="6250"/>
          <w:tab w:val="left" w:pos="6703"/>
          <w:tab w:val="left" w:pos="8040"/>
          <w:tab w:val="right" w:pos="9629"/>
        </w:tabs>
        <w:spacing w:line="322" w:lineRule="exact"/>
        <w:ind w:right="-27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                                                        </w:t>
      </w:r>
      <w:r w:rsidR="00D76A95">
        <w:rPr>
          <w:b w:val="0"/>
          <w:color w:val="000000"/>
          <w:sz w:val="28"/>
          <w:szCs w:val="28"/>
        </w:rPr>
        <w:t xml:space="preserve">            о</w:t>
      </w:r>
      <w:r w:rsidR="009A0B3D" w:rsidRPr="009A0B3D">
        <w:rPr>
          <w:b w:val="0"/>
          <w:color w:val="000000"/>
          <w:sz w:val="28"/>
          <w:szCs w:val="28"/>
        </w:rPr>
        <w:t>т</w:t>
      </w:r>
      <w:r w:rsidR="00D76A95">
        <w:rPr>
          <w:b w:val="0"/>
          <w:color w:val="000000"/>
          <w:sz w:val="28"/>
          <w:szCs w:val="28"/>
        </w:rPr>
        <w:t xml:space="preserve"> 28 мая 2018 года № 412</w:t>
      </w:r>
      <w:r w:rsidR="009A0B3D" w:rsidRPr="009A0B3D">
        <w:rPr>
          <w:b w:val="0"/>
          <w:color w:val="000000"/>
          <w:sz w:val="28"/>
          <w:szCs w:val="28"/>
        </w:rPr>
        <w:tab/>
      </w:r>
      <w:r w:rsidR="00D76A95">
        <w:rPr>
          <w:b w:val="0"/>
          <w:color w:val="000000"/>
          <w:sz w:val="28"/>
          <w:szCs w:val="28"/>
        </w:rPr>
        <w:t xml:space="preserve">      </w:t>
      </w:r>
      <w:r w:rsidR="009A0B3D" w:rsidRPr="009A0B3D">
        <w:rPr>
          <w:b w:val="0"/>
          <w:color w:val="000000"/>
          <w:sz w:val="28"/>
          <w:szCs w:val="28"/>
        </w:rPr>
        <w:t xml:space="preserve"> </w:t>
      </w:r>
    </w:p>
    <w:p w:rsidR="009A0B3D" w:rsidRPr="009A0B3D" w:rsidRDefault="009A0B3D" w:rsidP="009A0B3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</w:p>
    <w:p w:rsidR="00F62A11" w:rsidRPr="003255C7" w:rsidRDefault="00F62A11" w:rsidP="00C01055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255C7">
        <w:rPr>
          <w:rFonts w:ascii="Times New Roman" w:hAnsi="Times New Roman" w:cs="Times New Roman"/>
          <w:sz w:val="28"/>
          <w:szCs w:val="28"/>
        </w:rPr>
        <w:t>ИНСТРУКЦИЯ</w:t>
      </w:r>
    </w:p>
    <w:p w:rsidR="00F62A11" w:rsidRPr="003255C7" w:rsidRDefault="00F62A11" w:rsidP="00C01055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255C7">
        <w:rPr>
          <w:rFonts w:ascii="Times New Roman" w:hAnsi="Times New Roman" w:cs="Times New Roman"/>
          <w:sz w:val="28"/>
          <w:szCs w:val="28"/>
        </w:rPr>
        <w:t>по приведению в готовность территориальной группировки сил и средств.</w:t>
      </w: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C01055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 xml:space="preserve">Территориальная группировка сил и средств предназначенная для оперативного реагирования на ЧС о проведении работ по их ликвидации подчиняется руководителю гражданской обороны муниципального района и применяется согласно плана приведения сил и средств </w:t>
      </w:r>
      <w:r w:rsidR="003255C7">
        <w:rPr>
          <w:b w:val="0"/>
          <w:sz w:val="28"/>
          <w:szCs w:val="28"/>
        </w:rPr>
        <w:t>Г</w:t>
      </w:r>
      <w:r w:rsidR="00F62A11" w:rsidRPr="00F62A11">
        <w:rPr>
          <w:b w:val="0"/>
          <w:sz w:val="28"/>
          <w:szCs w:val="28"/>
        </w:rPr>
        <w:t>О и ЧС</w:t>
      </w:r>
      <w:r>
        <w:rPr>
          <w:b w:val="0"/>
          <w:sz w:val="28"/>
          <w:szCs w:val="28"/>
        </w:rPr>
        <w:t>.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 xml:space="preserve">Приведение территориальной группировки </w:t>
      </w:r>
      <w:r w:rsidR="00B15E91" w:rsidRPr="00F62A11">
        <w:rPr>
          <w:b w:val="0"/>
          <w:sz w:val="28"/>
          <w:szCs w:val="28"/>
        </w:rPr>
        <w:t xml:space="preserve">в готовность </w:t>
      </w:r>
      <w:r w:rsidR="00F62A11" w:rsidRPr="00F62A11">
        <w:rPr>
          <w:b w:val="0"/>
          <w:sz w:val="28"/>
          <w:szCs w:val="28"/>
        </w:rPr>
        <w:t xml:space="preserve">осуществляется </w:t>
      </w:r>
      <w:r w:rsidR="00B15E91">
        <w:rPr>
          <w:b w:val="0"/>
          <w:sz w:val="28"/>
          <w:szCs w:val="28"/>
        </w:rPr>
        <w:t>по</w:t>
      </w:r>
      <w:r w:rsidR="00F62A11" w:rsidRPr="00F62A11">
        <w:rPr>
          <w:b w:val="0"/>
          <w:sz w:val="28"/>
          <w:szCs w:val="28"/>
        </w:rPr>
        <w:t xml:space="preserve"> сигнал</w:t>
      </w:r>
      <w:r w:rsidR="00B15E91">
        <w:rPr>
          <w:b w:val="0"/>
          <w:sz w:val="28"/>
          <w:szCs w:val="28"/>
        </w:rPr>
        <w:t xml:space="preserve">у который </w:t>
      </w:r>
      <w:r w:rsidR="00F62A11" w:rsidRPr="00F62A11">
        <w:rPr>
          <w:b w:val="0"/>
          <w:sz w:val="28"/>
          <w:szCs w:val="28"/>
        </w:rPr>
        <w:t xml:space="preserve">передается начальнику ГО организации или его начальнику штаба ГО, лично руководителем ГО муниципального района или </w:t>
      </w:r>
      <w:r>
        <w:rPr>
          <w:b w:val="0"/>
          <w:sz w:val="28"/>
          <w:szCs w:val="28"/>
        </w:rPr>
        <w:t xml:space="preserve">консультантом </w:t>
      </w:r>
      <w:r w:rsidR="00F62A11" w:rsidRPr="00F62A11">
        <w:rPr>
          <w:b w:val="0"/>
          <w:sz w:val="28"/>
          <w:szCs w:val="28"/>
        </w:rPr>
        <w:t xml:space="preserve"> ГО и ЧС.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F62A11">
        <w:rPr>
          <w:b w:val="0"/>
          <w:sz w:val="28"/>
          <w:szCs w:val="28"/>
        </w:rPr>
        <w:t>Начальник</w:t>
      </w:r>
      <w:r w:rsidR="00F62A11" w:rsidRPr="00F62A11">
        <w:rPr>
          <w:b w:val="0"/>
          <w:sz w:val="28"/>
          <w:szCs w:val="28"/>
        </w:rPr>
        <w:t xml:space="preserve"> ГО организации подразделения </w:t>
      </w:r>
      <w:r w:rsidR="00B15E91" w:rsidRPr="00F62A11">
        <w:rPr>
          <w:b w:val="0"/>
          <w:sz w:val="28"/>
          <w:szCs w:val="28"/>
        </w:rPr>
        <w:t>входящего,</w:t>
      </w:r>
      <w:r w:rsidR="00F62A11" w:rsidRPr="00F62A11">
        <w:rPr>
          <w:b w:val="0"/>
          <w:sz w:val="28"/>
          <w:szCs w:val="28"/>
        </w:rPr>
        <w:t xml:space="preserve"> в территориальную группировку получив распоряжение на приведение формирования в готовность, обязан: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уяснить задачу и оперативно принять решение на приведение формирования в готовность;</w:t>
      </w:r>
    </w:p>
    <w:p w:rsidR="00F62A11" w:rsidRPr="00F62A11" w:rsidRDefault="00C01055" w:rsidP="00F62A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организовать сбор личного состава формирования;</w:t>
      </w:r>
    </w:p>
    <w:p w:rsidR="00F62A11" w:rsidRPr="00F62A11" w:rsidRDefault="00C01055" w:rsidP="00F62A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поставить задачу командиру формирования;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организовать взаимодействие с командиром территориальной группировки сил и средств;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контролировать ход приведения формирования в готовность и привлечение его предназначению;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проверить оснащенность формирования всем необходимым имуществом;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доложить командиру территориальной группировки о гот</w:t>
      </w:r>
      <w:r>
        <w:rPr>
          <w:b w:val="0"/>
          <w:sz w:val="28"/>
          <w:szCs w:val="28"/>
        </w:rPr>
        <w:t>о</w:t>
      </w:r>
      <w:r w:rsidR="00F62A11" w:rsidRPr="00F62A11">
        <w:rPr>
          <w:b w:val="0"/>
          <w:sz w:val="28"/>
          <w:szCs w:val="28"/>
        </w:rPr>
        <w:t>вности формирования и направить личный состав в распоряжение территориальной группировки.</w:t>
      </w:r>
    </w:p>
    <w:p w:rsidR="00F62A11" w:rsidRPr="00F62A11" w:rsidRDefault="00F62A11" w:rsidP="00F62A11">
      <w:pPr>
        <w:rPr>
          <w:b w:val="0"/>
          <w:sz w:val="28"/>
          <w:szCs w:val="28"/>
        </w:rPr>
      </w:pPr>
      <w:r w:rsidRPr="00F62A11">
        <w:rPr>
          <w:b w:val="0"/>
          <w:sz w:val="28"/>
          <w:szCs w:val="28"/>
        </w:rPr>
        <w:t>4.</w:t>
      </w:r>
      <w:r w:rsidR="003D2B16">
        <w:rPr>
          <w:b w:val="0"/>
          <w:sz w:val="28"/>
          <w:szCs w:val="28"/>
        </w:rPr>
        <w:t xml:space="preserve"> </w:t>
      </w:r>
      <w:r w:rsidRPr="00F62A11">
        <w:rPr>
          <w:b w:val="0"/>
          <w:sz w:val="28"/>
          <w:szCs w:val="28"/>
        </w:rPr>
        <w:t>Командир формирования обязан: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немедленно прибыть к установленному месту сбора территориальной группировки и доложит</w:t>
      </w:r>
      <w:r>
        <w:rPr>
          <w:b w:val="0"/>
          <w:sz w:val="28"/>
          <w:szCs w:val="28"/>
        </w:rPr>
        <w:t>ь о прибытии, получив при этом з</w:t>
      </w:r>
      <w:r w:rsidR="00F62A11" w:rsidRPr="00F62A11">
        <w:rPr>
          <w:b w:val="0"/>
          <w:sz w:val="28"/>
          <w:szCs w:val="28"/>
        </w:rPr>
        <w:t>адачу;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уяснить полученную задачу и принять определенные действия по использованию формирования по назначению;</w:t>
      </w:r>
    </w:p>
    <w:p w:rsidR="00F62A11" w:rsidRPr="00F62A11" w:rsidRDefault="00C01055" w:rsidP="00F62A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поставить задачу подчиненным;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организовать взаимодействие подчиненных с общими силами;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проверить работоспособность специальной техники, приборов, средств связи, наличие и исправность имущества.</w:t>
      </w:r>
    </w:p>
    <w:p w:rsidR="00F62A11" w:rsidRPr="00F62A11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3255C7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="003255C7">
        <w:rPr>
          <w:b w:val="0"/>
          <w:sz w:val="28"/>
          <w:szCs w:val="28"/>
        </w:rPr>
        <w:t xml:space="preserve">Готовность всех формирований  </w:t>
      </w:r>
      <w:r w:rsidR="00F62A11" w:rsidRPr="00F62A11">
        <w:rPr>
          <w:b w:val="0"/>
          <w:sz w:val="28"/>
          <w:szCs w:val="28"/>
        </w:rPr>
        <w:t>подразделений) к выполнению задач по предназначению проверяется в ход</w:t>
      </w:r>
      <w:r w:rsidR="002A5419">
        <w:rPr>
          <w:b w:val="0"/>
          <w:sz w:val="28"/>
          <w:szCs w:val="28"/>
        </w:rPr>
        <w:t>е</w:t>
      </w:r>
      <w:r w:rsidR="00F62A11" w:rsidRPr="00F62A11">
        <w:rPr>
          <w:b w:val="0"/>
          <w:sz w:val="28"/>
          <w:szCs w:val="28"/>
        </w:rPr>
        <w:t xml:space="preserve"> занятий, проверок, учений ГО и при ликвидации ЧС на территории муниципального района «Хилокский район».</w:t>
      </w:r>
    </w:p>
    <w:p w:rsidR="003255C7" w:rsidRDefault="00C01055" w:rsidP="00C0105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62A11" w:rsidRPr="00F62A11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 xml:space="preserve"> </w:t>
      </w:r>
      <w:r w:rsidR="00F62A11" w:rsidRPr="00F62A11">
        <w:rPr>
          <w:b w:val="0"/>
          <w:sz w:val="28"/>
          <w:szCs w:val="28"/>
        </w:rPr>
        <w:t>Проверка готовности территориальной группировки сил и средств осуществляется руководителем ГО муниципально</w:t>
      </w:r>
      <w:r w:rsidR="003255C7">
        <w:rPr>
          <w:b w:val="0"/>
          <w:sz w:val="28"/>
          <w:szCs w:val="28"/>
        </w:rPr>
        <w:t xml:space="preserve">го района. </w:t>
      </w:r>
    </w:p>
    <w:p w:rsidR="00423AC6" w:rsidRDefault="00423AC6" w:rsidP="00C01055">
      <w:pPr>
        <w:jc w:val="both"/>
        <w:rPr>
          <w:b w:val="0"/>
          <w:sz w:val="28"/>
          <w:szCs w:val="28"/>
        </w:rPr>
      </w:pPr>
    </w:p>
    <w:p w:rsidR="00F62A11" w:rsidRPr="00423AC6" w:rsidRDefault="00F62A11" w:rsidP="00423AC6">
      <w:pPr>
        <w:jc w:val="center"/>
        <w:rPr>
          <w:sz w:val="28"/>
          <w:szCs w:val="28"/>
        </w:rPr>
      </w:pPr>
      <w:r w:rsidRPr="00423AC6">
        <w:rPr>
          <w:sz w:val="28"/>
          <w:szCs w:val="28"/>
        </w:rPr>
        <w:t>Расчет времени приведения в готовность территориальной группировки сил и средств</w:t>
      </w:r>
    </w:p>
    <w:tbl>
      <w:tblPr>
        <w:tblStyle w:val="ae"/>
        <w:tblW w:w="9447" w:type="dxa"/>
        <w:tblLook w:val="00A0"/>
      </w:tblPr>
      <w:tblGrid>
        <w:gridCol w:w="817"/>
        <w:gridCol w:w="4253"/>
        <w:gridCol w:w="1984"/>
        <w:gridCol w:w="2393"/>
      </w:tblGrid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Рабочее время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Не рабочее время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Оповещение личного состава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0.30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1.30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Сбор личного состава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0.20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1.10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Постановка задачи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0.10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0.10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Получение СИЗ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0.25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0.25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Получение техники и имущества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1.00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1.00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Построение и проверка экипировки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0.30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0.30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Доклад о готовности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0.05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0.05</w:t>
            </w:r>
          </w:p>
        </w:tc>
      </w:tr>
      <w:tr w:rsidR="00F62A11" w:rsidRPr="00F62A11" w:rsidTr="00F62A11">
        <w:tc>
          <w:tcPr>
            <w:tcW w:w="817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2A11" w:rsidRPr="00F62A11" w:rsidRDefault="00F62A11" w:rsidP="00F62A11">
            <w:pPr>
              <w:ind w:hanging="6"/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2.00</w:t>
            </w:r>
          </w:p>
        </w:tc>
        <w:tc>
          <w:tcPr>
            <w:tcW w:w="2393" w:type="dxa"/>
          </w:tcPr>
          <w:p w:rsidR="00F62A11" w:rsidRPr="00F62A11" w:rsidRDefault="00F62A11" w:rsidP="00F62A11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4.10</w:t>
            </w:r>
          </w:p>
        </w:tc>
      </w:tr>
    </w:tbl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423AC6" w:rsidRDefault="00F62A11" w:rsidP="00F62A11">
      <w:pPr>
        <w:rPr>
          <w:sz w:val="28"/>
          <w:szCs w:val="28"/>
        </w:rPr>
      </w:pPr>
      <w:r w:rsidRPr="00423AC6">
        <w:rPr>
          <w:sz w:val="28"/>
          <w:szCs w:val="28"/>
        </w:rPr>
        <w:t>СХЕМА ОПОВЕЩЕНИЯ</w:t>
      </w: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margin-left:18pt;margin-top:11.45pt;width:117.75pt;height:54pt;z-index:251660288">
            <v:textbox>
              <w:txbxContent>
                <w:p w:rsidR="000C1A87" w:rsidRPr="00AE1ABC" w:rsidRDefault="000C1A87" w:rsidP="002A5419">
                  <w:pPr>
                    <w:jc w:val="center"/>
                  </w:pPr>
                  <w:r w:rsidRPr="00AE1ABC">
                    <w:t>Оперативный дежурный ГУ МЧС</w:t>
                  </w:r>
                </w:p>
              </w:txbxContent>
            </v:textbox>
          </v:rect>
        </w:pict>
      </w: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2.75pt;margin-top:1.05pt;width:.75pt;height:19.5pt;z-index:251663360" o:connectortype="straight">
            <v:stroke endarrow="block"/>
          </v:shape>
        </w:pict>
      </w: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7" style="position:absolute;margin-left:18pt;margin-top:4.45pt;width:117.75pt;height:52.95pt;z-index:251661312">
            <v:textbox>
              <w:txbxContent>
                <w:p w:rsidR="000C1A87" w:rsidRDefault="000C1A87" w:rsidP="002A5419">
                  <w:pPr>
                    <w:jc w:val="center"/>
                  </w:pPr>
                  <w:r w:rsidRPr="00AE1ABC">
                    <w:t xml:space="preserve">ЕДДС </w:t>
                  </w:r>
                  <w:r>
                    <w:t xml:space="preserve">муниципального </w:t>
                  </w:r>
                  <w:r w:rsidRPr="00AE1ABC">
                    <w:t>района</w:t>
                  </w:r>
                </w:p>
                <w:p w:rsidR="000C1A87" w:rsidRPr="00AE1ABC" w:rsidRDefault="000C1A87" w:rsidP="002A5419">
                  <w:pPr>
                    <w:jc w:val="center"/>
                  </w:pPr>
                  <w:r>
                    <w:t xml:space="preserve"> «Хилокский район»</w:t>
                  </w:r>
                </w:p>
              </w:txbxContent>
            </v:textbox>
          </v:rect>
        </w:pict>
      </w: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30" type="#_x0000_t32" style="position:absolute;margin-left:1in;margin-top:9.1pt;width:.75pt;height:22.6pt;z-index:251664384" o:connectortype="straight">
            <v:stroke endarrow="block"/>
          </v:shape>
        </w:pict>
      </w:r>
    </w:p>
    <w:p w:rsidR="00F62A11" w:rsidRPr="00F62A11" w:rsidRDefault="00F62A11" w:rsidP="00F62A11">
      <w:pPr>
        <w:rPr>
          <w:b w:val="0"/>
          <w:sz w:val="28"/>
          <w:szCs w:val="28"/>
        </w:rPr>
      </w:pP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8" style="position:absolute;margin-left:18pt;margin-top:-.5pt;width:117.75pt;height:50.25pt;z-index:251662336">
            <v:textbox>
              <w:txbxContent>
                <w:p w:rsidR="000C1A87" w:rsidRPr="00AE1ABC" w:rsidRDefault="000C1A87" w:rsidP="002A5419">
                  <w:pPr>
                    <w:jc w:val="center"/>
                  </w:pPr>
                  <w:r>
                    <w:t>Руководитель ГО и ЧС</w:t>
                  </w:r>
                </w:p>
              </w:txbxContent>
            </v:textbox>
          </v:rect>
        </w:pict>
      </w:r>
    </w:p>
    <w:p w:rsidR="00F62A11" w:rsidRPr="00F62A11" w:rsidRDefault="00C86662" w:rsidP="00F62A11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34" type="#_x0000_t32" style="position:absolute;margin-left:1in;margin-top:92.95pt;width:.75pt;height:38.25pt;z-index:251668480" o:connectortype="straight">
            <v:stroke endarrow="block"/>
          </v:shape>
        </w:pict>
      </w:r>
      <w:r>
        <w:rPr>
          <w:b w:val="0"/>
          <w:noProof/>
          <w:sz w:val="28"/>
          <w:szCs w:val="28"/>
        </w:rPr>
        <w:pict>
          <v:shape id="_x0000_s1036" type="#_x0000_t32" style="position:absolute;margin-left:1in;margin-top:33.65pt;width:.75pt;height:25.55pt;z-index:251670528" o:connectortype="straight">
            <v:stroke endarrow="block"/>
          </v:shape>
        </w:pict>
      </w:r>
      <w:r>
        <w:rPr>
          <w:b w:val="0"/>
          <w:noProof/>
          <w:sz w:val="28"/>
          <w:szCs w:val="28"/>
        </w:rPr>
        <w:pict>
          <v:rect id="_x0000_s1033" style="position:absolute;margin-left:18pt;margin-top:131.2pt;width:117.75pt;height:36.75pt;z-index:251667456">
            <v:textbox style="mso-next-textbox:#_x0000_s1033">
              <w:txbxContent>
                <w:p w:rsidR="000C1A87" w:rsidRPr="007C655B" w:rsidRDefault="000C1A87" w:rsidP="002A5419">
                  <w:pPr>
                    <w:jc w:val="center"/>
                  </w:pPr>
                  <w:r w:rsidRPr="007C655B">
                    <w:t>Личный состав формирования</w:t>
                  </w:r>
                </w:p>
              </w:txbxContent>
            </v:textbox>
          </v:rect>
        </w:pict>
      </w:r>
      <w:r>
        <w:rPr>
          <w:b w:val="0"/>
          <w:noProof/>
          <w:sz w:val="28"/>
          <w:szCs w:val="28"/>
        </w:rPr>
        <w:pict>
          <v:rect id="_x0000_s1032" style="position:absolute;margin-left:18pt;margin-top:59.2pt;width:117.75pt;height:33.75pt;z-index:251666432">
            <v:textbox style="mso-next-textbox:#_x0000_s1032">
              <w:txbxContent>
                <w:p w:rsidR="000C1A87" w:rsidRPr="007C655B" w:rsidRDefault="000C1A87" w:rsidP="002A5419">
                  <w:pPr>
                    <w:jc w:val="center"/>
                  </w:pPr>
                  <w:r>
                    <w:t>Командир формирования</w:t>
                  </w:r>
                </w:p>
              </w:txbxContent>
            </v:textbox>
          </v:rect>
        </w:pict>
      </w:r>
    </w:p>
    <w:p w:rsidR="00F62A11" w:rsidRPr="00F62A11" w:rsidRDefault="00F62A11" w:rsidP="00F62A11">
      <w:pPr>
        <w:rPr>
          <w:b w:val="0"/>
          <w:sz w:val="28"/>
          <w:szCs w:val="28"/>
        </w:rPr>
        <w:sectPr w:rsidR="00F62A11" w:rsidRPr="00F62A11" w:rsidSect="00F6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6AD" w:rsidRPr="009A0B3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lastRenderedPageBreak/>
        <w:t>Приложение №</w:t>
      </w:r>
      <w:r>
        <w:rPr>
          <w:b w:val="0"/>
          <w:color w:val="000000"/>
          <w:sz w:val="28"/>
          <w:szCs w:val="28"/>
        </w:rPr>
        <w:t xml:space="preserve"> 2</w:t>
      </w:r>
      <w:r w:rsidRPr="009A0B3D">
        <w:rPr>
          <w:b w:val="0"/>
          <w:color w:val="000000"/>
          <w:sz w:val="28"/>
          <w:szCs w:val="28"/>
        </w:rPr>
        <w:t xml:space="preserve"> </w:t>
      </w:r>
    </w:p>
    <w:p w:rsidR="009C66AD" w:rsidRPr="009A0B3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 xml:space="preserve">УТВЕРЖДЕН </w:t>
      </w:r>
    </w:p>
    <w:p w:rsidR="009C66AD" w:rsidRPr="009A0B3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9A0B3D">
        <w:rPr>
          <w:b w:val="0"/>
          <w:color w:val="000000"/>
          <w:sz w:val="28"/>
          <w:szCs w:val="28"/>
        </w:rPr>
        <w:t>остановлением администрации</w:t>
      </w:r>
    </w:p>
    <w:p w:rsidR="009C66A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>муниципального района</w:t>
      </w:r>
    </w:p>
    <w:p w:rsidR="009C66AD" w:rsidRPr="009A0B3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right"/>
        <w:rPr>
          <w:b w:val="0"/>
          <w:color w:val="000000"/>
          <w:sz w:val="28"/>
          <w:szCs w:val="28"/>
        </w:rPr>
      </w:pPr>
      <w:r w:rsidRPr="009A0B3D">
        <w:rPr>
          <w:b w:val="0"/>
          <w:color w:val="000000"/>
          <w:sz w:val="28"/>
          <w:szCs w:val="28"/>
        </w:rPr>
        <w:t>«Хилокский район»</w:t>
      </w:r>
    </w:p>
    <w:p w:rsidR="009C66AD" w:rsidRPr="009A0B3D" w:rsidRDefault="009C66AD" w:rsidP="009C66AD">
      <w:pPr>
        <w:shd w:val="clear" w:color="auto" w:fill="FFFFFF"/>
        <w:tabs>
          <w:tab w:val="left" w:pos="1589"/>
          <w:tab w:val="left" w:pos="4090"/>
          <w:tab w:val="left" w:pos="6250"/>
          <w:tab w:val="left" w:pos="6703"/>
          <w:tab w:val="left" w:pos="8040"/>
          <w:tab w:val="right" w:pos="9629"/>
        </w:tabs>
        <w:spacing w:line="322" w:lineRule="exact"/>
        <w:ind w:right="-27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                                                      </w:t>
      </w:r>
      <w:r w:rsidR="00D76A95">
        <w:rPr>
          <w:b w:val="0"/>
          <w:color w:val="000000"/>
          <w:sz w:val="28"/>
          <w:szCs w:val="28"/>
        </w:rPr>
        <w:t xml:space="preserve">              </w:t>
      </w:r>
      <w:r>
        <w:rPr>
          <w:b w:val="0"/>
          <w:color w:val="000000"/>
          <w:sz w:val="28"/>
          <w:szCs w:val="28"/>
        </w:rPr>
        <w:t xml:space="preserve"> </w:t>
      </w:r>
      <w:r w:rsidR="00D76A95">
        <w:rPr>
          <w:b w:val="0"/>
          <w:color w:val="000000"/>
          <w:sz w:val="28"/>
          <w:szCs w:val="28"/>
        </w:rPr>
        <w:t>о</w:t>
      </w:r>
      <w:r w:rsidRPr="009A0B3D">
        <w:rPr>
          <w:b w:val="0"/>
          <w:color w:val="000000"/>
          <w:sz w:val="28"/>
          <w:szCs w:val="28"/>
        </w:rPr>
        <w:t>т</w:t>
      </w:r>
      <w:r w:rsidR="00D76A95">
        <w:rPr>
          <w:b w:val="0"/>
          <w:color w:val="000000"/>
          <w:sz w:val="28"/>
          <w:szCs w:val="28"/>
        </w:rPr>
        <w:t xml:space="preserve"> 28 мая 2018 года № 412</w:t>
      </w:r>
      <w:r w:rsidRPr="009A0B3D">
        <w:rPr>
          <w:b w:val="0"/>
          <w:color w:val="000000"/>
          <w:sz w:val="28"/>
          <w:szCs w:val="28"/>
        </w:rPr>
        <w:tab/>
      </w:r>
      <w:r w:rsidRPr="009A0B3D">
        <w:rPr>
          <w:b w:val="0"/>
          <w:color w:val="000000"/>
          <w:sz w:val="28"/>
          <w:szCs w:val="28"/>
        </w:rPr>
        <w:tab/>
      </w:r>
      <w:r w:rsidR="00D76A95">
        <w:rPr>
          <w:b w:val="0"/>
          <w:color w:val="000000"/>
          <w:sz w:val="28"/>
          <w:szCs w:val="28"/>
        </w:rPr>
        <w:t xml:space="preserve">           </w:t>
      </w:r>
      <w:r>
        <w:rPr>
          <w:b w:val="0"/>
          <w:color w:val="000000"/>
          <w:sz w:val="28"/>
          <w:szCs w:val="28"/>
        </w:rPr>
        <w:t xml:space="preserve">    </w:t>
      </w:r>
    </w:p>
    <w:p w:rsidR="009C66AD" w:rsidRDefault="009C66AD" w:rsidP="00EF1F1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66AD" w:rsidRPr="009C66AD" w:rsidRDefault="009C66AD" w:rsidP="009C66AD"/>
    <w:p w:rsidR="00B95B55" w:rsidRPr="00C01055" w:rsidRDefault="00EF1F1A" w:rsidP="00EF1F1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105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</w:p>
    <w:p w:rsidR="00B95B55" w:rsidRDefault="00B95B55" w:rsidP="00EF1F1A">
      <w:pPr>
        <w:jc w:val="center"/>
        <w:rPr>
          <w:sz w:val="28"/>
          <w:szCs w:val="28"/>
        </w:rPr>
      </w:pPr>
      <w:r w:rsidRPr="00C01055">
        <w:rPr>
          <w:sz w:val="28"/>
          <w:szCs w:val="28"/>
        </w:rPr>
        <w:t>учреждений, предприятий и организаций, создающих силы гражданской обороны на территории муниципального района «</w:t>
      </w:r>
      <w:r w:rsidR="005B6CE8" w:rsidRPr="00C01055">
        <w:rPr>
          <w:sz w:val="28"/>
          <w:szCs w:val="28"/>
        </w:rPr>
        <w:t>Хилок</w:t>
      </w:r>
      <w:r w:rsidRPr="00C01055">
        <w:rPr>
          <w:sz w:val="28"/>
          <w:szCs w:val="28"/>
        </w:rPr>
        <w:t>ский район»</w:t>
      </w:r>
    </w:p>
    <w:p w:rsidR="009C66AD" w:rsidRPr="00C01055" w:rsidRDefault="009C66AD" w:rsidP="00EF1F1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4145"/>
      </w:tblGrid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C01055" w:rsidRDefault="00B95B55" w:rsidP="0096096A">
            <w:pPr>
              <w:rPr>
                <w:sz w:val="28"/>
                <w:szCs w:val="28"/>
              </w:rPr>
            </w:pPr>
            <w:r w:rsidRPr="00C01055">
              <w:rPr>
                <w:sz w:val="28"/>
                <w:szCs w:val="28"/>
              </w:rPr>
              <w:t>№</w:t>
            </w:r>
          </w:p>
          <w:p w:rsidR="00B95B55" w:rsidRPr="00C01055" w:rsidRDefault="00B95B55" w:rsidP="0096096A">
            <w:pPr>
              <w:rPr>
                <w:sz w:val="28"/>
                <w:szCs w:val="28"/>
              </w:rPr>
            </w:pPr>
            <w:r w:rsidRPr="00C01055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B95B55" w:rsidRPr="00C01055" w:rsidRDefault="00B95B55" w:rsidP="0096096A">
            <w:pPr>
              <w:rPr>
                <w:sz w:val="28"/>
                <w:szCs w:val="28"/>
              </w:rPr>
            </w:pPr>
            <w:r w:rsidRPr="00C01055">
              <w:rPr>
                <w:rStyle w:val="FontStyle42"/>
                <w:b/>
                <w:sz w:val="28"/>
                <w:szCs w:val="28"/>
              </w:rPr>
              <w:t>Наименование исполнительных органов государственной власти, органа местного самоуправления и организаций создающих службы ГО</w:t>
            </w:r>
          </w:p>
        </w:tc>
        <w:tc>
          <w:tcPr>
            <w:tcW w:w="4145" w:type="dxa"/>
            <w:vAlign w:val="center"/>
          </w:tcPr>
          <w:p w:rsidR="00B95B55" w:rsidRPr="00C01055" w:rsidRDefault="00B95B55" w:rsidP="0096096A">
            <w:pPr>
              <w:rPr>
                <w:sz w:val="28"/>
                <w:szCs w:val="28"/>
              </w:rPr>
            </w:pPr>
            <w:r w:rsidRPr="00C01055">
              <w:rPr>
                <w:rStyle w:val="FontStyle42"/>
                <w:b/>
                <w:sz w:val="28"/>
                <w:szCs w:val="28"/>
              </w:rPr>
              <w:t>Наименование создаваемых спасательных служб гражданской обороны муниципального района «Хилокский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B95B55" w:rsidRPr="00F62A11" w:rsidRDefault="00B95B55" w:rsidP="0096096A">
            <w:pPr>
              <w:rPr>
                <w:rStyle w:val="FontStyle42"/>
                <w:sz w:val="28"/>
                <w:szCs w:val="28"/>
              </w:rPr>
            </w:pPr>
            <w:r w:rsidRPr="00F62A11">
              <w:rPr>
                <w:rStyle w:val="FontStyle42"/>
                <w:sz w:val="28"/>
                <w:szCs w:val="28"/>
              </w:rPr>
              <w:t>Министерство здравоохранения Забайкальского края (ГУЗ «Хилокская ЦРБ»)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rStyle w:val="FontStyle42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Медицинская спасательная служба муниципального района «Хилокский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B95B55" w:rsidRPr="00F62A11" w:rsidRDefault="00B95B55" w:rsidP="0096096A">
            <w:pPr>
              <w:rPr>
                <w:rStyle w:val="FontStyle42"/>
                <w:sz w:val="28"/>
                <w:szCs w:val="28"/>
              </w:rPr>
            </w:pPr>
            <w:r w:rsidRPr="00F62A11">
              <w:rPr>
                <w:rStyle w:val="FontStyle42"/>
                <w:sz w:val="28"/>
                <w:szCs w:val="28"/>
              </w:rPr>
              <w:t>Главное управление МЧС России по Забайкальскому краю (ПСЧ-</w:t>
            </w:r>
            <w:r w:rsidR="005B6CE8" w:rsidRPr="00F62A11">
              <w:rPr>
                <w:rStyle w:val="FontStyle42"/>
                <w:sz w:val="28"/>
                <w:szCs w:val="28"/>
              </w:rPr>
              <w:t>37</w:t>
            </w:r>
            <w:r w:rsidRPr="00F62A11">
              <w:rPr>
                <w:rStyle w:val="FontStyle42"/>
                <w:sz w:val="28"/>
                <w:szCs w:val="28"/>
              </w:rPr>
              <w:t xml:space="preserve"> ФГКУ «3 отряд ФПС по Забайкальскому краю»)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Пожарно-спасательная служба муниципального района «</w:t>
            </w:r>
            <w:r w:rsidR="005B6CE8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>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B95B55" w:rsidRPr="00F62A11" w:rsidRDefault="00B95B55" w:rsidP="0096096A">
            <w:pPr>
              <w:rPr>
                <w:rStyle w:val="FontStyle42"/>
                <w:sz w:val="28"/>
                <w:szCs w:val="28"/>
              </w:rPr>
            </w:pPr>
            <w:r w:rsidRPr="00F62A11">
              <w:rPr>
                <w:rStyle w:val="FontStyle42"/>
                <w:sz w:val="28"/>
                <w:szCs w:val="28"/>
              </w:rPr>
              <w:t xml:space="preserve">Управление </w:t>
            </w:r>
            <w:r w:rsidR="00706900" w:rsidRPr="00F62A11">
              <w:rPr>
                <w:rStyle w:val="FontStyle42"/>
                <w:sz w:val="28"/>
                <w:szCs w:val="28"/>
              </w:rPr>
              <w:t>О</w:t>
            </w:r>
            <w:r w:rsidRPr="00F62A11">
              <w:rPr>
                <w:rStyle w:val="FontStyle42"/>
                <w:sz w:val="28"/>
                <w:szCs w:val="28"/>
              </w:rPr>
              <w:t xml:space="preserve">МВД России по Забайкальскому краю (ОМВД России по </w:t>
            </w:r>
            <w:r w:rsidR="005B6CE8" w:rsidRPr="00F62A11">
              <w:rPr>
                <w:rStyle w:val="FontStyle42"/>
                <w:sz w:val="28"/>
                <w:szCs w:val="28"/>
              </w:rPr>
              <w:t>Хилок</w:t>
            </w:r>
            <w:r w:rsidRPr="00F62A11">
              <w:rPr>
                <w:rStyle w:val="FontStyle42"/>
                <w:sz w:val="28"/>
                <w:szCs w:val="28"/>
              </w:rPr>
              <w:t>скому району)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Служба охраны общественного порядка  муниципального района «</w:t>
            </w:r>
            <w:r w:rsidR="005B6CE8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>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 xml:space="preserve">Филиал КГУ </w:t>
            </w:r>
            <w:r w:rsidR="005D6B36" w:rsidRPr="00F62A11">
              <w:rPr>
                <w:b w:val="0"/>
                <w:sz w:val="28"/>
                <w:szCs w:val="28"/>
              </w:rPr>
              <w:t>«Автомобильные дороги Забайкалье</w:t>
            </w:r>
            <w:r w:rsidRPr="00F62A11">
              <w:rPr>
                <w:b w:val="0"/>
                <w:sz w:val="28"/>
                <w:szCs w:val="28"/>
              </w:rPr>
              <w:t xml:space="preserve">» </w:t>
            </w:r>
            <w:r w:rsidR="005D6B36" w:rsidRPr="00F62A11">
              <w:rPr>
                <w:b w:val="0"/>
                <w:sz w:val="28"/>
                <w:szCs w:val="28"/>
              </w:rPr>
              <w:t>краевые дороги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Автодорожная спасательная служба муниципального района «</w:t>
            </w:r>
            <w:r w:rsidR="005D6B36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>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vAlign w:val="center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B95B55" w:rsidRPr="00F62A11" w:rsidRDefault="005D6B36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Западные</w:t>
            </w:r>
            <w:r w:rsidR="00B95B55" w:rsidRPr="00F62A11">
              <w:rPr>
                <w:b w:val="0"/>
                <w:sz w:val="28"/>
                <w:szCs w:val="28"/>
              </w:rPr>
              <w:t xml:space="preserve"> электросети филиал </w:t>
            </w:r>
            <w:r w:rsidRPr="00F62A11">
              <w:rPr>
                <w:b w:val="0"/>
                <w:sz w:val="28"/>
                <w:szCs w:val="28"/>
              </w:rPr>
              <w:t>ОА</w:t>
            </w:r>
            <w:r w:rsidR="00B95B55" w:rsidRPr="00F62A11">
              <w:rPr>
                <w:b w:val="0"/>
                <w:sz w:val="28"/>
                <w:szCs w:val="28"/>
              </w:rPr>
              <w:t>О «МРСК Сибири» - «Читаэнерго»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Спасательная служба энергетики муниципального района «</w:t>
            </w:r>
            <w:r w:rsidR="005D6B36" w:rsidRPr="00F62A11">
              <w:rPr>
                <w:b w:val="0"/>
                <w:sz w:val="28"/>
                <w:szCs w:val="28"/>
              </w:rPr>
              <w:t>Хилокский ра</w:t>
            </w:r>
            <w:r w:rsidRPr="00F62A11">
              <w:rPr>
                <w:b w:val="0"/>
                <w:sz w:val="28"/>
                <w:szCs w:val="28"/>
              </w:rPr>
              <w:t>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95B55" w:rsidRPr="00F62A11" w:rsidRDefault="00B95B55" w:rsidP="009C66AD">
            <w:pPr>
              <w:tabs>
                <w:tab w:val="left" w:pos="5573"/>
              </w:tabs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 xml:space="preserve">Администрация </w:t>
            </w:r>
            <w:r w:rsidR="009C66AD">
              <w:rPr>
                <w:b w:val="0"/>
                <w:sz w:val="28"/>
                <w:szCs w:val="28"/>
              </w:rPr>
              <w:t xml:space="preserve">городского поселения </w:t>
            </w:r>
            <w:r w:rsidRPr="00F62A11">
              <w:rPr>
                <w:b w:val="0"/>
                <w:sz w:val="28"/>
                <w:szCs w:val="28"/>
              </w:rPr>
              <w:t xml:space="preserve"> «</w:t>
            </w:r>
            <w:r w:rsidR="005D6B36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>ск</w:t>
            </w:r>
            <w:r w:rsidR="009C66AD">
              <w:rPr>
                <w:b w:val="0"/>
                <w:sz w:val="28"/>
                <w:szCs w:val="28"/>
              </w:rPr>
              <w:t>ое</w:t>
            </w:r>
            <w:r w:rsidRPr="00F62A11">
              <w:rPr>
                <w:b w:val="0"/>
                <w:sz w:val="28"/>
                <w:szCs w:val="28"/>
              </w:rPr>
              <w:t>» (</w:t>
            </w:r>
            <w:r w:rsidR="009C66AD">
              <w:rPr>
                <w:b w:val="0"/>
                <w:sz w:val="28"/>
                <w:szCs w:val="28"/>
              </w:rPr>
              <w:t>МУП ГРЭЦ</w:t>
            </w:r>
            <w:r w:rsidRPr="00F62A11"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Коммунально-техническая спасательная служба муниципального района «</w:t>
            </w:r>
            <w:r w:rsidR="005D6B36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>ский район»</w:t>
            </w:r>
          </w:p>
        </w:tc>
      </w:tr>
      <w:tr w:rsidR="00B95B55" w:rsidRPr="00F62A11" w:rsidTr="0096096A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95B55" w:rsidRPr="00F62A11" w:rsidRDefault="0096096A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95B55" w:rsidRPr="00F62A11" w:rsidRDefault="000B4C58" w:rsidP="0096096A">
            <w:pPr>
              <w:tabs>
                <w:tab w:val="left" w:pos="5573"/>
              </w:tabs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Бурятский филиал ПАО «Ростелеком»</w:t>
            </w:r>
          </w:p>
        </w:tc>
        <w:tc>
          <w:tcPr>
            <w:tcW w:w="4145" w:type="dxa"/>
          </w:tcPr>
          <w:p w:rsidR="00B95B55" w:rsidRPr="00F62A11" w:rsidRDefault="00B95B55" w:rsidP="0096096A">
            <w:pPr>
              <w:rPr>
                <w:b w:val="0"/>
                <w:sz w:val="28"/>
                <w:szCs w:val="28"/>
              </w:rPr>
            </w:pPr>
            <w:r w:rsidRPr="00F62A11">
              <w:rPr>
                <w:b w:val="0"/>
                <w:sz w:val="28"/>
                <w:szCs w:val="28"/>
              </w:rPr>
              <w:t>Спасательная служба оповещения и связи муниципального района «</w:t>
            </w:r>
            <w:r w:rsidR="005D6B36" w:rsidRPr="00F62A11">
              <w:rPr>
                <w:b w:val="0"/>
                <w:sz w:val="28"/>
                <w:szCs w:val="28"/>
              </w:rPr>
              <w:t>Хилок</w:t>
            </w:r>
            <w:r w:rsidRPr="00F62A11">
              <w:rPr>
                <w:b w:val="0"/>
                <w:sz w:val="28"/>
                <w:szCs w:val="28"/>
              </w:rPr>
              <w:t xml:space="preserve">ский район»  </w:t>
            </w:r>
          </w:p>
        </w:tc>
      </w:tr>
    </w:tbl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A016D" w:rsidRDefault="00BA016D" w:rsidP="00A60404">
      <w:pPr>
        <w:pStyle w:val="af"/>
        <w:tabs>
          <w:tab w:val="left" w:pos="840"/>
          <w:tab w:val="left" w:pos="1276"/>
          <w:tab w:val="left" w:pos="4678"/>
        </w:tabs>
        <w:jc w:val="center"/>
        <w:rPr>
          <w:rFonts w:ascii="Times New Roman" w:hAnsi="Times New Roman"/>
          <w:b/>
          <w:sz w:val="28"/>
          <w:szCs w:val="28"/>
        </w:rPr>
        <w:sectPr w:rsidR="00BA016D" w:rsidSect="00A6040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60404" w:rsidRPr="00BA016D" w:rsidRDefault="00BA016D" w:rsidP="00A60404">
      <w:pPr>
        <w:pStyle w:val="af"/>
        <w:tabs>
          <w:tab w:val="left" w:pos="840"/>
          <w:tab w:val="left" w:pos="127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 сил и средств нештатных формирований  по обеспечению выполнения  мероприятий  </w:t>
      </w:r>
      <w:r>
        <w:rPr>
          <w:rFonts w:ascii="Times New Roman" w:hAnsi="Times New Roman"/>
          <w:sz w:val="28"/>
          <w:szCs w:val="28"/>
        </w:rPr>
        <w:tab/>
        <w:t xml:space="preserve">ГО (НФГО) спасательной службы, с информацией  по каждой  организации, создающей  НФГО, в соответствии с формой : </w:t>
      </w: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4200"/>
        <w:gridCol w:w="1234"/>
        <w:gridCol w:w="1344"/>
        <w:gridCol w:w="638"/>
        <w:gridCol w:w="23"/>
        <w:gridCol w:w="558"/>
        <w:gridCol w:w="677"/>
        <w:gridCol w:w="816"/>
        <w:gridCol w:w="686"/>
        <w:gridCol w:w="684"/>
        <w:gridCol w:w="821"/>
        <w:gridCol w:w="682"/>
        <w:gridCol w:w="662"/>
        <w:gridCol w:w="634"/>
      </w:tblGrid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30" w:lineRule="exact"/>
              <w:ind w:left="19" w:hanging="19"/>
              <w:rPr>
                <w:rStyle w:val="FontStyle190"/>
              </w:rPr>
            </w:pPr>
            <w:r w:rsidRPr="00622947">
              <w:rPr>
                <w:rStyle w:val="FontStyle190"/>
              </w:rPr>
              <w:t>№ п/п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35" w:lineRule="exact"/>
              <w:ind w:left="28" w:right="1382"/>
              <w:jc w:val="center"/>
              <w:rPr>
                <w:rStyle w:val="FontStyle190"/>
              </w:rPr>
            </w:pPr>
            <w:r w:rsidRPr="00622947">
              <w:rPr>
                <w:rStyle w:val="FontStyle190"/>
              </w:rPr>
              <w:t xml:space="preserve">Наименование </w:t>
            </w:r>
            <w:r>
              <w:rPr>
                <w:rStyle w:val="FontStyle190"/>
              </w:rPr>
              <w:t>НФГО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5" w:lineRule="exact"/>
              <w:rPr>
                <w:rStyle w:val="FontStyle190"/>
              </w:rPr>
            </w:pPr>
            <w:r w:rsidRPr="00622947">
              <w:rPr>
                <w:rStyle w:val="FontStyle190"/>
              </w:rPr>
              <w:t>Количе</w:t>
            </w:r>
            <w:r w:rsidRPr="00622947">
              <w:rPr>
                <w:rStyle w:val="FontStyle190"/>
              </w:rPr>
              <w:softHyphen/>
              <w:t>ство, ед.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rPr>
                <w:rStyle w:val="FontStyle190"/>
              </w:rPr>
            </w:pPr>
            <w:r w:rsidRPr="00622947">
              <w:rPr>
                <w:rStyle w:val="FontStyle190"/>
              </w:rPr>
              <w:t>Численность личного состава, чел.</w:t>
            </w:r>
          </w:p>
        </w:tc>
        <w:tc>
          <w:tcPr>
            <w:tcW w:w="68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rPr>
                <w:rStyle w:val="FontStyle190"/>
              </w:rPr>
            </w:pPr>
            <w:r w:rsidRPr="00622947">
              <w:rPr>
                <w:rStyle w:val="FontStyle190"/>
              </w:rPr>
              <w:t>Обеспеченность специальными техникой, оборудованием, снаряжением, ин</w:t>
            </w:r>
            <w:r w:rsidRPr="00622947">
              <w:rPr>
                <w:rStyle w:val="FontStyle190"/>
              </w:rPr>
              <w:softHyphen/>
              <w:t>струментами и материалами</w:t>
            </w:r>
          </w:p>
        </w:tc>
      </w:tr>
      <w:tr w:rsidR="00566670" w:rsidRPr="00622947" w:rsidTr="00566670"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jc w:val="center"/>
              <w:rPr>
                <w:rStyle w:val="FontStyle190"/>
              </w:rPr>
            </w:pPr>
            <w:r w:rsidRPr="00622947">
              <w:rPr>
                <w:rStyle w:val="FontStyle190"/>
              </w:rPr>
              <w:t>СИЗ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jc w:val="left"/>
              <w:rPr>
                <w:rStyle w:val="FontStyle190"/>
              </w:rPr>
            </w:pPr>
            <w:r w:rsidRPr="00622947">
              <w:rPr>
                <w:rStyle w:val="FontStyle190"/>
              </w:rPr>
              <w:t>приборы ради</w:t>
            </w:r>
            <w:r w:rsidRPr="00622947">
              <w:rPr>
                <w:rStyle w:val="FontStyle190"/>
              </w:rPr>
              <w:softHyphen/>
              <w:t>ационной, хи</w:t>
            </w:r>
            <w:r w:rsidRPr="00622947">
              <w:rPr>
                <w:rStyle w:val="FontStyle190"/>
              </w:rPr>
              <w:softHyphen/>
              <w:t>мической раз</w:t>
            </w:r>
            <w:r w:rsidRPr="00622947">
              <w:rPr>
                <w:rStyle w:val="FontStyle190"/>
              </w:rPr>
              <w:softHyphen/>
              <w:t>ведки и кон</w:t>
            </w:r>
            <w:r w:rsidRPr="00622947">
              <w:rPr>
                <w:rStyle w:val="FontStyle190"/>
              </w:rPr>
              <w:softHyphen/>
              <w:t>троля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ind w:right="5"/>
              <w:rPr>
                <w:rStyle w:val="FontStyle190"/>
              </w:rPr>
            </w:pPr>
            <w:r w:rsidRPr="00622947">
              <w:rPr>
                <w:rStyle w:val="FontStyle190"/>
              </w:rPr>
              <w:t>инженерное имущество и</w:t>
            </w:r>
          </w:p>
          <w:p w:rsidR="00566670" w:rsidRPr="00622947" w:rsidRDefault="00566670" w:rsidP="00566670">
            <w:pPr>
              <w:pStyle w:val="Style41"/>
              <w:widowControl/>
              <w:spacing w:line="230" w:lineRule="exact"/>
              <w:ind w:right="5"/>
              <w:rPr>
                <w:rStyle w:val="FontStyle190"/>
              </w:rPr>
            </w:pPr>
            <w:r w:rsidRPr="00622947">
              <w:rPr>
                <w:rStyle w:val="FontStyle190"/>
              </w:rPr>
              <w:t>аварийно-спасательный инструмент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jc w:val="left"/>
              <w:rPr>
                <w:rStyle w:val="FontStyle190"/>
              </w:rPr>
            </w:pPr>
            <w:r w:rsidRPr="00622947">
              <w:rPr>
                <w:rStyle w:val="FontStyle190"/>
              </w:rPr>
              <w:t>автомобильная техника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41"/>
              <w:widowControl/>
              <w:spacing w:line="230" w:lineRule="exact"/>
              <w:jc w:val="left"/>
              <w:rPr>
                <w:rStyle w:val="FontStyle190"/>
              </w:rPr>
            </w:pPr>
            <w:r w:rsidRPr="00622947">
              <w:rPr>
                <w:rStyle w:val="FontStyle190"/>
              </w:rPr>
              <w:t>специальная техника</w:t>
            </w:r>
          </w:p>
        </w:tc>
      </w:tr>
      <w:tr w:rsidR="00566670" w:rsidRPr="00622947" w:rsidTr="00566670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rPr>
                <w:rStyle w:val="FontStyle190"/>
              </w:rPr>
            </w:pPr>
          </w:p>
          <w:p w:rsidR="00566670" w:rsidRPr="00622947" w:rsidRDefault="00566670" w:rsidP="00566670">
            <w:pPr>
              <w:rPr>
                <w:rStyle w:val="FontStyle19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ед.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46"/>
              <w:widowControl/>
              <w:rPr>
                <w:rStyle w:val="FontStyle254"/>
              </w:rPr>
            </w:pPr>
            <w:r w:rsidRPr="00622947">
              <w:rPr>
                <w:rStyle w:val="FontStyle254"/>
              </w:rPr>
              <w:t>%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ind w:right="120"/>
              <w:jc w:val="right"/>
              <w:rPr>
                <w:rStyle w:val="FontStyle190"/>
              </w:rPr>
            </w:pPr>
            <w:r w:rsidRPr="00622947">
              <w:rPr>
                <w:rStyle w:val="FontStyle190"/>
              </w:rPr>
              <w:t>ед.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46"/>
              <w:widowControl/>
              <w:ind w:left="216"/>
              <w:rPr>
                <w:rStyle w:val="FontStyle254"/>
              </w:rPr>
            </w:pPr>
            <w:r w:rsidRPr="00622947">
              <w:rPr>
                <w:rStyle w:val="FontStyle254"/>
              </w:rPr>
              <w:t>%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ед.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46"/>
              <w:widowControl/>
              <w:rPr>
                <w:rStyle w:val="FontStyle254"/>
              </w:rPr>
            </w:pPr>
            <w:r w:rsidRPr="00622947">
              <w:rPr>
                <w:rStyle w:val="FontStyle254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ind w:right="197"/>
              <w:jc w:val="right"/>
              <w:rPr>
                <w:rStyle w:val="FontStyle190"/>
              </w:rPr>
            </w:pPr>
            <w:r w:rsidRPr="00622947">
              <w:rPr>
                <w:rStyle w:val="FontStyle190"/>
              </w:rPr>
              <w:t>ед.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46"/>
              <w:widowControl/>
              <w:rPr>
                <w:rStyle w:val="FontStyle254"/>
              </w:rPr>
            </w:pPr>
            <w:r w:rsidRPr="00622947">
              <w:rPr>
                <w:rStyle w:val="FontStyle254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ind w:right="120"/>
              <w:jc w:val="right"/>
              <w:rPr>
                <w:rStyle w:val="FontStyle190"/>
              </w:rPr>
            </w:pPr>
            <w:r w:rsidRPr="00622947">
              <w:rPr>
                <w:rStyle w:val="FontStyle190"/>
              </w:rPr>
              <w:t>ед.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46"/>
              <w:widowControl/>
              <w:rPr>
                <w:rStyle w:val="FontStyle254"/>
              </w:rPr>
            </w:pPr>
            <w:r w:rsidRPr="00622947">
              <w:rPr>
                <w:rStyle w:val="FontStyle254"/>
              </w:rPr>
              <w:t>%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ind w:left="1944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>
              <w:rPr>
                <w:rStyle w:val="FontStyle252"/>
                <w:rFonts w:eastAsiaTheme="majorEastAsia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ind w:right="178"/>
              <w:jc w:val="right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ind w:left="259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>
              <w:rPr>
                <w:rStyle w:val="FontStyle252"/>
                <w:rFonts w:eastAsiaTheme="majorEastAsia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jc w:val="center"/>
              <w:rPr>
                <w:rStyle w:val="FontStyle252"/>
                <w:rFonts w:eastAsiaTheme="majorEastAsia"/>
              </w:rPr>
            </w:pPr>
            <w:r>
              <w:rPr>
                <w:rStyle w:val="FontStyle252"/>
                <w:rFonts w:eastAsiaTheme="majorEastAsia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ind w:right="230"/>
              <w:jc w:val="right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ind w:right="144"/>
              <w:jc w:val="right"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13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125"/>
              <w:widowControl/>
              <w:rPr>
                <w:rStyle w:val="FontStyle252"/>
                <w:rFonts w:eastAsiaTheme="majorEastAsia"/>
              </w:rPr>
            </w:pPr>
            <w:r w:rsidRPr="00622947">
              <w:rPr>
                <w:rStyle w:val="FontStyle252"/>
                <w:rFonts w:eastAsiaTheme="majorEastAsia"/>
              </w:rPr>
              <w:t>14</w:t>
            </w:r>
          </w:p>
        </w:tc>
      </w:tr>
      <w:tr w:rsidR="00566670" w:rsidRPr="00622947" w:rsidTr="00566670">
        <w:tc>
          <w:tcPr>
            <w:tcW w:w="141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ind w:left="1675"/>
              <w:rPr>
                <w:rStyle w:val="FontStyle190"/>
              </w:rPr>
            </w:pPr>
            <w:r>
              <w:rPr>
                <w:rStyle w:val="FontStyle190"/>
              </w:rPr>
              <w:t xml:space="preserve">1. НФГО </w:t>
            </w:r>
            <w:r w:rsidRPr="00622947">
              <w:rPr>
                <w:rStyle w:val="FontStyle190"/>
              </w:rPr>
              <w:t>органами местного самоуправления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30" w:lineRule="exact"/>
              <w:ind w:right="38" w:firstLine="5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по ремонту и восстановлению дорог и мостов,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30" w:lineRule="exact"/>
              <w:ind w:right="110"/>
              <w:rPr>
                <w:rStyle w:val="FontStyle190"/>
              </w:rPr>
            </w:pPr>
            <w:r w:rsidRPr="00622947">
              <w:rPr>
                <w:rStyle w:val="FontStyle190"/>
              </w:rPr>
              <w:t>Аварийно-технические команды по электросе</w:t>
            </w:r>
            <w:r w:rsidRPr="00622947">
              <w:rPr>
                <w:rStyle w:val="FontStyle190"/>
              </w:rPr>
              <w:softHyphen/>
              <w:t>тям, по газовым сетям, по водопроводным се</w:t>
            </w:r>
            <w:r w:rsidRPr="00622947">
              <w:rPr>
                <w:rStyle w:val="FontStyle190"/>
              </w:rPr>
              <w:softHyphen/>
              <w:t>тям, по теплосетям,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охраны общественного порядка,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30" w:lineRule="exact"/>
              <w:ind w:right="144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защиты и эвакуации материальных и культурных ценностей,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Команды защиты растений, животных,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566670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для перевозки грузов, населения,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связи,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Подвижные пункты питания, продовольствен</w:t>
            </w:r>
            <w:r w:rsidRPr="00622947">
              <w:rPr>
                <w:rStyle w:val="FontStyle190"/>
              </w:rPr>
              <w:softHyphen/>
              <w:t>ного (вещевого) снабжения,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по обслуживанию защитных сооруже</w:t>
            </w:r>
            <w:r w:rsidRPr="00622947">
              <w:rPr>
                <w:rStyle w:val="FontStyle190"/>
              </w:rPr>
              <w:softHyphen/>
              <w:t>ний,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10.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Станции специальной обработки транспорта, одежды,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Пункт санитарной обработки,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Подвижные ремонтно-восстановительные группы по ремонту автомобильной, инженер</w:t>
            </w:r>
            <w:r w:rsidRPr="00622947">
              <w:rPr>
                <w:rStyle w:val="FontStyle190"/>
              </w:rPr>
              <w:softHyphen/>
              <w:t>ной и другой техники,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охраны общественного порядка,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связи,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Эвакуационная (техническая) группа,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Группы эпидемического, фитопатологического, ветеринарного контроля,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Звено подвоза воды,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Звено по обслуживанию защитных сооруже</w:t>
            </w:r>
            <w:r w:rsidRPr="00622947">
              <w:rPr>
                <w:rStyle w:val="FontStyle190"/>
              </w:rPr>
              <w:softHyphen/>
              <w:t>ний,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Другие НФГО, всего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20.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ИТОГО территориальных НФГО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566670">
            <w:pPr>
              <w:pStyle w:val="Style28"/>
              <w:widowControl/>
            </w:pPr>
          </w:p>
        </w:tc>
      </w:tr>
    </w:tbl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4200"/>
        <w:gridCol w:w="1219"/>
        <w:gridCol w:w="1344"/>
        <w:gridCol w:w="653"/>
        <w:gridCol w:w="581"/>
        <w:gridCol w:w="677"/>
        <w:gridCol w:w="816"/>
        <w:gridCol w:w="686"/>
        <w:gridCol w:w="684"/>
        <w:gridCol w:w="821"/>
        <w:gridCol w:w="682"/>
        <w:gridCol w:w="662"/>
        <w:gridCol w:w="634"/>
      </w:tblGrid>
      <w:tr w:rsidR="00566670" w:rsidRPr="00622947" w:rsidTr="00566670">
        <w:tc>
          <w:tcPr>
            <w:tcW w:w="14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ind w:left="5434"/>
              <w:rPr>
                <w:rStyle w:val="FontStyle190"/>
              </w:rPr>
            </w:pPr>
            <w:r w:rsidRPr="00622947">
              <w:rPr>
                <w:rStyle w:val="FontStyle190"/>
              </w:rPr>
              <w:lastRenderedPageBreak/>
              <w:t>2. НФГО, созданные организациями</w:t>
            </w:r>
            <w:r>
              <w:rPr>
                <w:rStyle w:val="FontStyle190"/>
              </w:rPr>
              <w:t xml:space="preserve"> (наименование организации)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Команда охраны общественного порядка,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right="134"/>
              <w:rPr>
                <w:rStyle w:val="FontStyle190"/>
              </w:rPr>
            </w:pPr>
            <w:r w:rsidRPr="00622947">
              <w:rPr>
                <w:rStyle w:val="FontStyle190"/>
              </w:rPr>
              <w:t>Подвижные пункты питания, продовольствен</w:t>
            </w:r>
            <w:r w:rsidRPr="00622947">
              <w:rPr>
                <w:rStyle w:val="FontStyle190"/>
              </w:rPr>
              <w:softHyphen/>
              <w:t>ного (вещевого) снабжения,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Санитарная дружина,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5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по обслуживанию защитных сооруже</w:t>
            </w:r>
            <w:r w:rsidRPr="00622947">
              <w:rPr>
                <w:rStyle w:val="FontStyle190"/>
              </w:rPr>
              <w:softHyphen/>
              <w:t>ний,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Станции специальной обработки транспорта, одежды,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Пункт санитарной обработки,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Подвижные ремонтно-восстановительные группы по ремонту автомобильной, инженер</w:t>
            </w:r>
            <w:r w:rsidRPr="00622947">
              <w:rPr>
                <w:rStyle w:val="FontStyle190"/>
              </w:rPr>
              <w:softHyphen/>
              <w:t>ной и другой техники,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2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для перевозки населения (грузов),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Аварийно-технические команды по электросе</w:t>
            </w:r>
            <w:r w:rsidRPr="00622947">
              <w:rPr>
                <w:rStyle w:val="FontStyle190"/>
              </w:rPr>
              <w:softHyphen/>
              <w:t>тям, по газовым сетям, по водопроводным се</w:t>
            </w:r>
            <w:r w:rsidRPr="00622947">
              <w:rPr>
                <w:rStyle w:val="FontStyle190"/>
              </w:rPr>
              <w:softHyphen/>
              <w:t>тям, по теплосетям,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1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10.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связи,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Группа охраны общественного порядка,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12.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Эвакуационная (техническая) группа,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13.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Звено связи,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14.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Звено подвоза воды,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15.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Подвижная автозаправочная станция,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Звено по обслуживанию защитных сооруже</w:t>
            </w:r>
            <w:r w:rsidRPr="00622947">
              <w:rPr>
                <w:rStyle w:val="FontStyle190"/>
              </w:rPr>
              <w:softHyphen/>
              <w:t>ний,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17.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Санитарный пост,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623C96" w:rsidP="002C3286">
            <w:pPr>
              <w:pStyle w:val="Style28"/>
              <w:widowControl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2C3286" w:rsidP="002C3286">
            <w:pPr>
              <w:pStyle w:val="Style28"/>
              <w:widowControl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Звенья контроля эпидемического, фитопатоло-гического, ветеринарного,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19.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Пост радиационного и химического наблюде</w:t>
            </w:r>
            <w:r w:rsidRPr="00622947">
              <w:rPr>
                <w:rStyle w:val="FontStyle190"/>
              </w:rPr>
              <w:softHyphen/>
              <w:t>ния (стационарный),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20.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Другие НФГО, всего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A14818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A14818" w:rsidP="002C3286">
            <w:pPr>
              <w:pStyle w:val="Style28"/>
              <w:widowControl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A14818" w:rsidP="002C3286">
            <w:pPr>
              <w:pStyle w:val="Style28"/>
              <w:widowControl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A14818" w:rsidP="002C3286">
            <w:pPr>
              <w:pStyle w:val="Style28"/>
              <w:widowControl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A14818" w:rsidP="002C3286">
            <w:pPr>
              <w:pStyle w:val="Style28"/>
              <w:widowControl/>
              <w:jc w:val="center"/>
            </w:pPr>
            <w:r>
              <w:t>1</w:t>
            </w:r>
          </w:p>
        </w:tc>
      </w:tr>
      <w:tr w:rsidR="00566670" w:rsidRPr="00622947" w:rsidTr="0056667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40" w:lineRule="auto"/>
              <w:rPr>
                <w:rStyle w:val="FontStyle190"/>
              </w:rPr>
            </w:pPr>
            <w:r w:rsidRPr="00622947">
              <w:rPr>
                <w:rStyle w:val="FontStyle190"/>
              </w:rPr>
              <w:t>21.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670" w:rsidRPr="00622947" w:rsidRDefault="00566670" w:rsidP="000A0B3D">
            <w:pPr>
              <w:pStyle w:val="Style54"/>
              <w:widowControl/>
              <w:spacing w:line="230" w:lineRule="exact"/>
              <w:ind w:left="5" w:hanging="5"/>
              <w:rPr>
                <w:rStyle w:val="FontStyle190"/>
              </w:rPr>
            </w:pPr>
            <w:r w:rsidRPr="00622947">
              <w:rPr>
                <w:rStyle w:val="FontStyle190"/>
              </w:rPr>
              <w:t>ИТОГО НФГО организаций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70" w:rsidRPr="00622947" w:rsidRDefault="00566670" w:rsidP="002C3286">
            <w:pPr>
              <w:pStyle w:val="Style28"/>
              <w:widowControl/>
              <w:jc w:val="center"/>
            </w:pPr>
          </w:p>
        </w:tc>
      </w:tr>
    </w:tbl>
    <w:p w:rsidR="00566670" w:rsidRDefault="00566670" w:rsidP="00566670">
      <w:pPr>
        <w:pStyle w:val="a3"/>
        <w:ind w:left="1134"/>
        <w:rPr>
          <w:sz w:val="24"/>
          <w:szCs w:val="24"/>
        </w:rPr>
      </w:pPr>
      <w:r w:rsidRPr="00DA798E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в графе 19 при наличии других формирований  - указывать наименование формирования и сведения по ним отдельно по каждому</w:t>
      </w: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60404" w:rsidRDefault="00A60404" w:rsidP="000C1A8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C63D3" w:rsidRPr="00A60404" w:rsidRDefault="00EC63D3" w:rsidP="00A60404">
      <w:pPr>
        <w:rPr>
          <w:b w:val="0"/>
          <w:sz w:val="24"/>
        </w:rPr>
      </w:pPr>
    </w:p>
    <w:sectPr w:rsidR="00EC63D3" w:rsidRPr="00A60404" w:rsidSect="00BA016D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17" w:rsidRDefault="005F0717" w:rsidP="009A0B3D">
      <w:r>
        <w:separator/>
      </w:r>
    </w:p>
  </w:endnote>
  <w:endnote w:type="continuationSeparator" w:id="1">
    <w:p w:rsidR="005F0717" w:rsidRDefault="005F0717" w:rsidP="009A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17" w:rsidRDefault="005F0717" w:rsidP="009A0B3D">
      <w:r>
        <w:separator/>
      </w:r>
    </w:p>
  </w:footnote>
  <w:footnote w:type="continuationSeparator" w:id="1">
    <w:p w:rsidR="005F0717" w:rsidRDefault="005F0717" w:rsidP="009A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8E"/>
    <w:multiLevelType w:val="hybridMultilevel"/>
    <w:tmpl w:val="F6F6D942"/>
    <w:lvl w:ilvl="0" w:tplc="13505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55EDF"/>
    <w:multiLevelType w:val="hybridMultilevel"/>
    <w:tmpl w:val="5D4A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390B"/>
    <w:multiLevelType w:val="multilevel"/>
    <w:tmpl w:val="1220AA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000000"/>
      </w:rPr>
    </w:lvl>
  </w:abstractNum>
  <w:abstractNum w:abstractNumId="3">
    <w:nsid w:val="2E721471"/>
    <w:multiLevelType w:val="hybridMultilevel"/>
    <w:tmpl w:val="73F03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73FDB"/>
    <w:multiLevelType w:val="hybridMultilevel"/>
    <w:tmpl w:val="FC2A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E56"/>
    <w:rsid w:val="00031B53"/>
    <w:rsid w:val="00061CCF"/>
    <w:rsid w:val="00094DD1"/>
    <w:rsid w:val="000A6861"/>
    <w:rsid w:val="000B4C58"/>
    <w:rsid w:val="000B7AC7"/>
    <w:rsid w:val="000C1A87"/>
    <w:rsid w:val="00175488"/>
    <w:rsid w:val="0019455C"/>
    <w:rsid w:val="001C03B1"/>
    <w:rsid w:val="001D7D71"/>
    <w:rsid w:val="0022626B"/>
    <w:rsid w:val="00275F88"/>
    <w:rsid w:val="0028731B"/>
    <w:rsid w:val="002A49E7"/>
    <w:rsid w:val="002A5419"/>
    <w:rsid w:val="002A5838"/>
    <w:rsid w:val="002B08EA"/>
    <w:rsid w:val="002B3DCF"/>
    <w:rsid w:val="002C3286"/>
    <w:rsid w:val="002E3EEC"/>
    <w:rsid w:val="002E550F"/>
    <w:rsid w:val="003133F5"/>
    <w:rsid w:val="003255C7"/>
    <w:rsid w:val="003262FB"/>
    <w:rsid w:val="00366D04"/>
    <w:rsid w:val="003865FB"/>
    <w:rsid w:val="00387C73"/>
    <w:rsid w:val="00391BB1"/>
    <w:rsid w:val="003D2B16"/>
    <w:rsid w:val="00412DA9"/>
    <w:rsid w:val="004155CE"/>
    <w:rsid w:val="004203BA"/>
    <w:rsid w:val="00423AC6"/>
    <w:rsid w:val="0043347D"/>
    <w:rsid w:val="00436397"/>
    <w:rsid w:val="00442032"/>
    <w:rsid w:val="0045028E"/>
    <w:rsid w:val="00452BD8"/>
    <w:rsid w:val="00494C34"/>
    <w:rsid w:val="004B3D8A"/>
    <w:rsid w:val="004E463A"/>
    <w:rsid w:val="004F783B"/>
    <w:rsid w:val="005272A7"/>
    <w:rsid w:val="00566670"/>
    <w:rsid w:val="0059483A"/>
    <w:rsid w:val="005B65AB"/>
    <w:rsid w:val="005B6CE8"/>
    <w:rsid w:val="005C4341"/>
    <w:rsid w:val="005D0E4D"/>
    <w:rsid w:val="005D6B36"/>
    <w:rsid w:val="005E58BD"/>
    <w:rsid w:val="005F0717"/>
    <w:rsid w:val="00623C96"/>
    <w:rsid w:val="00624C1B"/>
    <w:rsid w:val="0064420F"/>
    <w:rsid w:val="0069690E"/>
    <w:rsid w:val="00697BC4"/>
    <w:rsid w:val="006C1A6C"/>
    <w:rsid w:val="006D3364"/>
    <w:rsid w:val="00706900"/>
    <w:rsid w:val="00711CE1"/>
    <w:rsid w:val="007211A2"/>
    <w:rsid w:val="00737FE3"/>
    <w:rsid w:val="00743CF7"/>
    <w:rsid w:val="007503B4"/>
    <w:rsid w:val="00751D06"/>
    <w:rsid w:val="00765DEC"/>
    <w:rsid w:val="00775A1F"/>
    <w:rsid w:val="00777E49"/>
    <w:rsid w:val="007A10EC"/>
    <w:rsid w:val="007B2997"/>
    <w:rsid w:val="007C6A53"/>
    <w:rsid w:val="007D0A43"/>
    <w:rsid w:val="007D7E7A"/>
    <w:rsid w:val="007E433D"/>
    <w:rsid w:val="007E46E9"/>
    <w:rsid w:val="007E6F09"/>
    <w:rsid w:val="007F54E6"/>
    <w:rsid w:val="007F55A1"/>
    <w:rsid w:val="008672C1"/>
    <w:rsid w:val="009304AD"/>
    <w:rsid w:val="00954AD9"/>
    <w:rsid w:val="0096096A"/>
    <w:rsid w:val="009A0B3D"/>
    <w:rsid w:val="009C66AD"/>
    <w:rsid w:val="009C675B"/>
    <w:rsid w:val="009D306C"/>
    <w:rsid w:val="009E2906"/>
    <w:rsid w:val="00A05A7B"/>
    <w:rsid w:val="00A14818"/>
    <w:rsid w:val="00A442A9"/>
    <w:rsid w:val="00A550D0"/>
    <w:rsid w:val="00A60404"/>
    <w:rsid w:val="00A67CBD"/>
    <w:rsid w:val="00B13172"/>
    <w:rsid w:val="00B15E91"/>
    <w:rsid w:val="00B645BE"/>
    <w:rsid w:val="00B95B55"/>
    <w:rsid w:val="00BA016D"/>
    <w:rsid w:val="00BC3E3D"/>
    <w:rsid w:val="00BC5B63"/>
    <w:rsid w:val="00BD6C90"/>
    <w:rsid w:val="00BE106C"/>
    <w:rsid w:val="00C01055"/>
    <w:rsid w:val="00C07236"/>
    <w:rsid w:val="00C768D8"/>
    <w:rsid w:val="00C86662"/>
    <w:rsid w:val="00CC0FFA"/>
    <w:rsid w:val="00CC5838"/>
    <w:rsid w:val="00CD5CCA"/>
    <w:rsid w:val="00CF1008"/>
    <w:rsid w:val="00D23CC2"/>
    <w:rsid w:val="00D410DC"/>
    <w:rsid w:val="00D631B8"/>
    <w:rsid w:val="00D76A95"/>
    <w:rsid w:val="00D81E51"/>
    <w:rsid w:val="00DA273A"/>
    <w:rsid w:val="00DA6E79"/>
    <w:rsid w:val="00DC3505"/>
    <w:rsid w:val="00E64785"/>
    <w:rsid w:val="00E65B82"/>
    <w:rsid w:val="00E73B02"/>
    <w:rsid w:val="00E74E56"/>
    <w:rsid w:val="00EC63D3"/>
    <w:rsid w:val="00EE1B9F"/>
    <w:rsid w:val="00EE25D5"/>
    <w:rsid w:val="00EF1F1A"/>
    <w:rsid w:val="00F44AEF"/>
    <w:rsid w:val="00F62A11"/>
    <w:rsid w:val="00F6308C"/>
    <w:rsid w:val="00FD72B9"/>
    <w:rsid w:val="00F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36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A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A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link w:val="42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5E58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58BD"/>
    <w:pPr>
      <w:shd w:val="clear" w:color="auto" w:fill="FFFFFF"/>
      <w:autoSpaceDE/>
      <w:autoSpaceDN/>
      <w:adjustRightInd/>
      <w:spacing w:before="1140" w:after="60" w:line="324" w:lineRule="exact"/>
      <w:jc w:val="both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0"/>
    <w:rsid w:val="005E58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41">
    <w:name w:val="Font Style41"/>
    <w:uiPriority w:val="99"/>
    <w:rsid w:val="00DA273A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9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69690E"/>
    <w:pPr>
      <w:spacing w:line="360" w:lineRule="exact"/>
      <w:ind w:firstLine="710"/>
      <w:jc w:val="both"/>
    </w:pPr>
    <w:rPr>
      <w:b w:val="0"/>
      <w:bCs w:val="0"/>
      <w:sz w:val="24"/>
      <w:szCs w:val="24"/>
    </w:rPr>
  </w:style>
  <w:style w:type="paragraph" w:customStyle="1" w:styleId="Style29">
    <w:name w:val="Style29"/>
    <w:basedOn w:val="a"/>
    <w:uiPriority w:val="99"/>
    <w:rsid w:val="0069690E"/>
    <w:pPr>
      <w:spacing w:line="365" w:lineRule="exact"/>
      <w:jc w:val="center"/>
    </w:pPr>
    <w:rPr>
      <w:b w:val="0"/>
      <w:bCs w:val="0"/>
      <w:sz w:val="24"/>
      <w:szCs w:val="24"/>
    </w:rPr>
  </w:style>
  <w:style w:type="character" w:customStyle="1" w:styleId="FontStyle42">
    <w:name w:val="Font Style42"/>
    <w:uiPriority w:val="99"/>
    <w:rsid w:val="006969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A0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0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0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0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A0B3D"/>
    <w:pPr>
      <w:jc w:val="center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9A0B3D"/>
    <w:pPr>
      <w:spacing w:line="363" w:lineRule="exact"/>
      <w:jc w:val="center"/>
    </w:pPr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9A0B3D"/>
    <w:pPr>
      <w:spacing w:line="360" w:lineRule="exact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9A0B3D"/>
    <w:pPr>
      <w:spacing w:line="360" w:lineRule="exact"/>
      <w:jc w:val="both"/>
    </w:pPr>
    <w:rPr>
      <w:b w:val="0"/>
      <w:bCs w:val="0"/>
      <w:sz w:val="24"/>
      <w:szCs w:val="24"/>
    </w:rPr>
  </w:style>
  <w:style w:type="paragraph" w:customStyle="1" w:styleId="Style38">
    <w:name w:val="Style38"/>
    <w:basedOn w:val="a"/>
    <w:uiPriority w:val="99"/>
    <w:rsid w:val="009A0B3D"/>
    <w:pPr>
      <w:spacing w:line="365" w:lineRule="exact"/>
      <w:ind w:firstLine="720"/>
      <w:jc w:val="both"/>
    </w:pPr>
    <w:rPr>
      <w:b w:val="0"/>
      <w:bCs w:val="0"/>
      <w:sz w:val="24"/>
      <w:szCs w:val="24"/>
    </w:rPr>
  </w:style>
  <w:style w:type="character" w:customStyle="1" w:styleId="FontStyle44">
    <w:name w:val="Font Style44"/>
    <w:uiPriority w:val="99"/>
    <w:rsid w:val="009A0B3D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22">
    <w:name w:val="Заголовок №2_"/>
    <w:link w:val="23"/>
    <w:locked/>
    <w:rsid w:val="009A0B3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A0B3D"/>
    <w:pPr>
      <w:shd w:val="clear" w:color="auto" w:fill="FFFFFF"/>
      <w:autoSpaceDE/>
      <w:autoSpaceDN/>
      <w:adjustRightInd/>
      <w:spacing w:before="1020" w:after="480" w:line="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62A11"/>
    <w:rPr>
      <w:rFonts w:asciiTheme="majorHAnsi" w:eastAsiaTheme="majorEastAsia" w:hAnsiTheme="majorHAnsi" w:cstheme="majorBidi"/>
      <w:i/>
      <w:i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99"/>
    <w:rsid w:val="00F62A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rsid w:val="00F62A1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C1A87"/>
    <w:rPr>
      <w:rFonts w:asciiTheme="majorHAnsi" w:eastAsiaTheme="majorEastAsia" w:hAnsiTheme="majorHAnsi" w:cstheme="majorBidi"/>
      <w:b/>
      <w:bCs/>
      <w:color w:val="243F60" w:themeColor="accent1" w:themeShade="7F"/>
      <w:sz w:val="20"/>
      <w:szCs w:val="20"/>
      <w:lang w:eastAsia="ru-RU"/>
    </w:rPr>
  </w:style>
  <w:style w:type="paragraph" w:styleId="af">
    <w:name w:val="No Spacing"/>
    <w:uiPriority w:val="1"/>
    <w:qFormat/>
    <w:rsid w:val="000C1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BA016D"/>
    <w:rPr>
      <w:b w:val="0"/>
      <w:bCs w:val="0"/>
      <w:sz w:val="24"/>
      <w:szCs w:val="24"/>
    </w:rPr>
  </w:style>
  <w:style w:type="paragraph" w:customStyle="1" w:styleId="Style41">
    <w:name w:val="Style41"/>
    <w:basedOn w:val="a"/>
    <w:uiPriority w:val="99"/>
    <w:rsid w:val="00BA016D"/>
    <w:pPr>
      <w:spacing w:line="226" w:lineRule="exact"/>
      <w:jc w:val="center"/>
    </w:pPr>
    <w:rPr>
      <w:b w:val="0"/>
      <w:bCs w:val="0"/>
      <w:sz w:val="24"/>
      <w:szCs w:val="24"/>
    </w:rPr>
  </w:style>
  <w:style w:type="paragraph" w:customStyle="1" w:styleId="Style54">
    <w:name w:val="Style54"/>
    <w:basedOn w:val="a"/>
    <w:uiPriority w:val="99"/>
    <w:rsid w:val="00BA016D"/>
    <w:pPr>
      <w:spacing w:line="221" w:lineRule="exact"/>
    </w:pPr>
    <w:rPr>
      <w:b w:val="0"/>
      <w:bCs w:val="0"/>
      <w:sz w:val="24"/>
      <w:szCs w:val="24"/>
    </w:rPr>
  </w:style>
  <w:style w:type="paragraph" w:customStyle="1" w:styleId="Style125">
    <w:name w:val="Style125"/>
    <w:basedOn w:val="a"/>
    <w:uiPriority w:val="99"/>
    <w:rsid w:val="00BA016D"/>
    <w:rPr>
      <w:b w:val="0"/>
      <w:bCs w:val="0"/>
      <w:sz w:val="24"/>
      <w:szCs w:val="24"/>
    </w:rPr>
  </w:style>
  <w:style w:type="paragraph" w:customStyle="1" w:styleId="Style146">
    <w:name w:val="Style146"/>
    <w:basedOn w:val="a"/>
    <w:uiPriority w:val="99"/>
    <w:rsid w:val="00BA016D"/>
    <w:rPr>
      <w:b w:val="0"/>
      <w:bCs w:val="0"/>
      <w:sz w:val="24"/>
      <w:szCs w:val="24"/>
    </w:rPr>
  </w:style>
  <w:style w:type="character" w:customStyle="1" w:styleId="FontStyle190">
    <w:name w:val="Font Style190"/>
    <w:uiPriority w:val="99"/>
    <w:rsid w:val="00BA016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2">
    <w:name w:val="Font Style252"/>
    <w:uiPriority w:val="99"/>
    <w:rsid w:val="00BA016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54">
    <w:name w:val="Font Style254"/>
    <w:uiPriority w:val="99"/>
    <w:rsid w:val="00BA016D"/>
    <w:rPr>
      <w:rFonts w:ascii="Palatino Linotype" w:hAnsi="Palatino Linotype" w:cs="Palatino Linotype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233C-82D9-48E1-BA39-7974390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31</cp:revision>
  <cp:lastPrinted>2018-05-29T07:16:00Z</cp:lastPrinted>
  <dcterms:created xsi:type="dcterms:W3CDTF">2018-05-24T04:41:00Z</dcterms:created>
  <dcterms:modified xsi:type="dcterms:W3CDTF">2018-06-03T23:49:00Z</dcterms:modified>
</cp:coreProperties>
</file>