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76" w:rsidRPr="009A4B68" w:rsidRDefault="00F94C76" w:rsidP="00F94C76">
      <w:pPr>
        <w:suppressAutoHyphens/>
        <w:jc w:val="center"/>
        <w:rPr>
          <w:sz w:val="28"/>
          <w:szCs w:val="28"/>
        </w:rPr>
      </w:pPr>
      <w:r w:rsidRPr="009A4B68">
        <w:rPr>
          <w:sz w:val="28"/>
          <w:szCs w:val="28"/>
        </w:rPr>
        <w:t>АДМИНИСТРАЦИЯ МУНИЦИПАЛЬНОГО ОБРАЗОВАНИЯ</w:t>
      </w:r>
    </w:p>
    <w:p w:rsidR="00F94C76" w:rsidRPr="009A4B68" w:rsidRDefault="00F94C76" w:rsidP="00F94C76">
      <w:pPr>
        <w:suppressAutoHyphens/>
        <w:jc w:val="center"/>
        <w:rPr>
          <w:sz w:val="28"/>
          <w:szCs w:val="28"/>
        </w:rPr>
      </w:pPr>
      <w:r w:rsidRPr="009A4B68">
        <w:rPr>
          <w:sz w:val="28"/>
          <w:szCs w:val="28"/>
        </w:rPr>
        <w:t>СЕЛЬСКОГО ПОСЕЛЕНИЯ «ЛИНЁВО-ОЗЁРСКОЕ»</w:t>
      </w:r>
    </w:p>
    <w:p w:rsidR="00F94C76" w:rsidRDefault="00F94C76" w:rsidP="00F94C76">
      <w:pPr>
        <w:suppressAutoHyphens/>
        <w:jc w:val="center"/>
        <w:rPr>
          <w:sz w:val="28"/>
          <w:szCs w:val="28"/>
        </w:rPr>
      </w:pPr>
    </w:p>
    <w:p w:rsidR="00F94C76" w:rsidRDefault="00F94C76" w:rsidP="00F94C76">
      <w:pPr>
        <w:suppressAutoHyphens/>
        <w:jc w:val="center"/>
        <w:rPr>
          <w:sz w:val="28"/>
          <w:szCs w:val="28"/>
        </w:rPr>
      </w:pPr>
    </w:p>
    <w:p w:rsidR="000C1F6D" w:rsidRDefault="000C1F6D" w:rsidP="00F94C76">
      <w:pPr>
        <w:suppressAutoHyphens/>
        <w:jc w:val="center"/>
        <w:rPr>
          <w:sz w:val="28"/>
          <w:szCs w:val="28"/>
        </w:rPr>
      </w:pPr>
    </w:p>
    <w:p w:rsidR="000C1F6D" w:rsidRPr="009A4B68" w:rsidRDefault="000C1F6D" w:rsidP="00F94C76">
      <w:pPr>
        <w:suppressAutoHyphens/>
        <w:jc w:val="center"/>
        <w:rPr>
          <w:sz w:val="28"/>
          <w:szCs w:val="28"/>
        </w:rPr>
      </w:pPr>
    </w:p>
    <w:p w:rsidR="00F94C76" w:rsidRPr="00A45E44" w:rsidRDefault="00F94C76" w:rsidP="00F94C76">
      <w:pPr>
        <w:suppressAutoHyphens/>
        <w:jc w:val="center"/>
        <w:rPr>
          <w:b/>
          <w:sz w:val="32"/>
          <w:szCs w:val="32"/>
        </w:rPr>
      </w:pPr>
      <w:r w:rsidRPr="00A45E44">
        <w:rPr>
          <w:b/>
          <w:sz w:val="32"/>
          <w:szCs w:val="32"/>
        </w:rPr>
        <w:t>ПОСТАНОВЛЕНИЕ</w:t>
      </w:r>
    </w:p>
    <w:p w:rsidR="00F94C76" w:rsidRPr="009A4B68" w:rsidRDefault="00F94C76" w:rsidP="00F94C76">
      <w:pPr>
        <w:suppressAutoHyphens/>
        <w:jc w:val="center"/>
        <w:rPr>
          <w:sz w:val="28"/>
          <w:szCs w:val="28"/>
        </w:rPr>
      </w:pPr>
    </w:p>
    <w:p w:rsidR="00F94C76" w:rsidRPr="009A4B68" w:rsidRDefault="00F94C76" w:rsidP="00F94C76">
      <w:pPr>
        <w:suppressAutoHyphens/>
        <w:jc w:val="center"/>
        <w:rPr>
          <w:b/>
          <w:sz w:val="28"/>
          <w:szCs w:val="28"/>
        </w:rPr>
      </w:pPr>
    </w:p>
    <w:p w:rsidR="00F94C76" w:rsidRDefault="00882C6D" w:rsidP="00F94C76">
      <w:pPr>
        <w:suppressAutoHyphens/>
        <w:rPr>
          <w:sz w:val="28"/>
          <w:szCs w:val="28"/>
        </w:rPr>
      </w:pPr>
      <w:r>
        <w:rPr>
          <w:sz w:val="28"/>
          <w:szCs w:val="28"/>
        </w:rPr>
        <w:t>22</w:t>
      </w:r>
      <w:r w:rsidR="00F94C76">
        <w:rPr>
          <w:sz w:val="28"/>
          <w:szCs w:val="28"/>
        </w:rPr>
        <w:t xml:space="preserve"> июня 2018 год</w:t>
      </w:r>
      <w:r w:rsidR="00F94C76" w:rsidRPr="009A4B68">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t xml:space="preserve"> </w:t>
      </w:r>
      <w:r w:rsidR="00F94C76">
        <w:rPr>
          <w:sz w:val="28"/>
          <w:szCs w:val="28"/>
        </w:rPr>
        <w:tab/>
      </w:r>
      <w:r w:rsidR="00F94C76">
        <w:rPr>
          <w:sz w:val="28"/>
          <w:szCs w:val="28"/>
        </w:rPr>
        <w:tab/>
        <w:t xml:space="preserve">            </w:t>
      </w:r>
      <w:r w:rsidR="00FF0B83">
        <w:rPr>
          <w:sz w:val="28"/>
          <w:szCs w:val="28"/>
        </w:rPr>
        <w:t xml:space="preserve">         </w:t>
      </w:r>
      <w:r w:rsidR="00F94C76">
        <w:rPr>
          <w:sz w:val="28"/>
          <w:szCs w:val="28"/>
        </w:rPr>
        <w:t xml:space="preserve">№ </w:t>
      </w:r>
      <w:r>
        <w:rPr>
          <w:sz w:val="28"/>
          <w:szCs w:val="28"/>
        </w:rPr>
        <w:t>43</w:t>
      </w:r>
    </w:p>
    <w:p w:rsidR="00F94C76" w:rsidRPr="009A4B68" w:rsidRDefault="00F94C76" w:rsidP="00F94C76">
      <w:pPr>
        <w:suppressAutoHyphens/>
        <w:jc w:val="center"/>
        <w:rPr>
          <w:sz w:val="28"/>
          <w:szCs w:val="28"/>
        </w:rPr>
      </w:pPr>
      <w:r w:rsidRPr="009A4B68">
        <w:rPr>
          <w:sz w:val="28"/>
          <w:szCs w:val="28"/>
        </w:rPr>
        <w:t>с. Линёво  Озеро</w:t>
      </w:r>
    </w:p>
    <w:p w:rsidR="005D4B92"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F95E92" w:rsidRPr="005D4B92" w:rsidRDefault="00F94C76" w:rsidP="00FF0B83">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r w:rsidR="00FF0B83">
        <w:rPr>
          <w:rFonts w:ascii="Times New Roman" w:hAnsi="Times New Roman" w:cs="Times New Roman"/>
          <w:bCs w:val="0"/>
          <w:sz w:val="28"/>
          <w:szCs w:val="28"/>
        </w:rPr>
        <w:t xml:space="preserve"> </w:t>
      </w: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«В</w:t>
      </w:r>
      <w:r w:rsidRPr="005D4B92">
        <w:rPr>
          <w:rFonts w:ascii="Times New Roman" w:hAnsi="Times New Roman" w:cs="Times New Roman"/>
          <w:bCs w:val="0"/>
          <w:sz w:val="28"/>
          <w:szCs w:val="28"/>
        </w:rPr>
        <w:t xml:space="preserve">ыдача </w:t>
      </w:r>
      <w:r>
        <w:rPr>
          <w:rFonts w:ascii="Times New Roman" w:hAnsi="Times New Roman" w:cs="Times New Roman"/>
          <w:bCs w:val="0"/>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00F95E92" w:rsidRPr="005D4B92">
        <w:rPr>
          <w:rFonts w:ascii="Times New Roman" w:hAnsi="Times New Roman" w:cs="Times New Roman"/>
          <w:bCs w:val="0"/>
          <w:sz w:val="28"/>
          <w:szCs w:val="28"/>
        </w:rPr>
        <w:t>»</w:t>
      </w:r>
    </w:p>
    <w:p w:rsidR="00F95E92" w:rsidRDefault="00F95E92" w:rsidP="00F95E92">
      <w:pPr>
        <w:pStyle w:val="ConsPlusTitle"/>
        <w:widowControl/>
        <w:ind w:left="540"/>
        <w:jc w:val="center"/>
        <w:rPr>
          <w:rFonts w:ascii="Times New Roman" w:hAnsi="Times New Roman" w:cs="Times New Roman"/>
          <w:b w:val="0"/>
          <w:bCs w:val="0"/>
          <w:sz w:val="28"/>
          <w:szCs w:val="28"/>
        </w:rPr>
      </w:pPr>
    </w:p>
    <w:p w:rsidR="000C1F6D" w:rsidRPr="00367A6C" w:rsidRDefault="000C1F6D" w:rsidP="00F95E92">
      <w:pPr>
        <w:pStyle w:val="ConsPlusTitle"/>
        <w:widowControl/>
        <w:ind w:left="540"/>
        <w:jc w:val="center"/>
        <w:rPr>
          <w:rFonts w:ascii="Times New Roman" w:hAnsi="Times New Roman" w:cs="Times New Roman"/>
          <w:b w:val="0"/>
          <w:bCs w:val="0"/>
          <w:sz w:val="28"/>
          <w:szCs w:val="28"/>
        </w:rPr>
      </w:pPr>
    </w:p>
    <w:p w:rsidR="00F95E92" w:rsidRDefault="00F95E92" w:rsidP="00F95E92">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7"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t xml:space="preserve"> </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xml:space="preserve">№ 131-ФЗ «Об общих принципах организации местного самоуправления в Российской Федерации», </w:t>
      </w:r>
      <w:r w:rsidR="00F94C76">
        <w:rPr>
          <w:sz w:val="28"/>
          <w:szCs w:val="28"/>
        </w:rPr>
        <w:t>Уставом муниципального образования сельского поселения «Линёво-Озёрское»</w:t>
      </w:r>
      <w:r w:rsidR="00492E05" w:rsidRPr="00492E05">
        <w:rPr>
          <w:sz w:val="28"/>
          <w:szCs w:val="28"/>
        </w:rPr>
        <w:t xml:space="preserve">, администрация </w:t>
      </w:r>
      <w:r w:rsidR="00F94C76">
        <w:rPr>
          <w:sz w:val="28"/>
          <w:szCs w:val="28"/>
        </w:rPr>
        <w:t xml:space="preserve">муниципального образования сельского поселения «Линёво-Озёрское», </w:t>
      </w:r>
      <w:r w:rsidR="00F94C76" w:rsidRPr="00CE3044">
        <w:rPr>
          <w:b/>
          <w:sz w:val="28"/>
          <w:szCs w:val="28"/>
        </w:rPr>
        <w:t>постановляет</w:t>
      </w:r>
      <w:r w:rsidR="00F94C76" w:rsidRPr="00CE3044">
        <w:rPr>
          <w:sz w:val="28"/>
          <w:szCs w:val="28"/>
        </w:rPr>
        <w:t>:</w:t>
      </w:r>
    </w:p>
    <w:p w:rsidR="00F94C76" w:rsidRDefault="00F94C76" w:rsidP="00F94C76">
      <w:pPr>
        <w:pStyle w:val="ConsPlusNormal"/>
        <w:widowControl/>
        <w:ind w:firstLine="0"/>
        <w:jc w:val="both"/>
        <w:rPr>
          <w:rFonts w:ascii="Times New Roman" w:hAnsi="Times New Roman" w:cs="Times New Roman"/>
          <w:sz w:val="28"/>
          <w:szCs w:val="28"/>
        </w:rPr>
      </w:pPr>
    </w:p>
    <w:p w:rsidR="00F95E92" w:rsidRDefault="00F94C76" w:rsidP="00FF0B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367A6C">
        <w:rPr>
          <w:rFonts w:ascii="Times New Roman" w:hAnsi="Times New Roman" w:cs="Times New Roman"/>
          <w:sz w:val="28"/>
          <w:szCs w:val="28"/>
        </w:rPr>
        <w:t xml:space="preserve">Утвердить прилагаемый административный </w:t>
      </w:r>
      <w:hyperlink r:id="rId8" w:history="1">
        <w:r w:rsidR="00F95E92" w:rsidRPr="00B6298D">
          <w:rPr>
            <w:rFonts w:ascii="Times New Roman" w:hAnsi="Times New Roman" w:cs="Times New Roman"/>
            <w:color w:val="000000"/>
            <w:sz w:val="28"/>
            <w:szCs w:val="28"/>
          </w:rPr>
          <w:t>регламент</w:t>
        </w:r>
      </w:hyperlink>
      <w:r w:rsidR="00F95E92" w:rsidRPr="00367A6C">
        <w:rPr>
          <w:rFonts w:ascii="Times New Roman" w:hAnsi="Times New Roman" w:cs="Times New Roman"/>
          <w:sz w:val="28"/>
          <w:szCs w:val="28"/>
        </w:rPr>
        <w:t xml:space="preserve"> по предоставлению муниципальной услуги </w:t>
      </w:r>
      <w:r w:rsidR="00F95E92">
        <w:rPr>
          <w:rFonts w:ascii="Times New Roman" w:hAnsi="Times New Roman" w:cs="Times New Roman"/>
          <w:sz w:val="28"/>
          <w:szCs w:val="28"/>
        </w:rPr>
        <w:t>«</w:t>
      </w:r>
      <w:r w:rsidR="002A0A66" w:rsidRPr="005D4B92">
        <w:rPr>
          <w:rFonts w:ascii="Times New Roman" w:hAnsi="Times New Roman" w:cs="Times New Roman"/>
          <w:bCs/>
          <w:sz w:val="28"/>
          <w:szCs w:val="28"/>
        </w:rPr>
        <w:t xml:space="preserve">Выдача </w:t>
      </w:r>
      <w:r w:rsidR="002A0A66">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00F95E92">
        <w:rPr>
          <w:rFonts w:ascii="Times New Roman" w:hAnsi="Times New Roman" w:cs="Times New Roman"/>
          <w:sz w:val="28"/>
          <w:szCs w:val="28"/>
        </w:rPr>
        <w:t>»</w:t>
      </w:r>
      <w:r w:rsidR="00F95E92" w:rsidRPr="00367A6C">
        <w:rPr>
          <w:rFonts w:ascii="Times New Roman" w:hAnsi="Times New Roman" w:cs="Times New Roman"/>
          <w:sz w:val="28"/>
          <w:szCs w:val="28"/>
        </w:rPr>
        <w:t>.</w:t>
      </w:r>
    </w:p>
    <w:p w:rsidR="00C51313" w:rsidRPr="00C51313" w:rsidRDefault="00F94C76" w:rsidP="00C51313">
      <w:pPr>
        <w:pStyle w:val="ConsPlusTitle"/>
        <w:widowControl/>
        <w:ind w:firstLine="708"/>
        <w:jc w:val="both"/>
        <w:rPr>
          <w:rFonts w:ascii="Times New Roman" w:hAnsi="Times New Roman" w:cs="Times New Roman"/>
          <w:b w:val="0"/>
          <w:bCs w:val="0"/>
          <w:sz w:val="28"/>
          <w:szCs w:val="28"/>
        </w:rPr>
      </w:pPr>
      <w:r w:rsidRPr="00C51313">
        <w:rPr>
          <w:rFonts w:ascii="Times New Roman" w:hAnsi="Times New Roman" w:cs="Times New Roman"/>
          <w:b w:val="0"/>
          <w:bCs w:val="0"/>
          <w:sz w:val="28"/>
          <w:szCs w:val="28"/>
        </w:rPr>
        <w:t xml:space="preserve">2. </w:t>
      </w:r>
      <w:r w:rsidR="005D4B92" w:rsidRPr="00C51313">
        <w:rPr>
          <w:rFonts w:ascii="Times New Roman" w:hAnsi="Times New Roman" w:cs="Times New Roman"/>
          <w:b w:val="0"/>
          <w:bCs w:val="0"/>
          <w:sz w:val="28"/>
          <w:szCs w:val="28"/>
        </w:rPr>
        <w:t xml:space="preserve">Признать утратившим силу </w:t>
      </w:r>
      <w:r w:rsidRPr="00C51313">
        <w:rPr>
          <w:rFonts w:ascii="Times New Roman" w:hAnsi="Times New Roman" w:cs="Times New Roman"/>
          <w:b w:val="0"/>
          <w:bCs w:val="0"/>
          <w:sz w:val="28"/>
          <w:szCs w:val="28"/>
        </w:rPr>
        <w:t xml:space="preserve">Постановление от 18 января 2013 года </w:t>
      </w:r>
      <w:r w:rsidR="00FF0B83" w:rsidRPr="00C51313">
        <w:rPr>
          <w:rFonts w:ascii="Times New Roman" w:hAnsi="Times New Roman" w:cs="Times New Roman"/>
          <w:b w:val="0"/>
          <w:bCs w:val="0"/>
          <w:sz w:val="28"/>
          <w:szCs w:val="28"/>
        </w:rPr>
        <w:t xml:space="preserve">         </w:t>
      </w:r>
      <w:r w:rsidRPr="00C51313">
        <w:rPr>
          <w:rFonts w:ascii="Times New Roman" w:hAnsi="Times New Roman" w:cs="Times New Roman"/>
          <w:b w:val="0"/>
          <w:bCs w:val="0"/>
          <w:sz w:val="28"/>
          <w:szCs w:val="28"/>
        </w:rPr>
        <w:t xml:space="preserve">№ 5 «Об утверждении административного регламента по предоставлению муниципальной услуги </w:t>
      </w:r>
      <w:r w:rsidR="00FF0B83" w:rsidRPr="00C51313">
        <w:rPr>
          <w:rFonts w:ascii="Times New Roman" w:hAnsi="Times New Roman" w:cs="Times New Roman"/>
          <w:b w:val="0"/>
          <w:bCs w:val="0"/>
          <w:sz w:val="28"/>
          <w:szCs w:val="28"/>
        </w:rPr>
        <w:t>«Выдача документов (копии финансово-лицевого счета, выписки из домовой книги, справок и иных документов)»</w:t>
      </w:r>
      <w:r w:rsidR="009F724F" w:rsidRPr="00C51313">
        <w:rPr>
          <w:rFonts w:ascii="Times New Roman" w:hAnsi="Times New Roman" w:cs="Times New Roman"/>
          <w:b w:val="0"/>
          <w:bCs w:val="0"/>
          <w:sz w:val="28"/>
          <w:szCs w:val="28"/>
        </w:rPr>
        <w:t xml:space="preserve">, </w:t>
      </w:r>
      <w:r w:rsidR="00C51313" w:rsidRPr="00C51313">
        <w:rPr>
          <w:rFonts w:ascii="Times New Roman" w:hAnsi="Times New Roman" w:cs="Times New Roman"/>
          <w:b w:val="0"/>
          <w:bCs w:val="0"/>
          <w:sz w:val="28"/>
          <w:szCs w:val="28"/>
        </w:rPr>
        <w:t xml:space="preserve">параграф </w:t>
      </w:r>
      <w:r w:rsidR="00C51313">
        <w:rPr>
          <w:rFonts w:ascii="Times New Roman" w:hAnsi="Times New Roman" w:cs="Times New Roman"/>
          <w:b w:val="0"/>
          <w:bCs w:val="0"/>
          <w:sz w:val="28"/>
          <w:szCs w:val="28"/>
        </w:rPr>
        <w:t>3</w:t>
      </w:r>
      <w:r w:rsidR="00C51313" w:rsidRPr="00C51313">
        <w:rPr>
          <w:rFonts w:ascii="Times New Roman" w:hAnsi="Times New Roman" w:cs="Times New Roman"/>
          <w:b w:val="0"/>
          <w:bCs w:val="0"/>
          <w:sz w:val="28"/>
          <w:szCs w:val="28"/>
        </w:rPr>
        <w:t xml:space="preserve"> Постановления от 30 июля 2015 года № 46 «О внесении изменений в Постановления об утверждении административных регламентов предоставления муниципальных услуг», параграф </w:t>
      </w:r>
      <w:r w:rsidR="00C51313">
        <w:rPr>
          <w:rFonts w:ascii="Times New Roman" w:hAnsi="Times New Roman" w:cs="Times New Roman"/>
          <w:b w:val="0"/>
          <w:bCs w:val="0"/>
          <w:sz w:val="28"/>
          <w:szCs w:val="28"/>
        </w:rPr>
        <w:t>3</w:t>
      </w:r>
      <w:r w:rsidR="00C51313" w:rsidRPr="00C51313">
        <w:rPr>
          <w:rFonts w:ascii="Times New Roman" w:hAnsi="Times New Roman" w:cs="Times New Roman"/>
          <w:b w:val="0"/>
          <w:bCs w:val="0"/>
          <w:sz w:val="28"/>
          <w:szCs w:val="28"/>
        </w:rPr>
        <w:t xml:space="preserve"> Постановления от 20 октября 2015 года № 58 «О внесении изменений в Постановления об утверждении административных регламентов предоставления муниципальных услуг».</w:t>
      </w:r>
    </w:p>
    <w:p w:rsidR="00FF0B83" w:rsidRPr="00500D99" w:rsidRDefault="00FF0B83" w:rsidP="00FF0B83">
      <w:pPr>
        <w:suppressAutoHyphens/>
        <w:ind w:firstLine="708"/>
        <w:jc w:val="both"/>
        <w:rPr>
          <w:sz w:val="28"/>
          <w:szCs w:val="28"/>
        </w:rPr>
      </w:pPr>
      <w:r>
        <w:rPr>
          <w:sz w:val="28"/>
          <w:szCs w:val="28"/>
        </w:rPr>
        <w:t xml:space="preserve">3. </w:t>
      </w:r>
      <w:r w:rsidRPr="00500D99">
        <w:rPr>
          <w:sz w:val="28"/>
          <w:szCs w:val="28"/>
        </w:rPr>
        <w:t>Настоящее постановление вступает в силу на следующий день, после дня его официального опубликования (обнародования).</w:t>
      </w:r>
    </w:p>
    <w:p w:rsidR="00FF0B83" w:rsidRDefault="00FF0B83" w:rsidP="00FF0B83">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4</w:t>
      </w:r>
      <w:r w:rsidRPr="00500D99">
        <w:rPr>
          <w:rFonts w:ascii="Times New Roman" w:hAnsi="Times New Roman" w:cs="Times New Roman"/>
          <w:b w:val="0"/>
          <w:bCs w:val="0"/>
          <w:sz w:val="28"/>
          <w:szCs w:val="28"/>
        </w:rPr>
        <w:t>. Разместить настоящее постановление в информационно-телекоммуникационной сети «Интернет» на официальном сайте</w:t>
      </w:r>
      <w:r>
        <w:rPr>
          <w:rFonts w:ascii="Times New Roman" w:hAnsi="Times New Roman" w:cs="Times New Roman"/>
          <w:b w:val="0"/>
          <w:bCs w:val="0"/>
          <w:sz w:val="28"/>
          <w:szCs w:val="28"/>
        </w:rPr>
        <w:t xml:space="preserve"> </w:t>
      </w:r>
      <w:r w:rsidRPr="00500D99">
        <w:rPr>
          <w:rFonts w:ascii="Times New Roman" w:hAnsi="Times New Roman" w:cs="Times New Roman"/>
          <w:b w:val="0"/>
          <w:bCs w:val="0"/>
          <w:sz w:val="28"/>
          <w:szCs w:val="28"/>
        </w:rPr>
        <w:t>и на информационных стендах муниципального образования сельского поселения «Линёво-Озёрское».</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FF0B83" w:rsidRDefault="00FF0B83" w:rsidP="00FF0B83">
      <w:pPr>
        <w:suppressAutoHyphens/>
        <w:jc w:val="both"/>
        <w:rPr>
          <w:sz w:val="28"/>
          <w:szCs w:val="28"/>
        </w:rPr>
      </w:pPr>
      <w:r>
        <w:rPr>
          <w:sz w:val="28"/>
          <w:szCs w:val="28"/>
        </w:rPr>
        <w:t xml:space="preserve">Временно исполняющая обязанности </w:t>
      </w:r>
    </w:p>
    <w:p w:rsidR="00FF0B83" w:rsidRPr="00500D99" w:rsidRDefault="00FF0B83" w:rsidP="00FF0B83">
      <w:pPr>
        <w:suppressAutoHyphens/>
        <w:jc w:val="both"/>
        <w:rPr>
          <w:sz w:val="28"/>
          <w:szCs w:val="28"/>
        </w:rPr>
      </w:pPr>
      <w:r>
        <w:rPr>
          <w:sz w:val="28"/>
          <w:szCs w:val="28"/>
        </w:rPr>
        <w:t>г</w:t>
      </w:r>
      <w:r w:rsidRPr="00500D99">
        <w:rPr>
          <w:sz w:val="28"/>
          <w:szCs w:val="28"/>
        </w:rPr>
        <w:t>лав</w:t>
      </w:r>
      <w:r>
        <w:rPr>
          <w:sz w:val="28"/>
          <w:szCs w:val="28"/>
        </w:rPr>
        <w:t>ы</w:t>
      </w:r>
      <w:r w:rsidRPr="00500D99">
        <w:rPr>
          <w:sz w:val="28"/>
          <w:szCs w:val="28"/>
        </w:rPr>
        <w:t xml:space="preserve"> муниципального образования</w:t>
      </w:r>
    </w:p>
    <w:p w:rsidR="00FF0B83" w:rsidRDefault="00FF0B83" w:rsidP="00FF0B83">
      <w:pPr>
        <w:suppressAutoHyphens/>
        <w:rPr>
          <w:sz w:val="28"/>
          <w:szCs w:val="28"/>
        </w:rPr>
      </w:pPr>
      <w:r w:rsidRPr="00500D99">
        <w:rPr>
          <w:sz w:val="28"/>
          <w:szCs w:val="28"/>
        </w:rPr>
        <w:t xml:space="preserve">сельского поселения «Линёво-Озёрское» </w:t>
      </w:r>
      <w:r>
        <w:rPr>
          <w:sz w:val="28"/>
          <w:szCs w:val="28"/>
        </w:rPr>
        <w:t xml:space="preserve">                              Н.М. Филимонова </w:t>
      </w:r>
    </w:p>
    <w:p w:rsidR="005D4B92" w:rsidRDefault="005D4B92" w:rsidP="00492E05">
      <w:pPr>
        <w:pStyle w:val="ConsPlusTitle"/>
        <w:widowControl/>
        <w:outlineLvl w:val="0"/>
        <w:rPr>
          <w:rFonts w:ascii="Times New Roman" w:hAnsi="Times New Roman" w:cs="Times New Roman"/>
          <w:b w:val="0"/>
          <w:bCs w:val="0"/>
          <w:sz w:val="28"/>
          <w:szCs w:val="28"/>
        </w:rPr>
        <w:sectPr w:rsidR="005D4B92" w:rsidSect="00FF0B83">
          <w:footerReference w:type="default" r:id="rId9"/>
          <w:pgSz w:w="11906" w:h="16838" w:code="9"/>
          <w:pgMar w:top="1134" w:right="850" w:bottom="1134" w:left="1701" w:header="720" w:footer="283" w:gutter="0"/>
          <w:cols w:space="720"/>
          <w:docGrid w:linePitch="326"/>
        </w:sectPr>
      </w:pPr>
    </w:p>
    <w:p w:rsidR="005D4B92" w:rsidRPr="00B43C27" w:rsidRDefault="005D4B92" w:rsidP="00253D8C">
      <w:pPr>
        <w:pStyle w:val="ConsPlusNormal"/>
        <w:widowControl/>
        <w:ind w:left="5245" w:firstLine="0"/>
        <w:jc w:val="both"/>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253D8C" w:rsidRDefault="00253D8C" w:rsidP="00253D8C">
      <w:pPr>
        <w:pStyle w:val="ConsPlusNormal"/>
        <w:widowControl/>
        <w:ind w:left="5245" w:firstLine="0"/>
        <w:jc w:val="both"/>
        <w:rPr>
          <w:rFonts w:ascii="Times New Roman" w:hAnsi="Times New Roman" w:cs="Times New Roman"/>
          <w:sz w:val="28"/>
          <w:szCs w:val="28"/>
        </w:rPr>
      </w:pPr>
      <w:r w:rsidRPr="00B43C27">
        <w:rPr>
          <w:rFonts w:ascii="Times New Roman" w:hAnsi="Times New Roman" w:cs="Times New Roman"/>
          <w:sz w:val="28"/>
          <w:szCs w:val="28"/>
        </w:rPr>
        <w:t>П</w:t>
      </w:r>
      <w:r w:rsidR="005D4B92"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5D4B92" w:rsidRPr="00B43C27">
        <w:rPr>
          <w:rFonts w:ascii="Times New Roman" w:hAnsi="Times New Roman" w:cs="Times New Roman"/>
          <w:sz w:val="28"/>
          <w:szCs w:val="28"/>
        </w:rPr>
        <w:t>администрации</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 xml:space="preserve">«Линёво-Озёрское» </w:t>
      </w:r>
    </w:p>
    <w:p w:rsidR="005D4B92" w:rsidRPr="00253D8C" w:rsidRDefault="00253D8C" w:rsidP="00253D8C">
      <w:pPr>
        <w:pStyle w:val="2"/>
        <w:ind w:left="5245" w:firstLine="0"/>
        <w:jc w:val="both"/>
        <w:rPr>
          <w:b w:val="0"/>
        </w:rPr>
      </w:pPr>
      <w:r>
        <w:rPr>
          <w:b w:val="0"/>
        </w:rPr>
        <w:t>о</w:t>
      </w:r>
      <w:r w:rsidR="000C1F6D">
        <w:rPr>
          <w:b w:val="0"/>
        </w:rPr>
        <w:t>т 22</w:t>
      </w:r>
      <w:r w:rsidRPr="00253D8C">
        <w:rPr>
          <w:b w:val="0"/>
        </w:rPr>
        <w:t xml:space="preserve"> июня 2018 года № </w:t>
      </w:r>
      <w:r w:rsidR="000C1F6D">
        <w:rPr>
          <w:b w:val="0"/>
        </w:rPr>
        <w:t>43</w:t>
      </w:r>
    </w:p>
    <w:p w:rsidR="005D4B92" w:rsidRDefault="005D4B92" w:rsidP="00253D8C">
      <w:pPr>
        <w:pStyle w:val="ConsPlusTitle"/>
        <w:widowControl/>
        <w:jc w:val="both"/>
        <w:rPr>
          <w:rFonts w:ascii="Times New Roman" w:hAnsi="Times New Roman" w:cs="Times New Roman"/>
          <w:b w:val="0"/>
          <w:bCs w:val="0"/>
          <w:sz w:val="28"/>
          <w:szCs w:val="28"/>
        </w:rPr>
      </w:pPr>
    </w:p>
    <w:p w:rsidR="00253D8C" w:rsidRPr="00253D8C" w:rsidRDefault="00253D8C" w:rsidP="00253D8C">
      <w:pPr>
        <w:pStyle w:val="ConsPlusTitle"/>
        <w:widowControl/>
        <w:jc w:val="both"/>
        <w:rPr>
          <w:rFonts w:ascii="Times New Roman" w:hAnsi="Times New Roman" w:cs="Times New Roman"/>
          <w:b w:val="0"/>
          <w:bCs w:val="0"/>
          <w:sz w:val="28"/>
          <w:szCs w:val="28"/>
        </w:rPr>
      </w:pPr>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7B10BA" w:rsidRPr="005D4B92"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«В</w:t>
      </w:r>
      <w:r w:rsidRPr="005D4B92">
        <w:rPr>
          <w:rFonts w:ascii="Times New Roman" w:hAnsi="Times New Roman" w:cs="Times New Roman"/>
          <w:bCs w:val="0"/>
          <w:sz w:val="28"/>
          <w:szCs w:val="28"/>
        </w:rPr>
        <w:t xml:space="preserve">ыдача </w:t>
      </w:r>
      <w:r>
        <w:rPr>
          <w:rFonts w:ascii="Times New Roman" w:hAnsi="Times New Roman" w:cs="Times New Roman"/>
          <w:bCs w:val="0"/>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007B10BA"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Default="00DC75DD" w:rsidP="00244E54">
      <w:pPr>
        <w:pStyle w:val="1"/>
        <w:numPr>
          <w:ilvl w:val="0"/>
          <w:numId w:val="1"/>
        </w:numPr>
        <w:spacing w:before="0" w:after="0"/>
        <w:jc w:val="center"/>
        <w:rPr>
          <w:rFonts w:ascii="Times New Roman" w:hAnsi="Times New Roman"/>
          <w:sz w:val="28"/>
          <w:szCs w:val="28"/>
        </w:rPr>
      </w:pPr>
      <w:r>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r w:rsidRPr="00244E54">
        <w:rPr>
          <w:rFonts w:ascii="Times New Roman" w:hAnsi="Times New Roman" w:cs="Times New Roman"/>
          <w:sz w:val="28"/>
          <w:szCs w:val="28"/>
        </w:rPr>
        <w:t>Административный регламент предоставления муниципальной услуги «</w:t>
      </w:r>
      <w:r w:rsidR="002A0A66" w:rsidRPr="005D4B92">
        <w:rPr>
          <w:rFonts w:ascii="Times New Roman" w:hAnsi="Times New Roman" w:cs="Times New Roman"/>
          <w:bCs/>
          <w:sz w:val="28"/>
          <w:szCs w:val="28"/>
        </w:rPr>
        <w:t xml:space="preserve">Выдача </w:t>
      </w:r>
      <w:r w:rsidR="002A0A66">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выдачей документов</w:t>
      </w:r>
      <w:r w:rsidRPr="00576985">
        <w:rPr>
          <w:sz w:val="28"/>
          <w:szCs w:val="28"/>
        </w:rPr>
        <w:t>:</w:t>
      </w:r>
    </w:p>
    <w:p w:rsidR="00A61EFF" w:rsidRDefault="00244E54" w:rsidP="002A0A66">
      <w:pPr>
        <w:autoSpaceDE w:val="0"/>
        <w:autoSpaceDN w:val="0"/>
        <w:adjustRightInd w:val="0"/>
        <w:ind w:firstLine="709"/>
        <w:jc w:val="both"/>
        <w:rPr>
          <w:sz w:val="28"/>
          <w:szCs w:val="28"/>
        </w:rPr>
      </w:pPr>
      <w:r>
        <w:rPr>
          <w:sz w:val="28"/>
          <w:szCs w:val="28"/>
        </w:rPr>
        <w:t>копии финансово-лицевого счета</w:t>
      </w:r>
      <w:r w:rsidR="004428D0" w:rsidRPr="004428D0">
        <w:rPr>
          <w:sz w:val="28"/>
          <w:szCs w:val="28"/>
        </w:rPr>
        <w:t xml:space="preserve"> </w:t>
      </w:r>
      <w:r w:rsidR="004428D0" w:rsidRPr="00797BAB">
        <w:rPr>
          <w:sz w:val="28"/>
          <w:szCs w:val="28"/>
        </w:rPr>
        <w:t>нанимателя жилого помещения</w:t>
      </w:r>
      <w:r w:rsidR="004428D0">
        <w:rPr>
          <w:sz w:val="28"/>
          <w:szCs w:val="28"/>
        </w:rPr>
        <w:t>;</w:t>
      </w:r>
      <w:r>
        <w:rPr>
          <w:sz w:val="28"/>
          <w:szCs w:val="28"/>
        </w:rPr>
        <w:t xml:space="preserve"> </w:t>
      </w:r>
      <w:r w:rsidR="004428D0">
        <w:rPr>
          <w:sz w:val="28"/>
          <w:szCs w:val="28"/>
        </w:rPr>
        <w:t>выписки из домовой книги;</w:t>
      </w:r>
      <w:r>
        <w:rPr>
          <w:sz w:val="28"/>
          <w:szCs w:val="28"/>
        </w:rPr>
        <w:t xml:space="preserve"> справок и иных документов</w:t>
      </w:r>
      <w:r w:rsidR="002A0A66">
        <w:rPr>
          <w:sz w:val="28"/>
          <w:szCs w:val="28"/>
        </w:rPr>
        <w:t xml:space="preserve"> </w:t>
      </w:r>
      <w:r w:rsidR="002A0A66">
        <w:rPr>
          <w:bCs/>
          <w:sz w:val="28"/>
          <w:szCs w:val="28"/>
        </w:rPr>
        <w:t>в сфере жилищно-коммунального хозяйства</w:t>
      </w:r>
      <w:r>
        <w:rPr>
          <w:sz w:val="28"/>
          <w:szCs w:val="28"/>
        </w:rPr>
        <w:t>)</w:t>
      </w:r>
      <w:r w:rsidR="00A61EFF">
        <w:rPr>
          <w:sz w:val="28"/>
          <w:szCs w:val="28"/>
        </w:rPr>
        <w:t>;</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карточки учета собственника жилого помещения;</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ордера на жилое помещение;</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регистрации по адресу;</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составе семьи;</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совместном проживании с умершим/о прописке на день смерти;</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одиноком умершем;</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lastRenderedPageBreak/>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иждивении;</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изменении адреса;</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утере ордера;</w:t>
      </w:r>
    </w:p>
    <w:p w:rsidR="00244E54" w:rsidRDefault="00A61EFF" w:rsidP="00DC75DD">
      <w:pPr>
        <w:autoSpaceDE w:val="0"/>
        <w:autoSpaceDN w:val="0"/>
        <w:adjustRightInd w:val="0"/>
        <w:ind w:firstLine="709"/>
        <w:jc w:val="both"/>
        <w:rPr>
          <w:sz w:val="28"/>
          <w:szCs w:val="28"/>
        </w:rPr>
      </w:pPr>
      <w:r w:rsidRPr="00797BAB">
        <w:rPr>
          <w:sz w:val="28"/>
          <w:szCs w:val="28"/>
        </w:rPr>
        <w:t>справк</w:t>
      </w:r>
      <w:r w:rsidR="004428D0">
        <w:rPr>
          <w:sz w:val="28"/>
          <w:szCs w:val="28"/>
        </w:rPr>
        <w:t>и</w:t>
      </w:r>
      <w:r w:rsidRPr="00797BAB">
        <w:rPr>
          <w:sz w:val="28"/>
          <w:szCs w:val="28"/>
        </w:rPr>
        <w:t xml:space="preserve"> о замене паспорта с указанием причины</w:t>
      </w:r>
      <w:r>
        <w:rPr>
          <w:sz w:val="28"/>
          <w:szCs w:val="28"/>
        </w:rPr>
        <w:t>;</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отсутствии задолженности по оплате жилого помещен</w:t>
      </w:r>
      <w:r>
        <w:rPr>
          <w:rFonts w:ascii="Times New Roman" w:hAnsi="Times New Roman" w:cs="Times New Roman"/>
          <w:sz w:val="28"/>
          <w:szCs w:val="28"/>
        </w:rPr>
        <w:t>ия, коммунальных и прочих услуг.</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Посредством размещения в </w:t>
      </w:r>
      <w:r w:rsidR="000B35B8">
        <w:rPr>
          <w:sz w:val="28"/>
          <w:szCs w:val="28"/>
        </w:rPr>
        <w:t xml:space="preserve">информационно-телекоммуникационной сети «Интернет» </w:t>
      </w:r>
      <w:r w:rsidRPr="007A53B0">
        <w:rPr>
          <w:sz w:val="28"/>
          <w:szCs w:val="28"/>
        </w:rPr>
        <w:t>на официальном сайте</w:t>
      </w:r>
      <w:r w:rsidR="00253D8C">
        <w:rPr>
          <w:sz w:val="28"/>
          <w:szCs w:val="28"/>
        </w:rPr>
        <w:t xml:space="preserve"> у</w:t>
      </w:r>
      <w:r w:rsidR="00253D8C" w:rsidRPr="00C5299C">
        <w:rPr>
          <w:sz w:val="28"/>
          <w:szCs w:val="28"/>
        </w:rPr>
        <w:t xml:space="preserve">чреждения: </w:t>
      </w:r>
      <w:hyperlink r:id="rId10" w:history="1">
        <w:r w:rsidR="00253D8C" w:rsidRPr="00253D8C">
          <w:rPr>
            <w:rStyle w:val="aa"/>
            <w:color w:val="auto"/>
            <w:sz w:val="28"/>
            <w:szCs w:val="28"/>
            <w:u w:val="none"/>
          </w:rPr>
          <w:t>http://хилок.забайкальскийкрай.рф/Сельское</w:t>
        </w:r>
      </w:hyperlink>
      <w:r w:rsidR="00253D8C" w:rsidRPr="00253D8C">
        <w:rPr>
          <w:sz w:val="28"/>
          <w:szCs w:val="28"/>
        </w:rPr>
        <w:t xml:space="preserve"> </w:t>
      </w:r>
      <w:r w:rsidR="00253D8C">
        <w:rPr>
          <w:sz w:val="28"/>
          <w:szCs w:val="28"/>
        </w:rPr>
        <w:t>поселение «Линёво-Озёрское»</w:t>
      </w:r>
      <w:r w:rsidR="00253D8C" w:rsidRPr="00C5299C">
        <w:rPr>
          <w:sz w:val="28"/>
          <w:szCs w:val="28"/>
        </w:rPr>
        <w:t>, на официальном сайте КГАУ «МФЦ Забайкальского края»</w:t>
      </w:r>
      <w:r w:rsidR="00253D8C">
        <w:rPr>
          <w:sz w:val="28"/>
          <w:szCs w:val="28"/>
        </w:rPr>
        <w:t xml:space="preserve"> </w:t>
      </w:r>
      <w:hyperlink r:id="rId11" w:history="1">
        <w:r w:rsidR="00253D8C" w:rsidRPr="00617188">
          <w:rPr>
            <w:rStyle w:val="ae"/>
            <w:sz w:val="28"/>
            <w:szCs w:val="28"/>
          </w:rPr>
          <w:t>http://www.mfc-chita.ru</w:t>
        </w:r>
      </w:hyperlink>
      <w:r w:rsidR="00253D8C" w:rsidRPr="00617188">
        <w:rPr>
          <w:sz w:val="28"/>
          <w:szCs w:val="28"/>
        </w:rPr>
        <w:t>,</w:t>
      </w:r>
      <w:r w:rsidR="00253D8C" w:rsidRPr="00C5299C">
        <w:rPr>
          <w:sz w:val="28"/>
          <w:szCs w:val="28"/>
        </w:rPr>
        <w:t xml:space="preserve"> и в государс</w:t>
      </w:r>
      <w:r w:rsidR="00253D8C">
        <w:rPr>
          <w:sz w:val="28"/>
          <w:szCs w:val="28"/>
        </w:rPr>
        <w:t>твенной информационной системе «</w:t>
      </w:r>
      <w:r w:rsidR="00253D8C" w:rsidRPr="00C5299C">
        <w:rPr>
          <w:sz w:val="28"/>
          <w:szCs w:val="28"/>
        </w:rPr>
        <w:t>Портал государственных и муниципа</w:t>
      </w:r>
      <w:r w:rsidR="00253D8C">
        <w:rPr>
          <w:sz w:val="28"/>
          <w:szCs w:val="28"/>
        </w:rPr>
        <w:t>льных услуг Забайкальского края»</w:t>
      </w:r>
      <w:r w:rsidR="00546362">
        <w:rPr>
          <w:sz w:val="28"/>
          <w:szCs w:val="28"/>
        </w:rPr>
        <w:t xml:space="preserve"> - http://www.pgu.e-zab.ru.</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p>
    <w:p w:rsidR="00546362" w:rsidRPr="00CE3044" w:rsidRDefault="00546362" w:rsidP="00546362">
      <w:pPr>
        <w:ind w:firstLine="720"/>
        <w:jc w:val="both"/>
        <w:rPr>
          <w:sz w:val="28"/>
          <w:szCs w:val="28"/>
        </w:rPr>
      </w:pPr>
      <w:r>
        <w:rPr>
          <w:sz w:val="28"/>
          <w:szCs w:val="28"/>
        </w:rPr>
        <w:t>673211 Забайкальский край Хилокский район с. Линёво Озеро                         ул. Ленина д. 17.</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r w:rsidR="00546362">
        <w:rPr>
          <w:sz w:val="28"/>
          <w:szCs w:val="28"/>
          <w:lang w:val="en-US"/>
        </w:rPr>
        <w:t>lobuh</w:t>
      </w:r>
      <w:r w:rsidR="00546362" w:rsidRPr="00D82B57">
        <w:rPr>
          <w:sz w:val="28"/>
          <w:szCs w:val="28"/>
        </w:rPr>
        <w:t>2015@</w:t>
      </w:r>
      <w:r w:rsidR="00546362">
        <w:rPr>
          <w:sz w:val="28"/>
          <w:szCs w:val="28"/>
          <w:lang w:val="en-US"/>
        </w:rPr>
        <w:t>mail</w:t>
      </w:r>
      <w:r w:rsidR="00546362" w:rsidRPr="00D82B57">
        <w:rPr>
          <w:sz w:val="28"/>
          <w:szCs w:val="28"/>
        </w:rPr>
        <w:t>.</w:t>
      </w:r>
      <w:r w:rsidR="00546362">
        <w:rPr>
          <w:sz w:val="28"/>
          <w:szCs w:val="28"/>
          <w:lang w:val="en-US"/>
        </w:rPr>
        <w:t>ru</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r>
        <w:rPr>
          <w:sz w:val="28"/>
          <w:szCs w:val="28"/>
        </w:rPr>
        <w:t xml:space="preserve">органов, предоставляющих муниципальную услугу </w:t>
      </w:r>
      <w:r w:rsidRPr="007A53B0">
        <w:rPr>
          <w:sz w:val="28"/>
          <w:szCs w:val="28"/>
        </w:rPr>
        <w:t xml:space="preserve">размещаются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546362">
        <w:rPr>
          <w:sz w:val="28"/>
          <w:szCs w:val="28"/>
        </w:rPr>
        <w:t>:</w:t>
      </w:r>
      <w:r w:rsidRPr="007A53B0">
        <w:rPr>
          <w:sz w:val="28"/>
          <w:szCs w:val="28"/>
        </w:rPr>
        <w:t xml:space="preserve"> </w:t>
      </w:r>
      <w:r w:rsidR="00546362">
        <w:rPr>
          <w:sz w:val="28"/>
          <w:szCs w:val="28"/>
        </w:rPr>
        <w:t>8 (30237) 29-510, 29-599.</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546362" w:rsidRDefault="00546362" w:rsidP="00546362">
      <w:pPr>
        <w:ind w:firstLine="720"/>
        <w:jc w:val="both"/>
        <w:rPr>
          <w:sz w:val="28"/>
          <w:szCs w:val="28"/>
        </w:rPr>
      </w:pPr>
      <w:r>
        <w:rPr>
          <w:sz w:val="28"/>
          <w:szCs w:val="28"/>
        </w:rPr>
        <w:t>п</w:t>
      </w:r>
      <w:r w:rsidRPr="00CE3044">
        <w:rPr>
          <w:sz w:val="28"/>
          <w:szCs w:val="28"/>
        </w:rPr>
        <w:t>онедельник</w:t>
      </w:r>
      <w:r>
        <w:rPr>
          <w:sz w:val="28"/>
          <w:szCs w:val="28"/>
        </w:rPr>
        <w:t>: 8:00 до 17:00</w:t>
      </w:r>
    </w:p>
    <w:p w:rsidR="00546362" w:rsidRPr="00CE3044" w:rsidRDefault="00546362" w:rsidP="00546362">
      <w:pPr>
        <w:ind w:firstLine="720"/>
        <w:jc w:val="both"/>
        <w:rPr>
          <w:sz w:val="28"/>
          <w:szCs w:val="28"/>
        </w:rPr>
      </w:pPr>
      <w:r>
        <w:rPr>
          <w:sz w:val="28"/>
          <w:szCs w:val="28"/>
        </w:rPr>
        <w:t xml:space="preserve">вторник </w:t>
      </w:r>
      <w:r w:rsidRPr="00CE3044">
        <w:rPr>
          <w:sz w:val="28"/>
          <w:szCs w:val="28"/>
        </w:rPr>
        <w:t xml:space="preserve">– </w:t>
      </w:r>
      <w:r>
        <w:rPr>
          <w:sz w:val="28"/>
          <w:szCs w:val="28"/>
        </w:rPr>
        <w:t>пятница</w:t>
      </w:r>
      <w:r w:rsidRPr="00CE3044">
        <w:rPr>
          <w:sz w:val="28"/>
          <w:szCs w:val="28"/>
        </w:rPr>
        <w:t>: 8:</w:t>
      </w:r>
      <w:r>
        <w:rPr>
          <w:sz w:val="28"/>
          <w:szCs w:val="28"/>
        </w:rPr>
        <w:t>0</w:t>
      </w:r>
      <w:r w:rsidRPr="00CE3044">
        <w:rPr>
          <w:sz w:val="28"/>
          <w:szCs w:val="28"/>
        </w:rPr>
        <w:t xml:space="preserve">0 – </w:t>
      </w:r>
      <w:r>
        <w:rPr>
          <w:sz w:val="28"/>
          <w:szCs w:val="28"/>
        </w:rPr>
        <w:t>16</w:t>
      </w:r>
      <w:r w:rsidRPr="00CE3044">
        <w:rPr>
          <w:sz w:val="28"/>
          <w:szCs w:val="28"/>
        </w:rPr>
        <w:t>:</w:t>
      </w:r>
      <w:r>
        <w:rPr>
          <w:sz w:val="28"/>
          <w:szCs w:val="28"/>
        </w:rPr>
        <w:t>00</w:t>
      </w:r>
      <w:r w:rsidRPr="00CE3044">
        <w:rPr>
          <w:sz w:val="28"/>
          <w:szCs w:val="28"/>
        </w:rPr>
        <w:t>;</w:t>
      </w:r>
    </w:p>
    <w:p w:rsidR="00546362" w:rsidRPr="00CE3044" w:rsidRDefault="00546362" w:rsidP="00546362">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sz w:val="32"/>
          <w:szCs w:val="32"/>
        </w:rPr>
      </w:pPr>
      <w:r w:rsidRPr="0076030D">
        <w:rPr>
          <w:b w:val="0"/>
        </w:rPr>
        <w:t>образец заявления о выдаче</w:t>
      </w:r>
      <w:r w:rsidRPr="007A53B0">
        <w:t xml:space="preserve"> </w:t>
      </w:r>
      <w:r>
        <w:rPr>
          <w:b w:val="0"/>
        </w:rPr>
        <w:t>документов (копии финансово-лицевого счета, выписки из домовой книги, справок и иных документов</w:t>
      </w:r>
      <w:r w:rsidR="002A0A66" w:rsidRPr="002A0A66">
        <w:rPr>
          <w:bCs w:val="0"/>
        </w:rPr>
        <w:t xml:space="preserve"> </w:t>
      </w:r>
      <w:r w:rsidR="002A0A66" w:rsidRPr="002A0A66">
        <w:rPr>
          <w:b w:val="0"/>
          <w:bCs w:val="0"/>
        </w:rPr>
        <w:t>в сфере жилищно-коммунального хозяйства</w:t>
      </w:r>
      <w:r>
        <w:rPr>
          <w:b w:val="0"/>
        </w:rPr>
        <w:t>)</w:t>
      </w:r>
      <w:r w:rsidRPr="0076030D">
        <w:rPr>
          <w:b w:val="0"/>
        </w:rPr>
        <w:t>»</w:t>
      </w:r>
      <w:r>
        <w:rPr>
          <w:sz w:val="32"/>
          <w:szCs w:val="32"/>
        </w:rPr>
        <w:t xml:space="preserve"> </w:t>
      </w:r>
      <w:r w:rsidRPr="007A53B0">
        <w:t xml:space="preserve"> </w:t>
      </w:r>
      <w:hyperlink r:id="rId12" w:history="1">
        <w:r w:rsidRPr="008D5602">
          <w:rPr>
            <w:b w:val="0"/>
            <w:color w:val="0D0D0D"/>
          </w:rPr>
          <w:t xml:space="preserve">(приложение </w:t>
        </w:r>
        <w:r w:rsidR="008D5602">
          <w:rPr>
            <w:b w:val="0"/>
            <w:color w:val="0D0D0D"/>
          </w:rPr>
          <w:t>1</w:t>
        </w:r>
        <w:r w:rsidRPr="008D5602">
          <w:rPr>
            <w:b w:val="0"/>
            <w:color w:val="0D0D0D"/>
          </w:rPr>
          <w:t>)</w:t>
        </w:r>
      </w:hyperlink>
      <w:r w:rsidRPr="0076030D">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выдавать </w:t>
      </w:r>
      <w:r>
        <w:rPr>
          <w:b w:val="0"/>
        </w:rPr>
        <w:t>документы (копии финансово-лицевого счета, выписки из домовой книги, справок и иных документов</w:t>
      </w:r>
      <w:r w:rsidR="006F0DFA">
        <w:rPr>
          <w:b w:val="0"/>
        </w:rPr>
        <w:t xml:space="preserve"> </w:t>
      </w:r>
      <w:r w:rsidR="006F0DFA" w:rsidRPr="006F0DFA">
        <w:rPr>
          <w:b w:val="0"/>
          <w:bCs w:val="0"/>
        </w:rPr>
        <w:t>в сфере жилищно-коммунального хозяйства</w:t>
      </w:r>
      <w:r>
        <w:rPr>
          <w:b w:val="0"/>
        </w:rPr>
        <w:t>)</w:t>
      </w:r>
      <w:r w:rsidRPr="0076030D">
        <w:rPr>
          <w:b w:val="0"/>
        </w:rPr>
        <w:t xml:space="preserve"> </w:t>
      </w:r>
      <w:r w:rsidRPr="007A53B0">
        <w:t xml:space="preserve"> (</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8463EE" w:rsidRDefault="00244E54" w:rsidP="00DC75DD">
      <w:pPr>
        <w:pStyle w:val="2"/>
        <w:ind w:firstLine="709"/>
        <w:jc w:val="both"/>
        <w:rPr>
          <w:b w:val="0"/>
        </w:rPr>
      </w:pPr>
      <w:r w:rsidRPr="008463EE">
        <w:rPr>
          <w:b w:val="0"/>
        </w:rPr>
        <w:lastRenderedPageBreak/>
        <w:t>образец заявления о выдаче</w:t>
      </w:r>
      <w:r>
        <w:rPr>
          <w:b w:val="0"/>
        </w:rPr>
        <w:t xml:space="preserve"> документов (копии финансово-лицевого счета, выписки из домовой книги, справок и иных документов</w:t>
      </w:r>
      <w:r w:rsidR="006F0DFA">
        <w:rPr>
          <w:b w:val="0"/>
        </w:rPr>
        <w:t xml:space="preserve"> </w:t>
      </w:r>
      <w:r w:rsidR="006F0DFA" w:rsidRPr="006F0DFA">
        <w:rPr>
          <w:b w:val="0"/>
          <w:bCs w:val="0"/>
        </w:rPr>
        <w:t>в сфере жилищно-коммунального хозяйства</w:t>
      </w:r>
      <w:r>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lastRenderedPageBreak/>
        <w:t>«</w:t>
      </w:r>
      <w:r w:rsidR="00C0234A">
        <w:rPr>
          <w:bCs/>
          <w:sz w:val="28"/>
          <w:szCs w:val="28"/>
        </w:rPr>
        <w:t>В</w:t>
      </w:r>
      <w:r w:rsidR="00C0234A" w:rsidRPr="00C0234A">
        <w:rPr>
          <w:bCs/>
          <w:sz w:val="28"/>
          <w:szCs w:val="28"/>
        </w:rPr>
        <w:t>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Администрация муниципального образования сельского поселения «Линёво-Озёрское»</w:t>
      </w:r>
      <w:r w:rsidRPr="00BB675A">
        <w:rPr>
          <w:sz w:val="28"/>
          <w:szCs w:val="28"/>
        </w:rPr>
        <w:t xml:space="preserve"> </w:t>
      </w:r>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 xml:space="preserve">12. Результатом предоставления муниципальной услуги является выдача </w:t>
      </w:r>
      <w:r w:rsidR="00BB675A" w:rsidRPr="00C0234A">
        <w:rPr>
          <w:bCs/>
          <w:sz w:val="28"/>
          <w:szCs w:val="28"/>
        </w:rPr>
        <w:t>копии финансово-лицевого счета, выписки из домовой книги, справок и иных документов в сфере жилищно-коммунального хозяйства</w:t>
      </w:r>
      <w:r>
        <w:rPr>
          <w:sz w:val="28"/>
          <w:szCs w:val="28"/>
        </w:rPr>
        <w:t>, либо выдача мотивированного отказа в выдаче документов.</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 xml:space="preserve">14 дней </w:t>
      </w:r>
      <w:r>
        <w:rPr>
          <w:b w:val="0"/>
          <w:bCs w:val="0"/>
          <w:color w:val="auto"/>
          <w:sz w:val="28"/>
          <w:szCs w:val="28"/>
        </w:rPr>
        <w:t xml:space="preserve">со дня получения заявления в выдаче </w:t>
      </w:r>
      <w:r w:rsidR="008D5602">
        <w:rPr>
          <w:b w:val="0"/>
          <w:bCs w:val="0"/>
          <w:color w:val="auto"/>
          <w:sz w:val="28"/>
          <w:szCs w:val="28"/>
        </w:rPr>
        <w:t xml:space="preserve"> соответствующих документов</w:t>
      </w:r>
      <w:r>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pStyle w:val="ab"/>
        <w:ind w:firstLine="709"/>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w:t>
      </w:r>
      <w:r w:rsidRPr="00261DCC">
        <w:rPr>
          <w:rFonts w:ascii="Times New Roman" w:hAnsi="Times New Roman" w:cs="Times New Roman"/>
          <w:sz w:val="28"/>
          <w:szCs w:val="28"/>
        </w:rPr>
        <w:t>Российская газета</w:t>
      </w:r>
      <w:r>
        <w:rPr>
          <w:rFonts w:ascii="Times New Roman" w:hAnsi="Times New Roman" w:cs="Times New Roman"/>
          <w:sz w:val="28"/>
          <w:szCs w:val="28"/>
        </w:rPr>
        <w:t>»</w:t>
      </w:r>
      <w:r w:rsidRPr="00261DCC">
        <w:rPr>
          <w:rFonts w:ascii="Times New Roman" w:hAnsi="Times New Roman" w:cs="Times New Roman"/>
          <w:sz w:val="28"/>
          <w:szCs w:val="28"/>
        </w:rPr>
        <w:t xml:space="preserve"> от 12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 1, «Парламентская газета»</w:t>
      </w:r>
      <w:r w:rsidRPr="00261DCC">
        <w:rPr>
          <w:rFonts w:ascii="Times New Roman" w:hAnsi="Times New Roman" w:cs="Times New Roman"/>
          <w:sz w:val="28"/>
          <w:szCs w:val="28"/>
        </w:rPr>
        <w:t xml:space="preserve"> от 15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1 (часть I) ст. 14);</w:t>
      </w:r>
    </w:p>
    <w:p w:rsidR="000B35B8" w:rsidRDefault="000B35B8" w:rsidP="000B35B8">
      <w:pPr>
        <w:tabs>
          <w:tab w:val="left" w:pos="1134"/>
        </w:tabs>
        <w:ind w:firstLine="709"/>
        <w:jc w:val="both"/>
        <w:rPr>
          <w:sz w:val="28"/>
          <w:szCs w:val="28"/>
        </w:rPr>
      </w:pPr>
      <w:r w:rsidRPr="00C23A52">
        <w:rPr>
          <w:sz w:val="28"/>
          <w:szCs w:val="28"/>
        </w:rPr>
        <w:lastRenderedPageBreak/>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Pr="00703519" w:rsidRDefault="00810F1D" w:rsidP="000B35B8">
      <w:pPr>
        <w:ind w:firstLine="709"/>
        <w:jc w:val="both"/>
        <w:rPr>
          <w:sz w:val="28"/>
          <w:szCs w:val="28"/>
        </w:rPr>
      </w:pPr>
      <w:hyperlink r:id="rId13" w:history="1">
        <w:r w:rsidR="000B35B8" w:rsidRPr="00703519">
          <w:rPr>
            <w:color w:val="000000"/>
            <w:sz w:val="28"/>
            <w:szCs w:val="28"/>
          </w:rPr>
          <w:t>Закон</w:t>
        </w:r>
      </w:hyperlink>
      <w:r w:rsidR="000B35B8">
        <w:rPr>
          <w:color w:val="000000"/>
          <w:sz w:val="28"/>
          <w:szCs w:val="28"/>
        </w:rPr>
        <w:t>ом</w:t>
      </w:r>
      <w:r w:rsidR="000B35B8" w:rsidRPr="00703519">
        <w:rPr>
          <w:color w:val="000000"/>
          <w:sz w:val="28"/>
          <w:szCs w:val="28"/>
        </w:rPr>
        <w:t xml:space="preserve"> </w:t>
      </w:r>
      <w:r w:rsidR="00BF38A7" w:rsidRPr="00356828">
        <w:rPr>
          <w:sz w:val="28"/>
          <w:szCs w:val="28"/>
        </w:rPr>
        <w:t>Российской Федерации</w:t>
      </w:r>
      <w:r w:rsidR="00BF38A7" w:rsidRPr="00703519">
        <w:rPr>
          <w:sz w:val="28"/>
          <w:szCs w:val="28"/>
        </w:rPr>
        <w:t xml:space="preserve"> </w:t>
      </w:r>
      <w:r w:rsidR="000B35B8" w:rsidRPr="00703519">
        <w:rPr>
          <w:sz w:val="28"/>
          <w:szCs w:val="28"/>
        </w:rPr>
        <w:t xml:space="preserve"> от 25 июня </w:t>
      </w:r>
      <w:smartTag w:uri="urn:schemas-microsoft-com:office:smarttags" w:element="metricconverter">
        <w:smartTagPr>
          <w:attr w:name="ProductID" w:val="2011 г"/>
        </w:smartTagPr>
        <w:r w:rsidR="000B35B8" w:rsidRPr="00703519">
          <w:rPr>
            <w:sz w:val="28"/>
            <w:szCs w:val="28"/>
          </w:rPr>
          <w:t>1993 г</w:t>
        </w:r>
        <w:r w:rsidR="000B35B8">
          <w:rPr>
            <w:sz w:val="28"/>
            <w:szCs w:val="28"/>
          </w:rPr>
          <w:t>ода</w:t>
        </w:r>
      </w:smartTag>
      <w:r w:rsidR="000B35B8" w:rsidRPr="00703519">
        <w:rPr>
          <w:sz w:val="28"/>
          <w:szCs w:val="28"/>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w:t>
      </w:r>
      <w:r w:rsidR="000B35B8">
        <w:rPr>
          <w:sz w:val="28"/>
          <w:szCs w:val="28"/>
        </w:rPr>
        <w:t>№</w:t>
      </w:r>
      <w:r w:rsidR="000B35B8" w:rsidRPr="00703519">
        <w:rPr>
          <w:sz w:val="28"/>
          <w:szCs w:val="28"/>
        </w:rPr>
        <w:t xml:space="preserve"> 32, ст. 1227);</w:t>
      </w:r>
    </w:p>
    <w:p w:rsidR="000B35B8" w:rsidRPr="00703519" w:rsidRDefault="000B35B8" w:rsidP="000B35B8">
      <w:pPr>
        <w:ind w:firstLine="709"/>
        <w:jc w:val="both"/>
        <w:rPr>
          <w:sz w:val="28"/>
          <w:szCs w:val="28"/>
        </w:rPr>
      </w:pPr>
      <w:r>
        <w:rPr>
          <w:sz w:val="28"/>
          <w:szCs w:val="28"/>
        </w:rPr>
        <w:t>п</w:t>
      </w:r>
      <w:hyperlink r:id="rId14" w:history="1">
        <w:r w:rsidRPr="00703519">
          <w:rPr>
            <w:color w:val="000000"/>
            <w:sz w:val="28"/>
            <w:szCs w:val="28"/>
          </w:rPr>
          <w:t>остановление</w:t>
        </w:r>
      </w:hyperlink>
      <w:r>
        <w:rPr>
          <w:color w:val="000000"/>
          <w:sz w:val="28"/>
          <w:szCs w:val="28"/>
        </w:rPr>
        <w:t>м</w:t>
      </w:r>
      <w:r w:rsidRPr="00703519">
        <w:rPr>
          <w:sz w:val="28"/>
          <w:szCs w:val="28"/>
        </w:rPr>
        <w:t xml:space="preserve"> Правительства</w:t>
      </w:r>
      <w:r w:rsidR="00BF38A7" w:rsidRPr="00BF38A7">
        <w:rPr>
          <w:sz w:val="28"/>
          <w:szCs w:val="28"/>
        </w:rPr>
        <w:t xml:space="preserve"> </w:t>
      </w:r>
      <w:r w:rsidR="00BF38A7" w:rsidRPr="00356828">
        <w:rPr>
          <w:sz w:val="28"/>
          <w:szCs w:val="28"/>
        </w:rPr>
        <w:t>Российской Федерации</w:t>
      </w:r>
      <w:r w:rsidRPr="00703519">
        <w:rPr>
          <w:sz w:val="28"/>
          <w:szCs w:val="28"/>
        </w:rPr>
        <w:t xml:space="preserve"> от 23 мая </w:t>
      </w:r>
      <w:smartTag w:uri="urn:schemas-microsoft-com:office:smarttags" w:element="metricconverter">
        <w:smartTagPr>
          <w:attr w:name="ProductID" w:val="2011 г"/>
        </w:smartTagPr>
        <w:r w:rsidRPr="00703519">
          <w:rPr>
            <w:sz w:val="28"/>
            <w:szCs w:val="28"/>
          </w:rPr>
          <w:t>2006 г</w:t>
        </w:r>
      </w:smartTag>
      <w:r w:rsidRPr="00703519">
        <w:rPr>
          <w:sz w:val="28"/>
          <w:szCs w:val="28"/>
        </w:rPr>
        <w:t>. № 307 «О порядке предоставления коммунальных услуг гражданам» («Собрание законодательства РФ», 05.06.2006, № 23, ст. 2501);</w:t>
      </w:r>
    </w:p>
    <w:p w:rsidR="000B35B8" w:rsidRPr="00BB13D5" w:rsidRDefault="000B35B8" w:rsidP="00BB675A">
      <w:pPr>
        <w:ind w:firstLine="709"/>
        <w:jc w:val="both"/>
        <w:rPr>
          <w:sz w:val="28"/>
          <w:szCs w:val="28"/>
        </w:rPr>
      </w:pPr>
      <w:r>
        <w:rPr>
          <w:sz w:val="28"/>
          <w:szCs w:val="28"/>
        </w:rPr>
        <w:t>п</w:t>
      </w:r>
      <w:hyperlink r:id="rId15" w:history="1">
        <w:r w:rsidRPr="00703519">
          <w:rPr>
            <w:color w:val="000000"/>
            <w:sz w:val="28"/>
            <w:szCs w:val="28"/>
          </w:rPr>
          <w:t>остановление</w:t>
        </w:r>
      </w:hyperlink>
      <w:r>
        <w:rPr>
          <w:color w:val="000000"/>
          <w:sz w:val="28"/>
          <w:szCs w:val="28"/>
        </w:rPr>
        <w:t>м</w:t>
      </w:r>
      <w:r w:rsidRPr="00703519">
        <w:rPr>
          <w:sz w:val="28"/>
          <w:szCs w:val="28"/>
        </w:rPr>
        <w:t xml:space="preserve"> Правительства </w:t>
      </w:r>
      <w:r w:rsidR="00BF38A7" w:rsidRPr="00356828">
        <w:rPr>
          <w:sz w:val="28"/>
          <w:szCs w:val="28"/>
        </w:rPr>
        <w:t>Российской Федерации</w:t>
      </w:r>
      <w:r w:rsidR="00BF38A7" w:rsidRPr="00703519">
        <w:rPr>
          <w:sz w:val="28"/>
          <w:szCs w:val="28"/>
        </w:rPr>
        <w:t xml:space="preserve"> </w:t>
      </w:r>
      <w:r w:rsidRPr="00703519">
        <w:rPr>
          <w:sz w:val="28"/>
          <w:szCs w:val="28"/>
        </w:rPr>
        <w:t xml:space="preserve">от 17 июля </w:t>
      </w:r>
      <w:smartTag w:uri="urn:schemas-microsoft-com:office:smarttags" w:element="metricconverter">
        <w:smartTagPr>
          <w:attr w:name="ProductID" w:val="2011 г"/>
        </w:smartTagPr>
        <w:r w:rsidRPr="00703519">
          <w:rPr>
            <w:sz w:val="28"/>
            <w:szCs w:val="28"/>
          </w:rPr>
          <w:t>1995 г</w:t>
        </w:r>
        <w:r>
          <w:rPr>
            <w:sz w:val="28"/>
            <w:szCs w:val="28"/>
          </w:rPr>
          <w:t>ода</w:t>
        </w:r>
      </w:smartTag>
      <w:r w:rsidRPr="00703519">
        <w:rPr>
          <w:sz w:val="28"/>
          <w:szCs w:val="28"/>
        </w:rPr>
        <w:t xml:space="preserve"> № 713 </w:t>
      </w:r>
      <w:r w:rsidR="00BB13D5">
        <w:rPr>
          <w:sz w:val="28"/>
          <w:szCs w:val="28"/>
        </w:rPr>
        <w:t>«</w:t>
      </w:r>
      <w:r w:rsidR="00BB13D5" w:rsidRPr="00BB13D5">
        <w:rPr>
          <w:sz w:val="28"/>
          <w:szCs w:val="28"/>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Pr="00BB13D5">
        <w:rPr>
          <w:sz w:val="28"/>
          <w:szCs w:val="28"/>
        </w:rPr>
        <w:t>» («Собрание законодательства Р</w:t>
      </w:r>
      <w:r w:rsidR="00BB675A">
        <w:rPr>
          <w:sz w:val="28"/>
          <w:szCs w:val="28"/>
        </w:rPr>
        <w:t>Ф», 24.07.1995, № 30, ст. 2939);</w:t>
      </w:r>
    </w:p>
    <w:p w:rsidR="000B35B8" w:rsidRDefault="000B35B8" w:rsidP="00BB675A">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Pr>
          <w:sz w:val="28"/>
          <w:szCs w:val="28"/>
        </w:rPr>
        <w:lastRenderedPageBreak/>
        <w:t xml:space="preserve">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B675A" w:rsidRDefault="00BB675A">
      <w:pPr>
        <w:pStyle w:val="ConsPlusNormal"/>
        <w:widowControl/>
        <w:ind w:firstLine="540"/>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Pr>
          <w:rFonts w:ascii="Times New Roman" w:hAnsi="Times New Roman" w:cs="Times New Roman"/>
          <w:sz w:val="28"/>
          <w:szCs w:val="28"/>
        </w:rPr>
        <w:t xml:space="preserve">муниципального образования сельского поселения «Линёво-Озёрское».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C217CA">
        <w:rPr>
          <w:b w:val="0"/>
          <w:sz w:val="28"/>
          <w:szCs w:val="28"/>
        </w:rPr>
        <w:t>16.1.</w:t>
      </w:r>
      <w:r w:rsidRPr="00C217CA">
        <w:rPr>
          <w:sz w:val="28"/>
          <w:szCs w:val="28"/>
        </w:rPr>
        <w:t xml:space="preserve"> </w:t>
      </w:r>
      <w:r w:rsidR="00EF1050" w:rsidRPr="00C217CA">
        <w:rPr>
          <w:b w:val="0"/>
          <w:bCs w:val="0"/>
          <w:sz w:val="28"/>
          <w:szCs w:val="28"/>
        </w:rPr>
        <w:t>З</w:t>
      </w:r>
      <w:r w:rsidRPr="00C217CA">
        <w:rPr>
          <w:b w:val="0"/>
          <w:bCs w:val="0"/>
          <w:sz w:val="28"/>
          <w:szCs w:val="28"/>
        </w:rPr>
        <w:t xml:space="preserve">аявление о выдаче </w:t>
      </w:r>
      <w:r w:rsidR="00C217CA" w:rsidRPr="00C217CA">
        <w:rPr>
          <w:b w:val="0"/>
          <w:bCs w:val="0"/>
          <w:sz w:val="28"/>
          <w:szCs w:val="28"/>
        </w:rPr>
        <w:t>копии финансово-лицевого счета, выписки из домовой книги, справок и иных документов в сфере жилищно-коммунального хозяйства</w:t>
      </w:r>
      <w:r w:rsidRPr="00C217CA">
        <w:rPr>
          <w:b w:val="0"/>
          <w:bCs w:val="0"/>
          <w:sz w:val="28"/>
          <w:szCs w:val="28"/>
        </w:rPr>
        <w:t xml:space="preserve"> по форме согласно приложению 1 к настоящему административному регламенту (далее – Заявление)</w:t>
      </w:r>
      <w:r w:rsidR="00EF1050" w:rsidRPr="00C217CA">
        <w:rPr>
          <w:b w:val="0"/>
          <w:bCs w:val="0"/>
          <w:sz w:val="28"/>
          <w:szCs w:val="28"/>
        </w:rPr>
        <w:t>.</w:t>
      </w:r>
    </w:p>
    <w:p w:rsidR="00A61EFF" w:rsidRPr="007A53B0" w:rsidRDefault="00A61EFF" w:rsidP="00DC75DD">
      <w:pPr>
        <w:autoSpaceDE w:val="0"/>
        <w:autoSpaceDN w:val="0"/>
        <w:adjustRightInd w:val="0"/>
        <w:ind w:firstLine="720"/>
        <w:jc w:val="both"/>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6"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7" w:history="1">
        <w:r w:rsidRPr="00C217CA">
          <w:rPr>
            <w:sz w:val="28"/>
            <w:szCs w:val="28"/>
          </w:rPr>
          <w:t>закона</w:t>
        </w:r>
      </w:hyperlink>
      <w:r w:rsidRPr="007A53B0">
        <w:rPr>
          <w:sz w:val="28"/>
          <w:szCs w:val="28"/>
        </w:rPr>
        <w:t xml:space="preserve"> от </w:t>
      </w:r>
      <w:r w:rsidR="00C217CA">
        <w:rPr>
          <w:sz w:val="28"/>
          <w:szCs w:val="28"/>
        </w:rPr>
        <w:t xml:space="preserve">                   </w:t>
      </w:r>
      <w:r w:rsidRPr="007A53B0">
        <w:rPr>
          <w:sz w:val="28"/>
          <w:szCs w:val="28"/>
        </w:rPr>
        <w:t xml:space="preserve">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8" w:history="1">
        <w:r w:rsidRPr="00C217CA">
          <w:rPr>
            <w:sz w:val="28"/>
            <w:szCs w:val="28"/>
          </w:rPr>
          <w:t>статьями 21.1</w:t>
        </w:r>
      </w:hyperlink>
      <w:r w:rsidRPr="00C217CA">
        <w:rPr>
          <w:sz w:val="28"/>
          <w:szCs w:val="28"/>
        </w:rPr>
        <w:t xml:space="preserve"> и </w:t>
      </w:r>
      <w:hyperlink r:id="rId19" w:history="1">
        <w:r w:rsidRPr="00C217CA">
          <w:rPr>
            <w:sz w:val="28"/>
            <w:szCs w:val="28"/>
          </w:rPr>
          <w:t>21.2</w:t>
        </w:r>
      </w:hyperlink>
      <w:r w:rsidRPr="00A61EFF">
        <w:rPr>
          <w:color w:val="000000"/>
          <w:sz w:val="28"/>
          <w:szCs w:val="28"/>
        </w:rPr>
        <w:t xml:space="preserve"> </w:t>
      </w:r>
      <w:r w:rsidRPr="007A53B0">
        <w:rPr>
          <w:sz w:val="28"/>
          <w:szCs w:val="28"/>
        </w:rPr>
        <w:lastRenderedPageBreak/>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 Единого портала (без использования электронных носителей). </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A61EFF" w:rsidRDefault="00EF1050" w:rsidP="00DC75DD">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A61EFF" w:rsidRDefault="00EF1050" w:rsidP="00DC75DD">
      <w:pPr>
        <w:pStyle w:val="a8"/>
        <w:numPr>
          <w:ilvl w:val="1"/>
          <w:numId w:val="4"/>
        </w:numPr>
        <w:spacing w:line="240" w:lineRule="auto"/>
        <w:ind w:left="0" w:firstLine="720"/>
        <w:jc w:val="both"/>
        <w:rPr>
          <w:b w:val="0"/>
          <w:bCs w:val="0"/>
          <w:sz w:val="28"/>
          <w:szCs w:val="28"/>
        </w:rPr>
      </w:pPr>
      <w:r>
        <w:rPr>
          <w:b w:val="0"/>
          <w:bCs w:val="0"/>
          <w:sz w:val="28"/>
          <w:szCs w:val="28"/>
        </w:rPr>
        <w:t>П</w:t>
      </w:r>
      <w:r w:rsidR="00A61EFF" w:rsidRPr="009D58E6">
        <w:rPr>
          <w:b w:val="0"/>
          <w:bCs w:val="0"/>
          <w:sz w:val="28"/>
          <w:szCs w:val="28"/>
        </w:rPr>
        <w:t xml:space="preserve">равоустанавливающие документы на </w:t>
      </w:r>
      <w:r w:rsidR="009B0948">
        <w:rPr>
          <w:b w:val="0"/>
          <w:bCs w:val="0"/>
          <w:sz w:val="28"/>
          <w:szCs w:val="28"/>
        </w:rPr>
        <w:t>занимаемое жилое помещение</w:t>
      </w:r>
      <w:r w:rsidR="00A61EFF">
        <w:rPr>
          <w:b w:val="0"/>
          <w:bCs w:val="0"/>
          <w:sz w:val="28"/>
          <w:szCs w:val="28"/>
        </w:rPr>
        <w:t>.</w:t>
      </w:r>
    </w:p>
    <w:p w:rsidR="004F3962" w:rsidRDefault="004F3962">
      <w:pPr>
        <w:pStyle w:val="ConsPlusNormal"/>
        <w:widowControl/>
        <w:ind w:firstLine="540"/>
        <w:jc w:val="both"/>
        <w:rPr>
          <w:rFonts w:ascii="Times New Roman" w:hAnsi="Times New Roman" w:cs="Times New Roman"/>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4F3962" w:rsidRDefault="00C11F77" w:rsidP="00A61EFF">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61EFF">
        <w:rPr>
          <w:rFonts w:ascii="Times New Roman" w:hAnsi="Times New Roman" w:cs="Times New Roman"/>
          <w:sz w:val="28"/>
          <w:szCs w:val="28"/>
        </w:rPr>
        <w:t>равоустанавливающие документы на занимаемое жилое помещение.</w:t>
      </w:r>
    </w:p>
    <w:p w:rsidR="00A61EFF" w:rsidRDefault="00A61EFF" w:rsidP="00A61EFF">
      <w:pPr>
        <w:numPr>
          <w:ilvl w:val="0"/>
          <w:numId w:val="4"/>
        </w:numPr>
        <w:ind w:left="0" w:firstLine="709"/>
        <w:jc w:val="both"/>
        <w:rPr>
          <w:sz w:val="28"/>
          <w:szCs w:val="28"/>
        </w:rPr>
      </w:pPr>
      <w:r>
        <w:rPr>
          <w:sz w:val="28"/>
          <w:szCs w:val="28"/>
        </w:rPr>
        <w:t>Согласно пунктам 1 и 2 части 1 статьи 7 Федерального закона</w:t>
      </w:r>
      <w:r w:rsidR="009B0948">
        <w:rPr>
          <w:sz w:val="28"/>
          <w:szCs w:val="28"/>
        </w:rPr>
        <w:t xml:space="preserve">   </w:t>
      </w:r>
      <w:r>
        <w:rPr>
          <w:sz w:val="28"/>
          <w:szCs w:val="28"/>
        </w:rPr>
        <w:t xml:space="preserve"> № 210-</w:t>
      </w:r>
      <w:r w:rsidR="009B0948">
        <w:rPr>
          <w:sz w:val="28"/>
          <w:szCs w:val="28"/>
        </w:rPr>
        <w:t xml:space="preserve">ФЗ </w:t>
      </w:r>
      <w:r>
        <w:rPr>
          <w:sz w:val="28"/>
          <w:szCs w:val="28"/>
        </w:rPr>
        <w:t>орган, предоставляющий муниципальную услугу, не вправе требовать от заявителя:</w:t>
      </w:r>
    </w:p>
    <w:p w:rsidR="00A61EFF" w:rsidRDefault="00A61EFF" w:rsidP="00A61EFF">
      <w:pPr>
        <w:autoSpaceDE w:val="0"/>
        <w:autoSpaceDN w:val="0"/>
        <w:adjustRightInd w:val="0"/>
        <w:ind w:firstLine="709"/>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61EFF" w:rsidRDefault="00A61EFF" w:rsidP="00A61EFF">
      <w:pPr>
        <w:autoSpaceDE w:val="0"/>
        <w:autoSpaceDN w:val="0"/>
        <w:adjustRightInd w:val="0"/>
        <w:ind w:firstLine="709"/>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BE4CFC">
          <w:rPr>
            <w:color w:val="000000"/>
            <w:sz w:val="28"/>
            <w:szCs w:val="28"/>
          </w:rPr>
          <w:t>части 6 статьи 7</w:t>
        </w:r>
      </w:hyperlink>
      <w:r w:rsidRPr="00BE4CFC">
        <w:rPr>
          <w:color w:val="000000"/>
          <w:sz w:val="28"/>
          <w:szCs w:val="28"/>
        </w:rPr>
        <w:t xml:space="preserve"> Ф</w:t>
      </w:r>
      <w:r>
        <w:rPr>
          <w:sz w:val="28"/>
          <w:szCs w:val="28"/>
        </w:rPr>
        <w:t>едерального закона № 210-ФЗ.</w:t>
      </w:r>
    </w:p>
    <w:p w:rsidR="004F3962" w:rsidRDefault="004F3962">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A61EFF" w:rsidP="00DC75DD">
      <w:pPr>
        <w:numPr>
          <w:ilvl w:val="0"/>
          <w:numId w:val="4"/>
        </w:numPr>
        <w:autoSpaceDE w:val="0"/>
        <w:autoSpaceDN w:val="0"/>
        <w:adjustRightInd w:val="0"/>
        <w:ind w:left="0" w:firstLine="709"/>
        <w:jc w:val="both"/>
        <w:rPr>
          <w:sz w:val="28"/>
          <w:szCs w:val="28"/>
        </w:rPr>
      </w:pPr>
      <w:r w:rsidRPr="007A53B0">
        <w:rPr>
          <w:sz w:val="28"/>
          <w:szCs w:val="28"/>
        </w:rPr>
        <w:t>Оснований для отказа в приеме заявлени</w:t>
      </w:r>
      <w:r w:rsidR="00C217CA">
        <w:rPr>
          <w:sz w:val="28"/>
          <w:szCs w:val="28"/>
        </w:rPr>
        <w:t>я</w:t>
      </w:r>
      <w:r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Pr="009F100C">
        <w:rPr>
          <w:b w:val="0"/>
          <w:sz w:val="28"/>
          <w:szCs w:val="28"/>
        </w:rPr>
        <w:t xml:space="preserve"> </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lastRenderedPageBreak/>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295B9D" w:rsidRDefault="000B35B8" w:rsidP="00DC75DD">
      <w:pPr>
        <w:ind w:firstLine="709"/>
        <w:jc w:val="both"/>
        <w:rPr>
          <w:sz w:val="28"/>
          <w:szCs w:val="28"/>
        </w:rPr>
      </w:pPr>
      <w:r>
        <w:rPr>
          <w:sz w:val="28"/>
          <w:szCs w:val="28"/>
        </w:rPr>
        <w:t>29</w:t>
      </w:r>
      <w:r w:rsidR="00295B9D">
        <w:rPr>
          <w:sz w:val="28"/>
          <w:szCs w:val="28"/>
        </w:rPr>
        <w:t xml:space="preserve">. </w:t>
      </w:r>
      <w:r w:rsidR="00295B9D" w:rsidRPr="00E10AE9">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B35B8" w:rsidRPr="00E10AE9" w:rsidRDefault="000B35B8" w:rsidP="00DC75DD">
      <w:pPr>
        <w:ind w:firstLine="709"/>
        <w:jc w:val="both"/>
        <w:rPr>
          <w:sz w:val="28"/>
          <w:szCs w:val="28"/>
        </w:rPr>
      </w:pPr>
      <w:r w:rsidRPr="00C70CF0">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Pr="00E10AE9"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295B9D" w:rsidRDefault="000B35B8" w:rsidP="00DC75DD">
      <w:pPr>
        <w:ind w:firstLine="709"/>
        <w:jc w:val="both"/>
        <w:rPr>
          <w:sz w:val="28"/>
          <w:szCs w:val="28"/>
        </w:rPr>
      </w:pPr>
      <w:bookmarkStart w:id="0"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 xml:space="preserve">31.1.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lastRenderedPageBreak/>
        <w:t>3</w:t>
      </w:r>
      <w:r w:rsidR="000B35B8">
        <w:rPr>
          <w:sz w:val="28"/>
          <w:szCs w:val="28"/>
        </w:rPr>
        <w:t>2</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295B9D" w:rsidRPr="00E10AE9" w:rsidRDefault="00295B9D" w:rsidP="00DC75DD">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295B9D" w:rsidRPr="00E10AE9" w:rsidRDefault="00295B9D" w:rsidP="00DC75DD">
      <w:pPr>
        <w:ind w:firstLine="709"/>
        <w:jc w:val="both"/>
        <w:rPr>
          <w:sz w:val="28"/>
          <w:szCs w:val="28"/>
        </w:rPr>
      </w:pPr>
      <w:r>
        <w:rPr>
          <w:sz w:val="28"/>
          <w:szCs w:val="28"/>
        </w:rPr>
        <w:t>3</w:t>
      </w:r>
      <w:r w:rsidR="000B35B8">
        <w:rPr>
          <w:sz w:val="28"/>
          <w:szCs w:val="28"/>
        </w:rPr>
        <w:t>3</w:t>
      </w:r>
      <w:r w:rsidRPr="00E10AE9">
        <w:rPr>
          <w:sz w:val="28"/>
          <w:szCs w:val="28"/>
        </w:rPr>
        <w:t>. Места информирования, предназначенные для ознакомления заявителей с информационными материалами, оборудуются:</w:t>
      </w:r>
    </w:p>
    <w:p w:rsidR="00295B9D" w:rsidRPr="00E10AE9" w:rsidRDefault="00295B9D" w:rsidP="00DC75DD">
      <w:pPr>
        <w:ind w:firstLine="709"/>
        <w:jc w:val="both"/>
        <w:rPr>
          <w:sz w:val="28"/>
          <w:szCs w:val="28"/>
        </w:rPr>
      </w:pPr>
      <w:r w:rsidRPr="00E10AE9">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95B9D" w:rsidRPr="00E10AE9" w:rsidRDefault="00295B9D" w:rsidP="00DC75DD">
      <w:pPr>
        <w:ind w:firstLine="709"/>
        <w:jc w:val="both"/>
        <w:rPr>
          <w:sz w:val="28"/>
          <w:szCs w:val="28"/>
        </w:rPr>
      </w:pPr>
      <w:r w:rsidRPr="00E10AE9">
        <w:rPr>
          <w:sz w:val="28"/>
          <w:szCs w:val="28"/>
        </w:rPr>
        <w:t> стульями и столами для оформления документов.</w:t>
      </w:r>
    </w:p>
    <w:p w:rsidR="00295B9D" w:rsidRPr="00E10AE9" w:rsidRDefault="00295B9D" w:rsidP="00DC75DD">
      <w:pPr>
        <w:ind w:firstLine="709"/>
        <w:jc w:val="both"/>
        <w:rPr>
          <w:sz w:val="28"/>
          <w:szCs w:val="28"/>
        </w:rPr>
      </w:pPr>
      <w:r>
        <w:rPr>
          <w:sz w:val="28"/>
          <w:szCs w:val="28"/>
        </w:rPr>
        <w:t>3</w:t>
      </w:r>
      <w:r w:rsidR="000B35B8">
        <w:rPr>
          <w:sz w:val="28"/>
          <w:szCs w:val="28"/>
        </w:rPr>
        <w:t>4</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0B35B8">
        <w:rPr>
          <w:sz w:val="28"/>
          <w:szCs w:val="28"/>
        </w:rPr>
        <w:t>5</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0B35B8">
        <w:rPr>
          <w:sz w:val="28"/>
          <w:szCs w:val="28"/>
        </w:rPr>
        <w:t>6</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Pr="00E10AE9" w:rsidRDefault="00295B9D" w:rsidP="00DC75DD">
      <w:pPr>
        <w:ind w:firstLine="709"/>
        <w:jc w:val="both"/>
        <w:rPr>
          <w:sz w:val="28"/>
          <w:szCs w:val="28"/>
        </w:rPr>
      </w:pPr>
      <w:r w:rsidRPr="00E10AE9">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295B9D" w:rsidRPr="007A53B0" w:rsidRDefault="00295B9D" w:rsidP="00DC75DD">
      <w:pPr>
        <w:autoSpaceDE w:val="0"/>
        <w:autoSpaceDN w:val="0"/>
        <w:adjustRightInd w:val="0"/>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1" w:name="sub_213"/>
      <w:r>
        <w:rPr>
          <w:sz w:val="28"/>
          <w:szCs w:val="28"/>
        </w:rPr>
        <w:t>3</w:t>
      </w:r>
      <w:r w:rsidR="000B35B8">
        <w:rPr>
          <w:sz w:val="28"/>
          <w:szCs w:val="28"/>
        </w:rPr>
        <w:t>7</w:t>
      </w:r>
      <w:r w:rsidRPr="00E10AE9">
        <w:rPr>
          <w:sz w:val="28"/>
          <w:szCs w:val="28"/>
        </w:rPr>
        <w:t>. Показатели доступности и качества муниципальной услуги</w:t>
      </w:r>
    </w:p>
    <w:bookmarkEnd w:id="1"/>
    <w:p w:rsidR="00295B9D" w:rsidRPr="00E10AE9" w:rsidRDefault="00295B9D" w:rsidP="00295B9D">
      <w:pPr>
        <w:ind w:firstLine="709"/>
        <w:jc w:val="both"/>
        <w:rPr>
          <w:sz w:val="28"/>
          <w:szCs w:val="28"/>
        </w:rPr>
      </w:pPr>
      <w:r w:rsidRPr="00E10AE9">
        <w:rPr>
          <w:sz w:val="28"/>
          <w:szCs w:val="28"/>
        </w:rPr>
        <w:lastRenderedPageBreak/>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38</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662C72" w:rsidRPr="00356828"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P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Pr>
          <w:rFonts w:ascii="Times New Roman" w:hAnsi="Times New Roman" w:cs="Times New Roman"/>
          <w:sz w:val="28"/>
          <w:szCs w:val="28"/>
        </w:rPr>
        <w:t>.</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0B35B8">
        <w:rPr>
          <w:b w:val="0"/>
          <w:sz w:val="28"/>
          <w:szCs w:val="28"/>
        </w:rPr>
        <w:t>1</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Default="00A46475"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2</w:t>
      </w:r>
      <w:r>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DA5DD8" w:rsidRDefault="00DA5DD8" w:rsidP="00DC75DD">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 xml:space="preserve">прием </w:t>
      </w:r>
      <w:r w:rsidR="00156617">
        <w:rPr>
          <w:rFonts w:ascii="Times New Roman" w:hAnsi="Times New Roman" w:cs="Times New Roman"/>
          <w:sz w:val="28"/>
          <w:szCs w:val="28"/>
        </w:rPr>
        <w:t xml:space="preserve"> и регистрация заявления и </w:t>
      </w:r>
      <w:r w:rsidRPr="00DA5DD8">
        <w:rPr>
          <w:rFonts w:ascii="Times New Roman" w:hAnsi="Times New Roman" w:cs="Times New Roman"/>
          <w:sz w:val="28"/>
          <w:szCs w:val="28"/>
        </w:rPr>
        <w:t>документов</w:t>
      </w:r>
      <w:r w:rsidR="00156617">
        <w:rPr>
          <w:rFonts w:ascii="Times New Roman" w:hAnsi="Times New Roman" w:cs="Times New Roman"/>
          <w:sz w:val="28"/>
          <w:szCs w:val="28"/>
        </w:rPr>
        <w:t>, представленных заявителем</w:t>
      </w:r>
      <w:r w:rsidRPr="00DA5DD8">
        <w:rPr>
          <w:rFonts w:ascii="Times New Roman" w:hAnsi="Times New Roman" w:cs="Times New Roman"/>
          <w:sz w:val="28"/>
          <w:szCs w:val="28"/>
        </w:rPr>
        <w:t>;</w:t>
      </w:r>
    </w:p>
    <w:p w:rsidR="008930E5" w:rsidRDefault="008930E5" w:rsidP="00DC75DD">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за</w:t>
      </w:r>
      <w:r w:rsidRPr="008930E5">
        <w:rPr>
          <w:rFonts w:ascii="Times New Roman" w:hAnsi="Times New Roman" w:cs="Times New Roman"/>
          <w:bCs/>
          <w:sz w:val="28"/>
          <w:szCs w:val="28"/>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Pr>
          <w:rFonts w:ascii="Times New Roman" w:hAnsi="Times New Roman" w:cs="Times New Roman"/>
          <w:bCs/>
          <w:sz w:val="28"/>
          <w:szCs w:val="28"/>
        </w:rPr>
        <w:t>;</w:t>
      </w:r>
    </w:p>
    <w:p w:rsidR="008930E5" w:rsidRPr="008930E5" w:rsidRDefault="008930E5" w:rsidP="00DC75DD">
      <w:pPr>
        <w:pStyle w:val="ConsPlusNormal"/>
        <w:widowControl/>
        <w:ind w:firstLine="709"/>
        <w:jc w:val="both"/>
        <w:rPr>
          <w:rFonts w:ascii="Times New Roman" w:hAnsi="Times New Roman" w:cs="Times New Roman"/>
          <w:sz w:val="28"/>
          <w:szCs w:val="28"/>
        </w:rPr>
      </w:pPr>
      <w:r w:rsidRPr="008930E5">
        <w:rPr>
          <w:rFonts w:ascii="Times New Roman" w:hAnsi="Times New Roman" w:cs="Times New Roman"/>
          <w:sz w:val="28"/>
          <w:szCs w:val="28"/>
        </w:rPr>
        <w:t xml:space="preserve">проверка представленных заявителем документов и подготовка </w:t>
      </w:r>
      <w:r w:rsidR="003A3058">
        <w:rPr>
          <w:rFonts w:ascii="Times New Roman" w:hAnsi="Times New Roman" w:cs="Times New Roman"/>
          <w:sz w:val="28"/>
          <w:szCs w:val="28"/>
        </w:rPr>
        <w:t>документов</w:t>
      </w:r>
      <w:r w:rsidRPr="008930E5">
        <w:rPr>
          <w:rFonts w:ascii="Times New Roman" w:hAnsi="Times New Roman" w:cs="Times New Roman"/>
          <w:sz w:val="28"/>
          <w:szCs w:val="28"/>
        </w:rPr>
        <w:t xml:space="preserve"> либо уведомления Заявителя</w:t>
      </w:r>
      <w:r>
        <w:rPr>
          <w:b/>
          <w:sz w:val="28"/>
          <w:szCs w:val="28"/>
        </w:rPr>
        <w:t xml:space="preserve"> </w:t>
      </w:r>
      <w:r w:rsidRPr="008930E5">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их </w:t>
      </w:r>
      <w:r w:rsidRPr="008930E5">
        <w:rPr>
          <w:rFonts w:ascii="Times New Roman" w:hAnsi="Times New Roman" w:cs="Times New Roman"/>
          <w:sz w:val="28"/>
          <w:szCs w:val="28"/>
        </w:rPr>
        <w:t>получении</w:t>
      </w:r>
      <w:r w:rsidR="00C10D8E">
        <w:rPr>
          <w:rFonts w:ascii="Times New Roman" w:hAnsi="Times New Roman" w:cs="Times New Roman"/>
          <w:sz w:val="28"/>
          <w:szCs w:val="28"/>
        </w:rPr>
        <w:t>;</w:t>
      </w:r>
    </w:p>
    <w:p w:rsidR="00DA5DD8" w:rsidRPr="00DA5DD8" w:rsidRDefault="00DA5DD8" w:rsidP="00DC75DD">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выдача документов либо</w:t>
      </w:r>
      <w:r w:rsidR="0010028B">
        <w:rPr>
          <w:rFonts w:ascii="Times New Roman" w:hAnsi="Times New Roman" w:cs="Times New Roman"/>
          <w:sz w:val="28"/>
          <w:szCs w:val="28"/>
        </w:rPr>
        <w:t xml:space="preserve"> уведомления об </w:t>
      </w:r>
      <w:r w:rsidRPr="00DA5DD8">
        <w:rPr>
          <w:rFonts w:ascii="Times New Roman" w:hAnsi="Times New Roman" w:cs="Times New Roman"/>
          <w:sz w:val="28"/>
          <w:szCs w:val="28"/>
        </w:rPr>
        <w:t xml:space="preserve"> отказ</w:t>
      </w:r>
      <w:r w:rsidR="0010028B">
        <w:rPr>
          <w:rFonts w:ascii="Times New Roman" w:hAnsi="Times New Roman" w:cs="Times New Roman"/>
          <w:sz w:val="28"/>
          <w:szCs w:val="28"/>
        </w:rPr>
        <w:t>е</w:t>
      </w:r>
      <w:r w:rsidRPr="00DA5DD8">
        <w:rPr>
          <w:rFonts w:ascii="Times New Roman" w:hAnsi="Times New Roman" w:cs="Times New Roman"/>
          <w:sz w:val="28"/>
          <w:szCs w:val="28"/>
        </w:rPr>
        <w:t xml:space="preserve"> в </w:t>
      </w:r>
      <w:r w:rsidR="00DA0C18">
        <w:rPr>
          <w:rFonts w:ascii="Times New Roman" w:hAnsi="Times New Roman" w:cs="Times New Roman"/>
          <w:sz w:val="28"/>
          <w:szCs w:val="28"/>
        </w:rPr>
        <w:t>их получении.</w:t>
      </w:r>
    </w:p>
    <w:p w:rsidR="00DA5DD8" w:rsidRPr="00DA5DD8" w:rsidRDefault="00810F1D" w:rsidP="00DC75DD">
      <w:pPr>
        <w:pStyle w:val="ConsPlusNormal"/>
        <w:widowControl/>
        <w:ind w:firstLine="709"/>
        <w:jc w:val="both"/>
        <w:rPr>
          <w:rFonts w:ascii="Times New Roman" w:hAnsi="Times New Roman" w:cs="Times New Roman"/>
          <w:sz w:val="28"/>
          <w:szCs w:val="28"/>
        </w:rPr>
      </w:pPr>
      <w:hyperlink r:id="rId21" w:history="1">
        <w:r w:rsidR="00DA5DD8" w:rsidRPr="00156617">
          <w:rPr>
            <w:rFonts w:ascii="Times New Roman" w:hAnsi="Times New Roman" w:cs="Times New Roman"/>
            <w:color w:val="000000"/>
            <w:sz w:val="28"/>
            <w:szCs w:val="28"/>
          </w:rPr>
          <w:t>Блок-схема</w:t>
        </w:r>
      </w:hyperlink>
      <w:r w:rsidR="00DA5DD8" w:rsidRPr="00DA5DD8">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Pr>
          <w:rFonts w:ascii="Times New Roman" w:hAnsi="Times New Roman" w:cs="Times New Roman"/>
          <w:sz w:val="28"/>
          <w:szCs w:val="28"/>
        </w:rPr>
        <w:t>2</w:t>
      </w:r>
      <w:r w:rsidR="00DA5DD8" w:rsidRPr="00DA5DD8">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lastRenderedPageBreak/>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3</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4</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45.</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0B35B8">
        <w:rPr>
          <w:sz w:val="28"/>
          <w:szCs w:val="28"/>
        </w:rPr>
        <w:t>6</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0B35B8">
        <w:rPr>
          <w:b w:val="0"/>
          <w:bCs w:val="0"/>
          <w:sz w:val="28"/>
          <w:szCs w:val="28"/>
        </w:rPr>
        <w:t>7</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156617" w:rsidRPr="00307334" w:rsidRDefault="00156617" w:rsidP="00DC75DD">
      <w:pPr>
        <w:pStyle w:val="a8"/>
        <w:spacing w:line="240" w:lineRule="auto"/>
        <w:ind w:firstLine="0"/>
        <w:jc w:val="center"/>
        <w:rPr>
          <w:b w:val="0"/>
          <w:bCs w:val="0"/>
          <w:color w:val="auto"/>
          <w:sz w:val="28"/>
          <w:szCs w:val="28"/>
        </w:rPr>
      </w:pPr>
      <w:r w:rsidRPr="00307334">
        <w:rPr>
          <w:b w:val="0"/>
          <w:bCs w:val="0"/>
          <w:color w:val="auto"/>
          <w:sz w:val="28"/>
          <w:szCs w:val="28"/>
        </w:rPr>
        <w:t xml:space="preserve">Запрос необходимых документов для предоставления </w:t>
      </w:r>
    </w:p>
    <w:p w:rsidR="00156617" w:rsidRPr="00307334" w:rsidRDefault="00156617" w:rsidP="00DC75DD">
      <w:pPr>
        <w:pStyle w:val="a8"/>
        <w:spacing w:line="240" w:lineRule="auto"/>
        <w:ind w:firstLine="0"/>
        <w:jc w:val="center"/>
        <w:rPr>
          <w:b w:val="0"/>
          <w:bCs w:val="0"/>
          <w:color w:val="auto"/>
          <w:sz w:val="28"/>
          <w:szCs w:val="28"/>
        </w:rPr>
      </w:pPr>
      <w:r>
        <w:rPr>
          <w:b w:val="0"/>
          <w:bCs w:val="0"/>
          <w:color w:val="auto"/>
          <w:sz w:val="28"/>
          <w:szCs w:val="28"/>
        </w:rPr>
        <w:t>муниципальной</w:t>
      </w:r>
      <w:r w:rsidRPr="00307334">
        <w:rPr>
          <w:b w:val="0"/>
          <w:bCs w:val="0"/>
          <w:color w:val="auto"/>
          <w:sz w:val="28"/>
          <w:szCs w:val="28"/>
        </w:rPr>
        <w:t xml:space="preserve"> услуги, находящихся в распоряжении </w:t>
      </w:r>
    </w:p>
    <w:p w:rsidR="00156617" w:rsidRPr="00307334" w:rsidRDefault="00156617" w:rsidP="00DC75DD">
      <w:pPr>
        <w:pStyle w:val="a8"/>
        <w:spacing w:line="240" w:lineRule="auto"/>
        <w:ind w:firstLine="0"/>
        <w:jc w:val="center"/>
        <w:rPr>
          <w:b w:val="0"/>
          <w:bCs w:val="0"/>
          <w:color w:val="auto"/>
          <w:sz w:val="28"/>
          <w:szCs w:val="28"/>
        </w:rPr>
      </w:pPr>
      <w:r w:rsidRPr="00307334">
        <w:rPr>
          <w:b w:val="0"/>
          <w:bCs w:val="0"/>
          <w:color w:val="auto"/>
          <w:sz w:val="28"/>
          <w:szCs w:val="28"/>
        </w:rPr>
        <w:t>государственных органов, органов местного самоуправления</w:t>
      </w:r>
    </w:p>
    <w:p w:rsidR="00156617" w:rsidRDefault="00156617" w:rsidP="00DC75DD">
      <w:pPr>
        <w:pStyle w:val="a8"/>
        <w:spacing w:line="240" w:lineRule="auto"/>
        <w:ind w:firstLine="0"/>
        <w:jc w:val="center"/>
        <w:rPr>
          <w:bCs w:val="0"/>
          <w:color w:val="auto"/>
          <w:sz w:val="28"/>
          <w:szCs w:val="28"/>
        </w:rPr>
      </w:pPr>
    </w:p>
    <w:p w:rsidR="00156617" w:rsidRDefault="000B35B8" w:rsidP="00DC75DD">
      <w:pPr>
        <w:pStyle w:val="a8"/>
        <w:spacing w:line="240" w:lineRule="auto"/>
        <w:ind w:firstLine="709"/>
        <w:jc w:val="both"/>
        <w:rPr>
          <w:b w:val="0"/>
          <w:color w:val="auto"/>
          <w:sz w:val="28"/>
          <w:szCs w:val="28"/>
        </w:rPr>
      </w:pPr>
      <w:r>
        <w:rPr>
          <w:b w:val="0"/>
          <w:bCs w:val="0"/>
          <w:color w:val="auto"/>
          <w:sz w:val="28"/>
          <w:szCs w:val="28"/>
        </w:rPr>
        <w:t>48</w:t>
      </w:r>
      <w:r w:rsidR="00156617">
        <w:rPr>
          <w:b w:val="0"/>
          <w:bCs w:val="0"/>
          <w:color w:val="auto"/>
          <w:sz w:val="28"/>
          <w:szCs w:val="28"/>
        </w:rPr>
        <w:t>. Основанием для начала процедуры з</w:t>
      </w:r>
      <w:r w:rsidR="00156617" w:rsidRPr="00EC2789">
        <w:rPr>
          <w:b w:val="0"/>
          <w:bCs w:val="0"/>
          <w:color w:val="auto"/>
          <w:sz w:val="28"/>
          <w:szCs w:val="28"/>
        </w:rPr>
        <w:t xml:space="preserve">апроса необходимых документов для предоставления </w:t>
      </w:r>
      <w:r w:rsidR="00156617">
        <w:rPr>
          <w:b w:val="0"/>
          <w:bCs w:val="0"/>
          <w:color w:val="auto"/>
          <w:sz w:val="28"/>
          <w:szCs w:val="28"/>
        </w:rPr>
        <w:t xml:space="preserve">муниципальной </w:t>
      </w:r>
      <w:r w:rsidR="00156617" w:rsidRPr="00EC2789">
        <w:rPr>
          <w:b w:val="0"/>
          <w:bCs w:val="0"/>
          <w:color w:val="auto"/>
          <w:sz w:val="28"/>
          <w:szCs w:val="28"/>
        </w:rPr>
        <w:t>услуги, находящихся в распоряжении государственных органов, органов местного самоуправления</w:t>
      </w:r>
      <w:r w:rsidR="00156617">
        <w:rPr>
          <w:b w:val="0"/>
          <w:bCs w:val="0"/>
          <w:color w:val="auto"/>
          <w:sz w:val="28"/>
          <w:szCs w:val="28"/>
        </w:rPr>
        <w:t xml:space="preserve"> является отсутствие </w:t>
      </w:r>
      <w:r w:rsidR="00156617" w:rsidRPr="00307334">
        <w:rPr>
          <w:b w:val="0"/>
          <w:bCs w:val="0"/>
          <w:sz w:val="28"/>
          <w:szCs w:val="28"/>
        </w:rPr>
        <w:t xml:space="preserve">в </w:t>
      </w:r>
      <w:r w:rsidR="00156617" w:rsidRPr="00307334">
        <w:rPr>
          <w:b w:val="0"/>
          <w:sz w:val="28"/>
          <w:szCs w:val="28"/>
        </w:rPr>
        <w:t>перечне</w:t>
      </w:r>
      <w:r w:rsidR="00156617" w:rsidRPr="00EC2789">
        <w:rPr>
          <w:b w:val="0"/>
          <w:color w:val="auto"/>
          <w:sz w:val="28"/>
          <w:szCs w:val="28"/>
        </w:rPr>
        <w:t xml:space="preserve"> </w:t>
      </w:r>
      <w:r w:rsidR="00156617">
        <w:rPr>
          <w:b w:val="0"/>
          <w:color w:val="auto"/>
          <w:sz w:val="28"/>
          <w:szCs w:val="28"/>
        </w:rPr>
        <w:t>следующих документов:</w:t>
      </w:r>
    </w:p>
    <w:p w:rsidR="00156617" w:rsidRDefault="000B35B8" w:rsidP="00DC75DD">
      <w:pPr>
        <w:ind w:firstLine="709"/>
        <w:jc w:val="both"/>
        <w:rPr>
          <w:sz w:val="28"/>
          <w:szCs w:val="28"/>
        </w:rPr>
      </w:pPr>
      <w:r>
        <w:rPr>
          <w:bCs/>
          <w:sz w:val="28"/>
          <w:szCs w:val="28"/>
        </w:rPr>
        <w:t>48</w:t>
      </w:r>
      <w:r w:rsidR="00156617">
        <w:rPr>
          <w:bCs/>
          <w:sz w:val="28"/>
          <w:szCs w:val="28"/>
        </w:rPr>
        <w:t>.</w:t>
      </w:r>
      <w:r w:rsidR="00156617" w:rsidRPr="00EC2789">
        <w:rPr>
          <w:bCs/>
          <w:sz w:val="28"/>
          <w:szCs w:val="28"/>
        </w:rPr>
        <w:t>1</w:t>
      </w:r>
      <w:r w:rsidR="00156617">
        <w:rPr>
          <w:bCs/>
          <w:sz w:val="28"/>
          <w:szCs w:val="28"/>
        </w:rPr>
        <w:t>.</w:t>
      </w:r>
      <w:r w:rsidR="00156617">
        <w:rPr>
          <w:b/>
          <w:bCs/>
          <w:sz w:val="28"/>
          <w:szCs w:val="28"/>
        </w:rPr>
        <w:t xml:space="preserve"> </w:t>
      </w:r>
      <w:r w:rsidR="005D1123" w:rsidRPr="005D1123">
        <w:rPr>
          <w:bCs/>
          <w:sz w:val="28"/>
          <w:szCs w:val="28"/>
        </w:rPr>
        <w:t>п</w:t>
      </w:r>
      <w:r w:rsidR="00156617">
        <w:rPr>
          <w:sz w:val="28"/>
          <w:szCs w:val="28"/>
        </w:rPr>
        <w:t xml:space="preserve">равоустанавливающие документы на </w:t>
      </w:r>
      <w:r w:rsidR="002606FC">
        <w:rPr>
          <w:sz w:val="28"/>
          <w:szCs w:val="28"/>
        </w:rPr>
        <w:t>занимаемое жилое помещение</w:t>
      </w:r>
      <w:r w:rsidR="0018633B">
        <w:rPr>
          <w:sz w:val="28"/>
          <w:szCs w:val="28"/>
        </w:rPr>
        <w:t>.</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49</w:t>
      </w:r>
      <w:r w:rsidR="00156617">
        <w:rPr>
          <w:b w:val="0"/>
          <w:bCs w:val="0"/>
          <w:color w:val="auto"/>
          <w:sz w:val="28"/>
          <w:szCs w:val="28"/>
        </w:rPr>
        <w:t xml:space="preserve">. </w:t>
      </w:r>
      <w:r w:rsidR="00156617">
        <w:rPr>
          <w:b w:val="0"/>
          <w:bCs w:val="0"/>
          <w:sz w:val="28"/>
          <w:szCs w:val="28"/>
        </w:rPr>
        <w:t xml:space="preserve">Должностным лицом, ответственным за </w:t>
      </w:r>
      <w:r w:rsidR="005D1123">
        <w:rPr>
          <w:b w:val="0"/>
          <w:bCs w:val="0"/>
          <w:sz w:val="28"/>
          <w:szCs w:val="28"/>
        </w:rPr>
        <w:t>предоставление муниципальной услуги</w:t>
      </w:r>
      <w:r w:rsidR="006E2B8D">
        <w:rPr>
          <w:b w:val="0"/>
          <w:bCs w:val="0"/>
          <w:sz w:val="28"/>
          <w:szCs w:val="28"/>
        </w:rPr>
        <w:t xml:space="preserve"> (далее – должностное лицо)</w:t>
      </w:r>
      <w:r w:rsidR="005D1123">
        <w:rPr>
          <w:b w:val="0"/>
          <w:bCs w:val="0"/>
          <w:sz w:val="28"/>
          <w:szCs w:val="28"/>
        </w:rPr>
        <w:t xml:space="preserve"> осуществляется </w:t>
      </w:r>
      <w:r w:rsidR="00156617">
        <w:rPr>
          <w:b w:val="0"/>
          <w:bCs w:val="0"/>
          <w:color w:val="auto"/>
          <w:sz w:val="28"/>
          <w:szCs w:val="28"/>
        </w:rPr>
        <w:t>з</w:t>
      </w:r>
      <w:r w:rsidR="00156617" w:rsidRPr="00714FDF">
        <w:rPr>
          <w:b w:val="0"/>
          <w:bCs w:val="0"/>
          <w:color w:val="auto"/>
          <w:sz w:val="28"/>
          <w:szCs w:val="28"/>
        </w:rPr>
        <w:t>апрос необходимых документов, находящихся в распоряжении государственных органов, органов местного самоуправления</w:t>
      </w:r>
      <w:r w:rsidR="005D1123">
        <w:rPr>
          <w:b w:val="0"/>
          <w:bCs w:val="0"/>
          <w:color w:val="auto"/>
          <w:sz w:val="28"/>
          <w:szCs w:val="28"/>
        </w:rPr>
        <w:t xml:space="preserve">. </w:t>
      </w:r>
      <w:r w:rsidR="00156617">
        <w:rPr>
          <w:b w:val="0"/>
          <w:bCs w:val="0"/>
          <w:color w:val="auto"/>
          <w:sz w:val="28"/>
          <w:szCs w:val="28"/>
        </w:rPr>
        <w:t xml:space="preserve"> </w:t>
      </w:r>
    </w:p>
    <w:p w:rsidR="00156617" w:rsidRDefault="000B35B8" w:rsidP="00DC75DD">
      <w:pPr>
        <w:pStyle w:val="a8"/>
        <w:spacing w:line="240" w:lineRule="auto"/>
        <w:ind w:firstLine="709"/>
        <w:jc w:val="both"/>
        <w:rPr>
          <w:b w:val="0"/>
          <w:sz w:val="28"/>
          <w:szCs w:val="28"/>
        </w:rPr>
      </w:pPr>
      <w:r>
        <w:rPr>
          <w:b w:val="0"/>
          <w:bCs w:val="0"/>
          <w:color w:val="auto"/>
          <w:sz w:val="28"/>
          <w:szCs w:val="28"/>
        </w:rPr>
        <w:t>50</w:t>
      </w:r>
      <w:r w:rsidR="00156617" w:rsidRPr="008A4CD0">
        <w:rPr>
          <w:b w:val="0"/>
          <w:bCs w:val="0"/>
          <w:color w:val="auto"/>
          <w:sz w:val="28"/>
          <w:szCs w:val="28"/>
        </w:rPr>
        <w:t xml:space="preserve">. </w:t>
      </w:r>
      <w:r w:rsidR="00156617">
        <w:rPr>
          <w:b w:val="0"/>
          <w:sz w:val="28"/>
          <w:szCs w:val="28"/>
        </w:rPr>
        <w:t>П</w:t>
      </w:r>
      <w:r w:rsidR="00156617" w:rsidRPr="008A4CD0">
        <w:rPr>
          <w:b w:val="0"/>
          <w:sz w:val="28"/>
          <w:szCs w:val="28"/>
        </w:rPr>
        <w:t xml:space="preserve">равоустанавливающие документы на </w:t>
      </w:r>
      <w:r w:rsidR="002606FC">
        <w:rPr>
          <w:b w:val="0"/>
          <w:sz w:val="28"/>
          <w:szCs w:val="28"/>
        </w:rPr>
        <w:t>жилое помещение</w:t>
      </w:r>
      <w:r w:rsidR="00156617">
        <w:rPr>
          <w:b w:val="0"/>
          <w:sz w:val="28"/>
          <w:szCs w:val="28"/>
        </w:rPr>
        <w:t xml:space="preserve">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156617" w:rsidRPr="001B5E87" w:rsidRDefault="00156617" w:rsidP="00DC75DD">
      <w:pPr>
        <w:pStyle w:val="a8"/>
        <w:spacing w:line="240" w:lineRule="auto"/>
        <w:ind w:firstLine="709"/>
        <w:jc w:val="both"/>
        <w:rPr>
          <w:b w:val="0"/>
          <w:bCs w:val="0"/>
          <w:color w:val="auto"/>
          <w:sz w:val="28"/>
          <w:szCs w:val="28"/>
        </w:rPr>
      </w:pPr>
      <w:r>
        <w:rPr>
          <w:b w:val="0"/>
          <w:sz w:val="28"/>
          <w:szCs w:val="28"/>
        </w:rPr>
        <w:lastRenderedPageBreak/>
        <w:t>5</w:t>
      </w:r>
      <w:r w:rsidR="000B35B8">
        <w:rPr>
          <w:b w:val="0"/>
          <w:sz w:val="28"/>
          <w:szCs w:val="28"/>
        </w:rPr>
        <w:t>1</w:t>
      </w:r>
      <w:r>
        <w:rPr>
          <w:b w:val="0"/>
          <w:sz w:val="28"/>
          <w:szCs w:val="28"/>
        </w:rPr>
        <w:t xml:space="preserve">. </w:t>
      </w:r>
      <w:r>
        <w:rPr>
          <w:b w:val="0"/>
          <w:color w:val="auto"/>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156617" w:rsidRDefault="00156617" w:rsidP="00DC75DD">
      <w:pPr>
        <w:pStyle w:val="a8"/>
        <w:spacing w:line="240" w:lineRule="auto"/>
        <w:ind w:firstLine="709"/>
        <w:jc w:val="both"/>
        <w:rPr>
          <w:b w:val="0"/>
          <w:bCs w:val="0"/>
          <w:color w:val="auto"/>
          <w:sz w:val="28"/>
          <w:szCs w:val="28"/>
        </w:rPr>
      </w:pPr>
      <w:r>
        <w:rPr>
          <w:b w:val="0"/>
          <w:color w:val="auto"/>
          <w:sz w:val="28"/>
          <w:szCs w:val="28"/>
        </w:rPr>
        <w:t>5</w:t>
      </w:r>
      <w:r w:rsidR="000B35B8">
        <w:rPr>
          <w:b w:val="0"/>
          <w:color w:val="auto"/>
          <w:sz w:val="28"/>
          <w:szCs w:val="28"/>
        </w:rPr>
        <w:t>2</w:t>
      </w:r>
      <w:r>
        <w:rPr>
          <w:b w:val="0"/>
          <w:color w:val="auto"/>
          <w:sz w:val="28"/>
          <w:szCs w:val="28"/>
        </w:rPr>
        <w:t xml:space="preserve">. </w:t>
      </w:r>
      <w:r>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156617" w:rsidRDefault="00156617" w:rsidP="00DC75DD">
      <w:pPr>
        <w:pStyle w:val="a8"/>
        <w:spacing w:line="240" w:lineRule="auto"/>
        <w:ind w:firstLine="709"/>
        <w:jc w:val="both"/>
        <w:rPr>
          <w:b w:val="0"/>
          <w:bCs w:val="0"/>
          <w:color w:val="auto"/>
          <w:sz w:val="28"/>
          <w:szCs w:val="28"/>
        </w:rPr>
      </w:pPr>
    </w:p>
    <w:p w:rsidR="00156617" w:rsidRPr="00307334" w:rsidRDefault="00156617" w:rsidP="00DC75DD">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6F3C91">
        <w:rPr>
          <w:b w:val="0"/>
          <w:color w:val="auto"/>
          <w:sz w:val="28"/>
          <w:szCs w:val="28"/>
        </w:rPr>
        <w:t xml:space="preserve">документов </w:t>
      </w:r>
      <w:r w:rsidRPr="00307334">
        <w:rPr>
          <w:b w:val="0"/>
          <w:color w:val="auto"/>
          <w:sz w:val="28"/>
          <w:szCs w:val="28"/>
        </w:rPr>
        <w:t xml:space="preserve">либо уведомления </w:t>
      </w:r>
      <w:r w:rsidR="008930E5">
        <w:rPr>
          <w:b w:val="0"/>
          <w:color w:val="auto"/>
          <w:sz w:val="28"/>
          <w:szCs w:val="28"/>
        </w:rPr>
        <w:t>заявителя</w:t>
      </w:r>
      <w:r w:rsidRPr="00307334">
        <w:rPr>
          <w:b w:val="0"/>
          <w:color w:val="auto"/>
          <w:sz w:val="28"/>
          <w:szCs w:val="28"/>
        </w:rPr>
        <w:t xml:space="preserve"> об отказе в </w:t>
      </w:r>
      <w:r w:rsidR="008930E5">
        <w:rPr>
          <w:b w:val="0"/>
          <w:color w:val="auto"/>
          <w:sz w:val="28"/>
          <w:szCs w:val="28"/>
        </w:rPr>
        <w:t>их</w:t>
      </w:r>
      <w:r w:rsidRPr="00307334">
        <w:rPr>
          <w:b w:val="0"/>
          <w:color w:val="auto"/>
          <w:sz w:val="28"/>
          <w:szCs w:val="28"/>
        </w:rPr>
        <w:t xml:space="preserve"> получении</w:t>
      </w:r>
    </w:p>
    <w:p w:rsidR="00156617" w:rsidRDefault="00156617" w:rsidP="00156617">
      <w:pPr>
        <w:pStyle w:val="a8"/>
        <w:spacing w:line="240" w:lineRule="auto"/>
        <w:ind w:firstLine="567"/>
        <w:jc w:val="center"/>
        <w:rPr>
          <w:color w:val="auto"/>
          <w:sz w:val="28"/>
          <w:szCs w:val="28"/>
        </w:rPr>
      </w:pPr>
    </w:p>
    <w:p w:rsidR="00156617" w:rsidRPr="00DA4D9F" w:rsidRDefault="00156617" w:rsidP="00DC75DD">
      <w:pPr>
        <w:pStyle w:val="a8"/>
        <w:spacing w:line="240" w:lineRule="auto"/>
        <w:ind w:firstLine="709"/>
        <w:jc w:val="both"/>
        <w:rPr>
          <w:b w:val="0"/>
          <w:bCs w:val="0"/>
          <w:sz w:val="28"/>
          <w:szCs w:val="28"/>
        </w:rPr>
      </w:pPr>
      <w:r>
        <w:rPr>
          <w:b w:val="0"/>
          <w:bCs w:val="0"/>
          <w:color w:val="auto"/>
          <w:sz w:val="28"/>
          <w:szCs w:val="28"/>
        </w:rPr>
        <w:t>5</w:t>
      </w:r>
      <w:r w:rsidR="000B35B8">
        <w:rPr>
          <w:b w:val="0"/>
          <w:bCs w:val="0"/>
          <w:color w:val="auto"/>
          <w:sz w:val="28"/>
          <w:szCs w:val="28"/>
        </w:rPr>
        <w:t>3</w:t>
      </w:r>
      <w:r>
        <w:rPr>
          <w:b w:val="0"/>
          <w:bCs w:val="0"/>
          <w:color w:val="auto"/>
          <w:sz w:val="28"/>
          <w:szCs w:val="28"/>
        </w:rPr>
        <w:t xml:space="preserve">. Основанием для начала проверки представленных заявителем документов и подготовки </w:t>
      </w:r>
      <w:r w:rsidR="005D1123">
        <w:rPr>
          <w:b w:val="0"/>
          <w:bCs w:val="0"/>
          <w:color w:val="auto"/>
          <w:sz w:val="28"/>
          <w:szCs w:val="28"/>
        </w:rPr>
        <w:t>документов</w:t>
      </w:r>
      <w:r>
        <w:rPr>
          <w:b w:val="0"/>
          <w:bCs w:val="0"/>
          <w:color w:val="auto"/>
          <w:sz w:val="28"/>
          <w:szCs w:val="28"/>
        </w:rPr>
        <w:t xml:space="preserve"> либо уведомления </w:t>
      </w:r>
      <w:r w:rsidR="005D1123">
        <w:rPr>
          <w:b w:val="0"/>
          <w:bCs w:val="0"/>
          <w:color w:val="auto"/>
          <w:sz w:val="28"/>
          <w:szCs w:val="28"/>
        </w:rPr>
        <w:t>заявителя об отказе в их</w:t>
      </w:r>
      <w:r>
        <w:rPr>
          <w:b w:val="0"/>
          <w:bCs w:val="0"/>
          <w:color w:val="auto"/>
          <w:sz w:val="28"/>
          <w:szCs w:val="28"/>
        </w:rPr>
        <w:t xml:space="preserve"> получении, - </w:t>
      </w:r>
      <w:r w:rsidRPr="00DA4D9F">
        <w:rPr>
          <w:b w:val="0"/>
          <w:bCs w:val="0"/>
          <w:sz w:val="28"/>
          <w:szCs w:val="28"/>
        </w:rPr>
        <w:t>является поступление документов после регистрации.</w:t>
      </w:r>
    </w:p>
    <w:p w:rsidR="00156617" w:rsidRDefault="005D1123" w:rsidP="00DC75DD">
      <w:pPr>
        <w:pStyle w:val="a8"/>
        <w:spacing w:line="240" w:lineRule="auto"/>
        <w:ind w:firstLine="709"/>
        <w:jc w:val="both"/>
        <w:rPr>
          <w:b w:val="0"/>
          <w:bCs w:val="0"/>
          <w:color w:val="auto"/>
          <w:sz w:val="28"/>
          <w:szCs w:val="28"/>
        </w:rPr>
      </w:pPr>
      <w:r>
        <w:rPr>
          <w:b w:val="0"/>
          <w:bCs w:val="0"/>
          <w:color w:val="auto"/>
          <w:sz w:val="28"/>
          <w:szCs w:val="28"/>
        </w:rPr>
        <w:t>54</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Pr>
          <w:b w:val="0"/>
          <w:bCs w:val="0"/>
          <w:color w:val="auto"/>
          <w:sz w:val="28"/>
          <w:szCs w:val="28"/>
        </w:rPr>
        <w:t>должностное лицо</w:t>
      </w:r>
      <w:r w:rsidR="006E2B8D">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5</w:t>
      </w:r>
      <w:r w:rsidR="005D1123">
        <w:rPr>
          <w:b w:val="0"/>
          <w:bCs w:val="0"/>
          <w:color w:val="auto"/>
          <w:sz w:val="28"/>
          <w:szCs w:val="28"/>
        </w:rPr>
        <w:t>5</w:t>
      </w:r>
      <w:r>
        <w:rPr>
          <w:b w:val="0"/>
          <w:bCs w:val="0"/>
          <w:color w:val="auto"/>
          <w:sz w:val="28"/>
          <w:szCs w:val="28"/>
        </w:rPr>
        <w:t>. При отсутствии оснований для отказа в выдаче</w:t>
      </w:r>
      <w:r w:rsidR="001B4ECF">
        <w:rPr>
          <w:b w:val="0"/>
          <w:bCs w:val="0"/>
          <w:color w:val="auto"/>
          <w:sz w:val="28"/>
          <w:szCs w:val="28"/>
        </w:rPr>
        <w:t xml:space="preserve"> документов</w:t>
      </w:r>
      <w:r>
        <w:rPr>
          <w:b w:val="0"/>
          <w:bCs w:val="0"/>
          <w:color w:val="auto"/>
          <w:sz w:val="28"/>
          <w:szCs w:val="28"/>
        </w:rPr>
        <w:t>, предусмотренных пунктом 2</w:t>
      </w:r>
      <w:r w:rsidR="001B4ECF">
        <w:rPr>
          <w:b w:val="0"/>
          <w:bCs w:val="0"/>
          <w:color w:val="auto"/>
          <w:sz w:val="28"/>
          <w:szCs w:val="28"/>
        </w:rPr>
        <w:t>1</w:t>
      </w:r>
      <w:r>
        <w:rPr>
          <w:b w:val="0"/>
          <w:bCs w:val="0"/>
          <w:color w:val="auto"/>
          <w:sz w:val="28"/>
          <w:szCs w:val="28"/>
        </w:rPr>
        <w:t xml:space="preserve"> настоящего административного регламента, </w:t>
      </w:r>
      <w:r w:rsidR="006E2B8D">
        <w:rPr>
          <w:b w:val="0"/>
          <w:bCs w:val="0"/>
          <w:sz w:val="28"/>
          <w:szCs w:val="28"/>
        </w:rPr>
        <w:t>должностное лицо</w:t>
      </w:r>
      <w:r>
        <w:rPr>
          <w:b w:val="0"/>
          <w:bCs w:val="0"/>
          <w:color w:val="auto"/>
          <w:sz w:val="28"/>
          <w:szCs w:val="28"/>
        </w:rPr>
        <w:t xml:space="preserve"> в течение трех рабочих дней со дня поступления Заявления подготавливает </w:t>
      </w:r>
      <w:r w:rsidR="001B4ECF">
        <w:rPr>
          <w:b w:val="0"/>
          <w:bCs w:val="0"/>
          <w:color w:val="auto"/>
          <w:sz w:val="28"/>
          <w:szCs w:val="28"/>
        </w:rPr>
        <w:t xml:space="preserve">документы </w:t>
      </w:r>
      <w:r>
        <w:rPr>
          <w:b w:val="0"/>
          <w:bCs w:val="0"/>
          <w:color w:val="auto"/>
          <w:sz w:val="28"/>
          <w:szCs w:val="28"/>
        </w:rPr>
        <w:t xml:space="preserve">и представляет </w:t>
      </w:r>
      <w:r w:rsidR="001B4ECF">
        <w:rPr>
          <w:b w:val="0"/>
          <w:bCs w:val="0"/>
          <w:color w:val="auto"/>
          <w:sz w:val="28"/>
          <w:szCs w:val="28"/>
        </w:rPr>
        <w:t xml:space="preserve">их руководителю Исполнителя или </w:t>
      </w:r>
      <w:r>
        <w:rPr>
          <w:b w:val="0"/>
          <w:bCs w:val="0"/>
          <w:sz w:val="28"/>
          <w:szCs w:val="28"/>
        </w:rPr>
        <w:t xml:space="preserve"> </w:t>
      </w:r>
      <w:r w:rsidR="001B4ECF">
        <w:rPr>
          <w:b w:val="0"/>
          <w:bCs w:val="0"/>
          <w:sz w:val="28"/>
          <w:szCs w:val="28"/>
        </w:rPr>
        <w:t>лицу</w:t>
      </w:r>
      <w:r w:rsidR="006E2B8D">
        <w:rPr>
          <w:b w:val="0"/>
          <w:bCs w:val="0"/>
          <w:sz w:val="28"/>
          <w:szCs w:val="28"/>
        </w:rPr>
        <w:t>,</w:t>
      </w:r>
      <w:r w:rsidR="001B4ECF">
        <w:rPr>
          <w:b w:val="0"/>
          <w:bCs w:val="0"/>
          <w:sz w:val="28"/>
          <w:szCs w:val="28"/>
        </w:rPr>
        <w:t xml:space="preserve"> его</w:t>
      </w:r>
      <w:r>
        <w:rPr>
          <w:b w:val="0"/>
          <w:bCs w:val="0"/>
          <w:sz w:val="28"/>
          <w:szCs w:val="28"/>
        </w:rPr>
        <w:t xml:space="preserve"> замещающему</w:t>
      </w:r>
      <w:r w:rsidR="001B4ECF">
        <w:rPr>
          <w:b w:val="0"/>
          <w:bCs w:val="0"/>
          <w:sz w:val="28"/>
          <w:szCs w:val="28"/>
        </w:rPr>
        <w:t xml:space="preserve"> для подписания</w:t>
      </w:r>
      <w:r>
        <w:rPr>
          <w:b w:val="0"/>
          <w:bCs w:val="0"/>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6E2B8D">
        <w:rPr>
          <w:b w:val="0"/>
          <w:sz w:val="28"/>
          <w:szCs w:val="28"/>
        </w:rPr>
        <w:t>6</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услуги, в срок не превышающий 14</w:t>
      </w:r>
      <w:r w:rsidRPr="000B35B8">
        <w:rPr>
          <w:b w:val="0"/>
          <w:sz w:val="28"/>
          <w:szCs w:val="28"/>
        </w:rPr>
        <w:t xml:space="preserve"> 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t>57</w:t>
      </w:r>
      <w:r w:rsidR="00156617">
        <w:rPr>
          <w:sz w:val="28"/>
          <w:szCs w:val="28"/>
        </w:rPr>
        <w:t xml:space="preserve">. Оформленные </w:t>
      </w:r>
      <w:r w:rsidR="001B4ECF">
        <w:rPr>
          <w:sz w:val="28"/>
          <w:szCs w:val="28"/>
        </w:rPr>
        <w:t>документы</w:t>
      </w:r>
      <w:r w:rsidR="00156617">
        <w:rPr>
          <w:sz w:val="28"/>
          <w:szCs w:val="28"/>
        </w:rPr>
        <w:t xml:space="preserve"> или уведомление </w:t>
      </w:r>
      <w:r w:rsidR="001B4ECF">
        <w:rPr>
          <w:sz w:val="28"/>
          <w:szCs w:val="28"/>
        </w:rPr>
        <w:t xml:space="preserve">заявителя </w:t>
      </w:r>
      <w:r w:rsidR="00156617">
        <w:rPr>
          <w:sz w:val="28"/>
          <w:szCs w:val="28"/>
        </w:rPr>
        <w:t xml:space="preserve">об отказе в </w:t>
      </w:r>
      <w:r>
        <w:rPr>
          <w:sz w:val="28"/>
          <w:szCs w:val="28"/>
        </w:rPr>
        <w:t xml:space="preserve">их </w:t>
      </w:r>
      <w:r w:rsidR="00156617">
        <w:rPr>
          <w:sz w:val="28"/>
          <w:szCs w:val="28"/>
        </w:rPr>
        <w:t xml:space="preserve">получении проверяются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 xml:space="preserve">В случае выявления недостатков в оформленных </w:t>
      </w:r>
      <w:r w:rsidR="001B4ECF">
        <w:rPr>
          <w:sz w:val="28"/>
          <w:szCs w:val="28"/>
        </w:rPr>
        <w:t>документах</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Pr>
          <w:sz w:val="28"/>
          <w:szCs w:val="28"/>
        </w:rPr>
        <w:t xml:space="preserve">документы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6E2B8D">
        <w:rPr>
          <w:sz w:val="28"/>
          <w:szCs w:val="28"/>
        </w:rPr>
        <w:t xml:space="preserve"> об отказе в их</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t>58</w:t>
      </w:r>
      <w:r w:rsidR="00156617">
        <w:rPr>
          <w:b w:val="0"/>
          <w:bCs w:val="0"/>
          <w:color w:val="auto"/>
          <w:sz w:val="28"/>
          <w:szCs w:val="28"/>
        </w:rPr>
        <w:t xml:space="preserve">. Результатом административной процедуры является подготовка </w:t>
      </w:r>
      <w:r w:rsidR="008930E5">
        <w:rPr>
          <w:b w:val="0"/>
          <w:bCs w:val="0"/>
          <w:color w:val="auto"/>
          <w:sz w:val="28"/>
          <w:szCs w:val="28"/>
        </w:rPr>
        <w:t>документов</w:t>
      </w:r>
      <w:r w:rsidR="00156617">
        <w:rPr>
          <w:b w:val="0"/>
          <w:bCs w:val="0"/>
          <w:color w:val="auto"/>
          <w:sz w:val="28"/>
          <w:szCs w:val="28"/>
        </w:rPr>
        <w:t xml:space="preserve"> 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152ADC" w:rsidRDefault="00156617" w:rsidP="00DC75DD">
      <w:pPr>
        <w:pStyle w:val="a8"/>
        <w:spacing w:line="240" w:lineRule="auto"/>
        <w:ind w:firstLine="0"/>
        <w:jc w:val="center"/>
        <w:rPr>
          <w:b w:val="0"/>
          <w:color w:val="auto"/>
          <w:sz w:val="28"/>
          <w:szCs w:val="28"/>
        </w:rPr>
      </w:pPr>
      <w:r w:rsidRPr="00152ADC">
        <w:rPr>
          <w:b w:val="0"/>
          <w:color w:val="auto"/>
          <w:sz w:val="28"/>
          <w:szCs w:val="28"/>
        </w:rPr>
        <w:t xml:space="preserve">Выдача </w:t>
      </w:r>
      <w:r w:rsidR="006F3C91">
        <w:rPr>
          <w:b w:val="0"/>
          <w:color w:val="auto"/>
          <w:sz w:val="28"/>
          <w:szCs w:val="28"/>
        </w:rPr>
        <w:t>документов</w:t>
      </w:r>
      <w:r w:rsidRPr="00152ADC">
        <w:rPr>
          <w:b w:val="0"/>
          <w:color w:val="auto"/>
          <w:sz w:val="28"/>
          <w:szCs w:val="28"/>
        </w:rPr>
        <w:t xml:space="preserve"> либо уведомления </w:t>
      </w:r>
      <w:r w:rsidR="006F3C91">
        <w:rPr>
          <w:b w:val="0"/>
          <w:color w:val="auto"/>
          <w:sz w:val="28"/>
          <w:szCs w:val="28"/>
        </w:rPr>
        <w:t>заявителя</w:t>
      </w:r>
      <w:r w:rsidRPr="00152ADC">
        <w:rPr>
          <w:b w:val="0"/>
          <w:color w:val="auto"/>
          <w:sz w:val="28"/>
          <w:szCs w:val="28"/>
        </w:rPr>
        <w:t xml:space="preserve"> </w:t>
      </w:r>
    </w:p>
    <w:p w:rsidR="00156617" w:rsidRPr="00152ADC" w:rsidRDefault="00156617" w:rsidP="00DC75DD">
      <w:pPr>
        <w:pStyle w:val="a8"/>
        <w:spacing w:line="240" w:lineRule="auto"/>
        <w:ind w:firstLine="0"/>
        <w:jc w:val="center"/>
        <w:rPr>
          <w:b w:val="0"/>
          <w:color w:val="auto"/>
          <w:sz w:val="28"/>
          <w:szCs w:val="28"/>
        </w:rPr>
      </w:pPr>
      <w:r w:rsidRPr="00152ADC">
        <w:rPr>
          <w:b w:val="0"/>
          <w:color w:val="auto"/>
          <w:sz w:val="28"/>
          <w:szCs w:val="28"/>
        </w:rPr>
        <w:t xml:space="preserve">об отказе в </w:t>
      </w:r>
      <w:r w:rsidR="006F3C91">
        <w:rPr>
          <w:b w:val="0"/>
          <w:color w:val="auto"/>
          <w:sz w:val="28"/>
          <w:szCs w:val="28"/>
        </w:rPr>
        <w:t>их</w:t>
      </w:r>
      <w:r w:rsidRPr="00152ADC">
        <w:rPr>
          <w:b w:val="0"/>
          <w:color w:val="auto"/>
          <w:sz w:val="28"/>
          <w:szCs w:val="28"/>
        </w:rPr>
        <w:t xml:space="preserve"> получении </w:t>
      </w:r>
    </w:p>
    <w:p w:rsidR="00156617"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59</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6</w:t>
      </w:r>
      <w:r w:rsidR="007837CC">
        <w:rPr>
          <w:b w:val="0"/>
          <w:bCs w:val="0"/>
          <w:sz w:val="28"/>
          <w:szCs w:val="28"/>
        </w:rPr>
        <w:t>0</w:t>
      </w:r>
      <w:r>
        <w:rPr>
          <w:b w:val="0"/>
          <w:bCs w:val="0"/>
          <w:sz w:val="28"/>
          <w:szCs w:val="28"/>
        </w:rPr>
        <w:t>. Должностным лицом, ответственным за</w:t>
      </w:r>
      <w:r>
        <w:rPr>
          <w:b w:val="0"/>
          <w:bCs w:val="0"/>
          <w:color w:val="auto"/>
          <w:sz w:val="28"/>
          <w:szCs w:val="28"/>
        </w:rPr>
        <w:t xml:space="preserve"> выдачу </w:t>
      </w:r>
      <w:r w:rsidR="008930E5">
        <w:rPr>
          <w:b w:val="0"/>
          <w:bCs w:val="0"/>
          <w:color w:val="auto"/>
          <w:sz w:val="28"/>
          <w:szCs w:val="28"/>
        </w:rPr>
        <w:t>документов</w:t>
      </w:r>
      <w:r>
        <w:rPr>
          <w:b w:val="0"/>
          <w:bCs w:val="0"/>
          <w:color w:val="auto"/>
          <w:sz w:val="28"/>
          <w:szCs w:val="28"/>
        </w:rPr>
        <w:t xml:space="preserve"> либо уведомления </w:t>
      </w:r>
      <w:r w:rsidR="008930E5">
        <w:rPr>
          <w:b w:val="0"/>
          <w:bCs w:val="0"/>
          <w:color w:val="auto"/>
          <w:sz w:val="28"/>
          <w:szCs w:val="28"/>
        </w:rPr>
        <w:t>заявителя</w:t>
      </w:r>
      <w:r>
        <w:rPr>
          <w:b w:val="0"/>
          <w:bCs w:val="0"/>
          <w:color w:val="auto"/>
          <w:sz w:val="28"/>
          <w:szCs w:val="28"/>
        </w:rPr>
        <w:t xml:space="preserve"> об отказе в </w:t>
      </w:r>
      <w:r w:rsidR="008930E5">
        <w:rPr>
          <w:b w:val="0"/>
          <w:bCs w:val="0"/>
          <w:color w:val="auto"/>
          <w:sz w:val="28"/>
          <w:szCs w:val="28"/>
        </w:rPr>
        <w:t xml:space="preserve">их </w:t>
      </w:r>
      <w:r>
        <w:rPr>
          <w:b w:val="0"/>
          <w:bCs w:val="0"/>
          <w:color w:val="auto"/>
          <w:sz w:val="28"/>
          <w:szCs w:val="28"/>
        </w:rPr>
        <w:t>получении</w:t>
      </w:r>
      <w:r>
        <w:rPr>
          <w:b w:val="0"/>
          <w:bCs w:val="0"/>
          <w:sz w:val="28"/>
          <w:szCs w:val="28"/>
        </w:rPr>
        <w:t xml:space="preserve">, является </w:t>
      </w:r>
      <w:r w:rsidR="008930E5">
        <w:rPr>
          <w:b w:val="0"/>
          <w:bCs w:val="0"/>
          <w:sz w:val="28"/>
          <w:szCs w:val="28"/>
        </w:rPr>
        <w:t>руководитель Исполнителя</w:t>
      </w:r>
      <w:r>
        <w:rPr>
          <w:b w:val="0"/>
          <w:bCs w:val="0"/>
          <w:sz w:val="28"/>
          <w:szCs w:val="28"/>
        </w:rPr>
        <w:t>.</w:t>
      </w:r>
      <w:r>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7837CC">
        <w:rPr>
          <w:b w:val="0"/>
          <w:bCs w:val="0"/>
          <w:color w:val="auto"/>
          <w:sz w:val="28"/>
          <w:szCs w:val="28"/>
        </w:rPr>
        <w:t>1</w:t>
      </w:r>
      <w:r>
        <w:rPr>
          <w:b w:val="0"/>
          <w:bCs w:val="0"/>
          <w:color w:val="auto"/>
          <w:sz w:val="28"/>
          <w:szCs w:val="28"/>
        </w:rPr>
        <w:t xml:space="preserve">. </w:t>
      </w:r>
      <w:r w:rsidR="008930E5">
        <w:rPr>
          <w:b w:val="0"/>
          <w:bCs w:val="0"/>
          <w:color w:val="auto"/>
          <w:sz w:val="28"/>
          <w:szCs w:val="28"/>
        </w:rPr>
        <w:t xml:space="preserve">Подготовленные документы </w:t>
      </w:r>
      <w:r>
        <w:rPr>
          <w:b w:val="0"/>
          <w:bCs w:val="0"/>
          <w:color w:val="auto"/>
          <w:sz w:val="28"/>
          <w:szCs w:val="28"/>
        </w:rPr>
        <w:t xml:space="preserve">либо уведомление </w:t>
      </w:r>
      <w:r w:rsidR="008930E5">
        <w:rPr>
          <w:b w:val="0"/>
          <w:bCs w:val="0"/>
          <w:color w:val="auto"/>
          <w:sz w:val="28"/>
          <w:szCs w:val="28"/>
        </w:rPr>
        <w:t>заявителя</w:t>
      </w:r>
      <w:r>
        <w:rPr>
          <w:b w:val="0"/>
          <w:bCs w:val="0"/>
          <w:color w:val="auto"/>
          <w:sz w:val="28"/>
          <w:szCs w:val="28"/>
        </w:rPr>
        <w:t xml:space="preserve"> об отказе в </w:t>
      </w:r>
      <w:r w:rsidR="007837CC">
        <w:rPr>
          <w:b w:val="0"/>
          <w:bCs w:val="0"/>
          <w:color w:val="auto"/>
          <w:sz w:val="28"/>
          <w:szCs w:val="28"/>
        </w:rPr>
        <w:t>их</w:t>
      </w:r>
      <w:r>
        <w:rPr>
          <w:b w:val="0"/>
          <w:bCs w:val="0"/>
          <w:color w:val="auto"/>
          <w:sz w:val="28"/>
          <w:szCs w:val="28"/>
        </w:rPr>
        <w:t xml:space="preserve"> получении регистрируется </w:t>
      </w:r>
      <w:r w:rsidR="007837CC">
        <w:rPr>
          <w:b w:val="0"/>
          <w:bCs w:val="0"/>
          <w:sz w:val="28"/>
          <w:szCs w:val="28"/>
        </w:rPr>
        <w:t>должностным лицом</w:t>
      </w:r>
      <w:r>
        <w:rPr>
          <w:b w:val="0"/>
          <w:bCs w:val="0"/>
          <w:color w:val="auto"/>
          <w:sz w:val="28"/>
          <w:szCs w:val="28"/>
        </w:rPr>
        <w:t xml:space="preserve"> в Журнале учета </w:t>
      </w:r>
      <w:r w:rsidR="00AD1BB9">
        <w:rPr>
          <w:b w:val="0"/>
          <w:bCs w:val="0"/>
          <w:color w:val="auto"/>
          <w:sz w:val="28"/>
          <w:szCs w:val="28"/>
        </w:rPr>
        <w:t>исходящей корреспонденции</w:t>
      </w:r>
      <w:r>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7837CC">
        <w:rPr>
          <w:b w:val="0"/>
          <w:bCs w:val="0"/>
          <w:color w:val="auto"/>
          <w:sz w:val="28"/>
          <w:szCs w:val="28"/>
        </w:rPr>
        <w:t>2</w:t>
      </w:r>
      <w:r>
        <w:rPr>
          <w:b w:val="0"/>
          <w:bCs w:val="0"/>
          <w:color w:val="auto"/>
          <w:sz w:val="28"/>
          <w:szCs w:val="28"/>
        </w:rPr>
        <w:t xml:space="preserve">. Датой выдачи </w:t>
      </w:r>
      <w:r w:rsidR="00AD1BB9">
        <w:rPr>
          <w:b w:val="0"/>
          <w:bCs w:val="0"/>
          <w:color w:val="auto"/>
          <w:sz w:val="28"/>
          <w:szCs w:val="28"/>
        </w:rPr>
        <w:t>документов</w:t>
      </w:r>
      <w:r>
        <w:rPr>
          <w:b w:val="0"/>
          <w:bCs w:val="0"/>
          <w:color w:val="auto"/>
          <w:sz w:val="28"/>
          <w:szCs w:val="28"/>
        </w:rPr>
        <w:t xml:space="preserve"> либо  уведомления за</w:t>
      </w:r>
      <w:r w:rsidR="00AD1BB9">
        <w:rPr>
          <w:b w:val="0"/>
          <w:bCs w:val="0"/>
          <w:color w:val="auto"/>
          <w:sz w:val="28"/>
          <w:szCs w:val="28"/>
        </w:rPr>
        <w:t xml:space="preserve">явителя </w:t>
      </w:r>
      <w:r>
        <w:rPr>
          <w:b w:val="0"/>
          <w:bCs w:val="0"/>
          <w:color w:val="auto"/>
          <w:sz w:val="28"/>
          <w:szCs w:val="28"/>
        </w:rPr>
        <w:t xml:space="preserve">об отказе в </w:t>
      </w:r>
      <w:r w:rsidR="00AD1BB9">
        <w:rPr>
          <w:b w:val="0"/>
          <w:bCs w:val="0"/>
          <w:color w:val="auto"/>
          <w:sz w:val="28"/>
          <w:szCs w:val="28"/>
        </w:rPr>
        <w:t>их</w:t>
      </w:r>
      <w:r>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7837CC">
        <w:rPr>
          <w:b w:val="0"/>
          <w:bCs w:val="0"/>
          <w:color w:val="auto"/>
          <w:sz w:val="28"/>
          <w:szCs w:val="28"/>
        </w:rPr>
        <w:t>3</w:t>
      </w:r>
      <w:r>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7837CC">
        <w:rPr>
          <w:b w:val="0"/>
          <w:bCs w:val="0"/>
          <w:color w:val="auto"/>
          <w:sz w:val="28"/>
          <w:szCs w:val="28"/>
        </w:rPr>
        <w:t>4</w:t>
      </w:r>
      <w:r>
        <w:rPr>
          <w:b w:val="0"/>
          <w:bCs w:val="0"/>
          <w:color w:val="auto"/>
          <w:sz w:val="28"/>
          <w:szCs w:val="28"/>
        </w:rPr>
        <w:t xml:space="preserve">. Результатом выполнения данной административной процедуры является выдача </w:t>
      </w:r>
      <w:r w:rsidR="00AD1BB9">
        <w:rPr>
          <w:b w:val="0"/>
          <w:bCs w:val="0"/>
          <w:color w:val="auto"/>
          <w:sz w:val="28"/>
          <w:szCs w:val="28"/>
        </w:rPr>
        <w:t xml:space="preserve">документов </w:t>
      </w:r>
      <w:r>
        <w:rPr>
          <w:b w:val="0"/>
          <w:bCs w:val="0"/>
          <w:color w:val="auto"/>
          <w:sz w:val="28"/>
          <w:szCs w:val="28"/>
        </w:rPr>
        <w:t xml:space="preserve">либо уведомления </w:t>
      </w:r>
      <w:r w:rsidR="00AD1BB9">
        <w:rPr>
          <w:b w:val="0"/>
          <w:bCs w:val="0"/>
          <w:color w:val="auto"/>
          <w:sz w:val="28"/>
          <w:szCs w:val="28"/>
        </w:rPr>
        <w:t>заявителя</w:t>
      </w:r>
      <w:r>
        <w:rPr>
          <w:b w:val="0"/>
          <w:bCs w:val="0"/>
          <w:color w:val="auto"/>
          <w:sz w:val="28"/>
          <w:szCs w:val="28"/>
        </w:rPr>
        <w:t xml:space="preserve"> об отказе в </w:t>
      </w:r>
      <w:r w:rsidR="00AD1BB9">
        <w:rPr>
          <w:b w:val="0"/>
          <w:bCs w:val="0"/>
          <w:color w:val="auto"/>
          <w:sz w:val="28"/>
          <w:szCs w:val="28"/>
        </w:rPr>
        <w:t>их</w:t>
      </w:r>
      <w:r>
        <w:rPr>
          <w:b w:val="0"/>
          <w:bCs w:val="0"/>
          <w:color w:val="auto"/>
          <w:sz w:val="28"/>
          <w:szCs w:val="28"/>
        </w:rPr>
        <w:t xml:space="preserve"> получении.</w:t>
      </w:r>
    </w:p>
    <w:p w:rsidR="000B35B8" w:rsidRDefault="000B35B8" w:rsidP="000B35B8">
      <w:pPr>
        <w:tabs>
          <w:tab w:val="left" w:pos="1134"/>
        </w:tabs>
        <w:ind w:firstLine="709"/>
        <w:jc w:val="both"/>
        <w:rPr>
          <w:sz w:val="28"/>
          <w:szCs w:val="28"/>
        </w:rPr>
      </w:pPr>
      <w:r>
        <w:rPr>
          <w:sz w:val="28"/>
          <w:szCs w:val="28"/>
        </w:rPr>
        <w:t>6</w:t>
      </w:r>
      <w:r w:rsidR="007837CC">
        <w:rPr>
          <w:sz w:val="28"/>
          <w:szCs w:val="28"/>
        </w:rPr>
        <w:t>4</w:t>
      </w:r>
      <w:r>
        <w:rPr>
          <w:sz w:val="28"/>
          <w:szCs w:val="28"/>
        </w:rPr>
        <w:t>.1. Особенности предоставления муниципальной услуги в электронной форме.</w:t>
      </w:r>
    </w:p>
    <w:p w:rsidR="000B35B8" w:rsidRDefault="000B35B8" w:rsidP="000B35B8">
      <w:pPr>
        <w:tabs>
          <w:tab w:val="left" w:pos="1134"/>
        </w:tabs>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0B35B8" w:rsidRDefault="000B35B8" w:rsidP="000B35B8">
      <w:pPr>
        <w:tabs>
          <w:tab w:val="left" w:pos="1134"/>
        </w:tabs>
        <w:jc w:val="both"/>
        <w:rPr>
          <w:sz w:val="28"/>
          <w:szCs w:val="28"/>
        </w:rPr>
      </w:pPr>
      <w:r>
        <w:rPr>
          <w:sz w:val="28"/>
          <w:szCs w:val="28"/>
        </w:rPr>
        <w:t>Формы и виды обращения заявителя:</w:t>
      </w:r>
    </w:p>
    <w:p w:rsidR="000B35B8" w:rsidRDefault="000B35B8" w:rsidP="000B35B8">
      <w:pPr>
        <w:tabs>
          <w:tab w:val="left" w:pos="1134"/>
        </w:tabs>
        <w:jc w:val="both"/>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11"/>
        <w:gridCol w:w="1134"/>
        <w:gridCol w:w="863"/>
        <w:gridCol w:w="851"/>
        <w:gridCol w:w="838"/>
        <w:gridCol w:w="2268"/>
        <w:gridCol w:w="1417"/>
      </w:tblGrid>
      <w:tr w:rsidR="000B35B8" w:rsidRPr="000B35B8" w:rsidTr="000542D0">
        <w:trPr>
          <w:trHeight w:val="803"/>
        </w:trPr>
        <w:tc>
          <w:tcPr>
            <w:tcW w:w="566" w:type="dxa"/>
            <w:vMerge w:val="restart"/>
            <w:hideMark/>
          </w:tcPr>
          <w:p w:rsidR="000B35B8" w:rsidRPr="000542D0" w:rsidRDefault="000B35B8" w:rsidP="000542D0">
            <w:pPr>
              <w:jc w:val="center"/>
              <w:rPr>
                <w:color w:val="000000"/>
                <w:sz w:val="18"/>
                <w:szCs w:val="18"/>
              </w:rPr>
            </w:pPr>
            <w:r w:rsidRPr="000542D0">
              <w:rPr>
                <w:color w:val="000000"/>
                <w:sz w:val="18"/>
                <w:szCs w:val="18"/>
              </w:rPr>
              <w:t>№</w:t>
            </w:r>
          </w:p>
        </w:tc>
        <w:tc>
          <w:tcPr>
            <w:tcW w:w="2411" w:type="dxa"/>
            <w:vMerge w:val="restart"/>
            <w:hideMark/>
          </w:tcPr>
          <w:p w:rsidR="000B35B8" w:rsidRPr="000542D0" w:rsidRDefault="000B35B8" w:rsidP="000542D0">
            <w:pPr>
              <w:jc w:val="center"/>
              <w:rPr>
                <w:b/>
                <w:bCs/>
                <w:color w:val="000000"/>
                <w:sz w:val="18"/>
                <w:szCs w:val="18"/>
              </w:rPr>
            </w:pPr>
            <w:r w:rsidRPr="000542D0">
              <w:rPr>
                <w:b/>
                <w:bCs/>
                <w:color w:val="000000"/>
                <w:sz w:val="18"/>
                <w:szCs w:val="18"/>
              </w:rPr>
              <w:t>Наименование документа</w:t>
            </w:r>
          </w:p>
        </w:tc>
        <w:tc>
          <w:tcPr>
            <w:tcW w:w="1134" w:type="dxa"/>
            <w:vMerge w:val="restart"/>
            <w:textDirection w:val="btLr"/>
            <w:hideMark/>
          </w:tcPr>
          <w:p w:rsidR="000B35B8" w:rsidRPr="000542D0" w:rsidRDefault="000B35B8" w:rsidP="000542D0">
            <w:pPr>
              <w:jc w:val="center"/>
              <w:rPr>
                <w:b/>
                <w:bCs/>
                <w:color w:val="000000"/>
                <w:sz w:val="18"/>
                <w:szCs w:val="18"/>
              </w:rPr>
            </w:pPr>
            <w:r w:rsidRPr="000542D0">
              <w:rPr>
                <w:b/>
                <w:bCs/>
                <w:color w:val="000000"/>
                <w:sz w:val="18"/>
                <w:szCs w:val="18"/>
              </w:rPr>
              <w:t>Необходимость предоставления, в следующих случаях</w:t>
            </w:r>
          </w:p>
        </w:tc>
        <w:tc>
          <w:tcPr>
            <w:tcW w:w="2552" w:type="dxa"/>
            <w:gridSpan w:val="3"/>
            <w:hideMark/>
          </w:tcPr>
          <w:p w:rsidR="000B35B8" w:rsidRPr="000542D0" w:rsidRDefault="000B35B8" w:rsidP="000542D0">
            <w:pPr>
              <w:jc w:val="center"/>
              <w:rPr>
                <w:b/>
                <w:bCs/>
                <w:color w:val="000000"/>
                <w:sz w:val="18"/>
                <w:szCs w:val="18"/>
              </w:rPr>
            </w:pPr>
            <w:r w:rsidRPr="000542D0">
              <w:rPr>
                <w:b/>
                <w:bCs/>
                <w:color w:val="000000"/>
                <w:sz w:val="18"/>
                <w:szCs w:val="18"/>
              </w:rPr>
              <w:t>Личный прием</w:t>
            </w:r>
          </w:p>
        </w:tc>
        <w:tc>
          <w:tcPr>
            <w:tcW w:w="3685" w:type="dxa"/>
            <w:gridSpan w:val="2"/>
          </w:tcPr>
          <w:p w:rsidR="000B35B8" w:rsidRPr="000542D0" w:rsidRDefault="000B35B8" w:rsidP="000542D0">
            <w:pPr>
              <w:jc w:val="center"/>
              <w:rPr>
                <w:b/>
                <w:bCs/>
                <w:color w:val="000000"/>
                <w:sz w:val="18"/>
                <w:szCs w:val="18"/>
              </w:rPr>
            </w:pPr>
            <w:r w:rsidRPr="000542D0">
              <w:rPr>
                <w:b/>
                <w:bCs/>
                <w:color w:val="000000"/>
                <w:sz w:val="18"/>
                <w:szCs w:val="18"/>
              </w:rPr>
              <w:t>Обращение через «Портал государственных и муниципальных услуг Забайкальского края»</w:t>
            </w:r>
          </w:p>
        </w:tc>
      </w:tr>
      <w:tr w:rsidR="000B35B8" w:rsidRPr="000B35B8" w:rsidTr="000542D0">
        <w:trPr>
          <w:trHeight w:val="715"/>
        </w:trPr>
        <w:tc>
          <w:tcPr>
            <w:tcW w:w="566" w:type="dxa"/>
            <w:vMerge/>
            <w:hideMark/>
          </w:tcPr>
          <w:p w:rsidR="000B35B8" w:rsidRPr="000542D0" w:rsidRDefault="000B35B8" w:rsidP="000542D0">
            <w:pPr>
              <w:jc w:val="center"/>
              <w:rPr>
                <w:color w:val="000000"/>
                <w:sz w:val="18"/>
                <w:szCs w:val="18"/>
              </w:rPr>
            </w:pPr>
          </w:p>
        </w:tc>
        <w:tc>
          <w:tcPr>
            <w:tcW w:w="2411" w:type="dxa"/>
            <w:vMerge/>
            <w:hideMark/>
          </w:tcPr>
          <w:p w:rsidR="000B35B8" w:rsidRPr="000542D0" w:rsidRDefault="000B35B8" w:rsidP="000542D0">
            <w:pPr>
              <w:jc w:val="center"/>
              <w:rPr>
                <w:b/>
                <w:bCs/>
                <w:color w:val="000000"/>
                <w:sz w:val="18"/>
                <w:szCs w:val="18"/>
              </w:rPr>
            </w:pPr>
          </w:p>
        </w:tc>
        <w:tc>
          <w:tcPr>
            <w:tcW w:w="1134" w:type="dxa"/>
            <w:vMerge/>
            <w:hideMark/>
          </w:tcPr>
          <w:p w:rsidR="000B35B8" w:rsidRPr="000542D0" w:rsidRDefault="000B35B8" w:rsidP="000542D0">
            <w:pPr>
              <w:jc w:val="center"/>
              <w:rPr>
                <w:b/>
                <w:bCs/>
                <w:color w:val="000000"/>
                <w:sz w:val="18"/>
                <w:szCs w:val="18"/>
              </w:rPr>
            </w:pPr>
          </w:p>
        </w:tc>
        <w:tc>
          <w:tcPr>
            <w:tcW w:w="1714" w:type="dxa"/>
            <w:gridSpan w:val="2"/>
            <w:hideMark/>
          </w:tcPr>
          <w:p w:rsidR="000B35B8" w:rsidRPr="000542D0" w:rsidRDefault="000B35B8" w:rsidP="000542D0">
            <w:pPr>
              <w:jc w:val="center"/>
              <w:rPr>
                <w:b/>
                <w:bCs/>
                <w:color w:val="000000"/>
                <w:sz w:val="18"/>
                <w:szCs w:val="18"/>
              </w:rPr>
            </w:pPr>
            <w:r w:rsidRPr="000542D0">
              <w:rPr>
                <w:b/>
                <w:bCs/>
                <w:color w:val="000000"/>
                <w:sz w:val="18"/>
                <w:szCs w:val="18"/>
              </w:rPr>
              <w:t>Бумажный вид</w:t>
            </w:r>
          </w:p>
        </w:tc>
        <w:tc>
          <w:tcPr>
            <w:tcW w:w="838" w:type="dxa"/>
            <w:hideMark/>
          </w:tcPr>
          <w:p w:rsidR="000B35B8" w:rsidRPr="000542D0" w:rsidRDefault="000B35B8" w:rsidP="000542D0">
            <w:pPr>
              <w:jc w:val="center"/>
              <w:rPr>
                <w:b/>
                <w:bCs/>
                <w:color w:val="000000"/>
                <w:sz w:val="18"/>
                <w:szCs w:val="18"/>
              </w:rPr>
            </w:pPr>
            <w:r w:rsidRPr="000542D0">
              <w:rPr>
                <w:b/>
                <w:bCs/>
                <w:color w:val="000000"/>
                <w:sz w:val="18"/>
                <w:szCs w:val="18"/>
              </w:rPr>
              <w:t>Электронный вид</w:t>
            </w:r>
          </w:p>
        </w:tc>
        <w:tc>
          <w:tcPr>
            <w:tcW w:w="2268" w:type="dxa"/>
            <w:hideMark/>
          </w:tcPr>
          <w:p w:rsidR="000B35B8" w:rsidRPr="000542D0" w:rsidRDefault="000B35B8" w:rsidP="000542D0">
            <w:pPr>
              <w:jc w:val="center"/>
              <w:rPr>
                <w:b/>
                <w:bCs/>
                <w:color w:val="000000"/>
                <w:sz w:val="18"/>
                <w:szCs w:val="18"/>
              </w:rPr>
            </w:pPr>
            <w:r w:rsidRPr="000542D0">
              <w:rPr>
                <w:b/>
                <w:bCs/>
                <w:color w:val="000000"/>
                <w:sz w:val="18"/>
                <w:szCs w:val="18"/>
              </w:rPr>
              <w:t>Бумажно-электронный вид</w:t>
            </w:r>
          </w:p>
        </w:tc>
        <w:tc>
          <w:tcPr>
            <w:tcW w:w="1417" w:type="dxa"/>
            <w:hideMark/>
          </w:tcPr>
          <w:p w:rsidR="000B35B8" w:rsidRPr="000542D0" w:rsidRDefault="000B35B8" w:rsidP="000542D0">
            <w:pPr>
              <w:jc w:val="center"/>
              <w:rPr>
                <w:b/>
                <w:bCs/>
                <w:color w:val="000000"/>
                <w:sz w:val="18"/>
                <w:szCs w:val="18"/>
              </w:rPr>
            </w:pPr>
            <w:r w:rsidRPr="000542D0">
              <w:rPr>
                <w:b/>
                <w:bCs/>
                <w:color w:val="000000"/>
                <w:sz w:val="18"/>
                <w:szCs w:val="18"/>
              </w:rPr>
              <w:t>Электронный</w:t>
            </w:r>
          </w:p>
          <w:p w:rsidR="000B35B8" w:rsidRPr="000542D0" w:rsidRDefault="000B35B8" w:rsidP="000542D0">
            <w:pPr>
              <w:jc w:val="center"/>
              <w:rPr>
                <w:b/>
                <w:bCs/>
                <w:color w:val="000000"/>
                <w:sz w:val="18"/>
                <w:szCs w:val="18"/>
              </w:rPr>
            </w:pPr>
            <w:r w:rsidRPr="000542D0">
              <w:rPr>
                <w:b/>
                <w:bCs/>
                <w:color w:val="000000"/>
                <w:sz w:val="18"/>
                <w:szCs w:val="18"/>
              </w:rPr>
              <w:t>вид</w:t>
            </w:r>
          </w:p>
        </w:tc>
      </w:tr>
      <w:tr w:rsidR="000B35B8" w:rsidRPr="000B35B8" w:rsidTr="000542D0">
        <w:trPr>
          <w:trHeight w:val="682"/>
        </w:trPr>
        <w:tc>
          <w:tcPr>
            <w:tcW w:w="566" w:type="dxa"/>
            <w:vMerge/>
            <w:hideMark/>
          </w:tcPr>
          <w:p w:rsidR="000B35B8" w:rsidRPr="000542D0" w:rsidRDefault="000B35B8" w:rsidP="000542D0">
            <w:pPr>
              <w:jc w:val="center"/>
              <w:rPr>
                <w:color w:val="000000"/>
                <w:sz w:val="18"/>
                <w:szCs w:val="18"/>
              </w:rPr>
            </w:pPr>
          </w:p>
        </w:tc>
        <w:tc>
          <w:tcPr>
            <w:tcW w:w="2411" w:type="dxa"/>
            <w:vMerge/>
            <w:hideMark/>
          </w:tcPr>
          <w:p w:rsidR="000B35B8" w:rsidRPr="000542D0" w:rsidRDefault="000B35B8" w:rsidP="000542D0">
            <w:pPr>
              <w:jc w:val="center"/>
              <w:rPr>
                <w:b/>
                <w:bCs/>
                <w:color w:val="000000"/>
                <w:sz w:val="18"/>
                <w:szCs w:val="18"/>
              </w:rPr>
            </w:pPr>
          </w:p>
        </w:tc>
        <w:tc>
          <w:tcPr>
            <w:tcW w:w="1134" w:type="dxa"/>
            <w:vMerge/>
            <w:hideMark/>
          </w:tcPr>
          <w:p w:rsidR="000B35B8" w:rsidRPr="000542D0" w:rsidRDefault="000B35B8" w:rsidP="000542D0">
            <w:pPr>
              <w:jc w:val="center"/>
              <w:rPr>
                <w:b/>
                <w:bCs/>
                <w:color w:val="000000"/>
                <w:sz w:val="18"/>
                <w:szCs w:val="18"/>
              </w:rPr>
            </w:pPr>
          </w:p>
        </w:tc>
        <w:tc>
          <w:tcPr>
            <w:tcW w:w="863" w:type="dxa"/>
            <w:hideMark/>
          </w:tcPr>
          <w:p w:rsidR="000B35B8" w:rsidRPr="000542D0" w:rsidRDefault="000B35B8" w:rsidP="000542D0">
            <w:pPr>
              <w:jc w:val="center"/>
              <w:rPr>
                <w:b/>
                <w:bCs/>
                <w:color w:val="000000"/>
                <w:sz w:val="18"/>
                <w:szCs w:val="18"/>
              </w:rPr>
            </w:pPr>
            <w:r w:rsidRPr="000542D0">
              <w:rPr>
                <w:b/>
                <w:bCs/>
                <w:color w:val="000000"/>
                <w:sz w:val="18"/>
                <w:szCs w:val="18"/>
              </w:rPr>
              <w:t>Вид документа</w:t>
            </w:r>
          </w:p>
        </w:tc>
        <w:tc>
          <w:tcPr>
            <w:tcW w:w="851" w:type="dxa"/>
            <w:hideMark/>
          </w:tcPr>
          <w:p w:rsidR="000B35B8" w:rsidRPr="000542D0" w:rsidRDefault="000B35B8" w:rsidP="000542D0">
            <w:pPr>
              <w:jc w:val="center"/>
              <w:rPr>
                <w:b/>
                <w:bCs/>
                <w:color w:val="000000"/>
                <w:sz w:val="18"/>
                <w:szCs w:val="18"/>
              </w:rPr>
            </w:pPr>
            <w:r w:rsidRPr="000542D0">
              <w:rPr>
                <w:b/>
                <w:bCs/>
                <w:color w:val="000000"/>
                <w:sz w:val="18"/>
                <w:szCs w:val="18"/>
              </w:rPr>
              <w:t>Кол-во</w:t>
            </w:r>
          </w:p>
        </w:tc>
        <w:tc>
          <w:tcPr>
            <w:tcW w:w="838" w:type="dxa"/>
            <w:hideMark/>
          </w:tcPr>
          <w:p w:rsidR="000B35B8" w:rsidRPr="000542D0" w:rsidRDefault="000B35B8" w:rsidP="000542D0">
            <w:pPr>
              <w:jc w:val="center"/>
              <w:rPr>
                <w:b/>
                <w:bCs/>
                <w:color w:val="000000"/>
                <w:sz w:val="18"/>
                <w:szCs w:val="18"/>
              </w:rPr>
            </w:pPr>
            <w:r w:rsidRPr="000542D0">
              <w:rPr>
                <w:b/>
                <w:bCs/>
                <w:color w:val="000000"/>
                <w:sz w:val="18"/>
                <w:szCs w:val="18"/>
              </w:rPr>
              <w:t>Вид документа</w:t>
            </w:r>
          </w:p>
        </w:tc>
        <w:tc>
          <w:tcPr>
            <w:tcW w:w="2268" w:type="dxa"/>
            <w:hideMark/>
          </w:tcPr>
          <w:p w:rsidR="000B35B8" w:rsidRPr="000542D0" w:rsidRDefault="000B35B8" w:rsidP="000542D0">
            <w:pPr>
              <w:jc w:val="center"/>
              <w:rPr>
                <w:b/>
                <w:bCs/>
                <w:color w:val="000000"/>
                <w:sz w:val="18"/>
                <w:szCs w:val="18"/>
              </w:rPr>
            </w:pPr>
            <w:r w:rsidRPr="000542D0">
              <w:rPr>
                <w:b/>
                <w:bCs/>
                <w:color w:val="000000"/>
                <w:sz w:val="18"/>
                <w:szCs w:val="18"/>
              </w:rPr>
              <w:t>Вид документа</w:t>
            </w:r>
          </w:p>
        </w:tc>
        <w:tc>
          <w:tcPr>
            <w:tcW w:w="1417" w:type="dxa"/>
            <w:hideMark/>
          </w:tcPr>
          <w:p w:rsidR="000B35B8" w:rsidRPr="000542D0" w:rsidRDefault="000B35B8" w:rsidP="000542D0">
            <w:pPr>
              <w:jc w:val="center"/>
              <w:rPr>
                <w:b/>
                <w:bCs/>
                <w:color w:val="000000"/>
                <w:sz w:val="18"/>
                <w:szCs w:val="18"/>
              </w:rPr>
            </w:pPr>
            <w:r w:rsidRPr="000542D0">
              <w:rPr>
                <w:b/>
                <w:bCs/>
                <w:color w:val="000000"/>
                <w:sz w:val="18"/>
                <w:szCs w:val="18"/>
              </w:rPr>
              <w:t>Вид документа</w:t>
            </w:r>
          </w:p>
        </w:tc>
      </w:tr>
      <w:tr w:rsidR="000B35B8" w:rsidRPr="000B35B8" w:rsidTr="000542D0">
        <w:trPr>
          <w:trHeight w:val="1132"/>
        </w:trPr>
        <w:tc>
          <w:tcPr>
            <w:tcW w:w="566" w:type="dxa"/>
            <w:hideMark/>
          </w:tcPr>
          <w:p w:rsidR="000B35B8" w:rsidRPr="000B35B8" w:rsidRDefault="000B35B8" w:rsidP="000B35B8">
            <w:pPr>
              <w:jc w:val="both"/>
              <w:rPr>
                <w:color w:val="000000"/>
                <w:sz w:val="20"/>
                <w:szCs w:val="20"/>
              </w:rPr>
            </w:pPr>
            <w:r w:rsidRPr="000B35B8">
              <w:rPr>
                <w:color w:val="000000"/>
                <w:sz w:val="20"/>
                <w:szCs w:val="20"/>
              </w:rPr>
              <w:t>1</w:t>
            </w:r>
          </w:p>
        </w:tc>
        <w:tc>
          <w:tcPr>
            <w:tcW w:w="2411" w:type="dxa"/>
            <w:hideMark/>
          </w:tcPr>
          <w:p w:rsidR="000B35B8" w:rsidRPr="000B35B8" w:rsidRDefault="000B35B8" w:rsidP="000542D0">
            <w:pPr>
              <w:jc w:val="both"/>
              <w:rPr>
                <w:sz w:val="20"/>
                <w:szCs w:val="20"/>
              </w:rPr>
            </w:pPr>
            <w:r w:rsidRPr="000B35B8">
              <w:rPr>
                <w:bCs/>
                <w:sz w:val="20"/>
                <w:szCs w:val="20"/>
              </w:rPr>
              <w:t xml:space="preserve">Заявление о выдаче </w:t>
            </w:r>
            <w:r w:rsidR="000542D0">
              <w:rPr>
                <w:bCs/>
                <w:sz w:val="20"/>
                <w:szCs w:val="20"/>
              </w:rPr>
              <w:t>документов</w:t>
            </w:r>
            <w:r w:rsidRPr="000B35B8">
              <w:rPr>
                <w:bCs/>
                <w:sz w:val="20"/>
                <w:szCs w:val="20"/>
              </w:rPr>
              <w:t xml:space="preserve"> по форме согласно приложению №1</w:t>
            </w:r>
          </w:p>
        </w:tc>
        <w:tc>
          <w:tcPr>
            <w:tcW w:w="1134" w:type="dxa"/>
            <w:hideMark/>
          </w:tcPr>
          <w:p w:rsidR="000B35B8" w:rsidRPr="000B35B8" w:rsidRDefault="000B35B8" w:rsidP="000B35B8">
            <w:pPr>
              <w:jc w:val="both"/>
              <w:rPr>
                <w:color w:val="000000"/>
                <w:sz w:val="20"/>
                <w:szCs w:val="20"/>
              </w:rPr>
            </w:pPr>
            <w:r w:rsidRPr="000B35B8">
              <w:rPr>
                <w:color w:val="000000"/>
                <w:sz w:val="20"/>
                <w:szCs w:val="20"/>
              </w:rPr>
              <w:t>Обязательно</w:t>
            </w:r>
          </w:p>
        </w:tc>
        <w:tc>
          <w:tcPr>
            <w:tcW w:w="863" w:type="dxa"/>
            <w:hideMark/>
          </w:tcPr>
          <w:p w:rsidR="000B35B8" w:rsidRPr="000B35B8" w:rsidRDefault="000B35B8" w:rsidP="000B35B8">
            <w:pPr>
              <w:jc w:val="both"/>
              <w:rPr>
                <w:color w:val="000000"/>
                <w:sz w:val="20"/>
                <w:szCs w:val="20"/>
              </w:rPr>
            </w:pPr>
            <w:r w:rsidRPr="000B35B8">
              <w:rPr>
                <w:color w:val="000000"/>
                <w:sz w:val="20"/>
                <w:szCs w:val="20"/>
              </w:rPr>
              <w:t xml:space="preserve">Оригинал </w:t>
            </w:r>
          </w:p>
        </w:tc>
        <w:tc>
          <w:tcPr>
            <w:tcW w:w="851" w:type="dxa"/>
            <w:hideMark/>
          </w:tcPr>
          <w:p w:rsidR="000B35B8" w:rsidRPr="000B35B8" w:rsidRDefault="000B35B8" w:rsidP="000B35B8">
            <w:pPr>
              <w:jc w:val="both"/>
              <w:rPr>
                <w:color w:val="000000"/>
                <w:sz w:val="20"/>
                <w:szCs w:val="20"/>
              </w:rPr>
            </w:pPr>
            <w:r w:rsidRPr="000B35B8">
              <w:rPr>
                <w:color w:val="000000"/>
                <w:sz w:val="20"/>
                <w:szCs w:val="20"/>
              </w:rPr>
              <w:t>1</w:t>
            </w:r>
          </w:p>
        </w:tc>
        <w:tc>
          <w:tcPr>
            <w:tcW w:w="838" w:type="dxa"/>
            <w:hideMark/>
          </w:tcPr>
          <w:p w:rsidR="000B35B8" w:rsidRPr="000B35B8" w:rsidRDefault="000B35B8" w:rsidP="000B35B8">
            <w:pPr>
              <w:jc w:val="both"/>
              <w:rPr>
                <w:color w:val="000000"/>
                <w:sz w:val="20"/>
                <w:szCs w:val="20"/>
              </w:rPr>
            </w:pPr>
            <w:r w:rsidRPr="000B35B8">
              <w:rPr>
                <w:color w:val="000000"/>
                <w:sz w:val="20"/>
                <w:szCs w:val="20"/>
              </w:rPr>
              <w:t>-</w:t>
            </w:r>
          </w:p>
        </w:tc>
        <w:tc>
          <w:tcPr>
            <w:tcW w:w="2268" w:type="dxa"/>
            <w:hideMark/>
          </w:tcPr>
          <w:p w:rsidR="000B35B8" w:rsidRPr="000B35B8" w:rsidRDefault="000B35B8" w:rsidP="000B35B8">
            <w:pPr>
              <w:jc w:val="both"/>
              <w:rPr>
                <w:color w:val="000000"/>
                <w:sz w:val="20"/>
                <w:szCs w:val="20"/>
              </w:rPr>
            </w:pPr>
            <w:r w:rsidRPr="000B35B8">
              <w:rPr>
                <w:color w:val="000000"/>
                <w:sz w:val="20"/>
                <w:szCs w:val="20"/>
              </w:rPr>
              <w:t> Скан-копия документа, сформированного в бумажном виде, заверенная простой ЭЦП</w:t>
            </w:r>
          </w:p>
        </w:tc>
        <w:tc>
          <w:tcPr>
            <w:tcW w:w="1417" w:type="dxa"/>
            <w:hideMark/>
          </w:tcPr>
          <w:p w:rsidR="000B35B8" w:rsidRPr="000B35B8" w:rsidRDefault="000B35B8" w:rsidP="000B35B8">
            <w:pPr>
              <w:jc w:val="both"/>
              <w:rPr>
                <w:color w:val="000000"/>
                <w:sz w:val="20"/>
                <w:szCs w:val="20"/>
              </w:rPr>
            </w:pPr>
            <w:r w:rsidRPr="000B35B8">
              <w:rPr>
                <w:color w:val="000000"/>
                <w:sz w:val="20"/>
                <w:szCs w:val="20"/>
              </w:rPr>
              <w:t> Документ, подписанный простой ЭЦП</w:t>
            </w:r>
            <w:bookmarkStart w:id="2" w:name="_GoBack"/>
            <w:bookmarkEnd w:id="2"/>
          </w:p>
        </w:tc>
      </w:tr>
      <w:tr w:rsidR="000B35B8" w:rsidRPr="000B35B8" w:rsidTr="000542D0">
        <w:trPr>
          <w:trHeight w:val="416"/>
        </w:trPr>
        <w:tc>
          <w:tcPr>
            <w:tcW w:w="566" w:type="dxa"/>
            <w:hideMark/>
          </w:tcPr>
          <w:p w:rsidR="000B35B8" w:rsidRPr="000B35B8" w:rsidRDefault="000B35B8" w:rsidP="000B35B8">
            <w:pPr>
              <w:jc w:val="both"/>
              <w:rPr>
                <w:color w:val="000000"/>
                <w:sz w:val="20"/>
                <w:szCs w:val="20"/>
              </w:rPr>
            </w:pPr>
            <w:r w:rsidRPr="000B35B8">
              <w:rPr>
                <w:color w:val="000000"/>
                <w:sz w:val="20"/>
                <w:szCs w:val="20"/>
              </w:rPr>
              <w:t>2</w:t>
            </w:r>
          </w:p>
        </w:tc>
        <w:tc>
          <w:tcPr>
            <w:tcW w:w="2411" w:type="dxa"/>
            <w:hideMark/>
          </w:tcPr>
          <w:p w:rsidR="000B35B8" w:rsidRPr="000B35B8" w:rsidRDefault="000B35B8" w:rsidP="000B35B8">
            <w:pPr>
              <w:jc w:val="both"/>
              <w:rPr>
                <w:spacing w:val="-4"/>
                <w:sz w:val="20"/>
                <w:szCs w:val="20"/>
              </w:rPr>
            </w:pPr>
            <w:r w:rsidRPr="000B35B8">
              <w:rPr>
                <w:bCs/>
                <w:sz w:val="20"/>
                <w:szCs w:val="20"/>
              </w:rPr>
              <w:t>Документ, удостоверяющий личность заявителя или представителя заявителя</w:t>
            </w:r>
          </w:p>
        </w:tc>
        <w:tc>
          <w:tcPr>
            <w:tcW w:w="1134" w:type="dxa"/>
            <w:hideMark/>
          </w:tcPr>
          <w:p w:rsidR="000B35B8" w:rsidRPr="000B35B8" w:rsidRDefault="000B35B8" w:rsidP="000B35B8">
            <w:pPr>
              <w:jc w:val="both"/>
              <w:rPr>
                <w:color w:val="000000"/>
                <w:sz w:val="20"/>
                <w:szCs w:val="20"/>
              </w:rPr>
            </w:pPr>
            <w:r w:rsidRPr="000B35B8">
              <w:rPr>
                <w:color w:val="000000"/>
                <w:sz w:val="20"/>
                <w:szCs w:val="20"/>
              </w:rPr>
              <w:t>Обязательно</w:t>
            </w:r>
          </w:p>
        </w:tc>
        <w:tc>
          <w:tcPr>
            <w:tcW w:w="863" w:type="dxa"/>
            <w:hideMark/>
          </w:tcPr>
          <w:p w:rsidR="000B35B8" w:rsidRPr="000B35B8" w:rsidRDefault="000B35B8" w:rsidP="000B35B8">
            <w:pPr>
              <w:jc w:val="both"/>
              <w:rPr>
                <w:color w:val="000000"/>
                <w:sz w:val="20"/>
                <w:szCs w:val="20"/>
              </w:rPr>
            </w:pPr>
            <w:r w:rsidRPr="000B35B8">
              <w:rPr>
                <w:color w:val="000000"/>
                <w:sz w:val="20"/>
                <w:szCs w:val="20"/>
              </w:rPr>
              <w:t>Оригинал</w:t>
            </w:r>
          </w:p>
        </w:tc>
        <w:tc>
          <w:tcPr>
            <w:tcW w:w="851" w:type="dxa"/>
            <w:hideMark/>
          </w:tcPr>
          <w:p w:rsidR="000B35B8" w:rsidRPr="000B35B8" w:rsidRDefault="000B35B8" w:rsidP="000B35B8">
            <w:pPr>
              <w:jc w:val="both"/>
              <w:rPr>
                <w:color w:val="000000"/>
                <w:sz w:val="20"/>
                <w:szCs w:val="20"/>
              </w:rPr>
            </w:pPr>
            <w:r w:rsidRPr="000B35B8">
              <w:rPr>
                <w:color w:val="000000"/>
                <w:sz w:val="20"/>
                <w:szCs w:val="20"/>
              </w:rPr>
              <w:t>1</w:t>
            </w:r>
          </w:p>
        </w:tc>
        <w:tc>
          <w:tcPr>
            <w:tcW w:w="838" w:type="dxa"/>
            <w:hideMark/>
          </w:tcPr>
          <w:p w:rsidR="000B35B8" w:rsidRPr="000B35B8" w:rsidRDefault="000B35B8" w:rsidP="000B35B8">
            <w:pPr>
              <w:jc w:val="both"/>
              <w:rPr>
                <w:color w:val="000000"/>
                <w:sz w:val="20"/>
                <w:szCs w:val="20"/>
              </w:rPr>
            </w:pPr>
            <w:r w:rsidRPr="000B35B8">
              <w:rPr>
                <w:color w:val="000000"/>
                <w:sz w:val="20"/>
                <w:szCs w:val="20"/>
              </w:rPr>
              <w:t>УЭК</w:t>
            </w:r>
          </w:p>
        </w:tc>
        <w:tc>
          <w:tcPr>
            <w:tcW w:w="2268" w:type="dxa"/>
            <w:hideMark/>
          </w:tcPr>
          <w:p w:rsidR="000B35B8" w:rsidRPr="000B35B8" w:rsidRDefault="000B35B8" w:rsidP="000B35B8">
            <w:pPr>
              <w:jc w:val="both"/>
              <w:rPr>
                <w:color w:val="000000"/>
                <w:sz w:val="20"/>
                <w:szCs w:val="20"/>
              </w:rPr>
            </w:pPr>
            <w:r w:rsidRPr="000B35B8">
              <w:rPr>
                <w:color w:val="000000"/>
                <w:sz w:val="20"/>
                <w:szCs w:val="20"/>
              </w:rPr>
              <w:t>Скан-копия документа, сформированного в бумажном виде, заверенная</w:t>
            </w:r>
            <w:r w:rsidR="00897312">
              <w:rPr>
                <w:color w:val="000000"/>
                <w:sz w:val="20"/>
                <w:szCs w:val="20"/>
              </w:rPr>
              <w:t xml:space="preserve"> </w:t>
            </w:r>
            <w:r w:rsidRPr="000B35B8">
              <w:rPr>
                <w:color w:val="000000"/>
                <w:sz w:val="20"/>
                <w:szCs w:val="20"/>
              </w:rPr>
              <w:t>усиленной квалифицированной ЭЦП</w:t>
            </w:r>
          </w:p>
        </w:tc>
        <w:tc>
          <w:tcPr>
            <w:tcW w:w="1417" w:type="dxa"/>
            <w:hideMark/>
          </w:tcPr>
          <w:p w:rsidR="000B35B8" w:rsidRPr="000B35B8" w:rsidRDefault="000B35B8" w:rsidP="000B35B8">
            <w:pPr>
              <w:jc w:val="both"/>
              <w:rPr>
                <w:color w:val="000000"/>
                <w:sz w:val="20"/>
                <w:szCs w:val="20"/>
              </w:rPr>
            </w:pPr>
            <w:r w:rsidRPr="000B35B8">
              <w:rPr>
                <w:color w:val="000000"/>
                <w:sz w:val="20"/>
                <w:szCs w:val="20"/>
              </w:rPr>
              <w:t>УЭК</w:t>
            </w:r>
          </w:p>
        </w:tc>
      </w:tr>
      <w:tr w:rsidR="000B35B8" w:rsidRPr="000B35B8" w:rsidTr="000542D0">
        <w:trPr>
          <w:trHeight w:val="556"/>
        </w:trPr>
        <w:tc>
          <w:tcPr>
            <w:tcW w:w="566" w:type="dxa"/>
            <w:hideMark/>
          </w:tcPr>
          <w:p w:rsidR="000B35B8" w:rsidRPr="000B35B8" w:rsidRDefault="000B35B8" w:rsidP="000B35B8">
            <w:pPr>
              <w:jc w:val="both"/>
              <w:rPr>
                <w:color w:val="000000"/>
                <w:sz w:val="20"/>
                <w:szCs w:val="20"/>
              </w:rPr>
            </w:pPr>
            <w:r w:rsidRPr="000B35B8">
              <w:rPr>
                <w:color w:val="000000"/>
                <w:sz w:val="20"/>
                <w:szCs w:val="20"/>
              </w:rPr>
              <w:t>3</w:t>
            </w:r>
          </w:p>
        </w:tc>
        <w:tc>
          <w:tcPr>
            <w:tcW w:w="2411" w:type="dxa"/>
            <w:hideMark/>
          </w:tcPr>
          <w:p w:rsidR="000B35B8" w:rsidRPr="000B35B8" w:rsidRDefault="000B35B8" w:rsidP="000B35B8">
            <w:pPr>
              <w:suppressAutoHyphens/>
              <w:jc w:val="both"/>
              <w:rPr>
                <w:spacing w:val="-4"/>
                <w:sz w:val="20"/>
                <w:szCs w:val="20"/>
              </w:rPr>
            </w:pPr>
            <w:r w:rsidRPr="000B35B8">
              <w:rPr>
                <w:bCs/>
                <w:sz w:val="20"/>
                <w:szCs w:val="20"/>
              </w:rPr>
              <w:t>Правоустанавливающие документы на занимаемое жилое помещение</w:t>
            </w:r>
          </w:p>
        </w:tc>
        <w:tc>
          <w:tcPr>
            <w:tcW w:w="1134" w:type="dxa"/>
            <w:hideMark/>
          </w:tcPr>
          <w:p w:rsidR="000B35B8" w:rsidRPr="000B35B8" w:rsidRDefault="000B35B8" w:rsidP="000B35B8">
            <w:pPr>
              <w:jc w:val="both"/>
              <w:rPr>
                <w:color w:val="000000"/>
                <w:sz w:val="20"/>
                <w:szCs w:val="20"/>
              </w:rPr>
            </w:pPr>
            <w:r w:rsidRPr="000B35B8">
              <w:rPr>
                <w:color w:val="000000"/>
                <w:sz w:val="20"/>
                <w:szCs w:val="20"/>
              </w:rPr>
              <w:t>Не обязательно</w:t>
            </w:r>
          </w:p>
        </w:tc>
        <w:tc>
          <w:tcPr>
            <w:tcW w:w="863" w:type="dxa"/>
            <w:hideMark/>
          </w:tcPr>
          <w:p w:rsidR="000B35B8" w:rsidRPr="000B35B8" w:rsidRDefault="000B35B8" w:rsidP="000B35B8">
            <w:pPr>
              <w:jc w:val="both"/>
              <w:rPr>
                <w:color w:val="000000"/>
                <w:sz w:val="20"/>
                <w:szCs w:val="20"/>
              </w:rPr>
            </w:pPr>
            <w:r w:rsidRPr="000B35B8">
              <w:rPr>
                <w:color w:val="000000"/>
                <w:sz w:val="20"/>
                <w:szCs w:val="20"/>
              </w:rPr>
              <w:t>Копия</w:t>
            </w:r>
          </w:p>
        </w:tc>
        <w:tc>
          <w:tcPr>
            <w:tcW w:w="851" w:type="dxa"/>
            <w:hideMark/>
          </w:tcPr>
          <w:p w:rsidR="000B35B8" w:rsidRPr="000B35B8" w:rsidRDefault="000B35B8" w:rsidP="000B35B8">
            <w:pPr>
              <w:jc w:val="both"/>
              <w:rPr>
                <w:color w:val="000000"/>
                <w:sz w:val="20"/>
                <w:szCs w:val="20"/>
              </w:rPr>
            </w:pPr>
            <w:r w:rsidRPr="000B35B8">
              <w:rPr>
                <w:color w:val="000000"/>
                <w:sz w:val="20"/>
                <w:szCs w:val="20"/>
              </w:rPr>
              <w:t>1</w:t>
            </w:r>
          </w:p>
        </w:tc>
        <w:tc>
          <w:tcPr>
            <w:tcW w:w="838" w:type="dxa"/>
            <w:hideMark/>
          </w:tcPr>
          <w:p w:rsidR="000B35B8" w:rsidRPr="000B35B8" w:rsidRDefault="000B35B8" w:rsidP="000B35B8">
            <w:pPr>
              <w:jc w:val="both"/>
              <w:rPr>
                <w:color w:val="000000"/>
                <w:sz w:val="20"/>
                <w:szCs w:val="20"/>
              </w:rPr>
            </w:pPr>
            <w:r w:rsidRPr="000B35B8">
              <w:rPr>
                <w:color w:val="000000"/>
                <w:sz w:val="20"/>
                <w:szCs w:val="20"/>
              </w:rPr>
              <w:t>Запрос в Росреестр (в случае регистрации в Росреетре)</w:t>
            </w:r>
          </w:p>
        </w:tc>
        <w:tc>
          <w:tcPr>
            <w:tcW w:w="2268" w:type="dxa"/>
            <w:hideMark/>
          </w:tcPr>
          <w:p w:rsidR="000B35B8" w:rsidRPr="000B35B8" w:rsidRDefault="000B35B8" w:rsidP="000B35B8">
            <w:pPr>
              <w:jc w:val="both"/>
              <w:rPr>
                <w:color w:val="000000"/>
                <w:sz w:val="20"/>
                <w:szCs w:val="20"/>
              </w:rPr>
            </w:pPr>
            <w:r w:rsidRPr="000B35B8">
              <w:rPr>
                <w:color w:val="000000"/>
                <w:sz w:val="20"/>
                <w:szCs w:val="20"/>
              </w:rPr>
              <w:t>Скан-копия документа, сформированного в бумажном виде, заверенная усиленной квалифицированной ЭЦП</w:t>
            </w:r>
          </w:p>
        </w:tc>
        <w:tc>
          <w:tcPr>
            <w:tcW w:w="1417" w:type="dxa"/>
            <w:hideMark/>
          </w:tcPr>
          <w:p w:rsidR="000B35B8" w:rsidRPr="000B35B8" w:rsidRDefault="000B35B8" w:rsidP="000B35B8">
            <w:pPr>
              <w:jc w:val="both"/>
              <w:rPr>
                <w:color w:val="000000"/>
                <w:sz w:val="20"/>
                <w:szCs w:val="20"/>
              </w:rPr>
            </w:pPr>
            <w:r w:rsidRPr="000B35B8">
              <w:rPr>
                <w:color w:val="000000"/>
                <w:sz w:val="20"/>
                <w:szCs w:val="20"/>
              </w:rPr>
              <w:t>Запрос в Росреестр (в случае регистрации в Росреетре)</w:t>
            </w:r>
          </w:p>
        </w:tc>
      </w:tr>
    </w:tbl>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3" w:name="sub_1041"/>
      <w:r w:rsidRPr="00356828">
        <w:rPr>
          <w:sz w:val="28"/>
          <w:szCs w:val="28"/>
          <w:lang w:eastAsia="en-US"/>
        </w:rPr>
        <w:t>Порядок осуществления т</w:t>
      </w:r>
      <w:r>
        <w:rPr>
          <w:sz w:val="28"/>
          <w:szCs w:val="28"/>
          <w:lang w:eastAsia="en-US"/>
        </w:rPr>
        <w:t>екущего контроля за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9D1C27">
        <w:rPr>
          <w:sz w:val="28"/>
          <w:szCs w:val="28"/>
        </w:rPr>
        <w:t>5</w:t>
      </w:r>
      <w:r>
        <w:rPr>
          <w:sz w:val="28"/>
          <w:szCs w:val="28"/>
        </w:rPr>
        <w:t>.</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Главой администрации муниципального образования сельского поселения «Линёво-Озёрское»</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9D1C27">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Главой администрации муниципального образования сельского поселения «Линёво-Озёрское»</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4" w:name="sub_1042"/>
    </w:p>
    <w:p w:rsidR="00C44087" w:rsidRDefault="00C44087" w:rsidP="00C44087">
      <w:pPr>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4"/>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9D1C27">
        <w:rPr>
          <w:sz w:val="28"/>
          <w:szCs w:val="28"/>
        </w:rPr>
        <w:t>7</w:t>
      </w:r>
      <w:r w:rsidR="00C44087">
        <w:rPr>
          <w:sz w:val="28"/>
          <w:szCs w:val="28"/>
        </w:rPr>
        <w:t>.</w:t>
      </w:r>
      <w:r w:rsidR="00C44087" w:rsidRPr="00356828">
        <w:rPr>
          <w:sz w:val="28"/>
          <w:szCs w:val="28"/>
        </w:rPr>
        <w:t xml:space="preserve"> Контроль за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9D1C27">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 xml:space="preserve">муниципального образования сельского поселения «Линёво-Озёрское»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9D1C27" w:rsidP="00C44087">
      <w:pPr>
        <w:ind w:firstLine="709"/>
        <w:jc w:val="both"/>
        <w:rPr>
          <w:sz w:val="28"/>
          <w:szCs w:val="28"/>
        </w:rPr>
      </w:pPr>
      <w:r>
        <w:rPr>
          <w:sz w:val="28"/>
          <w:szCs w:val="28"/>
        </w:rPr>
        <w:lastRenderedPageBreak/>
        <w:t>69</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Pr="00CE3044">
        <w:rPr>
          <w:sz w:val="28"/>
          <w:szCs w:val="28"/>
        </w:rPr>
        <w:t xml:space="preserve">администрации </w:t>
      </w:r>
      <w:r>
        <w:rPr>
          <w:sz w:val="28"/>
          <w:szCs w:val="28"/>
        </w:rPr>
        <w:t>муниципального образования сельского поселения «Линёво-Озёрское»</w:t>
      </w:r>
      <w:r w:rsidR="00C44087" w:rsidRPr="00356828">
        <w:rPr>
          <w:sz w:val="28"/>
          <w:szCs w:val="28"/>
        </w:rPr>
        <w:t>.</w:t>
      </w:r>
    </w:p>
    <w:bookmarkEnd w:id="3"/>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9D1C27">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муниципального образования сельского поселения «Линёво-Озёрское»</w:t>
      </w:r>
      <w:r w:rsidRPr="00C23A52">
        <w:rPr>
          <w:rFonts w:ascii="Times New Roman" w:hAnsi="Times New Roman" w:cs="Times New Roman"/>
          <w:sz w:val="28"/>
          <w:szCs w:val="28"/>
        </w:rPr>
        <w:t>.</w:t>
      </w:r>
    </w:p>
    <w:p w:rsidR="009D1C27" w:rsidRPr="00CE3044" w:rsidRDefault="00C44087"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9D1C27">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009D1C27" w:rsidRPr="00CE3044">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44087" w:rsidRPr="00C23A52" w:rsidRDefault="009D1C2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течение тре</w:t>
      </w:r>
      <w:r w:rsidR="00C44087" w:rsidRPr="00C23A52">
        <w:rPr>
          <w:rFonts w:ascii="Times New Roman" w:hAnsi="Times New Roman" w:cs="Times New Roman"/>
          <w:sz w:val="28"/>
          <w:szCs w:val="28"/>
        </w:rPr>
        <w:t>х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9D1C2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 xml:space="preserve">в течение 30 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5"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(бездействие), принимаемые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6" w:name="sub_1044"/>
      <w:bookmarkEnd w:id="5"/>
    </w:p>
    <w:p w:rsidR="00C44087" w:rsidRPr="00356828" w:rsidRDefault="00DA3186" w:rsidP="00C44087">
      <w:pPr>
        <w:ind w:firstLine="709"/>
        <w:jc w:val="both"/>
        <w:rPr>
          <w:sz w:val="28"/>
          <w:szCs w:val="28"/>
        </w:rPr>
      </w:pPr>
      <w:r>
        <w:rPr>
          <w:sz w:val="28"/>
          <w:szCs w:val="28"/>
        </w:rPr>
        <w:t>74</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DA3186">
        <w:rPr>
          <w:rFonts w:ascii="Times New Roman" w:hAnsi="Times New Roman" w:cs="Times New Roman"/>
          <w:sz w:val="28"/>
          <w:szCs w:val="28"/>
        </w:rPr>
        <w:t>5</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6"/>
    <w:p w:rsidR="00C44087" w:rsidRPr="00356828" w:rsidRDefault="00C44087" w:rsidP="00C44087">
      <w:pPr>
        <w:ind w:firstLine="709"/>
        <w:jc w:val="both"/>
        <w:rPr>
          <w:sz w:val="28"/>
          <w:szCs w:val="28"/>
        </w:rPr>
      </w:pPr>
      <w:r>
        <w:rPr>
          <w:sz w:val="28"/>
          <w:szCs w:val="28"/>
        </w:rPr>
        <w:t>7</w:t>
      </w:r>
      <w:r w:rsidR="00DA3186">
        <w:rPr>
          <w:sz w:val="28"/>
          <w:szCs w:val="28"/>
        </w:rPr>
        <w:t>6</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lastRenderedPageBreak/>
        <w:t>7</w:t>
      </w:r>
      <w:r w:rsidR="00DA3186">
        <w:rPr>
          <w:sz w:val="28"/>
          <w:szCs w:val="28"/>
        </w:rPr>
        <w:t>7</w:t>
      </w:r>
      <w:r w:rsidR="00C44087">
        <w:rPr>
          <w:sz w:val="28"/>
          <w:szCs w:val="28"/>
        </w:rPr>
        <w:t>.</w:t>
      </w:r>
      <w:r w:rsidR="00C44087" w:rsidRPr="00356828">
        <w:rPr>
          <w:sz w:val="28"/>
          <w:szCs w:val="28"/>
        </w:rPr>
        <w:t> </w:t>
      </w:r>
      <w:r w:rsidR="00DA3186" w:rsidRPr="00CE3044">
        <w:rPr>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A3186">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7" w:name="sub_51"/>
      <w:r>
        <w:rPr>
          <w:sz w:val="28"/>
          <w:szCs w:val="28"/>
        </w:rPr>
        <w:t>7</w:t>
      </w:r>
      <w:r w:rsidR="00DA3186">
        <w:rPr>
          <w:sz w:val="28"/>
          <w:szCs w:val="28"/>
        </w:rPr>
        <w:t>8</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8" w:name="sub_110101"/>
      <w:r>
        <w:rPr>
          <w:sz w:val="28"/>
          <w:szCs w:val="28"/>
        </w:rPr>
        <w:t>79</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9" w:name="sub_110102"/>
      <w:bookmarkEnd w:id="8"/>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0" w:name="sub_110103"/>
      <w:bookmarkEnd w:id="9"/>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1" w:name="sub_110104"/>
      <w:bookmarkEnd w:id="10"/>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00DA3186"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2" w:name="sub_110105"/>
      <w:bookmarkEnd w:id="11"/>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w:t>
      </w:r>
      <w:r w:rsidRPr="00843E59">
        <w:rPr>
          <w:sz w:val="28"/>
          <w:szCs w:val="28"/>
          <w:lang w:eastAsia="en-US"/>
        </w:rPr>
        <w:lastRenderedPageBreak/>
        <w:t>правовыми актами</w:t>
      </w:r>
      <w:r w:rsidR="00DA3186">
        <w:rPr>
          <w:sz w:val="28"/>
          <w:szCs w:val="28"/>
          <w:lang w:eastAsia="en-US"/>
        </w:rPr>
        <w:t xml:space="preserve"> </w:t>
      </w:r>
      <w:r w:rsidR="00DA3186">
        <w:rPr>
          <w:sz w:val="28"/>
          <w:szCs w:val="28"/>
        </w:rPr>
        <w:t>муниципального образования сельского поселения «Линёво-Озёрское»</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6"/>
      <w:bookmarkEnd w:id="12"/>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муниципального образования сельского поселения «Линёво-Озёрское»</w:t>
      </w:r>
      <w:r w:rsidRPr="00843E59">
        <w:rPr>
          <w:sz w:val="28"/>
          <w:szCs w:val="28"/>
          <w:lang w:eastAsia="en-US"/>
        </w:rPr>
        <w:t>;</w:t>
      </w:r>
    </w:p>
    <w:p w:rsidR="00C44087" w:rsidRPr="00843E59" w:rsidRDefault="00C44087" w:rsidP="00C44087">
      <w:pPr>
        <w:ind w:firstLine="720"/>
        <w:jc w:val="both"/>
        <w:rPr>
          <w:sz w:val="28"/>
          <w:szCs w:val="28"/>
          <w:lang w:eastAsia="en-US"/>
        </w:rPr>
      </w:pPr>
      <w:bookmarkStart w:id="14" w:name="sub_110107"/>
      <w:bookmarkEnd w:id="13"/>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4"/>
      <w:r w:rsidRPr="00843E59">
        <w:rPr>
          <w:sz w:val="28"/>
          <w:szCs w:val="28"/>
          <w:lang w:eastAsia="en-US"/>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C44087" w:rsidP="00C44087">
      <w:pPr>
        <w:ind w:firstLine="720"/>
        <w:jc w:val="both"/>
        <w:rPr>
          <w:sz w:val="28"/>
          <w:szCs w:val="28"/>
        </w:rPr>
      </w:pPr>
      <w:r>
        <w:rPr>
          <w:sz w:val="28"/>
          <w:szCs w:val="28"/>
        </w:rPr>
        <w:t>8</w:t>
      </w:r>
      <w:r w:rsidR="00037489">
        <w:rPr>
          <w:sz w:val="28"/>
          <w:szCs w:val="28"/>
        </w:rPr>
        <w:t>0</w:t>
      </w:r>
      <w:r w:rsidRPr="00843E59">
        <w:rPr>
          <w:sz w:val="28"/>
          <w:szCs w:val="28"/>
        </w:rPr>
        <w:t>. Жалоба может быть направлена следующим органам и должностным лицам:</w:t>
      </w:r>
    </w:p>
    <w:p w:rsidR="007037E5" w:rsidRPr="00CE3044" w:rsidRDefault="007037E5" w:rsidP="007037E5">
      <w:pPr>
        <w:ind w:firstLine="720"/>
        <w:jc w:val="both"/>
        <w:rPr>
          <w:sz w:val="28"/>
          <w:szCs w:val="28"/>
        </w:rPr>
      </w:pPr>
      <w:r>
        <w:rPr>
          <w:sz w:val="28"/>
          <w:szCs w:val="28"/>
        </w:rPr>
        <w:t xml:space="preserve">Главе </w:t>
      </w:r>
      <w:r w:rsidRPr="00CE3044">
        <w:rPr>
          <w:sz w:val="28"/>
          <w:szCs w:val="28"/>
        </w:rPr>
        <w:t xml:space="preserve">администрации </w:t>
      </w:r>
      <w:r>
        <w:rPr>
          <w:sz w:val="28"/>
          <w:szCs w:val="28"/>
        </w:rPr>
        <w:t>муниципального образования сельского поселения «Линёво-Озёрское»</w:t>
      </w:r>
      <w:r w:rsidRPr="00CE3044">
        <w:rPr>
          <w:sz w:val="28"/>
          <w:szCs w:val="28"/>
        </w:rPr>
        <w:t>;</w:t>
      </w:r>
    </w:p>
    <w:p w:rsidR="007037E5" w:rsidRPr="00CE3044" w:rsidRDefault="007037E5" w:rsidP="007037E5">
      <w:pPr>
        <w:ind w:firstLine="720"/>
        <w:jc w:val="both"/>
        <w:rPr>
          <w:sz w:val="28"/>
          <w:szCs w:val="28"/>
        </w:rPr>
      </w:pPr>
      <w:r w:rsidRPr="00CE3044">
        <w:rPr>
          <w:sz w:val="28"/>
          <w:szCs w:val="28"/>
        </w:rPr>
        <w:t xml:space="preserve">заместителю руководителя администрации </w:t>
      </w:r>
      <w:r>
        <w:rPr>
          <w:sz w:val="28"/>
          <w:szCs w:val="28"/>
        </w:rPr>
        <w:t>муниципального образования сельского поселения «Линёво-Озёрское»</w:t>
      </w:r>
      <w:r w:rsidRPr="00CE3044">
        <w:rPr>
          <w:sz w:val="28"/>
          <w:szCs w:val="28"/>
        </w:rPr>
        <w:t>, курирующему соответст</w:t>
      </w:r>
      <w:r>
        <w:rPr>
          <w:sz w:val="28"/>
          <w:szCs w:val="28"/>
        </w:rPr>
        <w:t>вующее направление деятельности.</w:t>
      </w:r>
    </w:p>
    <w:p w:rsidR="00C44087" w:rsidRPr="00843E59" w:rsidRDefault="007037E5" w:rsidP="00C44087">
      <w:pPr>
        <w:ind w:firstLine="720"/>
        <w:jc w:val="both"/>
        <w:rPr>
          <w:sz w:val="28"/>
          <w:szCs w:val="28"/>
        </w:rPr>
      </w:pPr>
      <w:r>
        <w:rPr>
          <w:sz w:val="28"/>
          <w:szCs w:val="28"/>
        </w:rPr>
        <w:t>81</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5"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C44087" w:rsidP="00C44087">
      <w:pPr>
        <w:ind w:firstLine="720"/>
        <w:jc w:val="both"/>
        <w:rPr>
          <w:sz w:val="28"/>
          <w:szCs w:val="28"/>
        </w:rPr>
      </w:pPr>
      <w:r>
        <w:rPr>
          <w:sz w:val="28"/>
          <w:szCs w:val="28"/>
        </w:rPr>
        <w:t>8</w:t>
      </w:r>
      <w:r w:rsidR="007037E5">
        <w:rPr>
          <w:sz w:val="28"/>
          <w:szCs w:val="28"/>
        </w:rPr>
        <w:t>2</w:t>
      </w:r>
      <w:r w:rsidRPr="00843E59">
        <w:rPr>
          <w:sz w:val="28"/>
          <w:szCs w:val="28"/>
        </w:rPr>
        <w:t>. Должностное лицо, уполномоченное на рассмотрение жалобы, обязано:</w:t>
      </w:r>
    </w:p>
    <w:bookmarkEnd w:id="15"/>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C44087" w:rsidP="00C44087">
      <w:pPr>
        <w:ind w:firstLine="720"/>
        <w:jc w:val="both"/>
        <w:outlineLvl w:val="1"/>
        <w:rPr>
          <w:sz w:val="28"/>
          <w:szCs w:val="28"/>
        </w:rPr>
      </w:pPr>
      <w:r>
        <w:rPr>
          <w:sz w:val="28"/>
          <w:szCs w:val="28"/>
        </w:rPr>
        <w:t>8</w:t>
      </w:r>
      <w:r w:rsidR="00A93964">
        <w:rPr>
          <w:sz w:val="28"/>
          <w:szCs w:val="28"/>
        </w:rPr>
        <w:t>3</w:t>
      </w:r>
      <w:r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C44087" w:rsidRDefault="00C44087" w:rsidP="00C44087">
      <w:pPr>
        <w:ind w:firstLine="720"/>
        <w:jc w:val="both"/>
        <w:rPr>
          <w:sz w:val="28"/>
          <w:szCs w:val="28"/>
        </w:rPr>
      </w:pPr>
      <w:r>
        <w:rPr>
          <w:sz w:val="28"/>
          <w:szCs w:val="28"/>
        </w:rPr>
        <w:t>8</w:t>
      </w:r>
      <w:r w:rsidR="00A93964">
        <w:rPr>
          <w:sz w:val="28"/>
          <w:szCs w:val="28"/>
        </w:rPr>
        <w:t>4</w:t>
      </w:r>
      <w:r w:rsidRPr="00843E59">
        <w:rPr>
          <w:sz w:val="28"/>
          <w:szCs w:val="28"/>
        </w:rPr>
        <w:t>. Жалоба может быть направлена</w:t>
      </w:r>
      <w:r>
        <w:rPr>
          <w:sz w:val="28"/>
          <w:szCs w:val="28"/>
        </w:rPr>
        <w:t>:</w:t>
      </w:r>
    </w:p>
    <w:p w:rsidR="00A93964" w:rsidRPr="00C5299C" w:rsidRDefault="00A93964" w:rsidP="00A93964">
      <w:pPr>
        <w:ind w:firstLine="720"/>
        <w:jc w:val="both"/>
        <w:rPr>
          <w:sz w:val="28"/>
          <w:szCs w:val="28"/>
        </w:rPr>
      </w:pPr>
      <w:r>
        <w:rPr>
          <w:sz w:val="28"/>
          <w:szCs w:val="28"/>
        </w:rPr>
        <w:lastRenderedPageBreak/>
        <w:t xml:space="preserve">в адрес Главы </w:t>
      </w:r>
      <w:r w:rsidRPr="00CE3044">
        <w:rPr>
          <w:sz w:val="28"/>
          <w:szCs w:val="28"/>
        </w:rPr>
        <w:t xml:space="preserve">администрации </w:t>
      </w:r>
      <w:r>
        <w:rPr>
          <w:sz w:val="28"/>
          <w:szCs w:val="28"/>
        </w:rPr>
        <w:t xml:space="preserve">муниципального образования сельского поселения «Линёво-Озёрское» </w:t>
      </w:r>
      <w:r w:rsidRPr="00CE3044">
        <w:rPr>
          <w:sz w:val="28"/>
          <w:szCs w:val="28"/>
        </w:rPr>
        <w:t>по почте по адресу:</w:t>
      </w:r>
      <w:r>
        <w:rPr>
          <w:sz w:val="28"/>
          <w:szCs w:val="28"/>
        </w:rPr>
        <w:t xml:space="preserve"> 673211 Забайкальский край Хилокский район с. Линёво Озеро ул. Ленина д. 17</w:t>
      </w:r>
      <w:r w:rsidRPr="00C5299C">
        <w:rPr>
          <w:sz w:val="28"/>
          <w:szCs w:val="28"/>
        </w:rPr>
        <w:t>;</w:t>
      </w:r>
    </w:p>
    <w:p w:rsidR="00A93964" w:rsidRDefault="00A93964" w:rsidP="00A93964">
      <w:pPr>
        <w:ind w:firstLine="720"/>
        <w:jc w:val="both"/>
        <w:rPr>
          <w:sz w:val="28"/>
          <w:szCs w:val="28"/>
        </w:rPr>
      </w:pPr>
      <w:r w:rsidRPr="00CE3044">
        <w:rPr>
          <w:sz w:val="28"/>
          <w:szCs w:val="28"/>
        </w:rPr>
        <w:t xml:space="preserve">в адрес заместителя руководителя администрации </w:t>
      </w:r>
      <w:r>
        <w:rPr>
          <w:sz w:val="28"/>
          <w:szCs w:val="28"/>
        </w:rPr>
        <w:t>муниципального образования сельского поселения «Линёво-Озёрское»</w:t>
      </w:r>
      <w:r w:rsidRPr="00CE3044">
        <w:rPr>
          <w:sz w:val="28"/>
          <w:szCs w:val="28"/>
        </w:rPr>
        <w:t xml:space="preserve">, курирующего соответствующее направление деятельности, по адресу: </w:t>
      </w:r>
      <w:r>
        <w:rPr>
          <w:sz w:val="28"/>
          <w:szCs w:val="28"/>
        </w:rPr>
        <w:t>673211 Забайкальский край Хилокский район с. Линёво Озеро ул. Ленина д. 17</w:t>
      </w:r>
      <w:r w:rsidRPr="00C5299C">
        <w:rPr>
          <w:sz w:val="28"/>
          <w:szCs w:val="28"/>
        </w:rPr>
        <w:t>;</w:t>
      </w:r>
    </w:p>
    <w:p w:rsidR="00A93964" w:rsidRDefault="00A93964" w:rsidP="00A93964">
      <w:pPr>
        <w:ind w:firstLine="720"/>
        <w:jc w:val="both"/>
        <w:rPr>
          <w:sz w:val="28"/>
          <w:szCs w:val="28"/>
        </w:rPr>
      </w:pPr>
      <w:r>
        <w:rPr>
          <w:sz w:val="28"/>
          <w:szCs w:val="28"/>
        </w:rPr>
        <w:t xml:space="preserve">через филиал </w:t>
      </w:r>
      <w:r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Pr>
          <w:sz w:val="28"/>
          <w:szCs w:val="28"/>
        </w:rPr>
        <w:t xml:space="preserve">по адресу: 673200 </w:t>
      </w:r>
      <w:r w:rsidRPr="007D1728">
        <w:rPr>
          <w:sz w:val="28"/>
          <w:szCs w:val="28"/>
        </w:rPr>
        <w:t>Забайкальский край г. Хилок ул. Дзержинского 4;</w:t>
      </w:r>
    </w:p>
    <w:p w:rsidR="00A93964" w:rsidRDefault="00A93964" w:rsidP="00A93964">
      <w:pPr>
        <w:ind w:firstLine="720"/>
        <w:jc w:val="both"/>
        <w:rPr>
          <w:sz w:val="28"/>
          <w:szCs w:val="28"/>
        </w:rPr>
      </w:pPr>
      <w:r w:rsidRPr="00CE3044">
        <w:rPr>
          <w:sz w:val="28"/>
          <w:szCs w:val="28"/>
        </w:rPr>
        <w:t xml:space="preserve">с использованием официального сайта Исполнителя </w:t>
      </w:r>
      <w:r w:rsidRPr="00CE3044">
        <w:rPr>
          <w:i/>
          <w:sz w:val="28"/>
          <w:szCs w:val="28"/>
        </w:rPr>
        <w:t xml:space="preserve"> </w:t>
      </w:r>
      <w:r w:rsidRPr="00CE3044">
        <w:rPr>
          <w:sz w:val="28"/>
          <w:szCs w:val="28"/>
        </w:rPr>
        <w:t>в информационно-телекоммуникационной сети «Интернет»:</w:t>
      </w:r>
      <w:r>
        <w:rPr>
          <w:sz w:val="28"/>
          <w:szCs w:val="28"/>
        </w:rPr>
        <w:t xml:space="preserve"> </w:t>
      </w:r>
      <w:hyperlink r:id="rId22" w:history="1">
        <w:r w:rsidRPr="00500D99">
          <w:rPr>
            <w:sz w:val="28"/>
            <w:szCs w:val="28"/>
          </w:rPr>
          <w:t>http://хилок.забайкальскийкрай.рф/spLinevoozerskoe</w:t>
        </w:r>
      </w:hyperlink>
      <w:r w:rsidRPr="00F14784">
        <w:rPr>
          <w:sz w:val="28"/>
          <w:szCs w:val="28"/>
        </w:rPr>
        <w:t>;</w:t>
      </w:r>
    </w:p>
    <w:p w:rsidR="00A93964" w:rsidRPr="00CE3044" w:rsidRDefault="00A93964" w:rsidP="00A93964">
      <w:pPr>
        <w:ind w:firstLine="720"/>
        <w:jc w:val="both"/>
        <w:rPr>
          <w:sz w:val="28"/>
          <w:szCs w:val="28"/>
        </w:rPr>
      </w:pPr>
      <w:r w:rsidRPr="00CE3044">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3" w:history="1">
        <w:r w:rsidRPr="00CE3044">
          <w:rPr>
            <w:rStyle w:val="aa"/>
            <w:sz w:val="28"/>
            <w:szCs w:val="28"/>
            <w:lang w:val="en-US"/>
          </w:rPr>
          <w:t>http</w:t>
        </w:r>
        <w:r w:rsidRPr="00CE3044">
          <w:rPr>
            <w:rStyle w:val="aa"/>
            <w:sz w:val="28"/>
            <w:szCs w:val="28"/>
          </w:rPr>
          <w:t>://</w:t>
        </w:r>
        <w:r w:rsidRPr="00CE3044">
          <w:rPr>
            <w:rStyle w:val="aa"/>
            <w:sz w:val="28"/>
            <w:szCs w:val="28"/>
            <w:lang w:val="en-US"/>
          </w:rPr>
          <w:t>www</w:t>
        </w:r>
        <w:r w:rsidRPr="00CE3044">
          <w:rPr>
            <w:rStyle w:val="aa"/>
            <w:sz w:val="28"/>
            <w:szCs w:val="28"/>
          </w:rPr>
          <w:t>.</w:t>
        </w:r>
        <w:r w:rsidRPr="00CE3044">
          <w:rPr>
            <w:rStyle w:val="aa"/>
            <w:sz w:val="28"/>
            <w:szCs w:val="28"/>
            <w:lang w:val="en-US"/>
          </w:rPr>
          <w:t>pgu</w:t>
        </w:r>
        <w:r w:rsidRPr="00CE3044">
          <w:rPr>
            <w:rStyle w:val="aa"/>
            <w:sz w:val="28"/>
            <w:szCs w:val="28"/>
          </w:rPr>
          <w:t>.</w:t>
        </w:r>
        <w:r w:rsidRPr="00CE3044">
          <w:rPr>
            <w:rStyle w:val="aa"/>
            <w:sz w:val="28"/>
            <w:szCs w:val="28"/>
            <w:lang w:val="en-US"/>
          </w:rPr>
          <w:t>e</w:t>
        </w:r>
        <w:r w:rsidRPr="00CE3044">
          <w:rPr>
            <w:rStyle w:val="aa"/>
            <w:sz w:val="28"/>
            <w:szCs w:val="28"/>
          </w:rPr>
          <w:t>-</w:t>
        </w:r>
        <w:r w:rsidRPr="00CE3044">
          <w:rPr>
            <w:rStyle w:val="aa"/>
            <w:sz w:val="28"/>
            <w:szCs w:val="28"/>
            <w:lang w:val="en-US"/>
          </w:rPr>
          <w:t>zab</w:t>
        </w:r>
        <w:r w:rsidRPr="00CE3044">
          <w:rPr>
            <w:rStyle w:val="aa"/>
            <w:sz w:val="28"/>
            <w:szCs w:val="28"/>
          </w:rPr>
          <w:t>.</w:t>
        </w:r>
        <w:r w:rsidRPr="00CE3044">
          <w:rPr>
            <w:rStyle w:val="aa"/>
            <w:sz w:val="28"/>
            <w:szCs w:val="28"/>
            <w:lang w:val="en-US"/>
          </w:rPr>
          <w:t>ru</w:t>
        </w:r>
      </w:hyperlink>
      <w:r w:rsidRPr="00CE3044">
        <w:rPr>
          <w:sz w:val="28"/>
          <w:szCs w:val="28"/>
        </w:rPr>
        <w:t>;</w:t>
      </w:r>
    </w:p>
    <w:p w:rsidR="00A93964" w:rsidRPr="00CE3044" w:rsidRDefault="00A93964" w:rsidP="00A93964">
      <w:pPr>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C44087" w:rsidRPr="00843E59" w:rsidRDefault="00A93964" w:rsidP="00C44087">
      <w:pPr>
        <w:ind w:firstLine="720"/>
        <w:jc w:val="both"/>
        <w:outlineLvl w:val="1"/>
        <w:rPr>
          <w:sz w:val="28"/>
          <w:szCs w:val="28"/>
        </w:rPr>
      </w:pPr>
      <w:r>
        <w:rPr>
          <w:sz w:val="28"/>
          <w:szCs w:val="28"/>
        </w:rPr>
        <w:t>85</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4087" w:rsidRPr="00843E59" w:rsidRDefault="00C44087" w:rsidP="00C44087">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администрацию муниципального образования сельского поселения «Линёво-Озёрское»</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A93964">
        <w:rPr>
          <w:sz w:val="28"/>
          <w:szCs w:val="28"/>
        </w:rPr>
        <w:t>6</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87</w:t>
      </w:r>
      <w:r w:rsidR="00C44087" w:rsidRPr="00843E59">
        <w:rPr>
          <w:sz w:val="28"/>
          <w:szCs w:val="28"/>
        </w:rPr>
        <w:t xml:space="preserve">.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00C44087" w:rsidRPr="00843E59">
        <w:rPr>
          <w:sz w:val="28"/>
          <w:szCs w:val="28"/>
        </w:rPr>
        <w:lastRenderedPageBreak/>
        <w:t>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087" w:rsidRDefault="00A93964" w:rsidP="00C44087">
      <w:pPr>
        <w:ind w:firstLine="720"/>
        <w:jc w:val="both"/>
        <w:outlineLvl w:val="1"/>
        <w:rPr>
          <w:sz w:val="28"/>
          <w:szCs w:val="28"/>
        </w:rPr>
      </w:pPr>
      <w:r>
        <w:rPr>
          <w:sz w:val="28"/>
          <w:szCs w:val="28"/>
        </w:rPr>
        <w:t>88</w:t>
      </w:r>
      <w:r w:rsidR="00C44087" w:rsidRPr="00843E59">
        <w:rPr>
          <w:sz w:val="28"/>
          <w:szCs w:val="28"/>
        </w:rPr>
        <w:t>. </w:t>
      </w:r>
      <w:r w:rsidR="000B35B8"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89</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89219F"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w:t>
      </w:r>
      <w:r w:rsidR="00AF68BD">
        <w:rPr>
          <w:rFonts w:ascii="Times New Roman" w:hAnsi="Times New Roman" w:cs="Times New Roman"/>
          <w:sz w:val="28"/>
          <w:szCs w:val="28"/>
        </w:rPr>
        <w:t>0</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89219F" w:rsidP="00C44087">
      <w:pPr>
        <w:ind w:firstLine="720"/>
        <w:jc w:val="both"/>
        <w:outlineLvl w:val="1"/>
        <w:rPr>
          <w:sz w:val="28"/>
          <w:szCs w:val="28"/>
        </w:rPr>
      </w:pPr>
      <w:r>
        <w:rPr>
          <w:sz w:val="28"/>
          <w:szCs w:val="28"/>
        </w:rPr>
        <w:t>9</w:t>
      </w:r>
      <w:r w:rsidR="00AF68BD">
        <w:rPr>
          <w:sz w:val="28"/>
          <w:szCs w:val="28"/>
        </w:rPr>
        <w:t>1</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образования сельского поселения «Линёво-Озёрское»</w:t>
      </w:r>
      <w:r w:rsidRPr="00CE3044">
        <w:rPr>
          <w:sz w:val="28"/>
          <w:szCs w:val="28"/>
        </w:rPr>
        <w:t>, а также в иных формах;</w:t>
      </w:r>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89219F" w:rsidP="00C44087">
      <w:pPr>
        <w:ind w:firstLine="720"/>
        <w:jc w:val="both"/>
        <w:rPr>
          <w:sz w:val="28"/>
          <w:szCs w:val="28"/>
        </w:rPr>
      </w:pPr>
      <w:r>
        <w:rPr>
          <w:sz w:val="28"/>
          <w:szCs w:val="28"/>
        </w:rPr>
        <w:t>9</w:t>
      </w:r>
      <w:r w:rsidR="00AF68BD">
        <w:rPr>
          <w:sz w:val="28"/>
          <w:szCs w:val="28"/>
        </w:rPr>
        <w:t>2</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89219F" w:rsidP="00C44087">
      <w:pPr>
        <w:ind w:firstLine="720"/>
        <w:jc w:val="both"/>
        <w:rPr>
          <w:sz w:val="28"/>
          <w:szCs w:val="28"/>
        </w:rPr>
      </w:pPr>
      <w:r>
        <w:rPr>
          <w:sz w:val="28"/>
          <w:szCs w:val="28"/>
        </w:rPr>
        <w:t>9</w:t>
      </w:r>
      <w:r w:rsidR="00AF68BD">
        <w:rPr>
          <w:sz w:val="28"/>
          <w:szCs w:val="28"/>
        </w:rPr>
        <w:t>3</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89219F" w:rsidP="00C44087">
      <w:pPr>
        <w:ind w:firstLine="720"/>
        <w:jc w:val="both"/>
        <w:rPr>
          <w:sz w:val="28"/>
          <w:szCs w:val="28"/>
        </w:rPr>
      </w:pPr>
      <w:r>
        <w:rPr>
          <w:sz w:val="28"/>
          <w:szCs w:val="28"/>
        </w:rPr>
        <w:t>9</w:t>
      </w:r>
      <w:r w:rsidR="00AF68BD">
        <w:rPr>
          <w:sz w:val="28"/>
          <w:szCs w:val="28"/>
        </w:rPr>
        <w:t>4</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r w:rsidRPr="00843E59">
        <w:rPr>
          <w:sz w:val="28"/>
          <w:szCs w:val="28"/>
        </w:rPr>
        <w:t>результатах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AF68BD">
        <w:rPr>
          <w:sz w:val="28"/>
          <w:szCs w:val="28"/>
        </w:rPr>
        <w:t>5</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AF68BD">
        <w:rPr>
          <w:sz w:val="28"/>
          <w:szCs w:val="28"/>
        </w:rPr>
        <w:t>1</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44087" w:rsidRPr="00843E59" w:rsidRDefault="0089219F" w:rsidP="00C44087">
      <w:pPr>
        <w:ind w:firstLine="720"/>
        <w:jc w:val="both"/>
        <w:rPr>
          <w:sz w:val="28"/>
          <w:szCs w:val="28"/>
        </w:rPr>
      </w:pPr>
      <w:r>
        <w:rPr>
          <w:sz w:val="28"/>
          <w:szCs w:val="28"/>
        </w:rPr>
        <w:t>9</w:t>
      </w:r>
      <w:r w:rsidR="00AF68BD">
        <w:rPr>
          <w:sz w:val="28"/>
          <w:szCs w:val="28"/>
        </w:rPr>
        <w:t>6</w:t>
      </w:r>
      <w:r w:rsidR="00C44087" w:rsidRPr="00843E59">
        <w:rPr>
          <w:sz w:val="28"/>
          <w:szCs w:val="28"/>
        </w:rPr>
        <w:t>. В ответе по результатам рассмотрения жалобы указываются:</w:t>
      </w:r>
    </w:p>
    <w:p w:rsidR="00C44087" w:rsidRPr="00843E59" w:rsidRDefault="00C44087" w:rsidP="00C44087">
      <w:pPr>
        <w:ind w:firstLine="720"/>
        <w:jc w:val="both"/>
        <w:rPr>
          <w:sz w:val="28"/>
          <w:szCs w:val="28"/>
        </w:rPr>
      </w:pPr>
      <w:r w:rsidRPr="00843E59">
        <w:rPr>
          <w:sz w:val="28"/>
          <w:szCs w:val="28"/>
        </w:rPr>
        <w:t xml:space="preserve">наименование </w:t>
      </w:r>
      <w:r>
        <w:rPr>
          <w:sz w:val="28"/>
          <w:szCs w:val="28"/>
        </w:rPr>
        <w:t>уполномоченного органа, рассмотревшего жалобу</w:t>
      </w:r>
      <w:r w:rsidRPr="00843E59">
        <w:rPr>
          <w:sz w:val="28"/>
          <w:szCs w:val="28"/>
        </w:rPr>
        <w:t xml:space="preserve"> </w:t>
      </w:r>
      <w:r>
        <w:rPr>
          <w:sz w:val="28"/>
          <w:szCs w:val="28"/>
        </w:rPr>
        <w:t xml:space="preserve">(Исполнителя), </w:t>
      </w:r>
      <w:r w:rsidRPr="00843E59">
        <w:rPr>
          <w:sz w:val="28"/>
          <w:szCs w:val="28"/>
        </w:rPr>
        <w:t>должность, фамилия, имя, отчество (при наличии) его должностного лица, принявшего решение по жалобе;</w:t>
      </w:r>
    </w:p>
    <w:p w:rsidR="00C44087" w:rsidRPr="00843E59" w:rsidRDefault="00C44087" w:rsidP="00C44087">
      <w:pPr>
        <w:ind w:firstLine="720"/>
        <w:jc w:val="both"/>
        <w:rPr>
          <w:sz w:val="28"/>
          <w:szCs w:val="28"/>
        </w:rPr>
      </w:pPr>
      <w:r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44087" w:rsidRPr="00843E59" w:rsidRDefault="00C44087" w:rsidP="00C44087">
      <w:pPr>
        <w:ind w:firstLine="720"/>
        <w:jc w:val="both"/>
        <w:rPr>
          <w:sz w:val="28"/>
          <w:szCs w:val="28"/>
        </w:rPr>
      </w:pPr>
      <w:r w:rsidRPr="00843E59">
        <w:rPr>
          <w:sz w:val="28"/>
          <w:szCs w:val="28"/>
        </w:rPr>
        <w:t>фамилия, имя, отчество (при наличии) или наименование заявителя;</w:t>
      </w:r>
    </w:p>
    <w:p w:rsidR="00C44087" w:rsidRPr="00843E59" w:rsidRDefault="00C44087" w:rsidP="00C44087">
      <w:pPr>
        <w:ind w:firstLine="720"/>
        <w:jc w:val="both"/>
        <w:rPr>
          <w:sz w:val="28"/>
          <w:szCs w:val="28"/>
        </w:rPr>
      </w:pPr>
      <w:r w:rsidRPr="00843E59">
        <w:rPr>
          <w:sz w:val="28"/>
          <w:szCs w:val="28"/>
        </w:rPr>
        <w:t>основания для принятия решения по жалобе;</w:t>
      </w:r>
    </w:p>
    <w:p w:rsidR="00C44087" w:rsidRPr="00843E59" w:rsidRDefault="00C44087" w:rsidP="00C44087">
      <w:pPr>
        <w:ind w:firstLine="720"/>
        <w:jc w:val="both"/>
        <w:rPr>
          <w:sz w:val="28"/>
          <w:szCs w:val="28"/>
        </w:rPr>
      </w:pPr>
      <w:r w:rsidRPr="00843E59">
        <w:rPr>
          <w:sz w:val="28"/>
          <w:szCs w:val="28"/>
        </w:rPr>
        <w:t>принятое по жалобе решение;</w:t>
      </w:r>
    </w:p>
    <w:p w:rsidR="00C44087" w:rsidRPr="00843E59" w:rsidRDefault="00C44087" w:rsidP="00C44087">
      <w:pPr>
        <w:ind w:firstLine="720"/>
        <w:jc w:val="both"/>
        <w:rPr>
          <w:sz w:val="28"/>
          <w:szCs w:val="28"/>
        </w:rPr>
      </w:pPr>
      <w:r w:rsidRPr="00843E59">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44087" w:rsidRPr="00843E59" w:rsidRDefault="00C44087" w:rsidP="00C44087">
      <w:pPr>
        <w:ind w:firstLine="720"/>
        <w:jc w:val="both"/>
        <w:rPr>
          <w:sz w:val="28"/>
          <w:szCs w:val="28"/>
        </w:rPr>
      </w:pPr>
      <w:r w:rsidRPr="00843E59">
        <w:rPr>
          <w:sz w:val="28"/>
          <w:szCs w:val="28"/>
        </w:rPr>
        <w:t>сведения о порядке обжалования принятого по жалобе решения.</w:t>
      </w:r>
    </w:p>
    <w:p w:rsidR="00C44087" w:rsidRPr="00843E59" w:rsidRDefault="00FF1EA5" w:rsidP="00C44087">
      <w:pPr>
        <w:ind w:firstLine="720"/>
        <w:jc w:val="both"/>
        <w:rPr>
          <w:sz w:val="28"/>
          <w:szCs w:val="28"/>
        </w:rPr>
      </w:pPr>
      <w:r>
        <w:rPr>
          <w:sz w:val="28"/>
          <w:szCs w:val="28"/>
        </w:rPr>
        <w:t>9</w:t>
      </w:r>
      <w:r w:rsidR="00AF68BD">
        <w:rPr>
          <w:sz w:val="28"/>
          <w:szCs w:val="28"/>
        </w:rPr>
        <w:t>7</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AF68BD">
        <w:rPr>
          <w:sz w:val="28"/>
          <w:szCs w:val="28"/>
        </w:rPr>
        <w:t>8</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lastRenderedPageBreak/>
        <w:t>99</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Pr>
          <w:sz w:val="28"/>
          <w:szCs w:val="28"/>
        </w:rPr>
        <w:t>муниципального образования сельского поселения «Линёво-Озёрское»</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r w:rsidRPr="00843E59">
        <w:rPr>
          <w:sz w:val="28"/>
          <w:szCs w:val="28"/>
        </w:rPr>
        <w:t>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89219F" w:rsidP="00C44087">
      <w:pPr>
        <w:ind w:firstLine="720"/>
        <w:jc w:val="both"/>
        <w:rPr>
          <w:sz w:val="28"/>
          <w:szCs w:val="28"/>
        </w:rPr>
      </w:pPr>
      <w:r>
        <w:rPr>
          <w:sz w:val="28"/>
          <w:szCs w:val="28"/>
        </w:rPr>
        <w:t>10</w:t>
      </w:r>
      <w:r w:rsidR="00AF68BD">
        <w:rPr>
          <w:sz w:val="28"/>
          <w:szCs w:val="28"/>
        </w:rPr>
        <w:t>0</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89219F" w:rsidP="00AF68BD">
      <w:pPr>
        <w:ind w:firstLine="720"/>
        <w:jc w:val="both"/>
        <w:rPr>
          <w:sz w:val="28"/>
          <w:szCs w:val="28"/>
        </w:rPr>
      </w:pPr>
      <w:r>
        <w:rPr>
          <w:sz w:val="28"/>
          <w:szCs w:val="28"/>
        </w:rPr>
        <w:t>10</w:t>
      </w:r>
      <w:r w:rsidR="00AF68BD">
        <w:rPr>
          <w:sz w:val="28"/>
          <w:szCs w:val="28"/>
        </w:rPr>
        <w:t>1</w:t>
      </w:r>
      <w:r w:rsidR="00C44087" w:rsidRPr="00843E59">
        <w:rPr>
          <w:sz w:val="28"/>
          <w:szCs w:val="28"/>
        </w:rPr>
        <w:t>. </w:t>
      </w:r>
      <w:r w:rsidR="00AF68BD" w:rsidRPr="00CE3044">
        <w:rPr>
          <w:sz w:val="28"/>
          <w:szCs w:val="28"/>
        </w:rPr>
        <w:t>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7"/>
    <w:p w:rsidR="00AF68BD" w:rsidRDefault="00AF68BD" w:rsidP="00C44087">
      <w:pPr>
        <w:jc w:val="center"/>
        <w:rPr>
          <w:sz w:val="28"/>
          <w:szCs w:val="28"/>
        </w:rPr>
      </w:pPr>
    </w:p>
    <w:p w:rsidR="005D4B92" w:rsidRDefault="00BF6CA1" w:rsidP="00BF6CA1">
      <w:pPr>
        <w:jc w:val="center"/>
        <w:rPr>
          <w:sz w:val="28"/>
          <w:szCs w:val="28"/>
        </w:rPr>
        <w:sectPr w:rsidR="005D4B92" w:rsidSect="00F94C76">
          <w:headerReference w:type="default" r:id="rId24"/>
          <w:pgSz w:w="11906" w:h="16838" w:code="9"/>
          <w:pgMar w:top="1134" w:right="850" w:bottom="1134" w:left="1701" w:header="720" w:footer="397" w:gutter="0"/>
          <w:cols w:space="720"/>
          <w:docGrid w:linePitch="326"/>
        </w:sectPr>
      </w:pPr>
      <w:r>
        <w:rPr>
          <w:sz w:val="28"/>
          <w:szCs w:val="28"/>
        </w:rPr>
        <w:t>________________</w:t>
      </w:r>
    </w:p>
    <w:p w:rsidR="000B35B8" w:rsidRPr="005D4B92" w:rsidRDefault="000B35B8" w:rsidP="000454BF">
      <w:pPr>
        <w:pStyle w:val="ConsPlusNormal"/>
        <w:widowControl/>
        <w:ind w:left="4962" w:firstLine="0"/>
        <w:jc w:val="both"/>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0454BF">
      <w:pPr>
        <w:pStyle w:val="ConsPlusNormal"/>
        <w:widowControl/>
        <w:ind w:left="4962" w:firstLine="0"/>
        <w:jc w:val="both"/>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5835A2" w:rsidRPr="005D4B92">
        <w:rPr>
          <w:rFonts w:ascii="Times New Roman" w:hAnsi="Times New Roman" w:cs="Times New Roman"/>
          <w:bCs/>
          <w:sz w:val="28"/>
          <w:szCs w:val="28"/>
        </w:rPr>
        <w:t xml:space="preserve">Выдача </w:t>
      </w:r>
      <w:r w:rsidR="005835A2">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0B35B8" w:rsidRDefault="000B35B8" w:rsidP="000B35B8">
      <w:pPr>
        <w:pStyle w:val="ConsPlusNormal"/>
        <w:widowControl/>
        <w:ind w:firstLine="540"/>
        <w:jc w:val="right"/>
        <w:rPr>
          <w:rFonts w:ascii="Times New Roman" w:hAnsi="Times New Roman" w:cs="Times New Roman"/>
          <w:sz w:val="28"/>
          <w:szCs w:val="28"/>
        </w:rPr>
      </w:pP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0B35B8"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 xml:space="preserve">наименование органа, </w:t>
      </w:r>
    </w:p>
    <w:p w:rsidR="000454BF" w:rsidRDefault="000B35B8" w:rsidP="000454BF">
      <w:pPr>
        <w:pStyle w:val="ConsPlusNormal"/>
        <w:widowControl/>
        <w:ind w:firstLine="4962"/>
        <w:rPr>
          <w:rFonts w:ascii="Times New Roman" w:hAnsi="Times New Roman" w:cs="Times New Roman"/>
          <w:i/>
          <w:sz w:val="28"/>
          <w:szCs w:val="28"/>
        </w:rPr>
      </w:pPr>
      <w:r w:rsidRPr="00E57084">
        <w:rPr>
          <w:rFonts w:ascii="Times New Roman" w:hAnsi="Times New Roman" w:cs="Times New Roman"/>
          <w:i/>
          <w:sz w:val="28"/>
          <w:szCs w:val="28"/>
        </w:rPr>
        <w:t xml:space="preserve">предоставляющего </w:t>
      </w:r>
    </w:p>
    <w:p w:rsidR="000B35B8" w:rsidRDefault="000B35B8" w:rsidP="000454BF">
      <w:pPr>
        <w:pStyle w:val="ConsPlusNormal"/>
        <w:widowControl/>
        <w:ind w:firstLine="4962"/>
        <w:rPr>
          <w:rFonts w:ascii="Times New Roman" w:hAnsi="Times New Roman" w:cs="Times New Roman"/>
          <w:sz w:val="28"/>
          <w:szCs w:val="28"/>
        </w:rPr>
      </w:pPr>
      <w:r w:rsidRPr="00E57084">
        <w:rPr>
          <w:rFonts w:ascii="Times New Roman" w:hAnsi="Times New Roman" w:cs="Times New Roman"/>
          <w:i/>
          <w:sz w:val="28"/>
          <w:szCs w:val="28"/>
        </w:rPr>
        <w:t>муниципальную услугу</w:t>
      </w:r>
      <w:r>
        <w:rPr>
          <w:rFonts w:ascii="Times New Roman" w:hAnsi="Times New Roman" w:cs="Times New Roman"/>
          <w:sz w:val="28"/>
          <w:szCs w:val="28"/>
        </w:rPr>
        <w:t xml:space="preserve">) </w:t>
      </w:r>
    </w:p>
    <w:p w:rsidR="000B35B8" w:rsidRDefault="000B35B8" w:rsidP="000454BF">
      <w:pPr>
        <w:pStyle w:val="ConsPlusNormal"/>
        <w:widowControl/>
        <w:ind w:firstLine="4962"/>
        <w:rPr>
          <w:rFonts w:ascii="Times New Roman" w:hAnsi="Times New Roman" w:cs="Times New Roman"/>
          <w:sz w:val="28"/>
          <w:szCs w:val="28"/>
        </w:rPr>
      </w:pP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sidR="000454BF">
        <w:rPr>
          <w:rFonts w:ascii="Times New Roman" w:hAnsi="Times New Roman" w:cs="Times New Roman"/>
          <w:i/>
          <w:sz w:val="28"/>
          <w:szCs w:val="28"/>
        </w:rPr>
        <w:t>–</w:t>
      </w:r>
      <w:r>
        <w:rPr>
          <w:rFonts w:ascii="Times New Roman" w:hAnsi="Times New Roman" w:cs="Times New Roman"/>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фактического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r>
        <w:rPr>
          <w:rFonts w:ascii="Times New Roman" w:hAnsi="Times New Roman" w:cs="Times New Roman"/>
          <w:i/>
          <w:sz w:val="28"/>
          <w:szCs w:val="28"/>
        </w:rPr>
        <w:t xml:space="preserve">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0454BF" w:rsidRDefault="000454BF" w:rsidP="000B35B8">
      <w:pPr>
        <w:pStyle w:val="ConsPlusNormal"/>
        <w:widowControl/>
        <w:ind w:firstLine="540"/>
        <w:jc w:val="both"/>
        <w:rPr>
          <w:rFonts w:ascii="Times New Roman" w:hAnsi="Times New Roman" w:cs="Times New Roman"/>
          <w:sz w:val="28"/>
          <w:szCs w:val="28"/>
        </w:rPr>
      </w:pPr>
    </w:p>
    <w:p w:rsidR="000454BF" w:rsidRDefault="000454BF" w:rsidP="000B35B8">
      <w:pPr>
        <w:pStyle w:val="ConsPlusNormal"/>
        <w:widowControl/>
        <w:ind w:firstLine="540"/>
        <w:jc w:val="both"/>
        <w:rPr>
          <w:rFonts w:ascii="Times New Roman" w:hAnsi="Times New Roman" w:cs="Times New Roman"/>
          <w:sz w:val="28"/>
          <w:szCs w:val="28"/>
        </w:rPr>
      </w:pPr>
    </w:p>
    <w:p w:rsidR="000B35B8" w:rsidRPr="000454BF" w:rsidRDefault="000B35B8" w:rsidP="000454BF">
      <w:pPr>
        <w:pStyle w:val="ConsPlusNormal"/>
        <w:widowControl/>
        <w:ind w:firstLine="0"/>
        <w:jc w:val="center"/>
        <w:rPr>
          <w:rFonts w:ascii="Times New Roman" w:hAnsi="Times New Roman" w:cs="Times New Roman"/>
          <w:b/>
          <w:sz w:val="28"/>
          <w:szCs w:val="28"/>
        </w:rPr>
      </w:pPr>
      <w:r w:rsidRPr="000454BF">
        <w:rPr>
          <w:rFonts w:ascii="Times New Roman" w:hAnsi="Times New Roman" w:cs="Times New Roman"/>
          <w:b/>
          <w:sz w:val="28"/>
          <w:szCs w:val="28"/>
        </w:rPr>
        <w:t>ЗАЯВЛЕНИЕ</w:t>
      </w:r>
    </w:p>
    <w:p w:rsidR="000B35B8" w:rsidRDefault="000B35B8" w:rsidP="000B35B8">
      <w:pPr>
        <w:pStyle w:val="ConsPlusNormal"/>
        <w:widowControl/>
        <w:ind w:firstLine="540"/>
        <w:jc w:val="both"/>
        <w:rPr>
          <w:rFonts w:ascii="Times New Roman" w:hAnsi="Times New Roman" w:cs="Times New Roman"/>
          <w:sz w:val="28"/>
          <w:szCs w:val="28"/>
        </w:rPr>
      </w:pPr>
    </w:p>
    <w:p w:rsidR="000454BF" w:rsidRDefault="000454BF" w:rsidP="000454B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Прошу вас выдать ___________________________________________ </w:t>
      </w:r>
    </w:p>
    <w:p w:rsidR="000454BF" w:rsidRDefault="000454BF" w:rsidP="000454BF">
      <w:pPr>
        <w:pStyle w:val="ConsPlusNormal"/>
        <w:widowControl/>
        <w:ind w:firstLine="0"/>
        <w:jc w:val="center"/>
        <w:rPr>
          <w:rFonts w:ascii="Times New Roman" w:hAnsi="Times New Roman" w:cs="Times New Roman"/>
          <w:sz w:val="28"/>
          <w:szCs w:val="28"/>
        </w:rPr>
      </w:pPr>
      <w:r>
        <w:rPr>
          <w:rFonts w:ascii="Times New Roman" w:hAnsi="Times New Roman" w:cs="Times New Roman"/>
        </w:rPr>
        <w:t xml:space="preserve">                                                   указывается наименование документа (копия</w:t>
      </w:r>
      <w:r w:rsidRPr="000454BF">
        <w:rPr>
          <w:rFonts w:ascii="Times New Roman" w:hAnsi="Times New Roman" w:cs="Times New Roman"/>
        </w:rPr>
        <w:t xml:space="preserve"> финансово-лицевого счета,</w:t>
      </w:r>
    </w:p>
    <w:p w:rsidR="000454BF" w:rsidRDefault="000454BF" w:rsidP="000454B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B35B8" w:rsidRPr="000454BF" w:rsidRDefault="000454BF" w:rsidP="000454BF">
      <w:pPr>
        <w:pStyle w:val="ConsPlusNormal"/>
        <w:widowControl/>
        <w:ind w:firstLine="540"/>
        <w:jc w:val="center"/>
        <w:rPr>
          <w:rFonts w:ascii="Times New Roman" w:hAnsi="Times New Roman" w:cs="Times New Roman"/>
        </w:rPr>
      </w:pPr>
      <w:r w:rsidRPr="000454BF">
        <w:rPr>
          <w:rFonts w:ascii="Times New Roman" w:hAnsi="Times New Roman" w:cs="Times New Roman"/>
        </w:rPr>
        <w:t>выписк</w:t>
      </w:r>
      <w:r>
        <w:rPr>
          <w:rFonts w:ascii="Times New Roman" w:hAnsi="Times New Roman" w:cs="Times New Roman"/>
        </w:rPr>
        <w:t>а</w:t>
      </w:r>
      <w:r w:rsidRPr="000454BF">
        <w:rPr>
          <w:rFonts w:ascii="Times New Roman" w:hAnsi="Times New Roman" w:cs="Times New Roman"/>
        </w:rPr>
        <w:t xml:space="preserve"> из домовой книги</w:t>
      </w:r>
      <w:r>
        <w:rPr>
          <w:rFonts w:ascii="Times New Roman" w:hAnsi="Times New Roman" w:cs="Times New Roman"/>
        </w:rPr>
        <w:t xml:space="preserve">, справка </w:t>
      </w:r>
      <w:r w:rsidRPr="000454BF">
        <w:rPr>
          <w:rFonts w:ascii="Times New Roman" w:hAnsi="Times New Roman" w:cs="Times New Roman"/>
        </w:rPr>
        <w:t>и т.д.)</w:t>
      </w:r>
    </w:p>
    <w:p w:rsidR="000B35B8" w:rsidRPr="000454BF" w:rsidRDefault="000B35B8" w:rsidP="000454BF">
      <w:pPr>
        <w:pStyle w:val="ConsPlusNormal"/>
        <w:widowControl/>
        <w:ind w:firstLine="540"/>
        <w:jc w:val="center"/>
        <w:rPr>
          <w:rFonts w:ascii="Times New Roman" w:hAnsi="Times New Roman" w:cs="Times New Roman"/>
        </w:rPr>
      </w:pP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0B35B8" w:rsidRDefault="000B35B8" w:rsidP="000B35B8">
      <w:pPr>
        <w:pStyle w:val="ConsPlusNonformat"/>
        <w:widowControl/>
        <w:ind w:firstLine="709"/>
        <w:jc w:val="both"/>
        <w:rPr>
          <w:rFonts w:ascii="Times New Roman" w:hAnsi="Times New Roman" w:cs="Times New Roman"/>
          <w:sz w:val="28"/>
          <w:szCs w:val="28"/>
        </w:rPr>
      </w:pPr>
    </w:p>
    <w:p w:rsidR="000B35B8" w:rsidRPr="000454BF" w:rsidRDefault="000B35B8" w:rsidP="000B35B8">
      <w:pPr>
        <w:pStyle w:val="ConsPlusNonformat"/>
        <w:widowControl/>
        <w:ind w:firstLine="709"/>
        <w:jc w:val="both"/>
        <w:rPr>
          <w:rFonts w:ascii="Times New Roman" w:hAnsi="Times New Roman" w:cs="Times New Roman"/>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0454BF">
        <w:rPr>
          <w:rFonts w:ascii="Times New Roman" w:hAnsi="Times New Roman" w:cs="Times New Roman"/>
          <w:i/>
        </w:rPr>
        <w:t>(нужное подчеркнуть)</w:t>
      </w:r>
      <w:r w:rsidRPr="000454BF">
        <w:rPr>
          <w:rFonts w:ascii="Times New Roman" w:hAnsi="Times New Roman" w:cs="Times New Roman"/>
        </w:rPr>
        <w:t>:</w:t>
      </w:r>
    </w:p>
    <w:p w:rsidR="000B35B8" w:rsidRPr="00627271" w:rsidRDefault="000B35B8" w:rsidP="000B35B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0B35B8" w:rsidRDefault="000B35B8" w:rsidP="000B35B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lastRenderedPageBreak/>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Pr>
          <w:rFonts w:ascii="Times New Roman" w:hAnsi="Times New Roman" w:cs="Times New Roman"/>
          <w:i/>
          <w:sz w:val="20"/>
          <w:szCs w:val="20"/>
        </w:rPr>
        <w:t xml:space="preserve">        </w:t>
      </w:r>
      <w:r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FA4D60">
        <w:rPr>
          <w:rFonts w:ascii="Times New Roman" w:hAnsi="Times New Roman" w:cs="Times New Roman"/>
          <w:i/>
          <w:sz w:val="20"/>
          <w:szCs w:val="20"/>
        </w:rPr>
        <w:t>(расшифровка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Pr>
          <w:rFonts w:ascii="Times New Roman" w:hAnsi="Times New Roman" w:cs="Times New Roman"/>
          <w:sz w:val="28"/>
          <w:szCs w:val="28"/>
        </w:rPr>
        <w:t xml:space="preserve"> </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5D4B92" w:rsidRPr="005D4B92" w:rsidRDefault="000454BF" w:rsidP="000454BF">
      <w:pPr>
        <w:pStyle w:val="ConsPlusNormal"/>
        <w:widowControl/>
        <w:ind w:left="4536"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D4B92">
        <w:rPr>
          <w:rFonts w:ascii="Times New Roman" w:hAnsi="Times New Roman" w:cs="Times New Roman"/>
          <w:sz w:val="28"/>
          <w:szCs w:val="28"/>
        </w:rPr>
        <w:t>2</w:t>
      </w:r>
    </w:p>
    <w:p w:rsidR="005D4B92" w:rsidRPr="005D4B92" w:rsidRDefault="005D4B92" w:rsidP="000454BF">
      <w:pPr>
        <w:pStyle w:val="ConsPlusNormal"/>
        <w:widowControl/>
        <w:ind w:left="4536" w:firstLine="0"/>
        <w:jc w:val="both"/>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005835A2" w:rsidRPr="005D4B92">
        <w:rPr>
          <w:rFonts w:ascii="Times New Roman" w:hAnsi="Times New Roman" w:cs="Times New Roman"/>
          <w:bCs/>
          <w:sz w:val="28"/>
          <w:szCs w:val="28"/>
        </w:rPr>
        <w:t xml:space="preserve">Выдача </w:t>
      </w:r>
      <w:r w:rsidR="005835A2">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DA5DD8" w:rsidRDefault="00DA5DD8">
      <w:pPr>
        <w:pStyle w:val="ConsPlusNormal"/>
        <w:widowControl/>
        <w:ind w:firstLine="540"/>
        <w:jc w:val="both"/>
      </w:pPr>
    </w:p>
    <w:p w:rsidR="006C526B" w:rsidRPr="000454BF" w:rsidRDefault="006C526B">
      <w:pPr>
        <w:pStyle w:val="ConsPlusNormal"/>
        <w:widowControl/>
        <w:ind w:firstLine="540"/>
        <w:jc w:val="both"/>
        <w:rPr>
          <w:sz w:val="12"/>
          <w:szCs w:val="12"/>
        </w:rPr>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4B4EF3" w:rsidRPr="000454BF" w:rsidRDefault="004B4EF3">
      <w:pPr>
        <w:pStyle w:val="ConsPlusTitle"/>
        <w:widowControl/>
        <w:jc w:val="center"/>
        <w:rPr>
          <w:rFonts w:ascii="Times New Roman" w:hAnsi="Times New Roman" w:cs="Times New Roman"/>
          <w:sz w:val="12"/>
          <w:szCs w:val="12"/>
        </w:rPr>
      </w:pPr>
    </w:p>
    <w:p w:rsidR="004B4EF3" w:rsidRDefault="00810F1D">
      <w:pPr>
        <w:pStyle w:val="ConsPlusTitle"/>
        <w:widowControl/>
        <w:jc w:val="center"/>
        <w:rPr>
          <w:rFonts w:ascii="Times New Roman" w:hAnsi="Times New Roman" w:cs="Times New Roman"/>
          <w:sz w:val="28"/>
          <w:szCs w:val="28"/>
        </w:rPr>
      </w:pPr>
      <w:r w:rsidRPr="00810F1D">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1">
            <v:textbox style="mso-fit-shape-to-text:t">
              <w:txbxContent>
                <w:p w:rsidR="00882C6D" w:rsidRDefault="00882C6D" w:rsidP="004B4EF3">
                  <w:pPr>
                    <w:jc w:val="center"/>
                  </w:pPr>
                  <w: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810F1D">
      <w:pPr>
        <w:pStyle w:val="ConsPlusTitle"/>
        <w:widowControl/>
        <w:jc w:val="center"/>
        <w:rPr>
          <w:rFonts w:ascii="Times New Roman" w:hAnsi="Times New Roman" w:cs="Times New Roman"/>
          <w:sz w:val="28"/>
          <w:szCs w:val="28"/>
        </w:rPr>
      </w:pPr>
      <w:r w:rsidRPr="00810F1D">
        <w:rPr>
          <w:noProof/>
        </w:rPr>
        <w:pict>
          <v:shapetype id="_x0000_t32" coordsize="21600,21600" o:spt="32" o:oned="t" path="m,l21600,21600e" filled="f">
            <v:path arrowok="t" fillok="f" o:connecttype="none"/>
            <o:lock v:ext="edit" shapetype="t"/>
          </v:shapetype>
          <v:shape id="_x0000_s1027" type="#_x0000_t32" style="position:absolute;left:0;text-align:left;margin-left:226.2pt;margin-top:4.9pt;width:106.5pt;height:21.9pt;z-index:7" o:connectortype="straight">
            <v:stroke endarrow="block"/>
          </v:shape>
        </w:pict>
      </w:r>
      <w:r w:rsidRPr="00810F1D">
        <w:rPr>
          <w:noProof/>
        </w:rPr>
        <w:pict>
          <v:shape id="_x0000_s1028" type="#_x0000_t32" style="position:absolute;left:0;text-align:left;margin-left:226.2pt;margin-top:4.9pt;width:0;height:21.9pt;z-index:6" o:connectortype="straight">
            <v:stroke endarrow="block"/>
          </v:shape>
        </w:pict>
      </w:r>
      <w:r w:rsidRPr="00810F1D">
        <w:rPr>
          <w:noProof/>
        </w:rPr>
        <w:pict>
          <v:shape id="_x0000_s1029" type="#_x0000_t32" style="position:absolute;left:0;text-align:left;margin-left:118.2pt;margin-top:4.9pt;width:108pt;height:21.9pt;flip:x;z-index:5" o:connectortype="straight">
            <v:stroke endarrow="block"/>
          </v:shape>
        </w:pict>
      </w:r>
    </w:p>
    <w:p w:rsidR="004B4EF3" w:rsidRDefault="00810F1D">
      <w:pPr>
        <w:pStyle w:val="ConsPlusTitle"/>
        <w:widowControl/>
        <w:jc w:val="center"/>
        <w:rPr>
          <w:rFonts w:ascii="Times New Roman" w:hAnsi="Times New Roman" w:cs="Times New Roman"/>
          <w:sz w:val="28"/>
          <w:szCs w:val="28"/>
        </w:rPr>
      </w:pPr>
      <w:r w:rsidRPr="00810F1D">
        <w:rPr>
          <w:noProof/>
        </w:rPr>
        <w:pict>
          <v:shape id="_x0000_s1030" type="#_x0000_t202" style="position:absolute;left:0;text-align:left;margin-left:310.55pt;margin-top:10.7pt;width:139.85pt;height:21.75pt;z-index:4">
            <v:textbox style="mso-fit-shape-to-text:t">
              <w:txbxContent>
                <w:p w:rsidR="00882C6D" w:rsidRDefault="00882C6D" w:rsidP="004B4EF3">
                  <w:pPr>
                    <w:jc w:val="center"/>
                  </w:pPr>
                  <w:r>
                    <w:t>По электронной почте</w:t>
                  </w:r>
                </w:p>
              </w:txbxContent>
            </v:textbox>
          </v:shape>
        </w:pict>
      </w:r>
      <w:r w:rsidRPr="00810F1D">
        <w:rPr>
          <w:noProof/>
        </w:rPr>
        <w:pict>
          <v:shape id="_x0000_s1031" type="#_x0000_t202" style="position:absolute;left:0;text-align:left;margin-left:158.7pt;margin-top:10.7pt;width:139.85pt;height:21.75pt;z-index:3">
            <v:textbox style="mso-fit-shape-to-text:t">
              <w:txbxContent>
                <w:p w:rsidR="00882C6D" w:rsidRDefault="00882C6D" w:rsidP="004B4EF3">
                  <w:pPr>
                    <w:jc w:val="center"/>
                  </w:pPr>
                  <w:r>
                    <w:t>По телефону</w:t>
                  </w:r>
                </w:p>
              </w:txbxContent>
            </v:textbox>
          </v:shape>
        </w:pict>
      </w:r>
      <w:r w:rsidRPr="00810F1D">
        <w:rPr>
          <w:noProof/>
        </w:rPr>
        <w:pict>
          <v:shape id="_x0000_s1032" type="#_x0000_t202" style="position:absolute;left:0;text-align:left;margin-left:6.85pt;margin-top:10.7pt;width:139.85pt;height:21.75pt;z-index:2">
            <v:textbox style="mso-fit-shape-to-text:t">
              <w:txbxContent>
                <w:p w:rsidR="00882C6D" w:rsidRDefault="00882C6D" w:rsidP="004B4EF3">
                  <w:pPr>
                    <w:jc w:val="center"/>
                  </w:pPr>
                  <w: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810F1D">
      <w:pPr>
        <w:pStyle w:val="ConsPlusTitle"/>
        <w:widowControl/>
        <w:jc w:val="center"/>
        <w:rPr>
          <w:rFonts w:ascii="Times New Roman" w:hAnsi="Times New Roman" w:cs="Times New Roman"/>
          <w:sz w:val="28"/>
          <w:szCs w:val="28"/>
        </w:rPr>
      </w:pPr>
      <w:r w:rsidRPr="00810F1D">
        <w:rPr>
          <w:noProof/>
        </w:rPr>
        <w:pict>
          <v:shape id="_x0000_s1033" type="#_x0000_t32" style="position:absolute;left:0;text-align:left;margin-left:226.2pt;margin-top:.25pt;width:118.5pt;height:34.05pt;flip:x;z-index:11" o:connectortype="straight">
            <v:stroke endarrow="block"/>
          </v:shape>
        </w:pict>
      </w:r>
      <w:r w:rsidRPr="00810F1D">
        <w:rPr>
          <w:noProof/>
        </w:rPr>
        <w:pict>
          <v:shape id="_x0000_s1034" type="#_x0000_t32" style="position:absolute;left:0;text-align:left;margin-left:226.2pt;margin-top:.25pt;width:.05pt;height:34.05pt;z-index:10" o:connectortype="straight">
            <v:stroke endarrow="block"/>
          </v:shape>
        </w:pict>
      </w:r>
      <w:r w:rsidRPr="00810F1D">
        <w:rPr>
          <w:noProof/>
        </w:rPr>
        <w:pict>
          <v:shape id="_x0000_s1035" type="#_x0000_t32" style="position:absolute;left:0;text-align:left;margin-left:98.7pt;margin-top:.25pt;width:127.5pt;height:34.05pt;z-index:9" o:connectortype="straight">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810F1D">
      <w:pPr>
        <w:pStyle w:val="ConsPlusNormal"/>
        <w:widowControl/>
        <w:ind w:firstLine="540"/>
        <w:jc w:val="both"/>
      </w:pPr>
      <w:r>
        <w:rPr>
          <w:noProof/>
        </w:rPr>
        <w:pict>
          <v:shape id="_x0000_s1036" type="#_x0000_t202" style="position:absolute;left:0;text-align:left;margin-left:158.7pt;margin-top:2.2pt;width:139.85pt;height:21.75pt;z-index:8">
            <v:textbox style="mso-fit-shape-to-text:t">
              <w:txbxContent>
                <w:p w:rsidR="00882C6D" w:rsidRDefault="00882C6D" w:rsidP="004B4EF3">
                  <w:pPr>
                    <w:jc w:val="center"/>
                  </w:pPr>
                  <w:r>
                    <w:t>Регистрация обращения</w:t>
                  </w:r>
                </w:p>
              </w:txbxContent>
            </v:textbox>
          </v:shape>
        </w:pict>
      </w:r>
    </w:p>
    <w:p w:rsidR="004B4EF3" w:rsidRDefault="00DA5DD8" w:rsidP="004B4EF3">
      <w:pPr>
        <w:pStyle w:val="ConsPlusNormal"/>
        <w:widowControl/>
        <w:ind w:firstLine="0"/>
      </w:pPr>
      <w:r>
        <w:t xml:space="preserve">             </w:t>
      </w:r>
    </w:p>
    <w:p w:rsidR="004B4EF3" w:rsidRDefault="00810F1D" w:rsidP="004B4EF3">
      <w:pPr>
        <w:pStyle w:val="ConsPlusNormal"/>
        <w:widowControl/>
        <w:ind w:firstLine="0"/>
      </w:pPr>
      <w:r>
        <w:rPr>
          <w:noProof/>
        </w:rPr>
        <w:pict>
          <v:shape id="_x0000_s1037" type="#_x0000_t32" style="position:absolute;margin-left:226.2pt;margin-top:.95pt;width:.05pt;height:23.5pt;z-index:13" o:connectortype="straight">
            <v:stroke endarrow="block"/>
          </v:shape>
        </w:pict>
      </w:r>
    </w:p>
    <w:p w:rsidR="007827B6" w:rsidRDefault="007827B6" w:rsidP="004B4EF3">
      <w:pPr>
        <w:pStyle w:val="ConsPlusNormal"/>
        <w:widowControl/>
        <w:ind w:firstLine="0"/>
      </w:pPr>
    </w:p>
    <w:p w:rsidR="007827B6" w:rsidRDefault="00810F1D" w:rsidP="004B4EF3">
      <w:pPr>
        <w:pStyle w:val="ConsPlusNormal"/>
        <w:widowControl/>
        <w:ind w:firstLine="0"/>
      </w:pPr>
      <w:r>
        <w:rPr>
          <w:noProof/>
        </w:rPr>
        <w:pict>
          <v:shape id="_x0000_s1038" type="#_x0000_t202" style="position:absolute;margin-left:6.85pt;margin-top:1.45pt;width:420.35pt;height:49.35pt;z-index:14">
            <v:textbox style="mso-next-textbox:#_x0000_s1038;mso-fit-shape-to-text:t">
              <w:txbxContent>
                <w:p w:rsidR="00882C6D" w:rsidRDefault="00882C6D"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810F1D" w:rsidP="004B4EF3">
      <w:pPr>
        <w:pStyle w:val="ConsPlusNormal"/>
        <w:widowControl/>
        <w:ind w:firstLine="0"/>
      </w:pPr>
      <w:r>
        <w:rPr>
          <w:noProof/>
        </w:rPr>
        <w:pict>
          <v:shape id="_x0000_s1039" type="#_x0000_t32" style="position:absolute;margin-left:226.25pt;margin-top:2.5pt;width:0;height:21.95pt;z-index:15" o:connectortype="straight">
            <v:stroke endarrow="block"/>
          </v:shape>
        </w:pict>
      </w:r>
    </w:p>
    <w:p w:rsidR="007827B6" w:rsidRDefault="007827B6" w:rsidP="004B4EF3">
      <w:pPr>
        <w:pStyle w:val="ConsPlusNormal"/>
        <w:widowControl/>
        <w:ind w:firstLine="0"/>
      </w:pPr>
    </w:p>
    <w:p w:rsidR="004B4EF3" w:rsidRDefault="00810F1D" w:rsidP="004B4EF3">
      <w:pPr>
        <w:pStyle w:val="ConsPlusNormal"/>
        <w:widowControl/>
        <w:ind w:firstLine="0"/>
      </w:pPr>
      <w:r>
        <w:rPr>
          <w:noProof/>
        </w:rPr>
        <w:pict>
          <v:shape id="_x0000_s1040" type="#_x0000_t202" style="position:absolute;margin-left:6.85pt;margin-top:1.45pt;width:420.35pt;height:21.75pt;z-index:12">
            <v:textbox style="mso-next-textbox:#_x0000_s1040;mso-fit-shape-to-text:t">
              <w:txbxContent>
                <w:p w:rsidR="00882C6D" w:rsidRDefault="00882C6D" w:rsidP="00763CD4">
                  <w:pPr>
                    <w:jc w:val="center"/>
                  </w:pPr>
                  <w:r>
                    <w:t>Проверка представленных заявителем документов или их скан копии сформированной на бумажном носителе</w:t>
                  </w:r>
                </w:p>
                <w:p w:rsidR="00882C6D" w:rsidRDefault="00882C6D" w:rsidP="004B4EF3">
                  <w:pPr>
                    <w:jc w:val="center"/>
                  </w:pPr>
                  <w:r>
                    <w:t xml:space="preserve">представленными по электронной почте </w:t>
                  </w:r>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810F1D" w:rsidP="004B4EF3">
      <w:pPr>
        <w:pStyle w:val="ConsPlusNormal"/>
        <w:widowControl/>
        <w:ind w:firstLine="0"/>
      </w:pPr>
      <w:r>
        <w:rPr>
          <w:noProof/>
        </w:rPr>
        <w:pict>
          <v:shape id="_x0000_s1041" type="#_x0000_t32" style="position:absolute;margin-left:226.2pt;margin-top:4.8pt;width:.05pt;height:23.05pt;z-index:17" o:connectortype="straight">
            <v:stroke endarrow="block"/>
          </v:shape>
        </w:pict>
      </w:r>
    </w:p>
    <w:p w:rsidR="007827B6" w:rsidRDefault="007827B6" w:rsidP="004B4EF3">
      <w:pPr>
        <w:pStyle w:val="ConsPlusNormal"/>
        <w:widowControl/>
        <w:ind w:firstLine="0"/>
      </w:pPr>
    </w:p>
    <w:p w:rsidR="007827B6" w:rsidRDefault="00810F1D" w:rsidP="004B4EF3">
      <w:pPr>
        <w:pStyle w:val="ConsPlusNormal"/>
        <w:widowControl/>
        <w:ind w:firstLine="0"/>
      </w:pPr>
      <w:r>
        <w:rPr>
          <w:noProof/>
        </w:rPr>
        <w:pict>
          <v:shape id="_x0000_s1042" type="#_x0000_t202" style="position:absolute;margin-left:6.85pt;margin-top:4.85pt;width:427.1pt;height:39pt;z-index:16">
            <v:textbox>
              <w:txbxContent>
                <w:p w:rsidR="00882C6D" w:rsidRDefault="00882C6D" w:rsidP="007827B6">
                  <w:pPr>
                    <w:jc w:val="center"/>
                  </w:pPr>
                  <w:r>
                    <w:t>СМС информирование заявителя или уведомление его по электронной почте или телефону о готовности к выдаче требуемого документа</w:t>
                  </w:r>
                </w:p>
                <w:p w:rsidR="00882C6D" w:rsidRPr="007827B6" w:rsidRDefault="00882C6D" w:rsidP="007827B6"/>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810F1D" w:rsidP="004B4EF3">
      <w:pPr>
        <w:pStyle w:val="ConsPlusNormal"/>
        <w:widowControl/>
        <w:ind w:firstLine="0"/>
      </w:pPr>
      <w:r>
        <w:rPr>
          <w:noProof/>
        </w:rPr>
        <w:pict>
          <v:shape id="_x0000_s1043" type="#_x0000_t32" style="position:absolute;margin-left:226.25pt;margin-top:9.35pt;width:.05pt;height:19.2pt;z-index:19" o:connectortype="straight">
            <v:stroke endarrow="block"/>
          </v:shape>
        </w:pict>
      </w:r>
    </w:p>
    <w:p w:rsidR="007827B6" w:rsidRDefault="007827B6" w:rsidP="004B4EF3">
      <w:pPr>
        <w:pStyle w:val="ConsPlusNormal"/>
        <w:widowControl/>
        <w:ind w:firstLine="0"/>
      </w:pPr>
    </w:p>
    <w:p w:rsidR="007827B6" w:rsidRDefault="00810F1D" w:rsidP="004B4EF3">
      <w:pPr>
        <w:pStyle w:val="ConsPlusNormal"/>
        <w:widowControl/>
        <w:ind w:firstLine="0"/>
      </w:pPr>
      <w:r>
        <w:rPr>
          <w:noProof/>
        </w:rPr>
        <w:pict>
          <v:shape id="_x0000_s1044" type="#_x0000_t202" style="position:absolute;margin-left:158.7pt;margin-top:5.55pt;width:139.85pt;height:35.55pt;z-index:18">
            <v:textbox style="mso-fit-shape-to-text:t">
              <w:txbxContent>
                <w:p w:rsidR="00882C6D" w:rsidRDefault="00882C6D"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810F1D" w:rsidP="004B4EF3">
      <w:pPr>
        <w:pStyle w:val="ConsPlusNormal"/>
        <w:widowControl/>
        <w:ind w:firstLine="0"/>
      </w:pPr>
      <w:r>
        <w:rPr>
          <w:noProof/>
        </w:rPr>
        <w:pict>
          <v:shape id="_x0000_s1045" type="#_x0000_t32" style="position:absolute;margin-left:226.3pt;margin-top:6.6pt;width:54.65pt;height:21.45pt;z-index:23" o:connectortype="straight">
            <v:stroke endarrow="block"/>
          </v:shape>
        </w:pict>
      </w:r>
      <w:r>
        <w:rPr>
          <w:noProof/>
        </w:rPr>
        <w:pict>
          <v:shape id="_x0000_s1046" type="#_x0000_t32" style="position:absolute;margin-left:166.2pt;margin-top:6.6pt;width:60pt;height:21.45pt;flip:x;z-index:22" o:connectortype="straight">
            <v:stroke endarrow="block"/>
          </v:shape>
        </w:pict>
      </w:r>
    </w:p>
    <w:p w:rsidR="007827B6" w:rsidRDefault="007827B6" w:rsidP="004B4EF3">
      <w:pPr>
        <w:pStyle w:val="ConsPlusNormal"/>
        <w:widowControl/>
        <w:ind w:firstLine="0"/>
      </w:pPr>
    </w:p>
    <w:p w:rsidR="007827B6" w:rsidRDefault="00810F1D" w:rsidP="004B4EF3">
      <w:pPr>
        <w:pStyle w:val="ConsPlusNormal"/>
        <w:widowControl/>
        <w:ind w:firstLine="0"/>
      </w:pPr>
      <w:r>
        <w:rPr>
          <w:noProof/>
        </w:rPr>
        <w:pict>
          <v:shape id="_x0000_s1047" type="#_x0000_t202" style="position:absolute;margin-left:-3.25pt;margin-top:5.05pt;width:229.5pt;height:35.55pt;z-index:20">
            <v:textbox style="mso-fit-shape-to-text:t">
              <w:txbxContent>
                <w:p w:rsidR="00882C6D" w:rsidRDefault="00882C6D" w:rsidP="007827B6">
                  <w:pPr>
                    <w:jc w:val="center"/>
                  </w:pPr>
                  <w:r>
                    <w:t>соответствие предъявляемых документов предъявляемым требованиям</w:t>
                  </w:r>
                </w:p>
              </w:txbxContent>
            </v:textbox>
          </v:shape>
        </w:pict>
      </w:r>
      <w:r>
        <w:rPr>
          <w:noProof/>
        </w:rPr>
        <w:pict>
          <v:shape id="_x0000_s1048" type="#_x0000_t202" style="position:absolute;margin-left:242.7pt;margin-top:5.05pt;width:229.5pt;height:35.55pt;z-index:21">
            <v:textbox style="mso-fit-shape-to-text:t">
              <w:txbxContent>
                <w:p w:rsidR="00882C6D" w:rsidRDefault="00882C6D" w:rsidP="007827B6">
                  <w:pPr>
                    <w:jc w:val="center"/>
                  </w:pPr>
                  <w:r>
                    <w:t>несоответствие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810F1D" w:rsidP="004B4EF3">
      <w:pPr>
        <w:pStyle w:val="ConsPlusNormal"/>
        <w:widowControl/>
        <w:ind w:firstLine="0"/>
      </w:pPr>
      <w:r>
        <w:rPr>
          <w:noProof/>
        </w:rPr>
        <w:pict>
          <v:shape id="_x0000_s1049" type="#_x0000_t32" style="position:absolute;margin-left:98.7pt;margin-top:6.1pt;width:0;height:20.25pt;z-index:26" o:connectortype="straight">
            <v:stroke endarrow="block"/>
          </v:shape>
        </w:pict>
      </w:r>
      <w:r>
        <w:rPr>
          <w:noProof/>
        </w:rPr>
        <w:pict>
          <v:shape id="_x0000_s1050" type="#_x0000_t32" style="position:absolute;margin-left:357.45pt;margin-top:6.1pt;width:0;height:20.25pt;z-index:27" o:connectortype="straight">
            <v:stroke endarrow="block"/>
          </v:shape>
        </w:pict>
      </w:r>
    </w:p>
    <w:p w:rsidR="007827B6" w:rsidRDefault="007827B6" w:rsidP="004B4EF3">
      <w:pPr>
        <w:pStyle w:val="ConsPlusNormal"/>
        <w:widowControl/>
        <w:ind w:firstLine="0"/>
      </w:pPr>
    </w:p>
    <w:p w:rsidR="007827B6" w:rsidRDefault="00810F1D" w:rsidP="004B4EF3">
      <w:pPr>
        <w:pStyle w:val="ConsPlusNormal"/>
        <w:widowControl/>
        <w:ind w:firstLine="0"/>
      </w:pPr>
      <w:r>
        <w:rPr>
          <w:noProof/>
        </w:rPr>
        <w:pict>
          <v:shape id="_x0000_s1051" type="#_x0000_t202" style="position:absolute;margin-left:242.7pt;margin-top:3.35pt;width:229.45pt;height:21.75pt;z-index:25">
            <v:textbox style="mso-next-textbox:#_x0000_s1051;mso-fit-shape-to-text:t">
              <w:txbxContent>
                <w:p w:rsidR="00882C6D" w:rsidRDefault="00882C6D" w:rsidP="007827B6">
                  <w:pPr>
                    <w:jc w:val="center"/>
                  </w:pPr>
                  <w:r>
                    <w:t>Отказ в выдаче документов</w:t>
                  </w:r>
                </w:p>
              </w:txbxContent>
            </v:textbox>
          </v:shape>
        </w:pict>
      </w:r>
      <w:r>
        <w:rPr>
          <w:noProof/>
        </w:rPr>
        <w:pict>
          <v:shape id="_x0000_s1052" type="#_x0000_t202" style="position:absolute;margin-left:-3.25pt;margin-top:3.35pt;width:229.45pt;height:21.75pt;z-index:24">
            <v:textbox style="mso-next-textbox:#_x0000_s1052;mso-fit-shape-to-text:t">
              <w:txbxContent>
                <w:p w:rsidR="00882C6D" w:rsidRDefault="00882C6D" w:rsidP="007827B6">
                  <w:pPr>
                    <w:jc w:val="center"/>
                  </w:pPr>
                  <w:r>
                    <w:t>Выдача документов</w:t>
                  </w:r>
                </w:p>
              </w:txbxContent>
            </v:textbox>
          </v:shape>
        </w:pict>
      </w:r>
    </w:p>
    <w:sectPr w:rsidR="007827B6" w:rsidSect="005D4B92">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E3C" w:rsidRDefault="00E54E3C">
      <w:r>
        <w:separator/>
      </w:r>
    </w:p>
  </w:endnote>
  <w:endnote w:type="continuationSeparator" w:id="1">
    <w:p w:rsidR="00E54E3C" w:rsidRDefault="00E54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6D" w:rsidRPr="00F94C76" w:rsidRDefault="00882C6D">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BF6CA1">
      <w:rPr>
        <w:noProof/>
        <w:sz w:val="20"/>
        <w:szCs w:val="20"/>
      </w:rPr>
      <w:t>29</w:t>
    </w:r>
    <w:r w:rsidRPr="00F94C76">
      <w:rPr>
        <w:sz w:val="20"/>
        <w:szCs w:val="20"/>
      </w:rPr>
      <w:fldChar w:fldCharType="end"/>
    </w:r>
  </w:p>
  <w:p w:rsidR="00882C6D" w:rsidRDefault="00882C6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E3C" w:rsidRDefault="00E54E3C">
      <w:r>
        <w:separator/>
      </w:r>
    </w:p>
  </w:footnote>
  <w:footnote w:type="continuationSeparator" w:id="1">
    <w:p w:rsidR="00E54E3C" w:rsidRDefault="00E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6D" w:rsidRPr="00C7604B" w:rsidRDefault="00882C6D" w:rsidP="000B35B8">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004"/>
    <w:rsid w:val="00017CB2"/>
    <w:rsid w:val="00037489"/>
    <w:rsid w:val="00040B49"/>
    <w:rsid w:val="00041982"/>
    <w:rsid w:val="000454BF"/>
    <w:rsid w:val="00047292"/>
    <w:rsid w:val="000542D0"/>
    <w:rsid w:val="00076647"/>
    <w:rsid w:val="00081800"/>
    <w:rsid w:val="000A7074"/>
    <w:rsid w:val="000B1892"/>
    <w:rsid w:val="000B35B8"/>
    <w:rsid w:val="000B59F7"/>
    <w:rsid w:val="000C1F6D"/>
    <w:rsid w:val="000C2F6E"/>
    <w:rsid w:val="000D539C"/>
    <w:rsid w:val="0010028B"/>
    <w:rsid w:val="00100F9D"/>
    <w:rsid w:val="00133B08"/>
    <w:rsid w:val="00152ADC"/>
    <w:rsid w:val="00156617"/>
    <w:rsid w:val="00162DE5"/>
    <w:rsid w:val="001663BC"/>
    <w:rsid w:val="00173AC8"/>
    <w:rsid w:val="0018633B"/>
    <w:rsid w:val="001B4ECF"/>
    <w:rsid w:val="001B5E87"/>
    <w:rsid w:val="001D4EF8"/>
    <w:rsid w:val="001F1122"/>
    <w:rsid w:val="00240DBC"/>
    <w:rsid w:val="00244E54"/>
    <w:rsid w:val="00247D5D"/>
    <w:rsid w:val="00253D8C"/>
    <w:rsid w:val="002576BF"/>
    <w:rsid w:val="002606FC"/>
    <w:rsid w:val="00261DCC"/>
    <w:rsid w:val="00265696"/>
    <w:rsid w:val="00265ECB"/>
    <w:rsid w:val="00291822"/>
    <w:rsid w:val="00295B9D"/>
    <w:rsid w:val="002A0A66"/>
    <w:rsid w:val="002A34B3"/>
    <w:rsid w:val="002B6427"/>
    <w:rsid w:val="002C232C"/>
    <w:rsid w:val="002E2FF0"/>
    <w:rsid w:val="00307334"/>
    <w:rsid w:val="00317B6C"/>
    <w:rsid w:val="00322B58"/>
    <w:rsid w:val="00331ED9"/>
    <w:rsid w:val="0033286C"/>
    <w:rsid w:val="003349F1"/>
    <w:rsid w:val="00347BA9"/>
    <w:rsid w:val="00356828"/>
    <w:rsid w:val="00367A6C"/>
    <w:rsid w:val="003725EE"/>
    <w:rsid w:val="003A3058"/>
    <w:rsid w:val="003A318A"/>
    <w:rsid w:val="003A7361"/>
    <w:rsid w:val="003C6A14"/>
    <w:rsid w:val="00402D5B"/>
    <w:rsid w:val="00425EED"/>
    <w:rsid w:val="00440238"/>
    <w:rsid w:val="004426A7"/>
    <w:rsid w:val="004428D0"/>
    <w:rsid w:val="0044777B"/>
    <w:rsid w:val="00447F50"/>
    <w:rsid w:val="00455DA6"/>
    <w:rsid w:val="00460A7C"/>
    <w:rsid w:val="00483BCF"/>
    <w:rsid w:val="00484BCD"/>
    <w:rsid w:val="00492E05"/>
    <w:rsid w:val="004B4EF3"/>
    <w:rsid w:val="004B578E"/>
    <w:rsid w:val="004D14BB"/>
    <w:rsid w:val="004F1F3B"/>
    <w:rsid w:val="004F3962"/>
    <w:rsid w:val="005013AA"/>
    <w:rsid w:val="005038F9"/>
    <w:rsid w:val="00507F84"/>
    <w:rsid w:val="00511820"/>
    <w:rsid w:val="0052490B"/>
    <w:rsid w:val="00546362"/>
    <w:rsid w:val="00554A6A"/>
    <w:rsid w:val="005608A6"/>
    <w:rsid w:val="00573671"/>
    <w:rsid w:val="00576985"/>
    <w:rsid w:val="005824F5"/>
    <w:rsid w:val="005835A2"/>
    <w:rsid w:val="005B70B4"/>
    <w:rsid w:val="005B7213"/>
    <w:rsid w:val="005D1123"/>
    <w:rsid w:val="005D4B92"/>
    <w:rsid w:val="00622CCD"/>
    <w:rsid w:val="0062550C"/>
    <w:rsid w:val="00627271"/>
    <w:rsid w:val="0063786E"/>
    <w:rsid w:val="006441BA"/>
    <w:rsid w:val="00662C72"/>
    <w:rsid w:val="00663FBB"/>
    <w:rsid w:val="006708B3"/>
    <w:rsid w:val="006A2D04"/>
    <w:rsid w:val="006C526B"/>
    <w:rsid w:val="006D16C2"/>
    <w:rsid w:val="006E2B8D"/>
    <w:rsid w:val="006F05B7"/>
    <w:rsid w:val="006F0DFA"/>
    <w:rsid w:val="006F3C91"/>
    <w:rsid w:val="00700F9E"/>
    <w:rsid w:val="00703519"/>
    <w:rsid w:val="007037E5"/>
    <w:rsid w:val="007143FA"/>
    <w:rsid w:val="00714FDF"/>
    <w:rsid w:val="007550B3"/>
    <w:rsid w:val="0076030D"/>
    <w:rsid w:val="00763625"/>
    <w:rsid w:val="00763CD4"/>
    <w:rsid w:val="007827B6"/>
    <w:rsid w:val="007837CC"/>
    <w:rsid w:val="00797BAB"/>
    <w:rsid w:val="007A53B0"/>
    <w:rsid w:val="007B10BA"/>
    <w:rsid w:val="007B4ACF"/>
    <w:rsid w:val="007E0174"/>
    <w:rsid w:val="007F06E3"/>
    <w:rsid w:val="00810F1D"/>
    <w:rsid w:val="00831174"/>
    <w:rsid w:val="00843E59"/>
    <w:rsid w:val="008463EE"/>
    <w:rsid w:val="00852DF6"/>
    <w:rsid w:val="008766BB"/>
    <w:rsid w:val="00876831"/>
    <w:rsid w:val="00882C6D"/>
    <w:rsid w:val="0089219F"/>
    <w:rsid w:val="008930E5"/>
    <w:rsid w:val="00897312"/>
    <w:rsid w:val="008A4CD0"/>
    <w:rsid w:val="008C1C4E"/>
    <w:rsid w:val="008D2F92"/>
    <w:rsid w:val="008D5602"/>
    <w:rsid w:val="009019E2"/>
    <w:rsid w:val="00901A1B"/>
    <w:rsid w:val="00903C30"/>
    <w:rsid w:val="00914BF7"/>
    <w:rsid w:val="00916242"/>
    <w:rsid w:val="00925877"/>
    <w:rsid w:val="00943B57"/>
    <w:rsid w:val="00953CFE"/>
    <w:rsid w:val="00987DCE"/>
    <w:rsid w:val="009B0948"/>
    <w:rsid w:val="009D1C27"/>
    <w:rsid w:val="009D4497"/>
    <w:rsid w:val="009D58E6"/>
    <w:rsid w:val="009E3C3B"/>
    <w:rsid w:val="009E6A4F"/>
    <w:rsid w:val="009F100C"/>
    <w:rsid w:val="009F627F"/>
    <w:rsid w:val="009F724F"/>
    <w:rsid w:val="00A1669B"/>
    <w:rsid w:val="00A24134"/>
    <w:rsid w:val="00A35737"/>
    <w:rsid w:val="00A40761"/>
    <w:rsid w:val="00A46475"/>
    <w:rsid w:val="00A56E71"/>
    <w:rsid w:val="00A61EFF"/>
    <w:rsid w:val="00A85004"/>
    <w:rsid w:val="00A93964"/>
    <w:rsid w:val="00AA2A2A"/>
    <w:rsid w:val="00AD1BB9"/>
    <w:rsid w:val="00AF68BD"/>
    <w:rsid w:val="00B12C1A"/>
    <w:rsid w:val="00B43C27"/>
    <w:rsid w:val="00B56E4C"/>
    <w:rsid w:val="00B6298D"/>
    <w:rsid w:val="00BB13D5"/>
    <w:rsid w:val="00BB675A"/>
    <w:rsid w:val="00BE4CFC"/>
    <w:rsid w:val="00BF38A7"/>
    <w:rsid w:val="00BF6CA1"/>
    <w:rsid w:val="00C0234A"/>
    <w:rsid w:val="00C10D8E"/>
    <w:rsid w:val="00C11F77"/>
    <w:rsid w:val="00C14EFF"/>
    <w:rsid w:val="00C217CA"/>
    <w:rsid w:val="00C23A52"/>
    <w:rsid w:val="00C36C76"/>
    <w:rsid w:val="00C403D4"/>
    <w:rsid w:val="00C44087"/>
    <w:rsid w:val="00C51313"/>
    <w:rsid w:val="00C70CF0"/>
    <w:rsid w:val="00C7604B"/>
    <w:rsid w:val="00C760F6"/>
    <w:rsid w:val="00C84367"/>
    <w:rsid w:val="00CC79E0"/>
    <w:rsid w:val="00CD1922"/>
    <w:rsid w:val="00CE1D7C"/>
    <w:rsid w:val="00CE6644"/>
    <w:rsid w:val="00CF1CFF"/>
    <w:rsid w:val="00D005C5"/>
    <w:rsid w:val="00D02B87"/>
    <w:rsid w:val="00D30EA6"/>
    <w:rsid w:val="00D6353F"/>
    <w:rsid w:val="00D81773"/>
    <w:rsid w:val="00DA0C18"/>
    <w:rsid w:val="00DA3186"/>
    <w:rsid w:val="00DA4D9F"/>
    <w:rsid w:val="00DA5DD8"/>
    <w:rsid w:val="00DB1461"/>
    <w:rsid w:val="00DC75DD"/>
    <w:rsid w:val="00DD599A"/>
    <w:rsid w:val="00DF47FB"/>
    <w:rsid w:val="00E06B83"/>
    <w:rsid w:val="00E10AE9"/>
    <w:rsid w:val="00E3652E"/>
    <w:rsid w:val="00E4456A"/>
    <w:rsid w:val="00E54E3C"/>
    <w:rsid w:val="00E57084"/>
    <w:rsid w:val="00E7624E"/>
    <w:rsid w:val="00E80060"/>
    <w:rsid w:val="00E87AD5"/>
    <w:rsid w:val="00EA2D7C"/>
    <w:rsid w:val="00EA48B9"/>
    <w:rsid w:val="00EB43A8"/>
    <w:rsid w:val="00EC2789"/>
    <w:rsid w:val="00EC5947"/>
    <w:rsid w:val="00EF1050"/>
    <w:rsid w:val="00F10591"/>
    <w:rsid w:val="00F1104A"/>
    <w:rsid w:val="00F33B60"/>
    <w:rsid w:val="00F74247"/>
    <w:rsid w:val="00F860AC"/>
    <w:rsid w:val="00F94C76"/>
    <w:rsid w:val="00F95E92"/>
    <w:rsid w:val="00FB5BF6"/>
    <w:rsid w:val="00FD55DD"/>
    <w:rsid w:val="00FD6EE0"/>
    <w:rsid w:val="00FF0B83"/>
    <w:rsid w:val="00FF1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5" type="connector" idref="#_x0000_s1027"/>
        <o:r id="V:Rule16" type="connector" idref="#_x0000_s1029"/>
        <o:r id="V:Rule17" type="connector" idref="#_x0000_s1028"/>
        <o:r id="V:Rule18" type="connector" idref="#_x0000_s1037"/>
        <o:r id="V:Rule19" type="connector" idref="#_x0000_s1035"/>
        <o:r id="V:Rule20" type="connector" idref="#_x0000_s1033"/>
        <o:r id="V:Rule21" type="connector" idref="#_x0000_s1034"/>
        <o:r id="V:Rule22" type="connector" idref="#_x0000_s1043"/>
        <o:r id="V:Rule23" type="connector" idref="#_x0000_s1045"/>
        <o:r id="V:Rule24" type="connector" idref="#_x0000_s1049"/>
        <o:r id="V:Rule25" type="connector" idref="#_x0000_s1046"/>
        <o:r id="V:Rule26" type="connector" idref="#_x0000_s1039"/>
        <o:r id="V:Rule27" type="connector" idref="#_x0000_s1041"/>
        <o:r id="V:Rule2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4E54"/>
    <w:rPr>
      <w:rFonts w:ascii="Cambria" w:hAnsi="Cambria" w:cs="Times New Roman"/>
      <w:b/>
      <w:bCs/>
      <w:kern w:val="32"/>
      <w:sz w:val="32"/>
      <w:szCs w:val="32"/>
    </w:rPr>
  </w:style>
  <w:style w:type="character" w:customStyle="1" w:styleId="20">
    <w:name w:val="Заголовок 2 Знак"/>
    <w:basedOn w:val="a0"/>
    <w:link w:val="2"/>
    <w:uiPriority w:val="9"/>
    <w:locked/>
    <w:rsid w:val="00244E54"/>
    <w:rPr>
      <w:rFonts w:cs="Times New Roman"/>
      <w:b/>
      <w:bCs/>
      <w:color w:val="000000"/>
      <w:sz w:val="28"/>
      <w:szCs w:val="28"/>
    </w:rPr>
  </w:style>
  <w:style w:type="character" w:customStyle="1" w:styleId="30">
    <w:name w:val="Заголовок 3 Знак"/>
    <w:basedOn w:val="a0"/>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basedOn w:val="a0"/>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basedOn w:val="a0"/>
    <w:link w:val="a5"/>
    <w:uiPriority w:val="99"/>
    <w:locked/>
    <w:rsid w:val="00AA2A2A"/>
    <w:rPr>
      <w:rFonts w:cs="Times New Roman"/>
      <w:sz w:val="24"/>
      <w:szCs w:val="24"/>
    </w:rPr>
  </w:style>
  <w:style w:type="character" w:styleId="a7">
    <w:name w:val="page number"/>
    <w:basedOn w:val="a0"/>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basedOn w:val="a0"/>
    <w:link w:val="a8"/>
    <w:uiPriority w:val="99"/>
    <w:locked/>
    <w:rsid w:val="00244E54"/>
    <w:rPr>
      <w:rFonts w:cs="Times New Roman"/>
      <w:b/>
      <w:bCs/>
      <w:color w:val="000000"/>
      <w:sz w:val="24"/>
      <w:szCs w:val="24"/>
    </w:rPr>
  </w:style>
  <w:style w:type="character" w:styleId="aa">
    <w:name w:val="Hyperlink"/>
    <w:basedOn w:val="a0"/>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basedOn w:val="a0"/>
    <w:link w:val="ac"/>
    <w:uiPriority w:val="99"/>
    <w:rsid w:val="00F94C76"/>
    <w:rPr>
      <w:sz w:val="24"/>
      <w:szCs w:val="24"/>
    </w:rPr>
  </w:style>
  <w:style w:type="character" w:customStyle="1" w:styleId="ae">
    <w:name w:val="Гипертекстовая ссылка"/>
    <w:basedOn w:val="a0"/>
    <w:rsid w:val="00253D8C"/>
    <w:rPr>
      <w:rFonts w:cs="Times New Roman"/>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main?base=LAW;n=115991;fld=134" TargetMode="External"/><Relationship Id="rId18" Type="http://schemas.openxmlformats.org/officeDocument/2006/relationships/hyperlink" Target="consultantplus://offline/ref=44190608EB41F65EF599E520592DD05500F9E9E11AE8C08D23F44B68C9F5B50AB601FARD6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RLAW011;n=54631;fld=134;dst=100169"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consultantplus://offline/ref=44190608EB41F65EF599E520592DD05500FAEDE918EAC08D23F44B68C9RF65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4190608EB41F65EF599E520592DD05500F9ECEB19EAC08D23F44B68C9F5B50AB601FADC1BA41BE2R76CA" TargetMode="External"/><Relationship Id="rId20" Type="http://schemas.openxmlformats.org/officeDocument/2006/relationships/hyperlink" Target="consultantplus://offline/ref=6C6305F6D5F00AFB386A5ADB1C2CDFFF98CF17EF451CA0FD4A8EC3E095FF86B07B797453653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9800069.54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main?base=LAW;n=120985;fld=134" TargetMode="External"/><Relationship Id="rId23" Type="http://schemas.openxmlformats.org/officeDocument/2006/relationships/hyperlink" Target="http://www.pgu.e-zab.ru" TargetMode="External"/><Relationship Id="rId10" Type="http://schemas.openxmlformats.org/officeDocument/2006/relationships/hyperlink" Target="http://&#1093;&#1080;&#1083;&#1086;&#1082;.&#1079;&#1072;&#1073;&#1072;&#1081;&#1082;&#1072;&#1083;&#1100;&#1089;&#1082;&#1080;&#1081;&#1082;&#1088;&#1072;&#1081;.&#1088;&#1092;/&#1057;&#1077;&#1083;&#1100;&#1089;&#1082;&#1086;&#1077;" TargetMode="External"/><Relationship Id="rId19" Type="http://schemas.openxmlformats.org/officeDocument/2006/relationships/hyperlink" Target="consultantplus://offline/ref=44190608EB41F65EF599E520592DD05500F9E9E11AE8C08D23F44B68C9F5B50AB601FARD69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main?base=LAW;n=114260;fld=134" TargetMode="External"/><Relationship Id="rId22" Type="http://schemas.openxmlformats.org/officeDocument/2006/relationships/hyperlink" Target="http://&#1093;&#1080;&#1083;&#1086;&#1082;.&#1079;&#1072;&#1073;&#1072;&#1081;&#1082;&#1072;&#1083;&#1100;&#1089;&#1082;&#1080;&#1081;&#1082;&#1088;&#1072;&#1081;.&#1088;&#1092;/spLinevoozersk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29</Pages>
  <Words>8596</Words>
  <Characters>49000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57482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user</cp:lastModifiedBy>
  <cp:revision>8</cp:revision>
  <cp:lastPrinted>2012-04-05T08:38:00Z</cp:lastPrinted>
  <dcterms:created xsi:type="dcterms:W3CDTF">2018-06-27T00:05:00Z</dcterms:created>
  <dcterms:modified xsi:type="dcterms:W3CDTF">2018-06-27T01:00:00Z</dcterms:modified>
</cp:coreProperties>
</file>