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E" w:rsidRDefault="00FD645C" w:rsidP="00B75E6E">
      <w:pPr>
        <w:pStyle w:val="a9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B75E6E" w:rsidRDefault="00FD645C" w:rsidP="00B75E6E">
      <w:pPr>
        <w:pStyle w:val="a9"/>
        <w:rPr>
          <w:sz w:val="28"/>
        </w:rPr>
      </w:pPr>
      <w:r>
        <w:rPr>
          <w:sz w:val="28"/>
        </w:rPr>
        <w:t>СЕЛЬСКОГО ПОСЕЛЕНИЯ «ЛИНЁВО-ОЗЁРСКОЕ»</w:t>
      </w:r>
    </w:p>
    <w:p w:rsidR="00B75E6E" w:rsidRDefault="00B75E6E" w:rsidP="00B75E6E">
      <w:pPr>
        <w:pStyle w:val="a9"/>
        <w:rPr>
          <w:sz w:val="28"/>
        </w:rPr>
      </w:pPr>
    </w:p>
    <w:p w:rsidR="00607E68" w:rsidRDefault="00607E68" w:rsidP="00B75E6E">
      <w:pPr>
        <w:pStyle w:val="a9"/>
        <w:rPr>
          <w:sz w:val="28"/>
        </w:rPr>
      </w:pPr>
    </w:p>
    <w:p w:rsidR="00B75E6E" w:rsidRDefault="00FD645C" w:rsidP="00FD645C">
      <w:pPr>
        <w:pStyle w:val="a9"/>
        <w:tabs>
          <w:tab w:val="center" w:pos="4677"/>
          <w:tab w:val="left" w:pos="6645"/>
        </w:tabs>
        <w:rPr>
          <w:b/>
          <w:szCs w:val="32"/>
        </w:rPr>
      </w:pPr>
      <w:r w:rsidRPr="00FD645C">
        <w:rPr>
          <w:b/>
          <w:szCs w:val="32"/>
        </w:rPr>
        <w:t>ПОСТАНОВЛЕНИЕ</w:t>
      </w:r>
    </w:p>
    <w:p w:rsidR="00FD645C" w:rsidRPr="00FD645C" w:rsidRDefault="00FD645C" w:rsidP="00FD645C">
      <w:pPr>
        <w:pStyle w:val="a9"/>
        <w:tabs>
          <w:tab w:val="center" w:pos="4677"/>
          <w:tab w:val="left" w:pos="6645"/>
        </w:tabs>
        <w:rPr>
          <w:b/>
          <w:szCs w:val="32"/>
        </w:rPr>
      </w:pPr>
    </w:p>
    <w:p w:rsidR="00FD645C" w:rsidRDefault="00767F50" w:rsidP="00FD645C">
      <w:pPr>
        <w:pStyle w:val="a9"/>
        <w:jc w:val="both"/>
        <w:rPr>
          <w:sz w:val="28"/>
        </w:rPr>
      </w:pPr>
      <w:r>
        <w:rPr>
          <w:sz w:val="28"/>
        </w:rPr>
        <w:t xml:space="preserve">22 июня </w:t>
      </w:r>
      <w:r w:rsidR="00FD645C">
        <w:rPr>
          <w:sz w:val="28"/>
        </w:rPr>
        <w:t xml:space="preserve">2018 год </w:t>
      </w:r>
      <w:r w:rsidR="00B75E6E">
        <w:rPr>
          <w:sz w:val="28"/>
        </w:rPr>
        <w:t xml:space="preserve">                  </w:t>
      </w:r>
      <w:r w:rsidR="00E04B5A">
        <w:rPr>
          <w:sz w:val="28"/>
        </w:rPr>
        <w:t xml:space="preserve">           </w:t>
      </w:r>
      <w:r w:rsidR="00FD645C">
        <w:rPr>
          <w:sz w:val="28"/>
        </w:rPr>
        <w:t xml:space="preserve">                                                  </w:t>
      </w:r>
      <w:r w:rsidR="005F0619">
        <w:rPr>
          <w:sz w:val="28"/>
        </w:rPr>
        <w:t xml:space="preserve">              </w:t>
      </w:r>
      <w:r w:rsidR="00E04B5A">
        <w:rPr>
          <w:sz w:val="28"/>
        </w:rPr>
        <w:t xml:space="preserve">№ </w:t>
      </w:r>
      <w:r w:rsidR="005F0619">
        <w:rPr>
          <w:sz w:val="28"/>
        </w:rPr>
        <w:t>45</w:t>
      </w:r>
      <w:r w:rsidR="00B75E6E">
        <w:rPr>
          <w:sz w:val="28"/>
        </w:rPr>
        <w:t xml:space="preserve">                                </w:t>
      </w:r>
    </w:p>
    <w:p w:rsidR="00B75E6E" w:rsidRDefault="00B75E6E" w:rsidP="00B75E6E">
      <w:pPr>
        <w:pStyle w:val="a9"/>
        <w:rPr>
          <w:sz w:val="28"/>
        </w:rPr>
      </w:pPr>
      <w:r>
        <w:rPr>
          <w:sz w:val="28"/>
        </w:rPr>
        <w:t>с. Линёво Озеро</w:t>
      </w:r>
    </w:p>
    <w:p w:rsidR="00B75E6E" w:rsidRDefault="00B75E6E" w:rsidP="00B75E6E">
      <w:pPr>
        <w:pStyle w:val="a9"/>
        <w:jc w:val="left"/>
        <w:rPr>
          <w:sz w:val="28"/>
        </w:rPr>
      </w:pPr>
    </w:p>
    <w:p w:rsidR="00B75E6E" w:rsidRPr="00FD645C" w:rsidRDefault="00B75E6E" w:rsidP="00FD64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</w:t>
      </w:r>
      <w:r w:rsid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</w:t>
      </w:r>
      <w:r w:rsidR="00603656" w:rsidRP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постановка</w:t>
      </w:r>
      <w:r w:rsidR="00FD645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0A5B48" w:rsidRPr="00FD645C" w:rsidRDefault="00B75E6E" w:rsidP="00FD64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помещениях»</w:t>
      </w:r>
    </w:p>
    <w:p w:rsidR="0082485D" w:rsidRDefault="0082485D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645C" w:rsidRDefault="00FD645C" w:rsidP="00FD6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</w:t>
      </w:r>
      <w:r w:rsidRPr="00CD192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D192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от 6 октября 2003 года </w:t>
      </w:r>
      <w:r w:rsidR="005F0619">
        <w:rPr>
          <w:sz w:val="28"/>
          <w:szCs w:val="28"/>
        </w:rPr>
        <w:t xml:space="preserve">                                  </w:t>
      </w:r>
      <w:r w:rsidRPr="00CD192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F0619" w:rsidRPr="00367A6C">
        <w:rPr>
          <w:sz w:val="28"/>
          <w:szCs w:val="28"/>
        </w:rPr>
        <w:t xml:space="preserve">Федеральным </w:t>
      </w:r>
      <w:hyperlink r:id="rId7" w:history="1">
        <w:r w:rsidR="005F0619" w:rsidRPr="00B6298D">
          <w:rPr>
            <w:color w:val="000000"/>
            <w:sz w:val="28"/>
            <w:szCs w:val="28"/>
          </w:rPr>
          <w:t>законом</w:t>
        </w:r>
      </w:hyperlink>
      <w:r w:rsidR="005F0619" w:rsidRPr="00367A6C">
        <w:rPr>
          <w:sz w:val="28"/>
          <w:szCs w:val="28"/>
        </w:rPr>
        <w:t xml:space="preserve"> от 27 июля 2010 г</w:t>
      </w:r>
      <w:r w:rsidR="005F0619">
        <w:rPr>
          <w:sz w:val="28"/>
          <w:szCs w:val="28"/>
        </w:rPr>
        <w:t>ода                                       №</w:t>
      </w:r>
      <w:r w:rsidR="005F0619" w:rsidRPr="00367A6C">
        <w:rPr>
          <w:sz w:val="28"/>
          <w:szCs w:val="28"/>
        </w:rPr>
        <w:t xml:space="preserve"> 210-ФЗ </w:t>
      </w:r>
      <w:r w:rsidR="005F0619">
        <w:rPr>
          <w:sz w:val="28"/>
          <w:szCs w:val="28"/>
        </w:rPr>
        <w:t>«</w:t>
      </w:r>
      <w:r w:rsidR="005F0619"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F0619">
        <w:rPr>
          <w:sz w:val="28"/>
          <w:szCs w:val="28"/>
        </w:rPr>
        <w:t>»</w:t>
      </w:r>
      <w:r w:rsidR="005F0619" w:rsidRPr="00367A6C">
        <w:rPr>
          <w:sz w:val="28"/>
          <w:szCs w:val="28"/>
        </w:rPr>
        <w:t>,</w:t>
      </w:r>
      <w:r w:rsidR="005F0619">
        <w:rPr>
          <w:sz w:val="28"/>
          <w:szCs w:val="28"/>
        </w:rPr>
        <w:t xml:space="preserve"> </w:t>
      </w:r>
      <w:r w:rsidRPr="00492E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E3044">
        <w:rPr>
          <w:b/>
          <w:sz w:val="28"/>
          <w:szCs w:val="28"/>
        </w:rPr>
        <w:t>постановляет</w:t>
      </w:r>
      <w:r w:rsidRPr="00CE3044">
        <w:rPr>
          <w:sz w:val="28"/>
          <w:szCs w:val="28"/>
        </w:rPr>
        <w:t>:</w:t>
      </w:r>
    </w:p>
    <w:p w:rsidR="0082485D" w:rsidRPr="0082485D" w:rsidRDefault="0082485D" w:rsidP="00B75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0A5B48" w:rsidRPr="0082485D" w:rsidRDefault="00FD645C" w:rsidP="00FD64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85D">
        <w:rPr>
          <w:rFonts w:ascii="Times New Roman" w:hAnsi="Times New Roman" w:cs="Times New Roman"/>
          <w:sz w:val="28"/>
          <w:szCs w:val="28"/>
        </w:rPr>
        <w:t xml:space="preserve">1. </w:t>
      </w:r>
      <w:r w:rsidR="000A5B48" w:rsidRPr="0082485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="000A5B48" w:rsidRPr="0082485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0A5B48" w:rsidRPr="0082485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12799C" w:rsidRPr="0082485D">
        <w:rPr>
          <w:rFonts w:ascii="Times New Roman" w:hAnsi="Times New Roman" w:cs="Times New Roman"/>
          <w:sz w:val="28"/>
          <w:szCs w:val="28"/>
        </w:rPr>
        <w:t>П</w:t>
      </w:r>
      <w:r w:rsidR="000A5B48" w:rsidRPr="0082485D">
        <w:rPr>
          <w:rFonts w:ascii="Times New Roman" w:hAnsi="Times New Roman" w:cs="Times New Roman"/>
          <w:sz w:val="28"/>
          <w:szCs w:val="28"/>
        </w:rPr>
        <w:t>рием заявлений, документов, а также постановка граждан на учет в качестве нуждающихся в жилых помещениях».</w:t>
      </w:r>
    </w:p>
    <w:p w:rsidR="005F0619" w:rsidRPr="005F0619" w:rsidRDefault="00FD645C" w:rsidP="005F06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619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от 26 июня 2013 года                 № 56 «Об утверждении административного </w:t>
      </w:r>
      <w:hyperlink r:id="rId9" w:history="1">
        <w:r w:rsidRPr="005F061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регламент</w:t>
        </w:r>
      </w:hyperlink>
      <w:r w:rsidRPr="005F061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F0619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  <w:r w:rsidR="005F061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F0619">
        <w:rPr>
          <w:rFonts w:ascii="Times New Roman" w:hAnsi="Times New Roman" w:cs="Times New Roman"/>
          <w:sz w:val="28"/>
          <w:szCs w:val="28"/>
        </w:rPr>
        <w:t xml:space="preserve"> 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параграф </w:t>
      </w:r>
      <w:r w:rsidR="005F06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от 30 июля 2015 года </w:t>
      </w:r>
      <w:r w:rsid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46 «О внесении изменений в Постановления об утверждении административных регламентов предоставления муниципальных услуг», параграф </w:t>
      </w:r>
      <w:r w:rsidR="005F06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F0619" w:rsidRPr="005F0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от 20 октября 2015 года № 58 «О внесении изменений в Постановления об утверждении административных регламентов предоставления муниципальных услуг».</w:t>
      </w:r>
    </w:p>
    <w:p w:rsidR="00FD645C" w:rsidRPr="0082485D" w:rsidRDefault="00FD645C" w:rsidP="00FD645C">
      <w:pPr>
        <w:suppressAutoHyphens/>
        <w:ind w:firstLine="720"/>
        <w:jc w:val="both"/>
        <w:rPr>
          <w:sz w:val="28"/>
          <w:szCs w:val="28"/>
        </w:rPr>
      </w:pPr>
      <w:r w:rsidRPr="0082485D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D645C" w:rsidRDefault="00FD645C" w:rsidP="00FD645C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4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Разместить настоящее постановление в информационно-телекоммуникационной сети «Интернет» на официальном сайте и на информационных стендах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«Линёво-Озёрское».</w:t>
      </w:r>
    </w:p>
    <w:p w:rsidR="00FD645C" w:rsidRDefault="00FD645C" w:rsidP="00FD645C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645C" w:rsidRDefault="00FD645C" w:rsidP="00FD64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</w:t>
      </w:r>
    </w:p>
    <w:p w:rsidR="00FD645C" w:rsidRPr="00500D99" w:rsidRDefault="00FD645C" w:rsidP="00FD645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0D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00D99">
        <w:rPr>
          <w:sz w:val="28"/>
          <w:szCs w:val="28"/>
        </w:rPr>
        <w:t xml:space="preserve"> муниципального образования</w:t>
      </w:r>
    </w:p>
    <w:p w:rsidR="00EB1233" w:rsidRDefault="00FD645C" w:rsidP="00607E68">
      <w:pPr>
        <w:suppressAutoHyphens/>
        <w:rPr>
          <w:b/>
          <w:bCs/>
          <w:sz w:val="28"/>
          <w:szCs w:val="28"/>
        </w:rPr>
        <w:sectPr w:rsidR="00EB1233" w:rsidSect="00607E68">
          <w:footerReference w:type="default" r:id="rId10"/>
          <w:footerReference w:type="first" r:id="rId11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  <w:r w:rsidRPr="00500D99"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 xml:space="preserve">                              Н.М. Филимонова </w:t>
      </w:r>
      <w:r w:rsidR="006C5967">
        <w:rPr>
          <w:b/>
          <w:bCs/>
          <w:sz w:val="28"/>
          <w:szCs w:val="28"/>
        </w:rPr>
        <w:tab/>
      </w:r>
      <w:r w:rsidR="006C5967">
        <w:rPr>
          <w:b/>
          <w:bCs/>
          <w:sz w:val="28"/>
          <w:szCs w:val="28"/>
        </w:rPr>
        <w:tab/>
      </w:r>
    </w:p>
    <w:p w:rsidR="0082485D" w:rsidRPr="00B43C27" w:rsidRDefault="0082485D" w:rsidP="0082485D">
      <w:pPr>
        <w:pStyle w:val="ConsPlusNormal"/>
        <w:widowControl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2485D" w:rsidRDefault="0082485D" w:rsidP="0082485D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82485D" w:rsidRPr="00253D8C" w:rsidRDefault="0082485D" w:rsidP="0082485D">
      <w:pPr>
        <w:pStyle w:val="2"/>
        <w:ind w:left="5245" w:firstLine="0"/>
        <w:jc w:val="both"/>
        <w:rPr>
          <w:b w:val="0"/>
        </w:rPr>
      </w:pPr>
      <w:r>
        <w:rPr>
          <w:b w:val="0"/>
        </w:rPr>
        <w:t xml:space="preserve">от </w:t>
      </w:r>
      <w:r w:rsidR="00D372A7">
        <w:rPr>
          <w:b w:val="0"/>
        </w:rPr>
        <w:t>22</w:t>
      </w:r>
      <w:r w:rsidRPr="00253D8C">
        <w:rPr>
          <w:b w:val="0"/>
        </w:rPr>
        <w:t xml:space="preserve"> июня 2018 года № </w:t>
      </w:r>
      <w:r w:rsidR="00D372A7">
        <w:rPr>
          <w:b w:val="0"/>
        </w:rPr>
        <w:t>45</w:t>
      </w:r>
    </w:p>
    <w:p w:rsidR="00EB1233" w:rsidRPr="00B43C27" w:rsidRDefault="00EB1233" w:rsidP="00EB1233">
      <w:pPr>
        <w:pStyle w:val="2"/>
        <w:ind w:left="4536" w:firstLine="0"/>
      </w:pPr>
    </w:p>
    <w:p w:rsidR="0082485D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032B5" w:rsidRPr="00EB1233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1233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63793" w:rsidRPr="00EB1233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EB1233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</w:p>
    <w:p w:rsidR="0082485D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«П</w:t>
      </w:r>
      <w:r w:rsidRPr="00EB1233">
        <w:rPr>
          <w:rFonts w:ascii="Times New Roman" w:hAnsi="Times New Roman" w:cs="Times New Roman"/>
          <w:bCs w:val="0"/>
          <w:sz w:val="28"/>
          <w:szCs w:val="28"/>
        </w:rPr>
        <w:t>рием заявлений, документов, а также</w:t>
      </w:r>
      <w:r w:rsidR="006036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B1233">
        <w:rPr>
          <w:rFonts w:ascii="Times New Roman" w:hAnsi="Times New Roman" w:cs="Times New Roman"/>
          <w:bCs w:val="0"/>
          <w:sz w:val="28"/>
          <w:szCs w:val="28"/>
        </w:rPr>
        <w:t xml:space="preserve">постановка граждан </w:t>
      </w:r>
    </w:p>
    <w:p w:rsidR="00E032B5" w:rsidRPr="00EB1233" w:rsidRDefault="0082485D" w:rsidP="0082485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1233">
        <w:rPr>
          <w:rFonts w:ascii="Times New Roman" w:hAnsi="Times New Roman" w:cs="Times New Roman"/>
          <w:bCs w:val="0"/>
          <w:sz w:val="28"/>
          <w:szCs w:val="28"/>
        </w:rPr>
        <w:t>на учет в качестве нуждающихся в жилых помещениях»</w:t>
      </w:r>
    </w:p>
    <w:p w:rsidR="00E032B5" w:rsidRDefault="00E032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485D" w:rsidRPr="00EB1233" w:rsidRDefault="008248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6498" w:rsidRPr="00EB1233" w:rsidRDefault="00DB18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2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6498" w:rsidRPr="007C6498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7C6498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498" w:rsidRPr="007C6498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E032B5">
        <w:rPr>
          <w:rFonts w:ascii="Times New Roman" w:hAnsi="Times New Roman" w:cs="Times New Roman"/>
          <w:sz w:val="28"/>
          <w:szCs w:val="28"/>
        </w:rPr>
        <w:t>«</w:t>
      </w:r>
      <w:r w:rsidR="007C6498" w:rsidRPr="007C6498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E032B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7C6498" w:rsidRPr="007C6498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Default="000A5B48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12799C" w:rsidRPr="00576985" w:rsidRDefault="0012799C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B48" w:rsidRPr="00576985" w:rsidRDefault="000A5B48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</w:t>
      </w:r>
      <w:r>
        <w:rPr>
          <w:sz w:val="28"/>
          <w:szCs w:val="28"/>
        </w:rPr>
        <w:t xml:space="preserve"> с</w:t>
      </w:r>
      <w:r w:rsidRPr="00576985">
        <w:rPr>
          <w:sz w:val="28"/>
          <w:szCs w:val="28"/>
        </w:rPr>
        <w:t>:</w:t>
      </w:r>
    </w:p>
    <w:p w:rsidR="000A5B48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12799C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</w:t>
      </w:r>
      <w:r w:rsidR="0082485D">
        <w:rPr>
          <w:rFonts w:ascii="Times New Roman" w:hAnsi="Times New Roman" w:cs="Times New Roman"/>
          <w:sz w:val="28"/>
          <w:szCs w:val="28"/>
        </w:rPr>
        <w:t>ой</w:t>
      </w:r>
      <w:r w:rsidR="0012799C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помещениях;</w:t>
      </w:r>
    </w:p>
    <w:p w:rsidR="0012799C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</w:t>
      </w:r>
      <w:r w:rsidR="008248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 с учета в качестве нуждающихся в жилых помещениях.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9C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12799C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47A" w:rsidRPr="00E032B5" w:rsidRDefault="0012799C" w:rsidP="00125F24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 w:rsidRPr="00E032B5">
        <w:rPr>
          <w:color w:val="262626"/>
          <w:sz w:val="28"/>
          <w:szCs w:val="28"/>
        </w:rPr>
        <w:t xml:space="preserve">3. Заявителями на предоставление муниципальной услуги являются  физические лица, </w:t>
      </w:r>
      <w:r w:rsidR="0088147A" w:rsidRPr="00E032B5">
        <w:rPr>
          <w:color w:val="262626"/>
          <w:sz w:val="28"/>
          <w:szCs w:val="28"/>
        </w:rPr>
        <w:t>нуждающи</w:t>
      </w:r>
      <w:r w:rsidR="000028F7">
        <w:rPr>
          <w:color w:val="262626"/>
          <w:sz w:val="28"/>
          <w:szCs w:val="28"/>
        </w:rPr>
        <w:t>е</w:t>
      </w:r>
      <w:r w:rsidR="0088147A" w:rsidRPr="00E032B5">
        <w:rPr>
          <w:color w:val="262626"/>
          <w:sz w:val="28"/>
          <w:szCs w:val="28"/>
        </w:rPr>
        <w:t xml:space="preserve">ся в жилых помещениях, предоставляемых по договорам социального найма категориям граждан, указанным в </w:t>
      </w:r>
      <w:hyperlink r:id="rId12" w:history="1">
        <w:r w:rsidR="0088147A" w:rsidRPr="00E032B5">
          <w:rPr>
            <w:color w:val="262626"/>
            <w:sz w:val="28"/>
            <w:szCs w:val="28"/>
          </w:rPr>
          <w:t>стать</w:t>
        </w:r>
        <w:r w:rsidR="00125F24">
          <w:rPr>
            <w:color w:val="262626"/>
            <w:sz w:val="28"/>
            <w:szCs w:val="28"/>
          </w:rPr>
          <w:t>е</w:t>
        </w:r>
        <w:r w:rsidR="0088147A" w:rsidRPr="00E032B5">
          <w:rPr>
            <w:color w:val="262626"/>
            <w:sz w:val="28"/>
            <w:szCs w:val="28"/>
          </w:rPr>
          <w:t xml:space="preserve"> 49</w:t>
        </w:r>
      </w:hyperlink>
      <w:r w:rsidR="0088147A" w:rsidRPr="00E032B5">
        <w:rPr>
          <w:color w:val="262626"/>
          <w:sz w:val="28"/>
          <w:szCs w:val="28"/>
        </w:rPr>
        <w:t xml:space="preserve"> Жилищного кодекса Российской Федерации, местом жительства которых является </w:t>
      </w:r>
      <w:r w:rsidR="0045657A">
        <w:rPr>
          <w:color w:val="262626"/>
          <w:sz w:val="28"/>
          <w:szCs w:val="28"/>
        </w:rPr>
        <w:t xml:space="preserve">муниципальное образование сельское поселение «Линёво-Озёрское» </w:t>
      </w:r>
      <w:r w:rsidR="0088147A" w:rsidRPr="00E032B5">
        <w:rPr>
          <w:color w:val="262626"/>
          <w:sz w:val="28"/>
          <w:szCs w:val="28"/>
        </w:rPr>
        <w:t>(далее - заявители).</w:t>
      </w:r>
    </w:p>
    <w:p w:rsidR="0088147A" w:rsidRPr="00E032B5" w:rsidRDefault="0088147A" w:rsidP="00E032B5">
      <w:pPr>
        <w:autoSpaceDE w:val="0"/>
        <w:autoSpaceDN w:val="0"/>
        <w:adjustRightInd w:val="0"/>
        <w:ind w:firstLine="709"/>
        <w:jc w:val="both"/>
        <w:outlineLvl w:val="2"/>
        <w:rPr>
          <w:color w:val="262626"/>
          <w:sz w:val="28"/>
          <w:szCs w:val="28"/>
        </w:rPr>
      </w:pPr>
      <w:r w:rsidRPr="00E032B5">
        <w:rPr>
          <w:color w:val="262626"/>
          <w:sz w:val="28"/>
          <w:szCs w:val="28"/>
        </w:rPr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</w:t>
      </w:r>
      <w:r w:rsidRPr="00E032B5">
        <w:rPr>
          <w:color w:val="262626"/>
          <w:sz w:val="28"/>
          <w:szCs w:val="28"/>
        </w:rPr>
        <w:lastRenderedPageBreak/>
        <w:t>документ,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88147A" w:rsidRPr="00E032B5" w:rsidRDefault="0088147A" w:rsidP="0012799C">
      <w:pPr>
        <w:pStyle w:val="a6"/>
        <w:spacing w:line="240" w:lineRule="auto"/>
        <w:ind w:firstLine="709"/>
        <w:jc w:val="both"/>
        <w:rPr>
          <w:b w:val="0"/>
          <w:color w:val="262626"/>
          <w:sz w:val="28"/>
          <w:szCs w:val="28"/>
        </w:rPr>
      </w:pPr>
    </w:p>
    <w:p w:rsidR="0012799C" w:rsidRPr="007A53B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12799C" w:rsidRPr="007A53B0" w:rsidRDefault="0012799C" w:rsidP="001279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2799C" w:rsidRPr="007A53B0" w:rsidRDefault="0012799C" w:rsidP="0012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99C" w:rsidRPr="00EF18DF" w:rsidRDefault="00E032B5" w:rsidP="00EF1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DF">
        <w:rPr>
          <w:sz w:val="28"/>
          <w:szCs w:val="28"/>
        </w:rPr>
        <w:t>5</w:t>
      </w:r>
      <w:r w:rsidR="0012799C" w:rsidRPr="00EF18DF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E032B5" w:rsidRPr="00EF18DF" w:rsidRDefault="00E032B5" w:rsidP="00EF1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DF">
        <w:rPr>
          <w:sz w:val="28"/>
          <w:szCs w:val="28"/>
        </w:rPr>
        <w:t>5</w:t>
      </w:r>
      <w:r w:rsidR="0012799C" w:rsidRPr="00EF18DF">
        <w:rPr>
          <w:sz w:val="28"/>
          <w:szCs w:val="28"/>
        </w:rPr>
        <w:t xml:space="preserve">.1. Посредством размещения в сети Интернет </w:t>
      </w:r>
    </w:p>
    <w:p w:rsidR="00E032B5" w:rsidRPr="00EF18DF" w:rsidRDefault="00E032B5" w:rsidP="00EF18D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F18DF">
        <w:rPr>
          <w:b w:val="0"/>
          <w:sz w:val="28"/>
          <w:szCs w:val="28"/>
        </w:rPr>
        <w:t xml:space="preserve">- </w:t>
      </w:r>
      <w:r w:rsidR="0012799C" w:rsidRPr="00EF18DF">
        <w:rPr>
          <w:b w:val="0"/>
          <w:sz w:val="28"/>
          <w:szCs w:val="28"/>
        </w:rPr>
        <w:t>на официальном сайте органа, предоставляющего муниципальную услугу</w:t>
      </w:r>
      <w:r w:rsidR="00EF18DF" w:rsidRPr="00EF18DF">
        <w:rPr>
          <w:b w:val="0"/>
          <w:sz w:val="28"/>
          <w:szCs w:val="28"/>
        </w:rPr>
        <w:t xml:space="preserve"> </w:t>
      </w:r>
      <w:r w:rsidR="00067642">
        <w:rPr>
          <w:b w:val="0"/>
          <w:sz w:val="28"/>
          <w:szCs w:val="28"/>
        </w:rPr>
        <w:t>хилок.</w:t>
      </w:r>
      <w:r w:rsidR="00EF18DF" w:rsidRPr="00EF18DF">
        <w:rPr>
          <w:b w:val="0"/>
          <w:sz w:val="28"/>
          <w:szCs w:val="28"/>
        </w:rPr>
        <w:t>забайкальскийкрай.рф</w:t>
      </w:r>
      <w:r w:rsidR="00067642">
        <w:rPr>
          <w:b w:val="0"/>
          <w:sz w:val="28"/>
          <w:szCs w:val="28"/>
        </w:rPr>
        <w:t xml:space="preserve">/Сельское поселение </w:t>
      </w:r>
      <w:r w:rsidR="00EF18DF" w:rsidRPr="00EF18DF">
        <w:rPr>
          <w:b w:val="0"/>
          <w:sz w:val="28"/>
          <w:szCs w:val="28"/>
        </w:rPr>
        <w:t>«Линёво-Озёрское»</w:t>
      </w:r>
      <w:r w:rsidRPr="00EF18DF">
        <w:rPr>
          <w:b w:val="0"/>
          <w:sz w:val="28"/>
          <w:szCs w:val="28"/>
        </w:rPr>
        <w:t>;</w:t>
      </w:r>
    </w:p>
    <w:p w:rsidR="00E032B5" w:rsidRPr="001C6B5D" w:rsidRDefault="00E032B5" w:rsidP="00EF1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8DF">
        <w:rPr>
          <w:sz w:val="28"/>
          <w:szCs w:val="28"/>
        </w:rPr>
        <w:t xml:space="preserve">- </w:t>
      </w:r>
      <w:r w:rsidR="0012799C" w:rsidRPr="00EF18DF">
        <w:rPr>
          <w:sz w:val="28"/>
          <w:szCs w:val="28"/>
        </w:rPr>
        <w:t xml:space="preserve">единого портала государственных и муниципальных услуг </w:t>
      </w:r>
      <w:hyperlink r:id="rId13" w:history="1">
        <w:r w:rsidR="0012799C" w:rsidRPr="001C6B5D">
          <w:rPr>
            <w:rStyle w:val="a8"/>
            <w:color w:val="auto"/>
            <w:sz w:val="28"/>
            <w:szCs w:val="28"/>
            <w:u w:val="none"/>
          </w:rPr>
          <w:t>www.gosuslugi.ru</w:t>
        </w:r>
      </w:hyperlink>
      <w:r w:rsidRPr="001C6B5D">
        <w:rPr>
          <w:sz w:val="28"/>
          <w:szCs w:val="28"/>
        </w:rPr>
        <w:t>;</w:t>
      </w:r>
      <w:r w:rsidR="0012799C" w:rsidRPr="001C6B5D">
        <w:rPr>
          <w:sz w:val="28"/>
          <w:szCs w:val="28"/>
        </w:rPr>
        <w:t xml:space="preserve"> </w:t>
      </w:r>
    </w:p>
    <w:p w:rsidR="0012799C" w:rsidRPr="001C6B5D" w:rsidRDefault="00E032B5" w:rsidP="00EF1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>-</w:t>
      </w:r>
      <w:r w:rsidR="0012799C" w:rsidRPr="001C6B5D">
        <w:rPr>
          <w:sz w:val="28"/>
          <w:szCs w:val="28"/>
        </w:rPr>
        <w:t xml:space="preserve"> регионального портала государственных и муниципальных услуг- </w:t>
      </w:r>
      <w:r w:rsidR="0012799C" w:rsidRPr="001C6B5D">
        <w:rPr>
          <w:sz w:val="28"/>
          <w:szCs w:val="28"/>
          <w:lang w:val="en-US"/>
        </w:rPr>
        <w:t>http</w:t>
      </w:r>
      <w:r w:rsidR="0012799C" w:rsidRPr="001C6B5D">
        <w:rPr>
          <w:sz w:val="28"/>
          <w:szCs w:val="28"/>
        </w:rPr>
        <w:t>: //</w:t>
      </w:r>
      <w:r w:rsidR="0012799C" w:rsidRPr="001C6B5D">
        <w:rPr>
          <w:sz w:val="28"/>
          <w:szCs w:val="28"/>
          <w:lang w:val="en-US"/>
        </w:rPr>
        <w:t>www</w:t>
      </w:r>
      <w:r w:rsidR="0012799C" w:rsidRPr="001C6B5D">
        <w:rPr>
          <w:sz w:val="28"/>
          <w:szCs w:val="28"/>
        </w:rPr>
        <w:t>.</w:t>
      </w:r>
      <w:r w:rsidR="0012799C" w:rsidRPr="001C6B5D">
        <w:rPr>
          <w:sz w:val="28"/>
          <w:szCs w:val="28"/>
          <w:lang w:val="en-US"/>
        </w:rPr>
        <w:t>pgu</w:t>
      </w:r>
      <w:r w:rsidR="0012799C" w:rsidRPr="001C6B5D">
        <w:rPr>
          <w:sz w:val="28"/>
          <w:szCs w:val="28"/>
        </w:rPr>
        <w:t>.</w:t>
      </w:r>
      <w:r w:rsidR="0012799C" w:rsidRPr="001C6B5D">
        <w:rPr>
          <w:sz w:val="28"/>
          <w:szCs w:val="28"/>
          <w:lang w:val="en-US"/>
        </w:rPr>
        <w:t>e</w:t>
      </w:r>
      <w:r w:rsidR="0012799C" w:rsidRPr="001C6B5D">
        <w:rPr>
          <w:sz w:val="28"/>
          <w:szCs w:val="28"/>
        </w:rPr>
        <w:t>-</w:t>
      </w:r>
      <w:r w:rsidR="0012799C" w:rsidRPr="001C6B5D">
        <w:rPr>
          <w:sz w:val="28"/>
          <w:szCs w:val="28"/>
          <w:lang w:val="en-US"/>
        </w:rPr>
        <w:t>zab</w:t>
      </w:r>
      <w:r w:rsidR="0012799C" w:rsidRPr="001C6B5D">
        <w:rPr>
          <w:sz w:val="28"/>
          <w:szCs w:val="28"/>
        </w:rPr>
        <w:t>.</w:t>
      </w:r>
      <w:r w:rsidR="0012799C" w:rsidRPr="001C6B5D">
        <w:rPr>
          <w:sz w:val="28"/>
          <w:szCs w:val="28"/>
          <w:lang w:val="en-US"/>
        </w:rPr>
        <w:t>ru</w:t>
      </w:r>
      <w:r w:rsidR="00262A57" w:rsidRPr="001C6B5D">
        <w:rPr>
          <w:sz w:val="28"/>
          <w:szCs w:val="28"/>
        </w:rPr>
        <w:t>;</w:t>
      </w:r>
    </w:p>
    <w:p w:rsidR="001C6B5D" w:rsidRPr="001C6B5D" w:rsidRDefault="001C6B5D" w:rsidP="00EF1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 xml:space="preserve">- на официальном сайте КГАУ «МФЦ Забайкальского края» </w:t>
      </w:r>
      <w:hyperlink r:id="rId14" w:history="1">
        <w:r w:rsidRPr="001C6B5D">
          <w:rPr>
            <w:rStyle w:val="ae"/>
            <w:color w:val="auto"/>
            <w:sz w:val="28"/>
            <w:szCs w:val="28"/>
          </w:rPr>
          <w:t>http://www.mfc-chita.ru</w:t>
        </w:r>
      </w:hyperlink>
      <w:r w:rsidRPr="001C6B5D">
        <w:t>;</w:t>
      </w:r>
    </w:p>
    <w:p w:rsidR="0012799C" w:rsidRPr="001C6B5D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>5</w:t>
      </w:r>
      <w:r w:rsidR="0012799C" w:rsidRPr="001C6B5D">
        <w:rPr>
          <w:sz w:val="28"/>
          <w:szCs w:val="28"/>
        </w:rPr>
        <w:t>.2. По письменным обращениям.</w:t>
      </w:r>
    </w:p>
    <w:p w:rsidR="00262A57" w:rsidRPr="001C6B5D" w:rsidRDefault="0012799C" w:rsidP="00262A57">
      <w:pPr>
        <w:shd w:val="clear" w:color="auto" w:fill="FFFFFF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262A57" w:rsidRPr="001C6B5D">
        <w:rPr>
          <w:sz w:val="28"/>
          <w:szCs w:val="28"/>
        </w:rPr>
        <w:t xml:space="preserve">673211, Забайкальский край, Хилокский район, село Линёво Озеро, ул. Ленина, 17. </w:t>
      </w:r>
    </w:p>
    <w:p w:rsidR="00262A57" w:rsidRPr="001C6B5D" w:rsidRDefault="00262A57" w:rsidP="00262A57">
      <w:pPr>
        <w:pStyle w:val="a6"/>
        <w:spacing w:line="240" w:lineRule="auto"/>
        <w:jc w:val="both"/>
        <w:rPr>
          <w:b w:val="0"/>
          <w:color w:val="auto"/>
          <w:sz w:val="28"/>
          <w:szCs w:val="28"/>
        </w:rPr>
      </w:pPr>
      <w:r w:rsidRPr="001C6B5D">
        <w:rPr>
          <w:b w:val="0"/>
          <w:color w:val="auto"/>
          <w:sz w:val="28"/>
          <w:szCs w:val="28"/>
        </w:rPr>
        <w:t xml:space="preserve"> </w:t>
      </w:r>
      <w:r w:rsidR="0012799C" w:rsidRPr="001C6B5D">
        <w:rPr>
          <w:b w:val="0"/>
          <w:color w:val="auto"/>
          <w:sz w:val="28"/>
          <w:szCs w:val="28"/>
        </w:rPr>
        <w:t xml:space="preserve">Адрес электронной почты для направления обращений: </w:t>
      </w:r>
      <w:hyperlink r:id="rId15" w:history="1"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lobuh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</w:rPr>
          <w:t>2015@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mail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="001C6B5D" w:rsidRPr="001C6B5D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1C6B5D">
        <w:rPr>
          <w:b w:val="0"/>
          <w:color w:val="auto"/>
          <w:sz w:val="28"/>
          <w:szCs w:val="28"/>
        </w:rPr>
        <w:t>;</w:t>
      </w:r>
    </w:p>
    <w:p w:rsidR="0012799C" w:rsidRPr="007A53B0" w:rsidRDefault="00262A57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B5D">
        <w:rPr>
          <w:sz w:val="28"/>
          <w:szCs w:val="28"/>
        </w:rPr>
        <w:t xml:space="preserve"> </w:t>
      </w:r>
      <w:r w:rsidR="0012799C" w:rsidRPr="001C6B5D">
        <w:rPr>
          <w:sz w:val="28"/>
          <w:szCs w:val="28"/>
        </w:rPr>
        <w:t>Почтовые</w:t>
      </w:r>
      <w:r w:rsidR="0012799C" w:rsidRPr="007A53B0">
        <w:rPr>
          <w:sz w:val="28"/>
          <w:szCs w:val="28"/>
        </w:rPr>
        <w:t xml:space="preserve"> адреса, адреса электронной почты </w:t>
      </w:r>
      <w:r w:rsidR="0012799C">
        <w:rPr>
          <w:sz w:val="28"/>
          <w:szCs w:val="28"/>
        </w:rPr>
        <w:t xml:space="preserve">органов, предоставляющих муниципальную услугу </w:t>
      </w:r>
      <w:r w:rsidR="0012799C" w:rsidRPr="007A53B0">
        <w:rPr>
          <w:sz w:val="28"/>
          <w:szCs w:val="28"/>
        </w:rPr>
        <w:t xml:space="preserve">размещаются на </w:t>
      </w:r>
      <w:r w:rsidR="0012799C">
        <w:rPr>
          <w:sz w:val="28"/>
          <w:szCs w:val="28"/>
        </w:rPr>
        <w:t xml:space="preserve"> официальном сайте</w:t>
      </w:r>
      <w:r w:rsidR="0012799C" w:rsidRPr="007A53B0">
        <w:rPr>
          <w:sz w:val="28"/>
          <w:szCs w:val="28"/>
        </w:rPr>
        <w:t>.</w:t>
      </w:r>
    </w:p>
    <w:p w:rsidR="0012799C" w:rsidRPr="001A2FA3" w:rsidRDefault="00E032B5" w:rsidP="001A2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FA3">
        <w:rPr>
          <w:sz w:val="28"/>
          <w:szCs w:val="28"/>
        </w:rPr>
        <w:t>5</w:t>
      </w:r>
      <w:r w:rsidR="0012799C" w:rsidRPr="001A2FA3">
        <w:rPr>
          <w:sz w:val="28"/>
          <w:szCs w:val="28"/>
        </w:rPr>
        <w:t>.3. Посредством телефонной связи.</w:t>
      </w:r>
    </w:p>
    <w:p w:rsidR="001A2FA3" w:rsidRPr="001A2FA3" w:rsidRDefault="0012799C" w:rsidP="001A2FA3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1A2FA3">
        <w:rPr>
          <w:b w:val="0"/>
          <w:sz w:val="28"/>
          <w:szCs w:val="28"/>
        </w:rPr>
        <w:t xml:space="preserve">Телефоны </w:t>
      </w:r>
      <w:r w:rsidR="001A2FA3" w:rsidRPr="001A2FA3">
        <w:rPr>
          <w:b w:val="0"/>
          <w:sz w:val="28"/>
          <w:szCs w:val="28"/>
        </w:rPr>
        <w:t>8 (30237) 29-510;</w:t>
      </w:r>
      <w:r w:rsidR="001A2FA3">
        <w:rPr>
          <w:b w:val="0"/>
          <w:sz w:val="28"/>
          <w:szCs w:val="28"/>
        </w:rPr>
        <w:t xml:space="preserve"> </w:t>
      </w:r>
      <w:r w:rsidR="001A2FA3" w:rsidRPr="001A2FA3">
        <w:rPr>
          <w:b w:val="0"/>
          <w:sz w:val="28"/>
          <w:szCs w:val="28"/>
        </w:rPr>
        <w:t>8 (30237) 29-</w:t>
      </w:r>
      <w:r w:rsidR="001C6B5D">
        <w:rPr>
          <w:b w:val="0"/>
          <w:sz w:val="28"/>
          <w:szCs w:val="28"/>
        </w:rPr>
        <w:t>599</w:t>
      </w:r>
      <w:r w:rsidR="001A2FA3" w:rsidRPr="001A2FA3">
        <w:rPr>
          <w:b w:val="0"/>
          <w:sz w:val="28"/>
          <w:szCs w:val="28"/>
        </w:rPr>
        <w:t>;</w:t>
      </w:r>
    </w:p>
    <w:p w:rsidR="0012799C" w:rsidRPr="007A53B0" w:rsidRDefault="0012799C" w:rsidP="001A2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FA3">
        <w:rPr>
          <w:sz w:val="28"/>
          <w:szCs w:val="28"/>
        </w:rPr>
        <w:t>Сведения о контактных телефонах органов, предоставляющих муниципальную услугу, размещаются</w:t>
      </w:r>
      <w:r w:rsidRPr="007A53B0">
        <w:rPr>
          <w:sz w:val="28"/>
          <w:szCs w:val="28"/>
        </w:rPr>
        <w:t xml:space="preserve"> на сайте</w:t>
      </w:r>
      <w:r w:rsidR="00AC19D3">
        <w:rPr>
          <w:sz w:val="28"/>
          <w:szCs w:val="28"/>
        </w:rPr>
        <w:t xml:space="preserve"> и в КГАУ МФЦ Забайкальского края</w:t>
      </w:r>
      <w:r w:rsidRPr="007A53B0">
        <w:rPr>
          <w:sz w:val="28"/>
          <w:szCs w:val="28"/>
        </w:rPr>
        <w:t>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4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="0012799C">
        <w:rPr>
          <w:sz w:val="28"/>
          <w:szCs w:val="28"/>
        </w:rPr>
        <w:t>муниципальную</w:t>
      </w:r>
      <w:r w:rsidR="0012799C" w:rsidRPr="007A53B0">
        <w:rPr>
          <w:sz w:val="28"/>
          <w:szCs w:val="28"/>
        </w:rPr>
        <w:t xml:space="preserve"> услугу, предназначенном для приема обращений и заявлений.</w:t>
      </w:r>
    </w:p>
    <w:p w:rsidR="00CA5AF6" w:rsidRDefault="0012799C" w:rsidP="00CA5AF6">
      <w:pPr>
        <w:shd w:val="clear" w:color="auto" w:fill="FFFFFF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Pr="00A46475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p w:rsidR="00CA5AF6" w:rsidRPr="00582B95" w:rsidRDefault="00CA5AF6" w:rsidP="00CA5A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673211, Забайкальский край, Хилокский район, село Линёво Озеро,                   ул. Ленина, 17. </w:t>
      </w:r>
    </w:p>
    <w:p w:rsidR="00CA5AF6" w:rsidRPr="00582B95" w:rsidRDefault="00CA5AF6" w:rsidP="00CA5AF6">
      <w:pPr>
        <w:ind w:firstLine="709"/>
        <w:jc w:val="both"/>
        <w:rPr>
          <w:sz w:val="28"/>
          <w:szCs w:val="28"/>
        </w:rPr>
      </w:pPr>
      <w:r w:rsidRPr="00582B95">
        <w:rPr>
          <w:sz w:val="28"/>
          <w:szCs w:val="28"/>
        </w:rPr>
        <w:t>Режим работы администраци</w:t>
      </w:r>
      <w:r>
        <w:rPr>
          <w:sz w:val="28"/>
          <w:szCs w:val="28"/>
        </w:rPr>
        <w:t>и</w:t>
      </w:r>
      <w:r w:rsidRPr="00582B95">
        <w:rPr>
          <w:sz w:val="28"/>
          <w:szCs w:val="28"/>
        </w:rPr>
        <w:t>:</w:t>
      </w:r>
    </w:p>
    <w:p w:rsidR="00C47AE2" w:rsidRDefault="00C47AE2" w:rsidP="00C47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044">
        <w:rPr>
          <w:sz w:val="28"/>
          <w:szCs w:val="28"/>
        </w:rPr>
        <w:t>онедельник</w:t>
      </w:r>
      <w:r>
        <w:rPr>
          <w:sz w:val="28"/>
          <w:szCs w:val="28"/>
        </w:rPr>
        <w:t>: 8:00 до 17:00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Pr="00CE3044">
        <w:rPr>
          <w:sz w:val="28"/>
          <w:szCs w:val="28"/>
        </w:rPr>
        <w:t xml:space="preserve">– </w:t>
      </w:r>
      <w:r>
        <w:rPr>
          <w:sz w:val="28"/>
          <w:szCs w:val="28"/>
        </w:rPr>
        <w:t>пятница</w:t>
      </w:r>
      <w:r w:rsidRPr="00CE3044">
        <w:rPr>
          <w:sz w:val="28"/>
          <w:szCs w:val="28"/>
        </w:rPr>
        <w:t>: 8:</w:t>
      </w:r>
      <w:r>
        <w:rPr>
          <w:sz w:val="28"/>
          <w:szCs w:val="28"/>
        </w:rPr>
        <w:t>0</w:t>
      </w:r>
      <w:r w:rsidRPr="00CE3044">
        <w:rPr>
          <w:sz w:val="28"/>
          <w:szCs w:val="28"/>
        </w:rPr>
        <w:t xml:space="preserve">0 – </w:t>
      </w:r>
      <w:r>
        <w:rPr>
          <w:sz w:val="28"/>
          <w:szCs w:val="28"/>
        </w:rPr>
        <w:t>16</w:t>
      </w:r>
      <w:r w:rsidRPr="00CE304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CE3044">
        <w:rPr>
          <w:sz w:val="28"/>
          <w:szCs w:val="28"/>
        </w:rPr>
        <w:t>;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обеденный перерыв: 1</w:t>
      </w:r>
      <w:r>
        <w:rPr>
          <w:sz w:val="28"/>
          <w:szCs w:val="28"/>
        </w:rPr>
        <w:t>2</w:t>
      </w:r>
      <w:r w:rsidRPr="00CE3044">
        <w:rPr>
          <w:sz w:val="28"/>
          <w:szCs w:val="28"/>
        </w:rPr>
        <w:t>:00 – 1</w:t>
      </w:r>
      <w:r>
        <w:rPr>
          <w:sz w:val="28"/>
          <w:szCs w:val="28"/>
        </w:rPr>
        <w:t>3</w:t>
      </w:r>
      <w:r w:rsidRPr="00CE3044">
        <w:rPr>
          <w:sz w:val="28"/>
          <w:szCs w:val="28"/>
        </w:rPr>
        <w:t>:00;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t>выходные дни: суббота, воскресенье.</w:t>
      </w:r>
    </w:p>
    <w:p w:rsidR="00C47AE2" w:rsidRPr="00CE3044" w:rsidRDefault="00C47AE2" w:rsidP="00C47AE2">
      <w:pPr>
        <w:ind w:firstLine="720"/>
        <w:jc w:val="both"/>
        <w:rPr>
          <w:sz w:val="28"/>
          <w:szCs w:val="28"/>
        </w:rPr>
      </w:pPr>
      <w:r w:rsidRPr="00CE3044">
        <w:rPr>
          <w:sz w:val="28"/>
          <w:szCs w:val="28"/>
        </w:rPr>
        <w:lastRenderedPageBreak/>
        <w:t>В предпраздничные дни продолжительность времени работы Исполнителя сокращается на 1 час.</w:t>
      </w:r>
    </w:p>
    <w:p w:rsidR="0012799C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Pr="00A46475">
        <w:rPr>
          <w:sz w:val="28"/>
          <w:szCs w:val="28"/>
        </w:rPr>
        <w:t>органа, предоставляющего муниципальную услугу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9C">
        <w:rPr>
          <w:sz w:val="28"/>
          <w:szCs w:val="28"/>
        </w:rPr>
        <w:t>.5</w:t>
      </w:r>
      <w:r w:rsidR="0012799C" w:rsidRPr="007A53B0">
        <w:rPr>
          <w:sz w:val="28"/>
          <w:szCs w:val="28"/>
        </w:rPr>
        <w:t>. На информационных стендах размещается следующая информация:</w:t>
      </w:r>
    </w:p>
    <w:p w:rsidR="0012799C" w:rsidRPr="007A53B0" w:rsidRDefault="00067642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</w:t>
      </w:r>
      <w:r w:rsidR="0012799C" w:rsidRPr="007A53B0">
        <w:rPr>
          <w:sz w:val="28"/>
          <w:szCs w:val="28"/>
        </w:rPr>
        <w:t xml:space="preserve"> административного регламента;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6030D" w:rsidRDefault="0012799C" w:rsidP="00E032B5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 xml:space="preserve">образец заявления о </w:t>
      </w:r>
      <w:r w:rsidR="00E032B5">
        <w:rPr>
          <w:b w:val="0"/>
        </w:rPr>
        <w:t>предоставлении муниципальной услуги</w:t>
      </w:r>
      <w:r w:rsidRPr="007A53B0">
        <w:t xml:space="preserve"> </w:t>
      </w:r>
      <w:hyperlink r:id="rId16" w:history="1">
        <w:r w:rsidRPr="008D5602">
          <w:rPr>
            <w:b w:val="0"/>
            <w:color w:val="0D0D0D"/>
          </w:rPr>
          <w:t xml:space="preserve">(приложение </w:t>
        </w:r>
        <w:r w:rsidR="00F959F3">
          <w:rPr>
            <w:b w:val="0"/>
            <w:color w:val="0D0D0D"/>
          </w:rPr>
          <w:t>2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2799C" w:rsidRPr="00A46475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2799C" w:rsidRPr="0076030D" w:rsidRDefault="00E032B5" w:rsidP="00E032B5">
      <w:pPr>
        <w:pStyle w:val="2"/>
        <w:ind w:firstLine="709"/>
        <w:jc w:val="both"/>
        <w:rPr>
          <w:b w:val="0"/>
        </w:rPr>
      </w:pPr>
      <w:r>
        <w:rPr>
          <w:b w:val="0"/>
        </w:rPr>
        <w:t>6</w:t>
      </w:r>
      <w:r w:rsidR="0012799C">
        <w:rPr>
          <w:b w:val="0"/>
        </w:rPr>
        <w:t xml:space="preserve">. </w:t>
      </w:r>
      <w:r w:rsidR="0012799C" w:rsidRPr="0076030D">
        <w:rPr>
          <w:b w:val="0"/>
        </w:rPr>
        <w:t xml:space="preserve">Размещение указанной информации организуют подразделения </w:t>
      </w:r>
      <w:r w:rsidR="0012799C" w:rsidRPr="00A46475">
        <w:rPr>
          <w:b w:val="0"/>
        </w:rPr>
        <w:t>органа, предоставляющего муниципальную услугу</w:t>
      </w:r>
      <w:r w:rsidR="0012799C" w:rsidRPr="0076030D">
        <w:rPr>
          <w:b w:val="0"/>
        </w:rPr>
        <w:t xml:space="preserve">, уполномоченные выдавать </w:t>
      </w:r>
      <w:r w:rsidR="0012799C">
        <w:rPr>
          <w:b w:val="0"/>
        </w:rPr>
        <w:t>документы (копии финансово-лицевого счета, выписки из домовой книги, справок и иных документов)</w:t>
      </w:r>
      <w:r w:rsidR="0012799C" w:rsidRPr="0076030D">
        <w:rPr>
          <w:b w:val="0"/>
        </w:rPr>
        <w:t xml:space="preserve">» </w:t>
      </w:r>
      <w:r w:rsidR="0012799C" w:rsidRPr="007A53B0">
        <w:t>(</w:t>
      </w:r>
      <w:r w:rsidR="0012799C" w:rsidRPr="0076030D">
        <w:rPr>
          <w:b w:val="0"/>
        </w:rPr>
        <w:t>далее - подразделения, уполномоченные выдавать заключения).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9C" w:rsidRPr="007A53B0">
        <w:rPr>
          <w:sz w:val="28"/>
          <w:szCs w:val="28"/>
        </w:rPr>
        <w:t xml:space="preserve">. На сайте </w:t>
      </w:r>
      <w:r w:rsidR="0012799C" w:rsidRPr="00A46475">
        <w:rPr>
          <w:sz w:val="28"/>
          <w:szCs w:val="28"/>
        </w:rPr>
        <w:t>органа, предоставляющего муниципальную услугу</w:t>
      </w:r>
      <w:r w:rsidR="0012799C">
        <w:rPr>
          <w:sz w:val="28"/>
          <w:szCs w:val="28"/>
        </w:rPr>
        <w:t>,</w:t>
      </w:r>
      <w:r w:rsidR="0012799C" w:rsidRPr="007A53B0">
        <w:rPr>
          <w:sz w:val="28"/>
          <w:szCs w:val="28"/>
        </w:rPr>
        <w:t xml:space="preserve"> размещается следующая информация:</w:t>
      </w:r>
    </w:p>
    <w:p w:rsidR="0012799C" w:rsidRPr="007A53B0" w:rsidRDefault="00546D3B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</w:t>
      </w:r>
      <w:r w:rsidR="0012799C" w:rsidRPr="007A53B0">
        <w:rPr>
          <w:sz w:val="28"/>
          <w:szCs w:val="28"/>
        </w:rPr>
        <w:t xml:space="preserve"> административного регламента;</w:t>
      </w:r>
    </w:p>
    <w:p w:rsidR="0012799C" w:rsidRPr="008463EE" w:rsidRDefault="0012799C" w:rsidP="00E032B5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 xml:space="preserve">образец заявления о </w:t>
      </w:r>
      <w:r w:rsidR="00E032B5">
        <w:rPr>
          <w:b w:val="0"/>
        </w:rPr>
        <w:t>предоставлении муниципальной услуги</w:t>
      </w:r>
      <w:r>
        <w:rPr>
          <w:b w:val="0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9C" w:rsidRPr="007A53B0">
        <w:rPr>
          <w:sz w:val="28"/>
          <w:szCs w:val="28"/>
        </w:rPr>
        <w:t>. Основными требованиями к информированию заявителей являются: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 w:rsidRPr="007A53B0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12799C">
        <w:rPr>
          <w:sz w:val="28"/>
          <w:szCs w:val="28"/>
        </w:rPr>
        <w:t xml:space="preserve">муниципальной </w:t>
      </w:r>
      <w:r w:rsidR="0012799C" w:rsidRPr="007A53B0">
        <w:rPr>
          <w:sz w:val="28"/>
          <w:szCs w:val="28"/>
        </w:rPr>
        <w:t xml:space="preserve">услуги, в том числе о ходе предоставления </w:t>
      </w:r>
      <w:r w:rsidR="0012799C">
        <w:rPr>
          <w:sz w:val="28"/>
          <w:szCs w:val="28"/>
        </w:rPr>
        <w:t>муниципальной</w:t>
      </w:r>
      <w:r w:rsidR="0012799C" w:rsidRPr="007A53B0">
        <w:rPr>
          <w:sz w:val="28"/>
          <w:szCs w:val="28"/>
        </w:rPr>
        <w:t xml:space="preserve"> услуги: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1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</w:t>
      </w:r>
      <w:r>
        <w:rPr>
          <w:sz w:val="28"/>
          <w:szCs w:val="28"/>
        </w:rPr>
        <w:t>осуществляющие предоставление муниципальной услуги</w:t>
      </w:r>
      <w:r w:rsidR="0012799C" w:rsidRPr="007A53B0">
        <w:rPr>
          <w:sz w:val="28"/>
          <w:szCs w:val="28"/>
        </w:rPr>
        <w:t>, обязаны предоставить следующую информацию: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="00E032B5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2799C" w:rsidRPr="007A53B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2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12799C" w:rsidRPr="007A53B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>3</w:t>
      </w:r>
      <w:r w:rsidR="0012799C">
        <w:rPr>
          <w:sz w:val="28"/>
          <w:szCs w:val="28"/>
        </w:rPr>
        <w:t>.</w:t>
      </w:r>
      <w:r w:rsidR="0012799C"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EB1233" w:rsidRDefault="0012799C" w:rsidP="001279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3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99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Default="00E032B5" w:rsidP="00E032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2799C">
        <w:rPr>
          <w:bCs/>
          <w:sz w:val="28"/>
          <w:szCs w:val="28"/>
        </w:rPr>
        <w:t>.</w:t>
      </w:r>
      <w:r w:rsidR="0012799C" w:rsidRPr="00347BA9">
        <w:rPr>
          <w:bCs/>
          <w:sz w:val="28"/>
          <w:szCs w:val="28"/>
        </w:rPr>
        <w:t xml:space="preserve"> Наименование муниципальной услуги</w:t>
      </w:r>
      <w:r w:rsidR="0012799C">
        <w:rPr>
          <w:bCs/>
          <w:sz w:val="28"/>
          <w:szCs w:val="28"/>
        </w:rPr>
        <w:t>:</w:t>
      </w:r>
    </w:p>
    <w:p w:rsidR="0012799C" w:rsidRDefault="0012799C" w:rsidP="00484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367A6C">
        <w:rPr>
          <w:sz w:val="28"/>
          <w:szCs w:val="28"/>
        </w:rPr>
        <w:t>.</w:t>
      </w:r>
    </w:p>
    <w:p w:rsidR="0012799C" w:rsidRPr="00347BA9" w:rsidRDefault="0012799C" w:rsidP="00E032B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32B5">
        <w:rPr>
          <w:bCs/>
          <w:sz w:val="28"/>
          <w:szCs w:val="28"/>
        </w:rPr>
        <w:t>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</w:t>
      </w:r>
      <w:r>
        <w:rPr>
          <w:bCs/>
          <w:sz w:val="28"/>
          <w:szCs w:val="28"/>
        </w:rPr>
        <w:t>:</w:t>
      </w:r>
    </w:p>
    <w:p w:rsidR="0012799C" w:rsidRDefault="0012799C" w:rsidP="00E03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484A09">
        <w:rPr>
          <w:sz w:val="28"/>
          <w:szCs w:val="28"/>
        </w:rPr>
        <w:t>Администрация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(далее – Исполнитель). </w:t>
      </w:r>
    </w:p>
    <w:p w:rsidR="0012799C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2799C" w:rsidRPr="007A53B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22464" w:rsidRDefault="0012799C" w:rsidP="00E032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32B5">
        <w:rPr>
          <w:sz w:val="28"/>
          <w:szCs w:val="28"/>
        </w:rPr>
        <w:t>2</w:t>
      </w:r>
      <w:r>
        <w:rPr>
          <w:sz w:val="28"/>
          <w:szCs w:val="28"/>
        </w:rPr>
        <w:t xml:space="preserve">. Результатом предоставления муниципальной услуги является </w:t>
      </w:r>
    </w:p>
    <w:p w:rsidR="00622464" w:rsidRPr="00622464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32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.1.</w:t>
      </w:r>
      <w:r w:rsidRPr="00622464">
        <w:rPr>
          <w:bCs/>
          <w:sz w:val="28"/>
          <w:szCs w:val="28"/>
        </w:rPr>
        <w:t xml:space="preserve"> выдача заявителю </w:t>
      </w:r>
      <w:r w:rsidR="00E032B5">
        <w:rPr>
          <w:bCs/>
          <w:sz w:val="28"/>
          <w:szCs w:val="28"/>
        </w:rPr>
        <w:t>уведомления</w:t>
      </w:r>
      <w:r w:rsidRPr="00622464">
        <w:rPr>
          <w:bCs/>
          <w:sz w:val="28"/>
          <w:szCs w:val="28"/>
        </w:rPr>
        <w:t xml:space="preserve"> о принятии гражданина на учет в качестве нуждающегося в жилых помещениях;</w:t>
      </w:r>
    </w:p>
    <w:p w:rsidR="00622464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032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6224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622464">
        <w:rPr>
          <w:bCs/>
          <w:sz w:val="28"/>
          <w:szCs w:val="28"/>
        </w:rPr>
        <w:t xml:space="preserve"> выдача заявителю </w:t>
      </w:r>
      <w:r w:rsidR="00E032B5">
        <w:rPr>
          <w:bCs/>
          <w:sz w:val="28"/>
          <w:szCs w:val="28"/>
        </w:rPr>
        <w:t xml:space="preserve">уведомления </w:t>
      </w:r>
      <w:r w:rsidRPr="00622464">
        <w:rPr>
          <w:bCs/>
          <w:sz w:val="28"/>
          <w:szCs w:val="28"/>
        </w:rPr>
        <w:t xml:space="preserve">об отказе в принятии гражданина на учет в качестве </w:t>
      </w:r>
      <w:r w:rsidR="00E032B5">
        <w:rPr>
          <w:bCs/>
          <w:sz w:val="28"/>
          <w:szCs w:val="28"/>
        </w:rPr>
        <w:t>нуждающегося в жилых помещениях;</w:t>
      </w:r>
    </w:p>
    <w:p w:rsidR="00E032B5" w:rsidRPr="00622464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</w:p>
    <w:p w:rsidR="0012799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Default="0012799C" w:rsidP="0012799C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2799C" w:rsidRDefault="0012799C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12799C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9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032B5">
        <w:rPr>
          <w:rFonts w:ascii="Times New Roman" w:hAnsi="Times New Roman" w:cs="Times New Roman"/>
          <w:bCs/>
          <w:sz w:val="28"/>
          <w:szCs w:val="28"/>
        </w:rPr>
        <w:t>3</w:t>
      </w:r>
      <w:r w:rsidRPr="00D96359">
        <w:rPr>
          <w:rFonts w:ascii="Times New Roman" w:hAnsi="Times New Roman" w:cs="Times New Roman"/>
          <w:bCs/>
          <w:sz w:val="28"/>
          <w:szCs w:val="28"/>
        </w:rPr>
        <w:t>.</w:t>
      </w:r>
      <w:r w:rsidR="0012799C">
        <w:rPr>
          <w:b/>
          <w:bCs/>
          <w:sz w:val="28"/>
          <w:szCs w:val="28"/>
        </w:rPr>
        <w:t xml:space="preserve"> </w:t>
      </w:r>
      <w:r w:rsidR="0012799C" w:rsidRPr="0012799C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12799C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0E7CEE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12799C" w:rsidRPr="0012799C">
        <w:rPr>
          <w:rFonts w:ascii="Times New Roman" w:hAnsi="Times New Roman" w:cs="Times New Roman"/>
          <w:bCs/>
          <w:sz w:val="28"/>
          <w:szCs w:val="28"/>
        </w:rPr>
        <w:t xml:space="preserve">дней со дня получения заявления </w:t>
      </w:r>
      <w:r w:rsidR="0012799C">
        <w:rPr>
          <w:rFonts w:ascii="Times New Roman" w:hAnsi="Times New Roman" w:cs="Times New Roman"/>
          <w:bCs/>
          <w:sz w:val="28"/>
          <w:szCs w:val="28"/>
        </w:rPr>
        <w:t>о постановке</w:t>
      </w:r>
      <w:r w:rsidR="005B6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2B5">
        <w:rPr>
          <w:rFonts w:ascii="Times New Roman" w:hAnsi="Times New Roman" w:cs="Times New Roman"/>
          <w:bCs/>
          <w:sz w:val="28"/>
          <w:szCs w:val="28"/>
        </w:rPr>
        <w:t>(снятии)</w:t>
      </w:r>
      <w:r w:rsidR="0012799C">
        <w:rPr>
          <w:rFonts w:ascii="Times New Roman" w:hAnsi="Times New Roman" w:cs="Times New Roman"/>
          <w:bCs/>
          <w:sz w:val="28"/>
          <w:szCs w:val="28"/>
        </w:rPr>
        <w:t xml:space="preserve"> гражданина на учет в качестве нуждающихся в жилых помещениях</w:t>
      </w:r>
      <w:r w:rsidR="0012799C" w:rsidRPr="0012799C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99C" w:rsidRPr="0012799C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3A7361" w:rsidRDefault="0012799C" w:rsidP="0012799C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0A5B48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7C6498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498" w:rsidRPr="007C649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546D3B" w:rsidRPr="00A57170" w:rsidRDefault="00546D3B" w:rsidP="00546D3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546D3B" w:rsidRPr="00A57170" w:rsidRDefault="00546D3B" w:rsidP="00546D3B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</w:t>
      </w:r>
      <w:r w:rsidRPr="00A57170">
        <w:rPr>
          <w:sz w:val="28"/>
          <w:szCs w:val="28"/>
        </w:rPr>
        <w:lastRenderedPageBreak/>
        <w:t>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546D3B" w:rsidRPr="00A57170" w:rsidRDefault="00F05B5A" w:rsidP="00546D3B">
      <w:pPr>
        <w:ind w:firstLine="709"/>
        <w:jc w:val="both"/>
        <w:rPr>
          <w:sz w:val="28"/>
          <w:szCs w:val="28"/>
        </w:rPr>
      </w:pPr>
      <w:hyperlink r:id="rId17" w:history="1">
        <w:r w:rsidR="00546D3B" w:rsidRPr="00A57170">
          <w:rPr>
            <w:sz w:val="28"/>
            <w:szCs w:val="28"/>
          </w:rPr>
          <w:t>Закон</w:t>
        </w:r>
      </w:hyperlink>
      <w:r w:rsidR="00546D3B" w:rsidRPr="00A57170"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546D3B" w:rsidRPr="00A57170" w:rsidRDefault="00546D3B" w:rsidP="00546D3B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546D3B" w:rsidRPr="00A57170" w:rsidRDefault="00546D3B" w:rsidP="00546D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52660B" w:rsidRDefault="0052660B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EBF" w:rsidRPr="007A53B0" w:rsidRDefault="00043EBF" w:rsidP="00631D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043EBF" w:rsidRPr="007A53B0" w:rsidRDefault="00043EBF" w:rsidP="00631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043EBF" w:rsidRDefault="00043EBF" w:rsidP="00631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88147A" w:rsidRPr="007A53B0" w:rsidRDefault="0088147A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3EBF">
        <w:rPr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</w:t>
      </w:r>
      <w:r>
        <w:rPr>
          <w:sz w:val="28"/>
          <w:szCs w:val="28"/>
        </w:rPr>
        <w:t>т следующие документы: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43EB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43EB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043EBF">
        <w:rPr>
          <w:sz w:val="28"/>
          <w:szCs w:val="28"/>
        </w:rPr>
        <w:t xml:space="preserve"> о принятии на учет </w:t>
      </w:r>
      <w:r>
        <w:rPr>
          <w:sz w:val="28"/>
          <w:szCs w:val="28"/>
        </w:rPr>
        <w:t>в качестве нуждающихся в жилых помещениях</w:t>
      </w:r>
      <w:r w:rsidR="00114CC1">
        <w:rPr>
          <w:sz w:val="28"/>
          <w:szCs w:val="28"/>
        </w:rPr>
        <w:t xml:space="preserve"> (форма заявления указана в приложении № </w:t>
      </w:r>
      <w:r w:rsidR="00F959F3">
        <w:rPr>
          <w:sz w:val="28"/>
          <w:szCs w:val="28"/>
        </w:rPr>
        <w:t>2</w:t>
      </w:r>
      <w:r w:rsidR="00114CC1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;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043EB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органа местного самоуправления</w:t>
      </w:r>
      <w:r w:rsidR="00043EBF">
        <w:rPr>
          <w:sz w:val="28"/>
          <w:szCs w:val="28"/>
        </w:rPr>
        <w:t xml:space="preserve"> о признании гражданина </w:t>
      </w:r>
      <w:r>
        <w:rPr>
          <w:sz w:val="28"/>
          <w:szCs w:val="28"/>
        </w:rPr>
        <w:t xml:space="preserve"> и членов его семьи </w:t>
      </w:r>
      <w:r w:rsidR="00043EBF">
        <w:rPr>
          <w:sz w:val="28"/>
          <w:szCs w:val="28"/>
        </w:rPr>
        <w:t>малоимущим</w:t>
      </w:r>
      <w:r>
        <w:rPr>
          <w:sz w:val="28"/>
          <w:szCs w:val="28"/>
        </w:rPr>
        <w:t>и*</w:t>
      </w:r>
      <w:r w:rsidR="00043EBF">
        <w:rPr>
          <w:sz w:val="28"/>
          <w:szCs w:val="28"/>
        </w:rPr>
        <w:t>;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043EBF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043EBF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.4.*</w:t>
      </w:r>
      <w:r w:rsidR="00043EBF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технический паспорт жилого помещения;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E60D17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4CC1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043EBF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>
        <w:rPr>
          <w:sz w:val="28"/>
          <w:szCs w:val="28"/>
        </w:rPr>
        <w:t xml:space="preserve">: </w:t>
      </w:r>
    </w:p>
    <w:p w:rsidR="00E60D17" w:rsidRDefault="00E60D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решение органа местного самоуправления о признании жилого помещения непригодным для проживания;</w:t>
      </w:r>
    </w:p>
    <w:p w:rsidR="00E60D17" w:rsidRDefault="00E60D17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сведения о наличии у гражданина </w:t>
      </w:r>
      <w:r w:rsidRPr="00E60D17">
        <w:rPr>
          <w:bCs/>
          <w:sz w:val="28"/>
          <w:szCs w:val="28"/>
        </w:rPr>
        <w:t>тяжел</w:t>
      </w:r>
      <w:r>
        <w:rPr>
          <w:bCs/>
          <w:sz w:val="28"/>
          <w:szCs w:val="28"/>
        </w:rPr>
        <w:t>ой</w:t>
      </w:r>
      <w:r w:rsidRPr="00E60D17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ы</w:t>
      </w:r>
      <w:r w:rsidRPr="00E60D17">
        <w:rPr>
          <w:bCs/>
          <w:sz w:val="28"/>
          <w:szCs w:val="28"/>
        </w:rPr>
        <w:t xml:space="preserve"> хроническ</w:t>
      </w:r>
      <w:r>
        <w:rPr>
          <w:bCs/>
          <w:sz w:val="28"/>
          <w:szCs w:val="28"/>
        </w:rPr>
        <w:t xml:space="preserve">ого </w:t>
      </w:r>
      <w:r w:rsidRPr="00E60D17">
        <w:rPr>
          <w:bCs/>
          <w:sz w:val="28"/>
          <w:szCs w:val="28"/>
        </w:rPr>
        <w:t>заболевани</w:t>
      </w:r>
      <w:r>
        <w:rPr>
          <w:bCs/>
          <w:sz w:val="28"/>
          <w:szCs w:val="28"/>
        </w:rPr>
        <w:t>я</w:t>
      </w:r>
      <w:r w:rsidRPr="00E60D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которой совместное проживание с </w:t>
      </w:r>
      <w:r w:rsidR="00B6764D">
        <w:rPr>
          <w:sz w:val="28"/>
          <w:szCs w:val="28"/>
        </w:rPr>
        <w:t xml:space="preserve">ним в одной квартире невозможно. </w:t>
      </w:r>
    </w:p>
    <w:p w:rsidR="0010069B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заявление.</w:t>
      </w:r>
    </w:p>
    <w:p w:rsidR="00043EBF" w:rsidRDefault="00043EBF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6217" w:rsidRDefault="00876217" w:rsidP="0010069B">
      <w:pPr>
        <w:pStyle w:val="a6"/>
        <w:spacing w:line="240" w:lineRule="auto"/>
        <w:ind w:firstLine="709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DC6F9C" w:rsidRDefault="00DC6F9C" w:rsidP="0010069B">
      <w:pPr>
        <w:pStyle w:val="a6"/>
        <w:spacing w:line="240" w:lineRule="auto"/>
        <w:ind w:firstLine="709"/>
        <w:jc w:val="center"/>
        <w:rPr>
          <w:b w:val="0"/>
          <w:bCs w:val="0"/>
          <w:sz w:val="28"/>
          <w:szCs w:val="28"/>
        </w:rPr>
      </w:pPr>
    </w:p>
    <w:p w:rsidR="00043EBF" w:rsidRPr="00876217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06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21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признании гражданина  и членов его семьи малоимущими;</w:t>
      </w:r>
    </w:p>
    <w:p w:rsidR="00876217" w:rsidRP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0069B">
        <w:rPr>
          <w:sz w:val="28"/>
          <w:szCs w:val="28"/>
        </w:rPr>
        <w:t>8</w:t>
      </w:r>
      <w:r w:rsidR="00876217">
        <w:rPr>
          <w:sz w:val="28"/>
          <w:szCs w:val="28"/>
        </w:rPr>
        <w:t xml:space="preserve">. </w:t>
      </w:r>
      <w:r w:rsidR="00876217" w:rsidRPr="00876217">
        <w:rPr>
          <w:sz w:val="28"/>
          <w:szCs w:val="28"/>
        </w:rPr>
        <w:t>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876217" w:rsidRPr="00876217">
        <w:rPr>
          <w:sz w:val="28"/>
          <w:szCs w:val="28"/>
        </w:rPr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876217" w:rsidRPr="00876217">
        <w:rPr>
          <w:sz w:val="28"/>
          <w:szCs w:val="28"/>
        </w:rPr>
        <w:t xml:space="preserve">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876217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E4A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6217" w:rsidRPr="00876217">
        <w:rPr>
          <w:sz w:val="28"/>
          <w:szCs w:val="28"/>
        </w:rPr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>
        <w:rPr>
          <w:sz w:val="28"/>
          <w:szCs w:val="28"/>
        </w:rPr>
        <w:t>я и членов его семьи.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 w:rsidR="00EB4502" w:rsidRPr="00EB4502">
        <w:rPr>
          <w:sz w:val="28"/>
          <w:szCs w:val="28"/>
        </w:rPr>
        <w:t>. Граждане снимаются с учета в качестве нуждающихся в жилых помещениях в случаях: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EB4502" w:rsidRPr="00EB4502">
        <w:rPr>
          <w:sz w:val="28"/>
          <w:szCs w:val="28"/>
        </w:rPr>
        <w:t>подачи ими по месту учета заявления о снятии с учета;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EB4502" w:rsidRPr="00EB4502">
        <w:rPr>
          <w:sz w:val="28"/>
          <w:szCs w:val="28"/>
        </w:rPr>
        <w:t>утраты ими оснований, дающих им право на получение жилого помещения по договору социального найма;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="00EB4502" w:rsidRPr="00EB4502">
        <w:rPr>
          <w:sz w:val="28"/>
          <w:szCs w:val="28"/>
        </w:rPr>
        <w:t>выезда в другое муниципальное образование на постоянное жительство;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="00EB4502" w:rsidRPr="00EB4502">
        <w:rPr>
          <w:sz w:val="28"/>
          <w:szCs w:val="28"/>
        </w:rPr>
        <w:t>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EB4502" w:rsidRPr="00EB4502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.5. </w:t>
      </w:r>
      <w:r w:rsidR="00EB4502" w:rsidRPr="00EB4502">
        <w:rPr>
          <w:sz w:val="28"/>
          <w:szCs w:val="28"/>
        </w:rPr>
        <w:t>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9C1E52" w:rsidRDefault="00114CC1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0069B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r w:rsidR="009C1E52">
        <w:rPr>
          <w:sz w:val="28"/>
          <w:szCs w:val="28"/>
        </w:rPr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69B" w:rsidRPr="00EB4502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72A7" w:rsidRPr="00114CC1" w:rsidRDefault="002772A7" w:rsidP="002772A7">
      <w:pPr>
        <w:autoSpaceDE w:val="0"/>
        <w:autoSpaceDN w:val="0"/>
        <w:adjustRightInd w:val="0"/>
        <w:jc w:val="center"/>
        <w:outlineLvl w:val="1"/>
        <w:rPr>
          <w:color w:val="262626"/>
          <w:sz w:val="28"/>
          <w:szCs w:val="28"/>
        </w:rPr>
      </w:pPr>
      <w:r w:rsidRPr="00114CC1">
        <w:rPr>
          <w:color w:val="262626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2464" w:rsidRPr="00114CC1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color w:val="262626"/>
          <w:sz w:val="28"/>
          <w:szCs w:val="28"/>
        </w:rPr>
      </w:pPr>
    </w:p>
    <w:p w:rsidR="00622464" w:rsidRPr="00114CC1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20. </w:t>
      </w:r>
      <w:r w:rsidR="00622464" w:rsidRPr="00114CC1">
        <w:rPr>
          <w:color w:val="262626"/>
          <w:sz w:val="28"/>
          <w:szCs w:val="28"/>
        </w:rPr>
        <w:t>Основани</w:t>
      </w:r>
      <w:r w:rsidR="00DC6F9C">
        <w:rPr>
          <w:color w:val="262626"/>
          <w:sz w:val="28"/>
          <w:szCs w:val="28"/>
        </w:rPr>
        <w:t>й</w:t>
      </w:r>
      <w:r w:rsidR="00622464" w:rsidRPr="00114CC1">
        <w:rPr>
          <w:color w:val="262626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>
        <w:rPr>
          <w:color w:val="262626"/>
          <w:sz w:val="28"/>
          <w:szCs w:val="28"/>
        </w:rPr>
        <w:t>не имеется.</w:t>
      </w:r>
    </w:p>
    <w:p w:rsidR="00393417" w:rsidRDefault="0039341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417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3252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</w:t>
      </w:r>
      <w:r w:rsidR="00DC6F9C">
        <w:rPr>
          <w:sz w:val="28"/>
          <w:szCs w:val="28"/>
        </w:rPr>
        <w:t>и</w:t>
      </w:r>
    </w:p>
    <w:p w:rsidR="00393417" w:rsidRDefault="00393417" w:rsidP="00393417">
      <w:pPr>
        <w:pStyle w:val="a6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393417" w:rsidRPr="007A53B0" w:rsidRDefault="00114CC1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93417" w:rsidRPr="007A53B0">
        <w:rPr>
          <w:sz w:val="28"/>
          <w:szCs w:val="28"/>
        </w:rPr>
        <w:t xml:space="preserve"> Основания для приостановления </w:t>
      </w:r>
      <w:r w:rsidR="00393417">
        <w:rPr>
          <w:sz w:val="28"/>
          <w:szCs w:val="28"/>
        </w:rPr>
        <w:t xml:space="preserve">муниципальной </w:t>
      </w:r>
      <w:r w:rsidR="00393417" w:rsidRPr="007A53B0">
        <w:rPr>
          <w:sz w:val="28"/>
          <w:szCs w:val="28"/>
        </w:rPr>
        <w:t>услуги отсутствуют.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393417">
        <w:rPr>
          <w:sz w:val="28"/>
          <w:szCs w:val="28"/>
        </w:rPr>
        <w:t>.</w:t>
      </w:r>
      <w:r w:rsidR="00393417" w:rsidRPr="009F100C">
        <w:rPr>
          <w:sz w:val="28"/>
          <w:szCs w:val="28"/>
        </w:rPr>
        <w:t xml:space="preserve"> </w:t>
      </w:r>
      <w:r w:rsidR="00393417">
        <w:rPr>
          <w:sz w:val="28"/>
          <w:szCs w:val="28"/>
        </w:rPr>
        <w:t>Отказ в предоставлении муниципальной услуги допускается в случае, если: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>.1. не представлены документы, предусмотренные пунктом 1</w:t>
      </w:r>
      <w:r>
        <w:rPr>
          <w:sz w:val="28"/>
          <w:szCs w:val="28"/>
        </w:rPr>
        <w:t>5</w:t>
      </w:r>
      <w:r w:rsidR="00393417">
        <w:rPr>
          <w:sz w:val="28"/>
          <w:szCs w:val="28"/>
        </w:rPr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393417">
        <w:rPr>
          <w:sz w:val="28"/>
          <w:szCs w:val="28"/>
        </w:rPr>
        <w:t xml:space="preserve"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</w:t>
      </w:r>
      <w:r w:rsidR="00546D3B">
        <w:rPr>
          <w:sz w:val="28"/>
          <w:szCs w:val="28"/>
        </w:rPr>
        <w:t>нуждающимися в жилых помещениях;</w:t>
      </w:r>
    </w:p>
    <w:p w:rsidR="00546D3B" w:rsidRPr="00A57170" w:rsidRDefault="00546D3B" w:rsidP="00546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546D3B" w:rsidRDefault="00546D3B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3EBF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BE4CFC" w:rsidRDefault="00393417" w:rsidP="00393417">
      <w:pPr>
        <w:pStyle w:val="a6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</w:p>
    <w:p w:rsidR="00622464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4ACC" w:rsidRPr="00D90836" w:rsidRDefault="003A4B7F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90836">
        <w:rPr>
          <w:sz w:val="28"/>
          <w:szCs w:val="28"/>
        </w:rPr>
        <w:t xml:space="preserve">. </w:t>
      </w:r>
      <w:r w:rsidR="005E4ACC" w:rsidRPr="00D90836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5E4ACC" w:rsidRDefault="005E4ACC" w:rsidP="00E0088F">
      <w:pPr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5E4ACC" w:rsidRDefault="005E4ACC" w:rsidP="004A1A8D">
      <w:pPr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5E4ACC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5E4ACC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ACC">
        <w:rPr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3417" w:rsidRPr="00133B08" w:rsidRDefault="00393417" w:rsidP="003A4B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393417" w:rsidRDefault="00393417" w:rsidP="003A4B7F">
      <w:pPr>
        <w:pStyle w:val="a6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393417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 w:rsidR="003A4B7F">
        <w:rPr>
          <w:bCs/>
          <w:sz w:val="28"/>
          <w:szCs w:val="28"/>
        </w:rPr>
        <w:t>4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043EBF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3417" w:rsidRDefault="00393417" w:rsidP="00393417">
      <w:pPr>
        <w:pStyle w:val="a6"/>
        <w:spacing w:line="240" w:lineRule="auto"/>
        <w:ind w:firstLine="0"/>
        <w:rPr>
          <w:b w:val="0"/>
          <w:bCs w:val="0"/>
          <w:sz w:val="28"/>
          <w:szCs w:val="28"/>
        </w:rPr>
      </w:pPr>
    </w:p>
    <w:p w:rsidR="00393417" w:rsidRPr="00295B9D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A4B7F">
        <w:rPr>
          <w:rFonts w:ascii="Times New Roman" w:hAnsi="Times New Roman" w:cs="Times New Roman"/>
          <w:bCs/>
          <w:sz w:val="28"/>
          <w:szCs w:val="28"/>
        </w:rPr>
        <w:t>5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превыша</w:t>
      </w:r>
      <w:r w:rsidR="004A1A8D">
        <w:rPr>
          <w:rFonts w:ascii="Times New Roman" w:hAnsi="Times New Roman" w:cs="Times New Roman"/>
          <w:sz w:val="28"/>
          <w:szCs w:val="28"/>
        </w:rPr>
        <w:t>ет</w:t>
      </w:r>
      <w:r w:rsidRPr="00295B9D">
        <w:rPr>
          <w:rFonts w:ascii="Times New Roman" w:hAnsi="Times New Roman" w:cs="Times New Roman"/>
          <w:sz w:val="28"/>
          <w:szCs w:val="28"/>
        </w:rPr>
        <w:t xml:space="preserve"> </w:t>
      </w:r>
      <w:r w:rsidR="00546D3B">
        <w:rPr>
          <w:rFonts w:ascii="Times New Roman" w:hAnsi="Times New Roman" w:cs="Times New Roman"/>
          <w:sz w:val="28"/>
          <w:szCs w:val="28"/>
        </w:rPr>
        <w:t>15</w:t>
      </w:r>
      <w:r w:rsidRPr="0029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C57F5">
        <w:rPr>
          <w:rFonts w:ascii="Times New Roman" w:hAnsi="Times New Roman" w:cs="Times New Roman"/>
          <w:sz w:val="28"/>
          <w:szCs w:val="28"/>
        </w:rPr>
        <w:t>.</w:t>
      </w:r>
    </w:p>
    <w:p w:rsidR="00393417" w:rsidRPr="00295B9D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3417" w:rsidRDefault="00393417" w:rsidP="00393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7A53B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 w:rsidR="003A4B7F">
        <w:rPr>
          <w:sz w:val="28"/>
          <w:szCs w:val="28"/>
        </w:rPr>
        <w:t>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по почте или </w:t>
      </w:r>
      <w:r w:rsidR="003A4B7F">
        <w:rPr>
          <w:sz w:val="28"/>
          <w:szCs w:val="28"/>
        </w:rPr>
        <w:t>полученное при личном обращении заявителя</w:t>
      </w:r>
      <w:r w:rsidRPr="007A53B0">
        <w:rPr>
          <w:sz w:val="28"/>
          <w:szCs w:val="28"/>
        </w:rPr>
        <w:t>, регистрируется должностным лицом подразделения, ответственного за делопроизводство, в день его поступления.</w:t>
      </w:r>
    </w:p>
    <w:p w:rsidR="00393417" w:rsidRPr="007A53B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 w:rsidR="003A4B7F">
        <w:rPr>
          <w:sz w:val="28"/>
          <w:szCs w:val="28"/>
        </w:rPr>
        <w:t>7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>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93417" w:rsidRPr="007A53B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B7F">
        <w:rPr>
          <w:sz w:val="28"/>
          <w:szCs w:val="28"/>
        </w:rPr>
        <w:t>8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393417" w:rsidRPr="007A53B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Default="00393417" w:rsidP="008C5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</w:t>
      </w:r>
      <w:r w:rsidR="00D3090E">
        <w:rPr>
          <w:sz w:val="28"/>
          <w:szCs w:val="28"/>
        </w:rPr>
        <w:t>п</w:t>
      </w:r>
      <w:r>
        <w:rPr>
          <w:sz w:val="28"/>
          <w:szCs w:val="28"/>
        </w:rPr>
        <w:t>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93417" w:rsidRDefault="00393417" w:rsidP="00393417">
      <w:pPr>
        <w:pStyle w:val="a6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393417" w:rsidRPr="00E10AE9" w:rsidRDefault="00D3090E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B7F">
        <w:rPr>
          <w:sz w:val="28"/>
          <w:szCs w:val="28"/>
        </w:rPr>
        <w:t>9</w:t>
      </w:r>
      <w:r w:rsidR="00393417">
        <w:rPr>
          <w:sz w:val="28"/>
          <w:szCs w:val="28"/>
        </w:rPr>
        <w:t xml:space="preserve">. </w:t>
      </w:r>
      <w:r w:rsidR="00393417"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93417">
        <w:rPr>
          <w:sz w:val="28"/>
          <w:szCs w:val="28"/>
        </w:rPr>
        <w:t xml:space="preserve">. </w:t>
      </w:r>
      <w:r w:rsidR="00393417" w:rsidRPr="00E10AE9">
        <w:rPr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1</w:t>
      </w:r>
      <w:r w:rsidRPr="00E10AE9">
        <w:rPr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546D3B">
        <w:rPr>
          <w:sz w:val="28"/>
          <w:szCs w:val="28"/>
        </w:rPr>
        <w:t>5</w:t>
      </w:r>
      <w:r w:rsidRPr="00E10AE9">
        <w:rPr>
          <w:sz w:val="28"/>
          <w:szCs w:val="28"/>
        </w:rPr>
        <w:t xml:space="preserve"> мест. 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bookmarkStart w:id="0" w:name="sub_243"/>
      <w:r>
        <w:rPr>
          <w:sz w:val="28"/>
          <w:szCs w:val="28"/>
        </w:rPr>
        <w:t>3</w:t>
      </w:r>
      <w:r w:rsidR="003A4B7F">
        <w:rPr>
          <w:sz w:val="28"/>
          <w:szCs w:val="28"/>
        </w:rPr>
        <w:t>2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3</w:t>
      </w:r>
      <w:r>
        <w:rPr>
          <w:sz w:val="28"/>
          <w:szCs w:val="28"/>
        </w:rPr>
        <w:t>. Рабочие места должностных лиц</w:t>
      </w:r>
      <w:r w:rsidRPr="00E10AE9">
        <w:rPr>
          <w:sz w:val="28"/>
          <w:szCs w:val="28"/>
        </w:rPr>
        <w:t xml:space="preserve"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</w:t>
      </w:r>
      <w:r w:rsidRPr="00E10AE9">
        <w:rPr>
          <w:sz w:val="28"/>
          <w:szCs w:val="28"/>
        </w:rPr>
        <w:lastRenderedPageBreak/>
        <w:t>базам данных, печатающими устройствами, копировальной техникой, средствами телефонной связи.</w:t>
      </w:r>
    </w:p>
    <w:bookmarkEnd w:id="0"/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4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393417" w:rsidRPr="00E10AE9" w:rsidRDefault="00D3090E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5</w:t>
      </w:r>
      <w:r w:rsidR="00393417">
        <w:rPr>
          <w:sz w:val="28"/>
          <w:szCs w:val="28"/>
        </w:rPr>
        <w:t xml:space="preserve">. </w:t>
      </w:r>
      <w:r w:rsidR="00393417"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93417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0AE9">
        <w:rPr>
          <w:sz w:val="28"/>
          <w:szCs w:val="28"/>
        </w:rPr>
        <w:t> </w:t>
      </w:r>
      <w:r w:rsidR="00546D3B">
        <w:rPr>
          <w:sz w:val="28"/>
          <w:szCs w:val="28"/>
        </w:rPr>
        <w:t>О</w:t>
      </w:r>
      <w:r w:rsidRPr="00E10AE9">
        <w:rPr>
          <w:sz w:val="28"/>
          <w:szCs w:val="28"/>
        </w:rPr>
        <w:t>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46D3B" w:rsidRPr="00E10AE9" w:rsidRDefault="00546D3B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</w:t>
      </w:r>
      <w:r w:rsidR="00491A0C">
        <w:rPr>
          <w:sz w:val="28"/>
          <w:szCs w:val="28"/>
        </w:rPr>
        <w:t xml:space="preserve"> инвалидов, которые не должны занимать иные транспортные средства. </w:t>
      </w:r>
    </w:p>
    <w:p w:rsidR="00393417" w:rsidRPr="00E10AE9" w:rsidRDefault="00393417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B7F">
        <w:rPr>
          <w:sz w:val="28"/>
          <w:szCs w:val="28"/>
        </w:rPr>
        <w:t>7</w:t>
      </w:r>
      <w:r w:rsidRPr="00E10AE9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</w:t>
      </w:r>
      <w:r w:rsidR="00393417" w:rsidRPr="00E10AE9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</w:t>
      </w:r>
      <w:r w:rsidR="00393417" w:rsidRPr="00E10AE9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</w:t>
      </w:r>
      <w:r w:rsidR="00393417" w:rsidRPr="00E10AE9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</w:t>
      </w:r>
      <w:r w:rsidR="00393417" w:rsidRPr="00E10AE9">
        <w:rPr>
          <w:sz w:val="28"/>
          <w:szCs w:val="28"/>
        </w:rPr>
        <w:t xml:space="preserve"> предоставление по запросу заявителя сведений о ходе предоставления муниципальной услуги;</w:t>
      </w:r>
    </w:p>
    <w:p w:rsidR="00393417" w:rsidRPr="00E10AE9" w:rsidRDefault="003A4B7F" w:rsidP="0039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37.5. </w:t>
      </w:r>
      <w:r w:rsidR="00393417" w:rsidRPr="00E10AE9">
        <w:rPr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</w:t>
      </w:r>
      <w:r w:rsidR="00E13205">
        <w:rPr>
          <w:sz w:val="28"/>
          <w:szCs w:val="28"/>
        </w:rPr>
        <w:t xml:space="preserve">заций, участвующих </w:t>
      </w:r>
      <w:r w:rsidR="00393417" w:rsidRPr="00E10AE9">
        <w:rPr>
          <w:sz w:val="28"/>
          <w:szCs w:val="28"/>
        </w:rPr>
        <w:t>в предоставлении государственных или муниципальных услуг.</w:t>
      </w:r>
    </w:p>
    <w:p w:rsidR="00393417" w:rsidRPr="007A53B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1F1122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7F5">
        <w:rPr>
          <w:sz w:val="28"/>
          <w:szCs w:val="28"/>
        </w:rPr>
        <w:t>Показатели доступности и качества муниципальной услуги</w:t>
      </w:r>
    </w:p>
    <w:p w:rsidR="00393417" w:rsidRPr="001F1122" w:rsidRDefault="00393417" w:rsidP="00393417">
      <w:pPr>
        <w:pStyle w:val="a6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bookmarkStart w:id="1" w:name="sub_213"/>
      <w:r>
        <w:rPr>
          <w:sz w:val="28"/>
          <w:szCs w:val="28"/>
        </w:rPr>
        <w:t>3</w:t>
      </w:r>
      <w:r w:rsidR="003A4B7F">
        <w:rPr>
          <w:sz w:val="28"/>
          <w:szCs w:val="28"/>
        </w:rPr>
        <w:t>8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1"/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393417" w:rsidRPr="002576BF" w:rsidRDefault="00393417" w:rsidP="003A4B7F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393417" w:rsidRPr="00E10AE9" w:rsidRDefault="00393417" w:rsidP="003A4B7F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E10AE9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B7F">
        <w:rPr>
          <w:rFonts w:ascii="Times New Roman" w:hAnsi="Times New Roman" w:cs="Times New Roman"/>
          <w:sz w:val="28"/>
          <w:szCs w:val="28"/>
        </w:rPr>
        <w:t>9</w:t>
      </w:r>
      <w:r w:rsidR="00393417"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93417" w:rsidRPr="00E10AE9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43EBF" w:rsidRDefault="00043EBF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8C57F5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C57F5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8C57F5" w:rsidRPr="00C23A52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C57F5" w:rsidRDefault="008C57F5" w:rsidP="008C5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8C57F5" w:rsidRPr="00C23A52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C23A52">
        <w:rPr>
          <w:rFonts w:ascii="Times New Roman" w:hAnsi="Times New Roman" w:cs="Times New Roman"/>
          <w:sz w:val="28"/>
          <w:szCs w:val="28"/>
        </w:rPr>
        <w:t>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8C57F5" w:rsidRPr="00356828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8C57F5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A37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A37F5" w:rsidRPr="00174FF9" w:rsidRDefault="00EA37F5" w:rsidP="00EA3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EA37F5" w:rsidRDefault="00EA37F5" w:rsidP="00EA3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7F5" w:rsidRPr="00356828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EA37F5" w:rsidRPr="00A57170" w:rsidRDefault="00EA37F5" w:rsidP="00EA37F5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41.1. Особенности предоставления муниципальной услуги в электронной форме.</w:t>
      </w:r>
    </w:p>
    <w:p w:rsidR="00EA37F5" w:rsidRPr="00A57170" w:rsidRDefault="00EA37F5" w:rsidP="00EA37F5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A37F5" w:rsidRPr="00A57170" w:rsidRDefault="00EA37F5" w:rsidP="00EA37F5">
      <w:pPr>
        <w:ind w:firstLine="720"/>
        <w:jc w:val="both"/>
        <w:rPr>
          <w:sz w:val="28"/>
          <w:szCs w:val="28"/>
        </w:rPr>
      </w:pPr>
    </w:p>
    <w:p w:rsidR="00EA37F5" w:rsidRPr="00A57170" w:rsidRDefault="00EA37F5" w:rsidP="00EA37F5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Формы и виды обращений заявителя:</w:t>
      </w:r>
    </w:p>
    <w:p w:rsidR="00EA37F5" w:rsidRPr="00A57170" w:rsidRDefault="00EA37F5" w:rsidP="00EA37F5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837"/>
        <w:gridCol w:w="1134"/>
        <w:gridCol w:w="851"/>
        <w:gridCol w:w="567"/>
        <w:gridCol w:w="992"/>
        <w:gridCol w:w="1843"/>
        <w:gridCol w:w="1275"/>
      </w:tblGrid>
      <w:tr w:rsidR="00EA37F5" w:rsidRPr="00A57170" w:rsidTr="00EA37F5">
        <w:trPr>
          <w:trHeight w:val="1138"/>
        </w:trPr>
        <w:tc>
          <w:tcPr>
            <w:tcW w:w="566" w:type="dxa"/>
            <w:vMerge w:val="restart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№</w:t>
            </w:r>
          </w:p>
        </w:tc>
        <w:tc>
          <w:tcPr>
            <w:tcW w:w="2837" w:type="dxa"/>
            <w:vMerge w:val="restart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A37F5" w:rsidRPr="00A57170" w:rsidRDefault="00EA37F5" w:rsidP="00EA37F5">
            <w:pPr>
              <w:jc w:val="center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A37F5" w:rsidRPr="00A57170" w:rsidTr="00EA37F5">
        <w:trPr>
          <w:trHeight w:val="829"/>
        </w:trPr>
        <w:tc>
          <w:tcPr>
            <w:tcW w:w="566" w:type="dxa"/>
            <w:vMerge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Электронный</w:t>
            </w:r>
          </w:p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EA37F5" w:rsidRPr="00A57170" w:rsidTr="00EA37F5">
        <w:trPr>
          <w:trHeight w:val="870"/>
        </w:trPr>
        <w:tc>
          <w:tcPr>
            <w:tcW w:w="566" w:type="dxa"/>
            <w:vMerge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EA37F5" w:rsidRPr="00A57170" w:rsidTr="00EA37F5">
        <w:trPr>
          <w:trHeight w:val="810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Документ, подписанный усиленной квалифицированной ЭЦП</w:t>
            </w:r>
          </w:p>
        </w:tc>
      </w:tr>
      <w:tr w:rsidR="00EA37F5" w:rsidRPr="00A57170" w:rsidTr="00EA37F5">
        <w:trPr>
          <w:trHeight w:val="940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jc w:val="both"/>
              <w:rPr>
                <w:spacing w:val="-4"/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Решение органа местного самоуправления о признании гражданина  и членов его семьи малоимущими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</w:t>
            </w:r>
            <w:r w:rsidRPr="00A57170">
              <w:rPr>
                <w:sz w:val="20"/>
                <w:szCs w:val="20"/>
              </w:rPr>
              <w:lastRenderedPageBreak/>
              <w:t>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Запрос в ОМСУ</w:t>
            </w:r>
          </w:p>
        </w:tc>
      </w:tr>
      <w:tr w:rsidR="00EA37F5" w:rsidRPr="00A57170" w:rsidTr="00EA37F5">
        <w:trPr>
          <w:trHeight w:val="556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УЭК (как документ, удостоверяющий личность)</w:t>
            </w:r>
          </w:p>
        </w:tc>
      </w:tr>
      <w:tr w:rsidR="00EA37F5" w:rsidRPr="00A57170" w:rsidTr="00EA37F5">
        <w:trPr>
          <w:trHeight w:val="556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suppressAutoHyphens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EA37F5" w:rsidRPr="00A57170" w:rsidTr="00EA37F5">
        <w:trPr>
          <w:trHeight w:val="556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suppressAutoHyphens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EA37F5" w:rsidRPr="00A57170" w:rsidTr="00EA37F5">
        <w:trPr>
          <w:trHeight w:val="556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ind w:right="25"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bookmarkStart w:id="2" w:name="OLE_LINK1"/>
            <w:r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  <w:bookmarkEnd w:id="2"/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</w:tr>
      <w:tr w:rsidR="00EA37F5" w:rsidRPr="00A57170" w:rsidTr="00EA37F5">
        <w:trPr>
          <w:trHeight w:val="1124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7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jc w:val="both"/>
              <w:outlineLvl w:val="1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843" w:type="dxa"/>
            <w:hideMark/>
          </w:tcPr>
          <w:p w:rsidR="00EA37F5" w:rsidRPr="00A57170" w:rsidRDefault="00F05B5A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fldChar w:fldCharType="begin"/>
            </w:r>
            <w:r w:rsidR="00EA37F5" w:rsidRPr="00A57170">
              <w:rPr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A57170">
              <w:rPr>
                <w:sz w:val="20"/>
                <w:szCs w:val="20"/>
              </w:rPr>
              <w:fldChar w:fldCharType="separate"/>
            </w:r>
            <w:r w:rsidR="00EA37F5" w:rsidRPr="00A57170">
              <w:rPr>
                <w:sz w:val="20"/>
                <w:szCs w:val="20"/>
              </w:rPr>
              <w:t> Скан-копия документа, сформированного в бумажном виде, заверенная  усиленной квалифицированной ЭЦП</w:t>
            </w:r>
            <w:r w:rsidRPr="00A57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Росреестр</w:t>
            </w:r>
          </w:p>
        </w:tc>
      </w:tr>
      <w:tr w:rsidR="00EA37F5" w:rsidRPr="00A57170" w:rsidTr="00EA37F5">
        <w:trPr>
          <w:trHeight w:val="1493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Решение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EA37F5" w:rsidRPr="00A57170" w:rsidTr="00EA37F5">
        <w:trPr>
          <w:trHeight w:val="1493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Сведения о наличии у гражданина </w:t>
            </w:r>
            <w:r w:rsidRPr="00A57170">
              <w:rPr>
                <w:bCs/>
                <w:sz w:val="20"/>
                <w:szCs w:val="20"/>
              </w:rPr>
              <w:t xml:space="preserve">тяжелой формы хронического заболевания, </w:t>
            </w:r>
            <w:r w:rsidRPr="00A57170">
              <w:rPr>
                <w:sz w:val="20"/>
                <w:szCs w:val="20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</w:tr>
      <w:tr w:rsidR="00EA37F5" w:rsidRPr="00A57170" w:rsidTr="00EA37F5">
        <w:trPr>
          <w:trHeight w:val="1493"/>
        </w:trPr>
        <w:tc>
          <w:tcPr>
            <w:tcW w:w="566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10</w:t>
            </w:r>
          </w:p>
        </w:tc>
        <w:tc>
          <w:tcPr>
            <w:tcW w:w="2837" w:type="dxa"/>
            <w:hideMark/>
          </w:tcPr>
          <w:p w:rsidR="00EA37F5" w:rsidRPr="00A57170" w:rsidRDefault="00EA37F5" w:rsidP="00767F50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843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сформированного в бумажном виде, заверенная  усиленной квалифицированной ЭЦП</w:t>
            </w:r>
          </w:p>
        </w:tc>
        <w:tc>
          <w:tcPr>
            <w:tcW w:w="1275" w:type="dxa"/>
            <w:hideMark/>
          </w:tcPr>
          <w:p w:rsidR="00EA37F5" w:rsidRPr="00A57170" w:rsidRDefault="00EA37F5" w:rsidP="00767F50">
            <w:pPr>
              <w:jc w:val="both"/>
              <w:rPr>
                <w:sz w:val="20"/>
                <w:szCs w:val="20"/>
              </w:rPr>
            </w:pPr>
            <w:bookmarkStart w:id="3" w:name="_GoBack"/>
            <w:r w:rsidRPr="00A57170">
              <w:rPr>
                <w:sz w:val="20"/>
                <w:szCs w:val="20"/>
              </w:rPr>
              <w:t>Запрос в ОМСУ</w:t>
            </w:r>
            <w:bookmarkEnd w:id="3"/>
          </w:p>
        </w:tc>
      </w:tr>
    </w:tbl>
    <w:p w:rsidR="00EA37F5" w:rsidRPr="00A57170" w:rsidRDefault="00EA37F5" w:rsidP="00EA37F5">
      <w:pPr>
        <w:ind w:firstLine="709"/>
        <w:jc w:val="both"/>
        <w:rPr>
          <w:sz w:val="28"/>
          <w:szCs w:val="28"/>
        </w:rPr>
      </w:pPr>
    </w:p>
    <w:p w:rsidR="0088147A" w:rsidRPr="00EB1233" w:rsidRDefault="0088147A" w:rsidP="00EB45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1233">
        <w:rPr>
          <w:b/>
          <w:sz w:val="28"/>
          <w:szCs w:val="28"/>
        </w:rPr>
        <w:t xml:space="preserve">3. СОСТАВ, ПОСЛЕДОВАТЕЛЬНОСТЬ </w:t>
      </w:r>
      <w:r w:rsidR="00EB4502" w:rsidRPr="00EB1233">
        <w:rPr>
          <w:b/>
          <w:sz w:val="28"/>
          <w:szCs w:val="28"/>
        </w:rPr>
        <w:t xml:space="preserve">И СРОКИ ВЫПОЛНЕНИЯ АДМИНИСТРАТИВНЫХ ПРОЦЕДУР, ТРЕБОВАНИЯ К ПОРЯДКУ ИХ ВЫПОЛНЕНИЯ </w:t>
      </w:r>
    </w:p>
    <w:p w:rsidR="0088147A" w:rsidRDefault="0088147A" w:rsidP="008814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0446BD" w:rsidRDefault="003A4B7F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="00EB4502" w:rsidRPr="000446B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2C44" w:rsidRPr="000446BD" w:rsidRDefault="003A4B7F" w:rsidP="000446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Pr="000446BD">
        <w:rPr>
          <w:sz w:val="28"/>
          <w:szCs w:val="28"/>
        </w:rPr>
        <w:t>.1.</w:t>
      </w:r>
      <w:r w:rsidR="00EB4502" w:rsidRPr="000446BD">
        <w:rPr>
          <w:sz w:val="28"/>
          <w:szCs w:val="28"/>
        </w:rPr>
        <w:t xml:space="preserve"> </w:t>
      </w:r>
      <w:r w:rsidR="009A2C44" w:rsidRPr="000446BD">
        <w:rPr>
          <w:sz w:val="28"/>
          <w:szCs w:val="28"/>
        </w:rPr>
        <w:t>прием заявления и документов на получение муниципальной услуги;</w:t>
      </w:r>
    </w:p>
    <w:p w:rsidR="009A2C44" w:rsidRPr="000446BD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Pr="000446BD">
        <w:rPr>
          <w:sz w:val="28"/>
          <w:szCs w:val="28"/>
        </w:rPr>
        <w:t>.2.</w:t>
      </w:r>
      <w:r w:rsidR="009A2C44" w:rsidRPr="000446BD">
        <w:rPr>
          <w:sz w:val="28"/>
          <w:szCs w:val="28"/>
        </w:rPr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0446BD">
        <w:rPr>
          <w:sz w:val="28"/>
          <w:szCs w:val="28"/>
        </w:rPr>
        <w:t xml:space="preserve"> (</w:t>
      </w:r>
      <w:r w:rsidR="009C1E52" w:rsidRPr="000446BD">
        <w:rPr>
          <w:i/>
          <w:sz w:val="28"/>
          <w:szCs w:val="28"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="009C1E52" w:rsidRPr="000446BD">
        <w:rPr>
          <w:sz w:val="28"/>
          <w:szCs w:val="28"/>
        </w:rPr>
        <w:t>)</w:t>
      </w:r>
      <w:r w:rsidR="009A2C44" w:rsidRPr="000446BD">
        <w:rPr>
          <w:sz w:val="28"/>
          <w:szCs w:val="28"/>
        </w:rPr>
        <w:t>;</w:t>
      </w:r>
    </w:p>
    <w:p w:rsidR="009C1E52" w:rsidRPr="000446BD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>4</w:t>
      </w:r>
      <w:r w:rsidR="008C57F5" w:rsidRPr="000446BD">
        <w:rPr>
          <w:sz w:val="28"/>
          <w:szCs w:val="28"/>
        </w:rPr>
        <w:t>2</w:t>
      </w:r>
      <w:r w:rsidRPr="000446BD">
        <w:rPr>
          <w:sz w:val="28"/>
          <w:szCs w:val="28"/>
        </w:rPr>
        <w:t>.3.</w:t>
      </w:r>
      <w:r w:rsidR="009A2C44" w:rsidRPr="000446BD">
        <w:rPr>
          <w:sz w:val="28"/>
          <w:szCs w:val="28"/>
        </w:rPr>
        <w:t xml:space="preserve"> пр</w:t>
      </w:r>
      <w:r w:rsidR="009C1E52" w:rsidRPr="000446BD">
        <w:rPr>
          <w:sz w:val="28"/>
          <w:szCs w:val="28"/>
        </w:rPr>
        <w:t xml:space="preserve">инятие решения о предоставлении, </w:t>
      </w:r>
      <w:r w:rsidR="009A2C44" w:rsidRPr="000446BD">
        <w:rPr>
          <w:sz w:val="28"/>
          <w:szCs w:val="28"/>
        </w:rPr>
        <w:t xml:space="preserve">об отказе в предоставлении муниципальной услуги, </w:t>
      </w:r>
      <w:r w:rsidR="009C1E52" w:rsidRPr="000446BD">
        <w:rPr>
          <w:sz w:val="28"/>
          <w:szCs w:val="28"/>
        </w:rPr>
        <w:t>о снятии с учета гражданина в качестве нуждающегося;</w:t>
      </w:r>
    </w:p>
    <w:p w:rsidR="009A2C44" w:rsidRPr="000446BD" w:rsidRDefault="009C1E52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46BD">
        <w:rPr>
          <w:sz w:val="28"/>
          <w:szCs w:val="28"/>
        </w:rPr>
        <w:t xml:space="preserve">42.4. </w:t>
      </w:r>
      <w:r w:rsidR="009A2C44" w:rsidRPr="000446BD">
        <w:rPr>
          <w:sz w:val="28"/>
          <w:szCs w:val="28"/>
        </w:rPr>
        <w:t>подготовка и выдача результата предоста</w:t>
      </w:r>
      <w:r w:rsidR="003A4B7F" w:rsidRPr="000446BD">
        <w:rPr>
          <w:sz w:val="28"/>
          <w:szCs w:val="28"/>
        </w:rPr>
        <w:t>вления муниципальной услуги.</w:t>
      </w:r>
    </w:p>
    <w:p w:rsidR="00F959F3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9A2C44" w:rsidRDefault="009A2C44" w:rsidP="003A4B7F">
      <w:pPr>
        <w:autoSpaceDE w:val="0"/>
        <w:autoSpaceDN w:val="0"/>
        <w:adjustRightInd w:val="0"/>
        <w:ind w:firstLine="709"/>
        <w:outlineLvl w:val="2"/>
        <w:rPr>
          <w:color w:val="404040"/>
          <w:sz w:val="28"/>
          <w:szCs w:val="28"/>
        </w:rPr>
      </w:pP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Прием заявления и документов на получение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муниципальной услуги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3</w:t>
      </w:r>
      <w:r w:rsidR="009A2C44" w:rsidRPr="007B12EC">
        <w:rPr>
          <w:sz w:val="28"/>
          <w:szCs w:val="28"/>
        </w:rPr>
        <w:t>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lastRenderedPageBreak/>
        <w:t>4</w:t>
      </w:r>
      <w:r w:rsidR="008C57F5" w:rsidRPr="007B12EC">
        <w:rPr>
          <w:sz w:val="28"/>
          <w:szCs w:val="28"/>
        </w:rPr>
        <w:t>4</w:t>
      </w:r>
      <w:r w:rsidR="009A2C44" w:rsidRPr="007B12EC">
        <w:rPr>
          <w:sz w:val="28"/>
          <w:szCs w:val="28"/>
        </w:rPr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>.1.</w:t>
      </w:r>
      <w:r w:rsidR="009A2C44" w:rsidRPr="007B12EC">
        <w:rPr>
          <w:sz w:val="28"/>
          <w:szCs w:val="28"/>
        </w:rPr>
        <w:t xml:space="preserve"> устанавливает предмет обращения, личность заявителя, полномочия представителя заявителя;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>.2.</w:t>
      </w:r>
      <w:r w:rsidR="009A2C44" w:rsidRPr="007B12EC">
        <w:rPr>
          <w:sz w:val="28"/>
          <w:szCs w:val="28"/>
        </w:rPr>
        <w:t xml:space="preserve"> проверяет правильность заполнения заявления и наличие приложенных к заявлению документов, указанных в </w:t>
      </w:r>
      <w:hyperlink r:id="rId18" w:history="1">
        <w:r w:rsidR="009A2C44" w:rsidRPr="007B12EC">
          <w:rPr>
            <w:sz w:val="28"/>
            <w:szCs w:val="28"/>
          </w:rPr>
          <w:t xml:space="preserve">пункте </w:t>
        </w:r>
      </w:hyperlink>
      <w:r w:rsidRPr="007B12EC">
        <w:rPr>
          <w:sz w:val="28"/>
          <w:szCs w:val="28"/>
        </w:rPr>
        <w:t>15</w:t>
      </w:r>
      <w:r w:rsidR="009A2C44" w:rsidRPr="007B12EC">
        <w:rPr>
          <w:sz w:val="28"/>
          <w:szCs w:val="28"/>
        </w:rPr>
        <w:t>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>.3.</w:t>
      </w:r>
      <w:r w:rsidR="009A2C44" w:rsidRPr="007B12EC">
        <w:rPr>
          <w:sz w:val="28"/>
          <w:szCs w:val="28"/>
        </w:rPr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 xml:space="preserve">.4. </w:t>
      </w:r>
      <w:r w:rsidR="009A2C44" w:rsidRPr="007B12EC">
        <w:rPr>
          <w:sz w:val="28"/>
          <w:szCs w:val="28"/>
        </w:rPr>
        <w:t xml:space="preserve">в день принятия заявления осуществляет его регистрацию в </w:t>
      </w:r>
      <w:hyperlink r:id="rId19" w:history="1">
        <w:r w:rsidR="009A2C44" w:rsidRPr="007B12EC">
          <w:rPr>
            <w:sz w:val="28"/>
            <w:szCs w:val="28"/>
          </w:rPr>
          <w:t>книге</w:t>
        </w:r>
      </w:hyperlink>
      <w:r w:rsidR="009A2C44" w:rsidRPr="007B12EC"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9A2C44" w:rsidRPr="007B12EC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4</w:t>
      </w:r>
      <w:r w:rsidRPr="007B12EC">
        <w:rPr>
          <w:sz w:val="28"/>
          <w:szCs w:val="28"/>
        </w:rPr>
        <w:t xml:space="preserve">.5. </w:t>
      </w:r>
      <w:r w:rsidR="009A2C44" w:rsidRPr="007B12EC">
        <w:rPr>
          <w:sz w:val="28"/>
          <w:szCs w:val="28"/>
        </w:rPr>
        <w:t>удостоверяет, что: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45</w:t>
      </w:r>
      <w:r w:rsidR="003A4B7F" w:rsidRPr="007B12EC">
        <w:rPr>
          <w:sz w:val="28"/>
          <w:szCs w:val="28"/>
        </w:rPr>
        <w:t>.</w:t>
      </w:r>
      <w:r w:rsidR="009A2C44" w:rsidRPr="007B12EC">
        <w:rPr>
          <w:sz w:val="28"/>
          <w:szCs w:val="28"/>
        </w:rPr>
        <w:t xml:space="preserve"> При отсутствии документов, указанных в </w:t>
      </w:r>
      <w:hyperlink r:id="rId20" w:history="1">
        <w:r w:rsidR="009A2C44" w:rsidRPr="007B12EC">
          <w:rPr>
            <w:sz w:val="28"/>
            <w:szCs w:val="28"/>
          </w:rPr>
          <w:t xml:space="preserve">пункте </w:t>
        </w:r>
      </w:hyperlink>
      <w:r w:rsidR="003A4B7F" w:rsidRPr="007B12EC">
        <w:rPr>
          <w:sz w:val="28"/>
          <w:szCs w:val="28"/>
        </w:rPr>
        <w:t>15</w:t>
      </w:r>
      <w:r w:rsidR="009C380B" w:rsidRPr="007B12EC">
        <w:rPr>
          <w:sz w:val="28"/>
          <w:szCs w:val="28"/>
        </w:rPr>
        <w:t>,</w:t>
      </w:r>
      <w:r w:rsidR="009A2C44" w:rsidRPr="007B12EC">
        <w:rPr>
          <w:sz w:val="28"/>
          <w:szCs w:val="28"/>
        </w:rPr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Если недостатки </w:t>
      </w:r>
      <w:r w:rsidR="009A2C44" w:rsidRPr="007B12EC">
        <w:rPr>
          <w:sz w:val="28"/>
          <w:szCs w:val="28"/>
        </w:rPr>
        <w:t>допустимо устранить в ходе приема, они устраняются незамедлительно.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46</w:t>
      </w:r>
      <w:r w:rsidR="009A2C44" w:rsidRPr="007B12EC">
        <w:rPr>
          <w:sz w:val="28"/>
          <w:szCs w:val="28"/>
        </w:rPr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7B12EC">
        <w:rPr>
          <w:sz w:val="28"/>
          <w:szCs w:val="28"/>
        </w:rPr>
        <w:t>и выдача заявителю расписки в получении документов</w:t>
      </w:r>
      <w:r w:rsidR="00571076">
        <w:rPr>
          <w:sz w:val="28"/>
          <w:szCs w:val="28"/>
        </w:rPr>
        <w:t xml:space="preserve"> </w:t>
      </w:r>
      <w:r w:rsidR="00F959F3" w:rsidRPr="007B12EC">
        <w:rPr>
          <w:sz w:val="28"/>
          <w:szCs w:val="28"/>
        </w:rPr>
        <w:t xml:space="preserve">(приложение № </w:t>
      </w:r>
      <w:r w:rsidR="007A1C36">
        <w:rPr>
          <w:sz w:val="28"/>
          <w:szCs w:val="28"/>
        </w:rPr>
        <w:t>3</w:t>
      </w:r>
      <w:r w:rsidR="00F959F3" w:rsidRPr="007B12EC">
        <w:rPr>
          <w:sz w:val="28"/>
          <w:szCs w:val="28"/>
        </w:rPr>
        <w:t>)</w:t>
      </w:r>
      <w:r w:rsidR="009A2C44" w:rsidRPr="007B12EC">
        <w:rPr>
          <w:sz w:val="28"/>
          <w:szCs w:val="28"/>
        </w:rPr>
        <w:t>.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Максимальная продолжительность административной процедуры не должна превышать </w:t>
      </w:r>
      <w:r w:rsidR="00EA37F5">
        <w:rPr>
          <w:sz w:val="28"/>
          <w:szCs w:val="28"/>
        </w:rPr>
        <w:t>15</w:t>
      </w:r>
      <w:r w:rsidRPr="007B12EC">
        <w:rPr>
          <w:sz w:val="28"/>
          <w:szCs w:val="28"/>
        </w:rPr>
        <w:t xml:space="preserve"> минут.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Рассмотрение заявления и документов на установление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наличия права на получение муниципальной услуги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7</w:t>
      </w:r>
      <w:r w:rsidR="009A2C44" w:rsidRPr="007B12EC">
        <w:rPr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8</w:t>
      </w:r>
      <w:r w:rsidR="009A2C44" w:rsidRPr="007B12EC">
        <w:rPr>
          <w:sz w:val="28"/>
          <w:szCs w:val="28"/>
        </w:rPr>
        <w:t>. Специалист по приему и рассмотрению заявления: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в течение пяти </w:t>
      </w:r>
      <w:r w:rsidR="0046548B">
        <w:rPr>
          <w:sz w:val="28"/>
          <w:szCs w:val="28"/>
        </w:rPr>
        <w:t xml:space="preserve">рабочих </w:t>
      </w:r>
      <w:r w:rsidRPr="007B12EC">
        <w:rPr>
          <w:sz w:val="28"/>
          <w:szCs w:val="28"/>
        </w:rPr>
        <w:t>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</w:t>
      </w:r>
      <w:r w:rsidR="009C380B" w:rsidRPr="007B12EC">
        <w:rPr>
          <w:sz w:val="28"/>
          <w:szCs w:val="28"/>
        </w:rPr>
        <w:t xml:space="preserve"> пунктах 1</w:t>
      </w:r>
      <w:r w:rsidR="002910DD" w:rsidRPr="007B12EC">
        <w:rPr>
          <w:sz w:val="28"/>
          <w:szCs w:val="28"/>
        </w:rPr>
        <w:t>7</w:t>
      </w:r>
      <w:r w:rsidR="009C380B" w:rsidRPr="007B12EC">
        <w:rPr>
          <w:sz w:val="28"/>
          <w:szCs w:val="28"/>
        </w:rPr>
        <w:t>-1</w:t>
      </w:r>
      <w:r w:rsidR="002910DD" w:rsidRPr="007B12EC">
        <w:rPr>
          <w:sz w:val="28"/>
          <w:szCs w:val="28"/>
        </w:rPr>
        <w:t>8</w:t>
      </w:r>
      <w:r w:rsidRPr="007B12EC">
        <w:rPr>
          <w:sz w:val="28"/>
          <w:szCs w:val="28"/>
        </w:rPr>
        <w:t>;</w:t>
      </w:r>
    </w:p>
    <w:p w:rsidR="009A2C44" w:rsidRPr="007B12EC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lastRenderedPageBreak/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7B12EC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4</w:t>
      </w:r>
      <w:r w:rsidR="008C57F5" w:rsidRPr="007B12EC">
        <w:rPr>
          <w:sz w:val="28"/>
          <w:szCs w:val="28"/>
        </w:rPr>
        <w:t>9</w:t>
      </w:r>
      <w:r w:rsidR="009A2C44" w:rsidRPr="007B12EC">
        <w:rPr>
          <w:sz w:val="28"/>
          <w:szCs w:val="28"/>
        </w:rPr>
        <w:t>. В течение пяти рабочих дней со дня поступления документов, указанных в</w:t>
      </w:r>
      <w:r w:rsidRPr="007B12EC">
        <w:rPr>
          <w:sz w:val="28"/>
          <w:szCs w:val="28"/>
        </w:rPr>
        <w:t xml:space="preserve"> пунктах 1</w:t>
      </w:r>
      <w:r w:rsidR="002910DD" w:rsidRPr="007B12EC">
        <w:rPr>
          <w:sz w:val="28"/>
          <w:szCs w:val="28"/>
        </w:rPr>
        <w:t>7</w:t>
      </w:r>
      <w:r w:rsidRPr="007B12EC">
        <w:rPr>
          <w:sz w:val="28"/>
          <w:szCs w:val="28"/>
        </w:rPr>
        <w:t>-1</w:t>
      </w:r>
      <w:r w:rsidR="002910DD" w:rsidRPr="007B12EC">
        <w:rPr>
          <w:sz w:val="28"/>
          <w:szCs w:val="28"/>
        </w:rPr>
        <w:t>8</w:t>
      </w:r>
      <w:r w:rsidR="009A2C44" w:rsidRPr="007B12EC">
        <w:rPr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50</w:t>
      </w:r>
      <w:r w:rsidR="009A2C44" w:rsidRPr="007B12EC">
        <w:rPr>
          <w:sz w:val="28"/>
          <w:szCs w:val="28"/>
        </w:rPr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7B12EC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51</w:t>
      </w:r>
      <w:r w:rsidR="009A2C44" w:rsidRPr="007B12EC">
        <w:rPr>
          <w:sz w:val="28"/>
          <w:szCs w:val="28"/>
        </w:rPr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7B12EC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Принятие решения о предоставлении или об отказе в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предоставлении муниципальной услуги, подготовка и выдача</w:t>
      </w:r>
    </w:p>
    <w:p w:rsidR="009A2C44" w:rsidRPr="007B12EC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результата предоставления муниципальной услуги</w:t>
      </w:r>
    </w:p>
    <w:p w:rsidR="009A2C44" w:rsidRPr="007B12EC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C44" w:rsidRPr="007B12EC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52</w:t>
      </w:r>
      <w:r w:rsidR="009A2C44" w:rsidRPr="007B12EC">
        <w:rPr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7B12EC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21" w:history="1">
        <w:r w:rsidRPr="007B12EC">
          <w:rPr>
            <w:sz w:val="28"/>
            <w:szCs w:val="28"/>
          </w:rPr>
          <w:t xml:space="preserve">пункте </w:t>
        </w:r>
      </w:hyperlink>
      <w:r w:rsidR="00060003">
        <w:rPr>
          <w:sz w:val="28"/>
          <w:szCs w:val="28"/>
        </w:rPr>
        <w:t>15</w:t>
      </w:r>
      <w:r w:rsidRPr="007B12EC">
        <w:rPr>
          <w:sz w:val="28"/>
          <w:szCs w:val="28"/>
        </w:rPr>
        <w:t>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7B12EC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7B12EC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>5</w:t>
      </w:r>
      <w:r w:rsidR="00A04993" w:rsidRPr="007B12EC">
        <w:rPr>
          <w:sz w:val="28"/>
          <w:szCs w:val="28"/>
        </w:rPr>
        <w:t>5</w:t>
      </w:r>
      <w:r w:rsidR="009A2C44" w:rsidRPr="007B12EC">
        <w:rPr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22" w:history="1">
        <w:r w:rsidR="009A2C44" w:rsidRPr="007B12EC">
          <w:rPr>
            <w:sz w:val="28"/>
            <w:szCs w:val="28"/>
          </w:rPr>
          <w:t xml:space="preserve">пункте </w:t>
        </w:r>
      </w:hyperlink>
      <w:r w:rsidR="00704281" w:rsidRPr="007B12EC">
        <w:rPr>
          <w:sz w:val="28"/>
          <w:szCs w:val="28"/>
        </w:rPr>
        <w:t>22</w:t>
      </w:r>
      <w:r w:rsidR="009A2C44" w:rsidRPr="007B12EC">
        <w:rPr>
          <w:sz w:val="28"/>
          <w:szCs w:val="28"/>
        </w:rPr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7B12EC">
        <w:rPr>
          <w:sz w:val="28"/>
          <w:szCs w:val="28"/>
        </w:rPr>
        <w:t>решения о</w:t>
      </w:r>
      <w:r w:rsidR="009A2C44" w:rsidRPr="007B12EC">
        <w:rPr>
          <w:sz w:val="28"/>
          <w:szCs w:val="28"/>
        </w:rPr>
        <w:t xml:space="preserve">б отказе в постановке на учет в качестве </w:t>
      </w:r>
      <w:r w:rsidR="00704281" w:rsidRPr="007B12EC">
        <w:rPr>
          <w:sz w:val="28"/>
          <w:szCs w:val="28"/>
        </w:rPr>
        <w:t>нуждающегося в жилых помещениях</w:t>
      </w:r>
      <w:r w:rsidR="009A2C44" w:rsidRPr="007B12EC">
        <w:rPr>
          <w:sz w:val="28"/>
          <w:szCs w:val="28"/>
        </w:rPr>
        <w:t>.</w:t>
      </w:r>
    </w:p>
    <w:p w:rsidR="00A04993" w:rsidRPr="007B12EC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2EC"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3" w:history="1">
        <w:r w:rsidRPr="007B12EC">
          <w:rPr>
            <w:sz w:val="28"/>
            <w:szCs w:val="28"/>
          </w:rPr>
          <w:t xml:space="preserve">пункте </w:t>
        </w:r>
      </w:hyperlink>
      <w:r w:rsidRPr="007B12EC">
        <w:rPr>
          <w:sz w:val="28"/>
          <w:szCs w:val="28"/>
        </w:rPr>
        <w:t xml:space="preserve">19 настоящего административного регламента, специалист по приему и рассмотрению </w:t>
      </w:r>
      <w:r w:rsidRPr="007B12EC">
        <w:rPr>
          <w:sz w:val="28"/>
          <w:szCs w:val="28"/>
        </w:rPr>
        <w:lastRenderedPageBreak/>
        <w:t>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Default="00A04993" w:rsidP="00A049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404040"/>
          <w:sz w:val="28"/>
          <w:szCs w:val="28"/>
        </w:rPr>
        <w:t>5</w:t>
      </w:r>
      <w:r w:rsidR="00512C49">
        <w:rPr>
          <w:color w:val="404040"/>
          <w:sz w:val="28"/>
          <w:szCs w:val="28"/>
        </w:rPr>
        <w:t>7</w:t>
      </w:r>
      <w:r>
        <w:rPr>
          <w:color w:val="404040"/>
          <w:sz w:val="28"/>
          <w:szCs w:val="28"/>
        </w:rPr>
        <w:t>. Р</w:t>
      </w:r>
      <w:r>
        <w:rPr>
          <w:sz w:val="28"/>
          <w:szCs w:val="28"/>
        </w:rPr>
        <w:t xml:space="preserve">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4" w:history="1">
        <w:r w:rsidRPr="00A04993">
          <w:rPr>
            <w:color w:val="0D0D0D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56 Жилищного кодекса Российской Федерации, пункт</w:t>
      </w:r>
      <w:r w:rsidR="00512C49">
        <w:rPr>
          <w:sz w:val="28"/>
          <w:szCs w:val="28"/>
        </w:rPr>
        <w:t>ом</w:t>
      </w:r>
      <w:r>
        <w:rPr>
          <w:sz w:val="28"/>
          <w:szCs w:val="28"/>
        </w:rPr>
        <w:t xml:space="preserve">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923387" w:rsidRDefault="0001137C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5</w:t>
      </w:r>
      <w:r w:rsidR="00A04993" w:rsidRPr="00923387">
        <w:rPr>
          <w:sz w:val="28"/>
          <w:szCs w:val="28"/>
        </w:rPr>
        <w:t>8</w:t>
      </w:r>
      <w:r w:rsidR="009A2C44" w:rsidRPr="00923387">
        <w:rPr>
          <w:sz w:val="28"/>
          <w:szCs w:val="28"/>
        </w:rPr>
        <w:t xml:space="preserve">. Согласование проекта </w:t>
      </w:r>
      <w:r w:rsidRPr="00923387">
        <w:rPr>
          <w:sz w:val="28"/>
          <w:szCs w:val="28"/>
        </w:rPr>
        <w:t>решения</w:t>
      </w:r>
      <w:r w:rsidR="009A2C44" w:rsidRPr="00923387">
        <w:rPr>
          <w:sz w:val="28"/>
          <w:szCs w:val="28"/>
        </w:rPr>
        <w:t xml:space="preserve"> </w:t>
      </w:r>
      <w:r w:rsidR="00512C49" w:rsidRPr="00923387">
        <w:rPr>
          <w:sz w:val="28"/>
          <w:szCs w:val="28"/>
        </w:rPr>
        <w:t>о постановке на учет в качестве нуждающегося в жилых помещениях,</w:t>
      </w:r>
      <w:r w:rsidR="002910DD" w:rsidRPr="00923387">
        <w:rPr>
          <w:sz w:val="28"/>
          <w:szCs w:val="28"/>
        </w:rPr>
        <w:t xml:space="preserve"> </w:t>
      </w:r>
      <w:r w:rsidR="009A2C44" w:rsidRPr="00923387">
        <w:rPr>
          <w:sz w:val="28"/>
          <w:szCs w:val="28"/>
        </w:rPr>
        <w:t xml:space="preserve">об отказе в постановке на учет в качестве </w:t>
      </w:r>
      <w:r w:rsidRPr="00923387">
        <w:rPr>
          <w:sz w:val="28"/>
          <w:szCs w:val="28"/>
        </w:rPr>
        <w:t>нуждающегося в жилых помещениях, снятии с учета в качестве нуждающихся в жилых помещениях</w:t>
      </w:r>
      <w:r w:rsidR="009A2C44" w:rsidRPr="00923387">
        <w:rPr>
          <w:sz w:val="28"/>
          <w:szCs w:val="28"/>
        </w:rPr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Default="00BC12B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5</w:t>
      </w:r>
      <w:r w:rsidR="00512C49" w:rsidRPr="00923387">
        <w:rPr>
          <w:sz w:val="28"/>
          <w:szCs w:val="28"/>
        </w:rPr>
        <w:t>9</w:t>
      </w:r>
      <w:r w:rsidRPr="00923387">
        <w:rPr>
          <w:sz w:val="28"/>
          <w:szCs w:val="28"/>
        </w:rPr>
        <w:t xml:space="preserve">. В течение трех рабочих дней со дня </w:t>
      </w:r>
      <w:r w:rsidR="00512C49" w:rsidRPr="00923387">
        <w:rPr>
          <w:sz w:val="28"/>
          <w:szCs w:val="28"/>
        </w:rPr>
        <w:t>принятия</w:t>
      </w:r>
      <w:r w:rsidRPr="00923387">
        <w:rPr>
          <w:sz w:val="28"/>
          <w:szCs w:val="28"/>
        </w:rPr>
        <w:t xml:space="preserve"> решения </w:t>
      </w:r>
      <w:r w:rsidR="009A2C44" w:rsidRPr="00923387">
        <w:rPr>
          <w:sz w:val="28"/>
          <w:szCs w:val="28"/>
        </w:rPr>
        <w:t xml:space="preserve">о постановке на учет в качестве </w:t>
      </w:r>
      <w:r w:rsidRPr="00923387">
        <w:rPr>
          <w:sz w:val="28"/>
          <w:szCs w:val="28"/>
        </w:rPr>
        <w:t xml:space="preserve">нуждающегося в жилых помещениях, </w:t>
      </w:r>
      <w:r w:rsidR="009A2C44" w:rsidRPr="00923387">
        <w:rPr>
          <w:sz w:val="28"/>
          <w:szCs w:val="28"/>
        </w:rPr>
        <w:t>об отказе в постановке на учет</w:t>
      </w:r>
      <w:r w:rsidRPr="00923387">
        <w:rPr>
          <w:sz w:val="28"/>
          <w:szCs w:val="28"/>
        </w:rPr>
        <w:t xml:space="preserve">, снятии с такого учета </w:t>
      </w:r>
      <w:r w:rsidR="009A2C44" w:rsidRPr="00923387">
        <w:rPr>
          <w:sz w:val="28"/>
          <w:szCs w:val="28"/>
        </w:rPr>
        <w:t xml:space="preserve"> </w:t>
      </w:r>
      <w:r w:rsidRPr="00923387">
        <w:rPr>
          <w:sz w:val="28"/>
          <w:szCs w:val="28"/>
        </w:rPr>
        <w:t xml:space="preserve">заявителю </w:t>
      </w:r>
      <w:r w:rsidR="009A2C44" w:rsidRPr="00923387">
        <w:rPr>
          <w:sz w:val="28"/>
          <w:szCs w:val="28"/>
        </w:rPr>
        <w:t xml:space="preserve">направляется </w:t>
      </w:r>
      <w:r w:rsidRPr="00923387">
        <w:rPr>
          <w:sz w:val="28"/>
          <w:szCs w:val="28"/>
        </w:rPr>
        <w:t xml:space="preserve">уведомление о принятом решении (приложение № </w:t>
      </w:r>
      <w:r w:rsidR="003827B1">
        <w:rPr>
          <w:sz w:val="28"/>
          <w:szCs w:val="28"/>
        </w:rPr>
        <w:t>4</w:t>
      </w:r>
      <w:r w:rsidRPr="00923387">
        <w:rPr>
          <w:sz w:val="28"/>
          <w:szCs w:val="28"/>
        </w:rPr>
        <w:t>)</w:t>
      </w:r>
      <w:r w:rsidR="009A2C44" w:rsidRPr="00923387">
        <w:rPr>
          <w:sz w:val="28"/>
          <w:szCs w:val="28"/>
        </w:rPr>
        <w:t>.</w:t>
      </w:r>
    </w:p>
    <w:p w:rsidR="00DB1803" w:rsidRPr="00923387" w:rsidRDefault="00DB1803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E29">
        <w:rPr>
          <w:sz w:val="28"/>
          <w:szCs w:val="28"/>
        </w:rPr>
        <w:t xml:space="preserve">В случае, если при подаче Заявления и прилагаемых к нему документов через КГАУ </w:t>
      </w:r>
      <w:r>
        <w:rPr>
          <w:sz w:val="28"/>
          <w:szCs w:val="28"/>
        </w:rPr>
        <w:t>«</w:t>
      </w:r>
      <w:r w:rsidRPr="00043E29">
        <w:rPr>
          <w:sz w:val="28"/>
          <w:szCs w:val="28"/>
        </w:rPr>
        <w:t>МФЦ Забайкальского края</w:t>
      </w:r>
      <w:r>
        <w:rPr>
          <w:sz w:val="28"/>
          <w:szCs w:val="28"/>
        </w:rPr>
        <w:t>», в расписке КГАУ «</w:t>
      </w:r>
      <w:r w:rsidRPr="00043E29">
        <w:rPr>
          <w:sz w:val="28"/>
          <w:szCs w:val="28"/>
        </w:rPr>
        <w:t>МФЦ Забайкальского края</w:t>
      </w:r>
      <w:r>
        <w:rPr>
          <w:sz w:val="28"/>
          <w:szCs w:val="28"/>
        </w:rPr>
        <w:t>»</w:t>
      </w:r>
      <w:r w:rsidRPr="00043E29">
        <w:rPr>
          <w:sz w:val="28"/>
          <w:szCs w:val="28"/>
        </w:rPr>
        <w:t xml:space="preserve"> указано по выбору заявителя место получ</w:t>
      </w:r>
      <w:r>
        <w:rPr>
          <w:sz w:val="28"/>
          <w:szCs w:val="28"/>
        </w:rPr>
        <w:t>ения готовых документов - КГАУ «</w:t>
      </w:r>
      <w:r w:rsidRPr="00043E29">
        <w:rPr>
          <w:sz w:val="28"/>
          <w:szCs w:val="28"/>
        </w:rPr>
        <w:t>МФЦ Забайкальского края</w:t>
      </w:r>
      <w:r>
        <w:rPr>
          <w:sz w:val="28"/>
          <w:szCs w:val="28"/>
        </w:rPr>
        <w:t>»</w:t>
      </w:r>
      <w:r w:rsidRPr="00043E29">
        <w:rPr>
          <w:sz w:val="28"/>
          <w:szCs w:val="28"/>
        </w:rPr>
        <w:t xml:space="preserve">, то специалисты КГАУ </w:t>
      </w:r>
      <w:r>
        <w:rPr>
          <w:sz w:val="28"/>
          <w:szCs w:val="28"/>
        </w:rPr>
        <w:t>«МФЦ Забайкальского края»</w:t>
      </w:r>
      <w:r w:rsidRPr="00043E29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9A2C44" w:rsidRPr="00923387" w:rsidRDefault="00512C49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60</w:t>
      </w:r>
      <w:r w:rsidR="009A2C44" w:rsidRPr="00923387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BC12B5" w:rsidRPr="00923387">
        <w:rPr>
          <w:sz w:val="28"/>
          <w:szCs w:val="28"/>
        </w:rPr>
        <w:t xml:space="preserve">направление уведомления заявителю </w:t>
      </w:r>
      <w:r w:rsidR="009A2C44" w:rsidRPr="00923387">
        <w:rPr>
          <w:sz w:val="28"/>
          <w:szCs w:val="28"/>
        </w:rPr>
        <w:t>о постановке заявителя на учет в качестве нуждающегося в жилых помещениях или</w:t>
      </w:r>
      <w:r w:rsidRPr="00923387">
        <w:rPr>
          <w:sz w:val="28"/>
          <w:szCs w:val="28"/>
        </w:rPr>
        <w:t xml:space="preserve"> об отказе в постановке на учет, снятии с учета гражданина в качестве нуждающегося в жилых помещениях </w:t>
      </w:r>
      <w:r w:rsidR="009A2C44" w:rsidRPr="00923387">
        <w:rPr>
          <w:sz w:val="28"/>
          <w:szCs w:val="28"/>
        </w:rPr>
        <w:t>и направление (выдача) его заявителю.</w:t>
      </w:r>
    </w:p>
    <w:p w:rsidR="009A2C44" w:rsidRPr="00923387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3387">
        <w:rPr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Default="000B17D3" w:rsidP="000B17D3">
      <w:pPr>
        <w:pStyle w:val="a6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25F24" w:rsidRPr="00402D5B" w:rsidRDefault="00125F24" w:rsidP="00125F24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402D5B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125F24" w:rsidRPr="007A53B0" w:rsidRDefault="00125F24" w:rsidP="00125F2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bookmarkStart w:id="4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lastRenderedPageBreak/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125F24" w:rsidRPr="00356828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C23A52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356828">
        <w:rPr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непрерывно руководителем администрации</w:t>
      </w:r>
      <w:r w:rsidR="00E83C5A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>соответствующее направление деятельности</w:t>
      </w:r>
      <w:r w:rsidRPr="00C23A52">
        <w:rPr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86">
        <w:rPr>
          <w:rFonts w:ascii="Times New Roman" w:hAnsi="Times New Roman" w:cs="Times New Roman"/>
          <w:sz w:val="28"/>
          <w:szCs w:val="28"/>
        </w:rPr>
        <w:t xml:space="preserve">62. Периодичность осуществления текущего контроля устанавливается руководителем администрации </w:t>
      </w:r>
      <w:r w:rsidR="00E83C5A" w:rsidRPr="003A0086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4C7241">
        <w:rPr>
          <w:rFonts w:ascii="Times New Roman" w:hAnsi="Times New Roman" w:cs="Times New Roman"/>
          <w:sz w:val="28"/>
          <w:szCs w:val="28"/>
        </w:rPr>
        <w:t>, но</w:t>
      </w:r>
      <w:r w:rsidR="008C0D19">
        <w:rPr>
          <w:rFonts w:ascii="Times New Roman" w:hAnsi="Times New Roman" w:cs="Times New Roman"/>
          <w:sz w:val="28"/>
          <w:szCs w:val="28"/>
        </w:rPr>
        <w:t xml:space="preserve"> не может быть реже 1 раза в квартал. </w:t>
      </w:r>
      <w:r w:rsidR="0073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24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bookmarkStart w:id="5" w:name="sub_1042"/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125F24" w:rsidRPr="00356828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125F24" w:rsidRDefault="00125F24" w:rsidP="00125F24">
      <w:pPr>
        <w:ind w:firstLine="709"/>
        <w:jc w:val="both"/>
        <w:rPr>
          <w:sz w:val="28"/>
          <w:szCs w:val="28"/>
        </w:rPr>
      </w:pPr>
    </w:p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356828">
        <w:rPr>
          <w:sz w:val="28"/>
          <w:szCs w:val="28"/>
        </w:rPr>
        <w:t xml:space="preserve"> Контроль за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37E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 w:rsidR="00F537E2">
        <w:rPr>
          <w:rFonts w:ascii="Times New Roman" w:hAnsi="Times New Roman" w:cs="Times New Roman"/>
          <w:sz w:val="28"/>
          <w:szCs w:val="28"/>
        </w:rPr>
        <w:t>, не реже одного раза в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686B23">
        <w:rPr>
          <w:sz w:val="28"/>
          <w:szCs w:val="28"/>
        </w:rPr>
        <w:t>муниципального образования сельского поселения «Линёво-Озёрское»</w:t>
      </w:r>
      <w:r w:rsidRPr="00356828">
        <w:rPr>
          <w:sz w:val="28"/>
          <w:szCs w:val="28"/>
        </w:rPr>
        <w:t>.</w:t>
      </w:r>
    </w:p>
    <w:bookmarkEnd w:id="4"/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</w:t>
      </w:r>
      <w:r w:rsidRPr="00C23A5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B2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="00DB1803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</w:t>
      </w:r>
      <w:r w:rsidR="008615F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23A52">
        <w:rPr>
          <w:rFonts w:ascii="Times New Roman" w:hAnsi="Times New Roman" w:cs="Times New Roman"/>
          <w:sz w:val="28"/>
          <w:szCs w:val="28"/>
        </w:rPr>
        <w:t xml:space="preserve">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DB1803"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bookmarkStart w:id="6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25F24" w:rsidRPr="00356828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25F24" w:rsidRDefault="00125F24" w:rsidP="00125F24">
      <w:pPr>
        <w:jc w:val="both"/>
        <w:rPr>
          <w:sz w:val="28"/>
          <w:szCs w:val="28"/>
        </w:rPr>
      </w:pPr>
      <w:bookmarkStart w:id="7" w:name="sub_1044"/>
      <w:bookmarkEnd w:id="6"/>
    </w:p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C23A52"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125F24" w:rsidRPr="00C23A52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25F24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</w:t>
      </w:r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125F24" w:rsidRDefault="00125F24" w:rsidP="00125F24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125F24" w:rsidRPr="00356828" w:rsidRDefault="00125F24" w:rsidP="00125F24">
      <w:pPr>
        <w:rPr>
          <w:sz w:val="28"/>
          <w:szCs w:val="28"/>
          <w:lang w:eastAsia="en-US"/>
        </w:rPr>
      </w:pPr>
    </w:p>
    <w:bookmarkEnd w:id="7"/>
    <w:p w:rsidR="00125F24" w:rsidRPr="00356828" w:rsidRDefault="00125F24" w:rsidP="0012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356828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73.</w:t>
      </w:r>
      <w:r w:rsidRPr="00356828">
        <w:rPr>
          <w:sz w:val="28"/>
          <w:szCs w:val="28"/>
        </w:rPr>
        <w:t> </w:t>
      </w:r>
      <w:r w:rsidRPr="00356828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125F24" w:rsidRDefault="00125F24" w:rsidP="00125F24">
      <w:pPr>
        <w:rPr>
          <w:sz w:val="28"/>
          <w:szCs w:val="28"/>
        </w:rPr>
      </w:pPr>
    </w:p>
    <w:p w:rsidR="00125F24" w:rsidRDefault="00125F24" w:rsidP="0052210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>
        <w:rPr>
          <w:b/>
          <w:sz w:val="28"/>
          <w:szCs w:val="28"/>
        </w:rPr>
        <w:t>ИСПОЛНИТЕЛЯ, А ТАКЖЕ ЕГО ДОЛЖНОСТНЫХ ЛИЦ</w:t>
      </w:r>
    </w:p>
    <w:p w:rsidR="00125F24" w:rsidRPr="005013AA" w:rsidRDefault="00125F24" w:rsidP="00125F24">
      <w:pPr>
        <w:jc w:val="both"/>
        <w:rPr>
          <w:b/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25F24" w:rsidRPr="00843E59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bookmarkStart w:id="8" w:name="sub_51"/>
      <w:r>
        <w:rPr>
          <w:sz w:val="28"/>
          <w:szCs w:val="28"/>
        </w:rPr>
        <w:t>74</w:t>
      </w:r>
      <w:r w:rsidRPr="00843E59">
        <w:rPr>
          <w:sz w:val="28"/>
          <w:szCs w:val="28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jc w:val="center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Предмет жалобы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bookmarkStart w:id="9" w:name="sub_110101"/>
      <w:r>
        <w:rPr>
          <w:sz w:val="28"/>
          <w:szCs w:val="28"/>
        </w:rPr>
        <w:t>75</w:t>
      </w:r>
      <w:r w:rsidRPr="00843E59">
        <w:rPr>
          <w:sz w:val="28"/>
          <w:szCs w:val="28"/>
        </w:rPr>
        <w:t>. Заявитель может обратиться с жалобой в том числе в следующих случаях: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r w:rsidRPr="00843E59">
        <w:rPr>
          <w:sz w:val="28"/>
          <w:szCs w:val="28"/>
          <w:lang w:eastAsia="en-US"/>
        </w:rPr>
        <w:t>нарушение срока регистрации запроса заявителя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0" w:name="sub_110102"/>
      <w:bookmarkEnd w:id="9"/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1" w:name="sub_110103"/>
      <w:bookmarkEnd w:id="10"/>
      <w:r w:rsidRPr="00843E59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21554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2" w:name="sub_110104"/>
      <w:bookmarkEnd w:id="11"/>
      <w:r w:rsidRPr="00843E59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865B0">
        <w:rPr>
          <w:sz w:val="28"/>
          <w:szCs w:val="28"/>
          <w:lang w:eastAsia="en-US"/>
        </w:rPr>
        <w:t xml:space="preserve">муниципального образования сельского поселения «Линёво-Озёрское» </w:t>
      </w:r>
      <w:r w:rsidRPr="00843E59">
        <w:rPr>
          <w:sz w:val="28"/>
          <w:szCs w:val="28"/>
          <w:lang w:eastAsia="en-US"/>
        </w:rPr>
        <w:t xml:space="preserve">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услуги, у заявителя;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3" w:name="sub_110105"/>
      <w:bookmarkEnd w:id="12"/>
      <w:r w:rsidRPr="00843E59">
        <w:rPr>
          <w:sz w:val="28"/>
          <w:szCs w:val="28"/>
          <w:lang w:eastAsia="en-US"/>
        </w:rPr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865B0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  <w:lang w:eastAsia="en-US"/>
        </w:rPr>
        <w:t>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4" w:name="sub_110106"/>
      <w:bookmarkEnd w:id="13"/>
      <w:r w:rsidRPr="00843E59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C40A60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  <w:lang w:eastAsia="en-US"/>
        </w:rPr>
        <w:t>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5" w:name="sub_110107"/>
      <w:bookmarkEnd w:id="14"/>
      <w:r w:rsidRPr="00843E59">
        <w:rPr>
          <w:sz w:val="28"/>
          <w:szCs w:val="28"/>
          <w:lang w:eastAsia="en-US"/>
        </w:rPr>
        <w:lastRenderedPageBreak/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 w:rsidRPr="00843E59">
        <w:rPr>
          <w:sz w:val="28"/>
          <w:szCs w:val="28"/>
          <w:lang w:eastAsia="en-US"/>
        </w:rPr>
        <w:t>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Органы местного самоуправления и уполномоченные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на рассмотрение жалобы должностные лица, которым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может быть направлена жалоба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843E59">
        <w:rPr>
          <w:sz w:val="28"/>
          <w:szCs w:val="28"/>
        </w:rPr>
        <w:t>. Жалоба может быть направлена следующим органам и должностным лицам:</w:t>
      </w:r>
    </w:p>
    <w:p w:rsidR="00EC4EAF" w:rsidRDefault="00EC4EAF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25F24" w:rsidRPr="00843E59">
        <w:rPr>
          <w:sz w:val="28"/>
          <w:szCs w:val="28"/>
        </w:rPr>
        <w:t>уководителю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сельского поселения «Линёво-Озёрское»; 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заместителю руководителя администрации</w:t>
      </w:r>
      <w:r w:rsidR="00EC4EAF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843E59">
        <w:rPr>
          <w:sz w:val="28"/>
          <w:szCs w:val="28"/>
        </w:rPr>
        <w:t>, курирующему соответствующее направление деятельности;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843E59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bookmarkStart w:id="16" w:name="sub_55"/>
      <w:r w:rsidRPr="00843E59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43E59">
        <w:rPr>
          <w:i/>
          <w:sz w:val="28"/>
          <w:szCs w:val="28"/>
        </w:rPr>
        <w:t>(при его наличии)</w:t>
      </w:r>
      <w:r w:rsidRPr="00843E59"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843E59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16"/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25F24" w:rsidRPr="00843E59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Pr="00843E59">
        <w:rPr>
          <w:sz w:val="28"/>
          <w:szCs w:val="28"/>
        </w:rPr>
        <w:t>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125F24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843E59">
        <w:rPr>
          <w:sz w:val="28"/>
          <w:szCs w:val="28"/>
        </w:rPr>
        <w:t>. Жалоба может быть направлена</w:t>
      </w:r>
      <w:r>
        <w:rPr>
          <w:sz w:val="28"/>
          <w:szCs w:val="28"/>
        </w:rPr>
        <w:t>:</w:t>
      </w:r>
    </w:p>
    <w:p w:rsidR="00125F24" w:rsidRDefault="00380603" w:rsidP="00125F2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адрес руководителя администрации муниципального образования сельского поселения «Линёво-Озёрское» </w:t>
      </w:r>
      <w:r w:rsidR="00125F24">
        <w:rPr>
          <w:sz w:val="28"/>
          <w:szCs w:val="28"/>
        </w:rPr>
        <w:t xml:space="preserve">по адресу: </w:t>
      </w:r>
      <w:r w:rsidR="00417237">
        <w:rPr>
          <w:sz w:val="28"/>
          <w:szCs w:val="28"/>
        </w:rPr>
        <w:t>673211</w:t>
      </w:r>
      <w:r w:rsidR="00125F24" w:rsidRPr="00843E59">
        <w:rPr>
          <w:sz w:val="28"/>
          <w:szCs w:val="28"/>
        </w:rPr>
        <w:t xml:space="preserve">, Забайкальский край, </w:t>
      </w:r>
      <w:r w:rsidR="00417237">
        <w:rPr>
          <w:sz w:val="28"/>
          <w:szCs w:val="28"/>
        </w:rPr>
        <w:t xml:space="preserve">Хилокский район, </w:t>
      </w:r>
      <w:r w:rsidR="004F6BAF">
        <w:rPr>
          <w:sz w:val="28"/>
          <w:szCs w:val="28"/>
        </w:rPr>
        <w:t xml:space="preserve">село Линёво Озеро, ул. </w:t>
      </w:r>
      <w:r>
        <w:rPr>
          <w:sz w:val="28"/>
          <w:szCs w:val="28"/>
        </w:rPr>
        <w:t>Ленина, д. 17;</w:t>
      </w:r>
      <w:r w:rsidR="004F6BAF">
        <w:rPr>
          <w:sz w:val="28"/>
          <w:szCs w:val="28"/>
        </w:rPr>
        <w:t xml:space="preserve"> </w:t>
      </w:r>
    </w:p>
    <w:p w:rsidR="00125F24" w:rsidRPr="003C6A14" w:rsidRDefault="00125F24" w:rsidP="0038060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адрес заместителя руководителя администрации </w:t>
      </w:r>
      <w:r w:rsidR="00A37F8E">
        <w:rPr>
          <w:sz w:val="28"/>
          <w:szCs w:val="28"/>
        </w:rPr>
        <w:t>муниципального образования сельского поселения «Линёво-Озёрское» по адресу: 673211</w:t>
      </w:r>
      <w:r w:rsidR="00A37F8E" w:rsidRPr="00843E59">
        <w:rPr>
          <w:sz w:val="28"/>
          <w:szCs w:val="28"/>
        </w:rPr>
        <w:t xml:space="preserve">, Забайкальский край, </w:t>
      </w:r>
      <w:r w:rsidR="00A37F8E">
        <w:rPr>
          <w:sz w:val="28"/>
          <w:szCs w:val="28"/>
        </w:rPr>
        <w:t>Хилокский район, село Линёво Озеро, ул. Ленина, д. 17;</w:t>
      </w:r>
    </w:p>
    <w:p w:rsidR="00125F24" w:rsidRDefault="00125F24" w:rsidP="00125F24">
      <w:pPr>
        <w:ind w:firstLine="720"/>
        <w:jc w:val="both"/>
        <w:rPr>
          <w:sz w:val="28"/>
          <w:szCs w:val="28"/>
        </w:rPr>
      </w:pPr>
      <w:r w:rsidRPr="00376500">
        <w:rPr>
          <w:sz w:val="28"/>
          <w:szCs w:val="28"/>
        </w:rPr>
        <w:t>через многофункциональный центр</w:t>
      </w:r>
      <w:r w:rsidR="00A37F8E" w:rsidRPr="00376500">
        <w:rPr>
          <w:sz w:val="28"/>
          <w:szCs w:val="28"/>
        </w:rPr>
        <w:t>;</w:t>
      </w:r>
    </w:p>
    <w:p w:rsidR="00C24BD4" w:rsidRPr="00F42BD0" w:rsidRDefault="00C24BD4" w:rsidP="00C24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 использованием единого портала государственных и муниципальных услуг в информационно-телекоммуникационной сети </w:t>
      </w:r>
      <w:r w:rsidRPr="00F42BD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42BD0">
        <w:rPr>
          <w:sz w:val="28"/>
          <w:szCs w:val="28"/>
        </w:rPr>
        <w:t xml:space="preserve">» </w:t>
      </w:r>
      <w:hyperlink r:id="rId25" w:history="1">
        <w:r w:rsidRPr="00CF609C">
          <w:rPr>
            <w:sz w:val="28"/>
            <w:szCs w:val="28"/>
            <w:lang w:val="en-US"/>
          </w:rPr>
          <w:t>www</w:t>
        </w:r>
        <w:r w:rsidRPr="00CF609C">
          <w:rPr>
            <w:sz w:val="28"/>
            <w:szCs w:val="28"/>
          </w:rPr>
          <w:t>.</w:t>
        </w:r>
        <w:r w:rsidRPr="00CF609C">
          <w:rPr>
            <w:sz w:val="28"/>
            <w:szCs w:val="28"/>
            <w:lang w:val="en-US"/>
          </w:rPr>
          <w:t>gosuslugi</w:t>
        </w:r>
        <w:r w:rsidRPr="00CF609C">
          <w:rPr>
            <w:sz w:val="28"/>
            <w:szCs w:val="28"/>
          </w:rPr>
          <w:t>.</w:t>
        </w:r>
        <w:r w:rsidRPr="00CF609C">
          <w:rPr>
            <w:sz w:val="28"/>
            <w:szCs w:val="28"/>
            <w:lang w:val="en-US"/>
          </w:rPr>
          <w:t>ru</w:t>
        </w:r>
      </w:hyperlink>
      <w:r w:rsidRPr="00CF609C">
        <w:rPr>
          <w:sz w:val="28"/>
          <w:szCs w:val="28"/>
        </w:rPr>
        <w:t xml:space="preserve">, </w:t>
      </w:r>
      <w:r w:rsidRPr="00F42BD0">
        <w:rPr>
          <w:sz w:val="28"/>
          <w:szCs w:val="28"/>
        </w:rPr>
        <w:t xml:space="preserve"> </w:t>
      </w:r>
    </w:p>
    <w:p w:rsidR="00376500" w:rsidRPr="00376500" w:rsidRDefault="00125F24" w:rsidP="00376500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376500">
        <w:rPr>
          <w:b w:val="0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r w:rsidR="00522107">
        <w:rPr>
          <w:b w:val="0"/>
          <w:sz w:val="28"/>
          <w:szCs w:val="28"/>
        </w:rPr>
        <w:t>хилок.</w:t>
      </w:r>
      <w:r w:rsidR="00376500" w:rsidRPr="00376500">
        <w:rPr>
          <w:b w:val="0"/>
          <w:sz w:val="28"/>
          <w:szCs w:val="28"/>
        </w:rPr>
        <w:t>забайкальскийкрай.рф</w:t>
      </w:r>
      <w:r w:rsidR="00522107">
        <w:rPr>
          <w:b w:val="0"/>
          <w:sz w:val="28"/>
          <w:szCs w:val="28"/>
        </w:rPr>
        <w:t>/Сельское поселение Линёво-Озёрское»;</w:t>
      </w:r>
    </w:p>
    <w:p w:rsidR="00125F24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с использованием Портала государственных и муниципальных услуг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26" w:history="1">
        <w:r w:rsidRPr="00843E59">
          <w:rPr>
            <w:rStyle w:val="a8"/>
            <w:sz w:val="28"/>
            <w:szCs w:val="28"/>
            <w:lang w:val="en-US"/>
          </w:rPr>
          <w:t>http</w:t>
        </w:r>
        <w:r w:rsidRPr="00843E59">
          <w:rPr>
            <w:rStyle w:val="a8"/>
            <w:sz w:val="28"/>
            <w:szCs w:val="28"/>
          </w:rPr>
          <w:t>://</w:t>
        </w:r>
        <w:r w:rsidRPr="00843E59">
          <w:rPr>
            <w:rStyle w:val="a8"/>
            <w:sz w:val="28"/>
            <w:szCs w:val="28"/>
            <w:lang w:val="en-US"/>
          </w:rPr>
          <w:t>www</w:t>
        </w:r>
        <w:r w:rsidRPr="00843E59">
          <w:rPr>
            <w:rStyle w:val="a8"/>
            <w:sz w:val="28"/>
            <w:szCs w:val="28"/>
          </w:rPr>
          <w:t>.</w:t>
        </w:r>
        <w:r w:rsidRPr="00843E59">
          <w:rPr>
            <w:rStyle w:val="a8"/>
            <w:sz w:val="28"/>
            <w:szCs w:val="28"/>
            <w:lang w:val="en-US"/>
          </w:rPr>
          <w:t>pgu</w:t>
        </w:r>
        <w:r w:rsidRPr="00843E59">
          <w:rPr>
            <w:rStyle w:val="a8"/>
            <w:sz w:val="28"/>
            <w:szCs w:val="28"/>
          </w:rPr>
          <w:t>.</w:t>
        </w:r>
        <w:r w:rsidRPr="00843E59">
          <w:rPr>
            <w:rStyle w:val="a8"/>
            <w:sz w:val="28"/>
            <w:szCs w:val="28"/>
            <w:lang w:val="en-US"/>
          </w:rPr>
          <w:t>e</w:t>
        </w:r>
        <w:r w:rsidRPr="00843E59">
          <w:rPr>
            <w:rStyle w:val="a8"/>
            <w:sz w:val="28"/>
            <w:szCs w:val="28"/>
          </w:rPr>
          <w:t>-</w:t>
        </w:r>
        <w:r w:rsidRPr="00843E59">
          <w:rPr>
            <w:rStyle w:val="a8"/>
            <w:sz w:val="28"/>
            <w:szCs w:val="28"/>
            <w:lang w:val="en-US"/>
          </w:rPr>
          <w:t>zab</w:t>
        </w:r>
        <w:r w:rsidRPr="00843E59">
          <w:rPr>
            <w:rStyle w:val="a8"/>
            <w:sz w:val="28"/>
            <w:szCs w:val="28"/>
          </w:rPr>
          <w:t>.</w:t>
        </w:r>
        <w:r w:rsidRPr="00843E59">
          <w:rPr>
            <w:rStyle w:val="a8"/>
            <w:sz w:val="28"/>
            <w:szCs w:val="28"/>
            <w:lang w:val="en-US"/>
          </w:rPr>
          <w:t>ru</w:t>
        </w:r>
      </w:hyperlink>
      <w:r w:rsidRPr="00843E59">
        <w:rPr>
          <w:sz w:val="28"/>
          <w:szCs w:val="28"/>
        </w:rPr>
        <w:t>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а также может быть принята при личном приеме заявителя.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81</w:t>
      </w:r>
      <w:r w:rsidRPr="00843E59">
        <w:rPr>
          <w:sz w:val="28"/>
          <w:szCs w:val="28"/>
        </w:rPr>
        <w:t>. Жалоба должна содержать: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843E59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843E59">
        <w:rPr>
          <w:sz w:val="28"/>
          <w:szCs w:val="28"/>
        </w:rPr>
        <w:t>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83</w:t>
      </w:r>
      <w:r w:rsidRPr="00843E59">
        <w:rPr>
          <w:sz w:val="28"/>
          <w:szCs w:val="28"/>
        </w:rPr>
        <w:t>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Pr="00843E59">
        <w:rPr>
          <w:sz w:val="28"/>
          <w:szCs w:val="28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lastRenderedPageBreak/>
        <w:t>в случае, если возможность приостановления предусмотрена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843E59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отсутствуют.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843E59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843E59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F684F">
        <w:rPr>
          <w:sz w:val="28"/>
          <w:szCs w:val="28"/>
        </w:rPr>
        <w:t>муниципального образования сельского поселения «Линёво-Озёрское»</w:t>
      </w:r>
      <w:r w:rsidRPr="00843E59">
        <w:rPr>
          <w:sz w:val="28"/>
          <w:szCs w:val="28"/>
        </w:rPr>
        <w:t>, а также в иных формах;</w:t>
      </w: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отказывает в удовлетворении жалобы.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843E59">
        <w:rPr>
          <w:sz w:val="28"/>
          <w:szCs w:val="28"/>
        </w:rPr>
        <w:t xml:space="preserve"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843E59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22107" w:rsidRPr="00A57170" w:rsidRDefault="00522107" w:rsidP="00522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A57170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22107" w:rsidRPr="00A57170" w:rsidRDefault="00522107" w:rsidP="00522107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2107" w:rsidRPr="00843E59" w:rsidRDefault="00522107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информирования заявителя о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результатах рассмотрения жалобы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1</w:t>
      </w:r>
      <w:r w:rsidRPr="00843E59">
        <w:rPr>
          <w:sz w:val="28"/>
          <w:szCs w:val="28"/>
        </w:rPr>
        <w:t xml:space="preserve">. Не позднее дня, следующего за днем принятия решения, указанного в </w:t>
      </w:r>
      <w:r w:rsidRPr="00522107">
        <w:rPr>
          <w:sz w:val="28"/>
          <w:szCs w:val="28"/>
        </w:rPr>
        <w:t>пункте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843E59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2</w:t>
      </w:r>
      <w:r w:rsidRPr="00843E59">
        <w:rPr>
          <w:sz w:val="28"/>
          <w:szCs w:val="28"/>
        </w:rPr>
        <w:t>. В ответе по результатам рассмотрения жалобы указываются: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FB73B4">
        <w:rPr>
          <w:sz w:val="28"/>
          <w:szCs w:val="28"/>
        </w:rPr>
        <w:t>наименование уполномоченного органа</w:t>
      </w:r>
      <w:r w:rsidR="00DB5169" w:rsidRPr="00FB73B4">
        <w:rPr>
          <w:sz w:val="28"/>
          <w:szCs w:val="28"/>
        </w:rPr>
        <w:t xml:space="preserve"> Исполнителя</w:t>
      </w:r>
      <w:r w:rsidRPr="00FB73B4">
        <w:rPr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фамилия, имя, отчество (при наличии) или наименование заявителя;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основания для принятия решения по жалобе;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принятое по жалобе решение;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сведения о порядке обжалования принятого по жалобе решения.</w:t>
      </w:r>
    </w:p>
    <w:p w:rsidR="00125F24" w:rsidRPr="00843E59" w:rsidRDefault="00522107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125F24" w:rsidRPr="00843E59">
        <w:rPr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4</w:t>
      </w:r>
      <w:r w:rsidRPr="00843E59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обжалования решения по жалобе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6B1BCF" w:rsidP="00125F2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22107">
        <w:rPr>
          <w:sz w:val="28"/>
          <w:szCs w:val="28"/>
        </w:rPr>
        <w:t>5</w:t>
      </w:r>
      <w:r w:rsidR="00125F24" w:rsidRPr="00843E59">
        <w:rPr>
          <w:sz w:val="28"/>
          <w:szCs w:val="28"/>
        </w:rPr>
        <w:t>. </w:t>
      </w:r>
      <w:r w:rsidR="00D071B0" w:rsidRPr="000A00B8">
        <w:rPr>
          <w:sz w:val="28"/>
          <w:szCs w:val="28"/>
          <w:lang w:eastAsia="en-US"/>
        </w:rPr>
        <w:t>Решение, принятое по жалобе, направленной руководителю</w:t>
      </w:r>
      <w:r w:rsidR="00D071B0">
        <w:rPr>
          <w:sz w:val="28"/>
          <w:szCs w:val="28"/>
          <w:lang w:eastAsia="en-US"/>
        </w:rPr>
        <w:t xml:space="preserve"> </w:t>
      </w:r>
      <w:r w:rsidR="00D071B0" w:rsidRPr="00843E59">
        <w:rPr>
          <w:sz w:val="28"/>
          <w:szCs w:val="28"/>
        </w:rPr>
        <w:t>администрации</w:t>
      </w:r>
      <w:r w:rsidR="00D071B0">
        <w:rPr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D071B0" w:rsidRPr="000A00B8">
        <w:rPr>
          <w:sz w:val="28"/>
          <w:szCs w:val="28"/>
          <w:lang w:eastAsia="en-US"/>
        </w:rPr>
        <w:t xml:space="preserve">или лицу, его замещающему, заявитель вправе обжаловать, обратившись с жалобой </w:t>
      </w:r>
      <w:r w:rsidR="00D071B0">
        <w:rPr>
          <w:sz w:val="28"/>
          <w:szCs w:val="28"/>
          <w:lang w:eastAsia="en-US"/>
        </w:rPr>
        <w:t>в вышестоящий орган</w:t>
      </w:r>
      <w:r w:rsidR="00D071B0" w:rsidRPr="000A00B8">
        <w:rPr>
          <w:sz w:val="28"/>
          <w:szCs w:val="28"/>
          <w:lang w:eastAsia="en-US"/>
        </w:rPr>
        <w:t>, либо в прокуратуру или суд в установленном порядке.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Право заявителя на получение информации и документов,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необходимых для обоснования и рассмотрения жалобы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31D34">
        <w:rPr>
          <w:sz w:val="28"/>
          <w:szCs w:val="28"/>
        </w:rPr>
        <w:t>6</w:t>
      </w:r>
      <w:r w:rsidRPr="00843E59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Способы информирования заявителей о порядке</w:t>
      </w:r>
    </w:p>
    <w:p w:rsidR="00125F24" w:rsidRPr="00843E59" w:rsidRDefault="00125F24" w:rsidP="00125F24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подачи и рассмотрения жалобы</w:t>
      </w:r>
    </w:p>
    <w:p w:rsidR="00125F24" w:rsidRPr="00843E59" w:rsidRDefault="00125F24" w:rsidP="00125F24">
      <w:pPr>
        <w:ind w:firstLine="720"/>
        <w:rPr>
          <w:sz w:val="28"/>
          <w:szCs w:val="28"/>
        </w:rPr>
      </w:pPr>
    </w:p>
    <w:p w:rsidR="00125F24" w:rsidRPr="00843E59" w:rsidRDefault="00125F24" w:rsidP="00125F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1D34">
        <w:rPr>
          <w:sz w:val="28"/>
          <w:szCs w:val="28"/>
        </w:rPr>
        <w:t>7</w:t>
      </w:r>
      <w:r w:rsidRPr="00843E59">
        <w:rPr>
          <w:sz w:val="28"/>
          <w:szCs w:val="28"/>
        </w:rPr>
        <w:t>. Информация о порядке подачи и рассмотрения жалобы размещается на официальном сайте Исполнителя</w:t>
      </w:r>
      <w:r w:rsidR="008D74D9">
        <w:rPr>
          <w:sz w:val="28"/>
          <w:szCs w:val="28"/>
        </w:rPr>
        <w:t xml:space="preserve">, </w:t>
      </w:r>
      <w:r w:rsidRPr="00843E59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843E59">
        <w:rPr>
          <w:sz w:val="28"/>
          <w:szCs w:val="28"/>
        </w:rPr>
        <w:t xml:space="preserve"> государственных и муниципальных услуг</w:t>
      </w:r>
      <w:r w:rsidRPr="00FB5BF6"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>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bookmarkEnd w:id="8"/>
    <w:p w:rsidR="00A324CF" w:rsidRPr="00356828" w:rsidRDefault="00A324CF" w:rsidP="00A324CF">
      <w:pPr>
        <w:ind w:firstLine="709"/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__________________</w:t>
      </w:r>
    </w:p>
    <w:p w:rsidR="00D60998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D60998" w:rsidSect="00607E68">
          <w:pgSz w:w="11906" w:h="16838" w:code="9"/>
          <w:pgMar w:top="1134" w:right="850" w:bottom="1134" w:left="1701" w:header="454" w:footer="397" w:gutter="0"/>
          <w:cols w:space="720"/>
          <w:docGrid w:linePitch="326"/>
        </w:sectPr>
      </w:pPr>
      <w:r w:rsidRPr="00EB4502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60998" w:rsidRPr="00AE43A4" w:rsidRDefault="001266FD" w:rsidP="00AE43A4">
      <w:pPr>
        <w:autoSpaceDE w:val="0"/>
        <w:autoSpaceDN w:val="0"/>
        <w:adjustRightInd w:val="0"/>
        <w:ind w:left="10773"/>
        <w:jc w:val="right"/>
        <w:outlineLvl w:val="1"/>
        <w:rPr>
          <w:sz w:val="20"/>
          <w:szCs w:val="20"/>
        </w:rPr>
      </w:pPr>
      <w:r w:rsidRPr="00AE43A4">
        <w:rPr>
          <w:sz w:val="20"/>
          <w:szCs w:val="20"/>
        </w:rPr>
        <w:lastRenderedPageBreak/>
        <w:t>ПРИЛОЖЕНИЕ №</w:t>
      </w:r>
      <w:r w:rsidR="007E0035">
        <w:rPr>
          <w:sz w:val="20"/>
          <w:szCs w:val="20"/>
        </w:rPr>
        <w:t xml:space="preserve"> </w:t>
      </w:r>
      <w:r w:rsidRPr="00AE43A4">
        <w:rPr>
          <w:sz w:val="20"/>
          <w:szCs w:val="20"/>
        </w:rPr>
        <w:t>1</w:t>
      </w:r>
    </w:p>
    <w:p w:rsidR="001266FD" w:rsidRPr="00AE43A4" w:rsidRDefault="00AE43A4" w:rsidP="00AE43A4">
      <w:pPr>
        <w:autoSpaceDE w:val="0"/>
        <w:autoSpaceDN w:val="0"/>
        <w:adjustRightInd w:val="0"/>
        <w:ind w:left="10773"/>
        <w:jc w:val="right"/>
        <w:outlineLvl w:val="1"/>
        <w:rPr>
          <w:sz w:val="20"/>
          <w:szCs w:val="20"/>
        </w:rPr>
      </w:pPr>
      <w:r w:rsidRPr="00AE43A4">
        <w:rPr>
          <w:sz w:val="20"/>
          <w:szCs w:val="20"/>
        </w:rPr>
        <w:t xml:space="preserve">к </w:t>
      </w:r>
      <w:r w:rsidR="001266FD" w:rsidRPr="00AE43A4">
        <w:rPr>
          <w:sz w:val="20"/>
          <w:szCs w:val="20"/>
        </w:rPr>
        <w:t>административн</w:t>
      </w:r>
      <w:r w:rsidRPr="00AE43A4">
        <w:rPr>
          <w:sz w:val="20"/>
          <w:szCs w:val="20"/>
        </w:rPr>
        <w:t>ому</w:t>
      </w:r>
      <w:r w:rsidR="001266FD" w:rsidRPr="00AE43A4">
        <w:rPr>
          <w:sz w:val="20"/>
          <w:szCs w:val="20"/>
        </w:rPr>
        <w:t xml:space="preserve"> </w:t>
      </w:r>
      <w:hyperlink r:id="rId27" w:history="1">
        <w:r w:rsidR="001266FD" w:rsidRPr="00AE43A4">
          <w:rPr>
            <w:color w:val="000000"/>
            <w:sz w:val="20"/>
            <w:szCs w:val="20"/>
          </w:rPr>
          <w:t>регламент</w:t>
        </w:r>
      </w:hyperlink>
      <w:r w:rsidRPr="00AE43A4">
        <w:rPr>
          <w:color w:val="000000"/>
          <w:sz w:val="20"/>
          <w:szCs w:val="20"/>
        </w:rPr>
        <w:t>у</w:t>
      </w:r>
      <w:r w:rsidR="001266FD" w:rsidRPr="00AE43A4">
        <w:rPr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D60998" w:rsidRDefault="00D60998" w:rsidP="00D60998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D60998" w:rsidRPr="001266FD" w:rsidRDefault="00D60998" w:rsidP="00D60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66FD">
        <w:rPr>
          <w:b/>
          <w:sz w:val="28"/>
          <w:szCs w:val="28"/>
        </w:rPr>
        <w:t>БЛОК-СХЕМА</w:t>
      </w:r>
    </w:p>
    <w:p w:rsidR="00575505" w:rsidRDefault="00D60998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66FD">
        <w:rPr>
          <w:rFonts w:ascii="Times New Roman" w:hAnsi="Times New Roman" w:cs="Times New Roman"/>
          <w:color w:val="262626"/>
          <w:sz w:val="28"/>
          <w:szCs w:val="28"/>
        </w:rPr>
        <w:t xml:space="preserve">ПРЕДОСТАВЛЕНИЯ МУНИЦИПАЛЬНОЙ УСЛУГИ </w:t>
      </w:r>
      <w:r w:rsidR="000B17D3" w:rsidRPr="001266FD">
        <w:rPr>
          <w:rFonts w:ascii="Times New Roman" w:hAnsi="Times New Roman" w:cs="Times New Roman"/>
          <w:bCs w:val="0"/>
          <w:color w:val="262626"/>
          <w:sz w:val="28"/>
          <w:szCs w:val="28"/>
        </w:rPr>
        <w:t>«</w:t>
      </w:r>
      <w:r w:rsidR="000B17D3" w:rsidRPr="001266FD">
        <w:rPr>
          <w:rFonts w:ascii="Times New Roman" w:hAnsi="Times New Roman" w:cs="Times New Roman"/>
          <w:bCs w:val="0"/>
          <w:sz w:val="28"/>
          <w:szCs w:val="28"/>
        </w:rPr>
        <w:t xml:space="preserve">ПРИЕМ ЗАЯВЛЕНИЙ, </w:t>
      </w:r>
    </w:p>
    <w:p w:rsidR="00575505" w:rsidRDefault="000B17D3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66FD">
        <w:rPr>
          <w:rFonts w:ascii="Times New Roman" w:hAnsi="Times New Roman" w:cs="Times New Roman"/>
          <w:bCs w:val="0"/>
          <w:sz w:val="28"/>
          <w:szCs w:val="28"/>
        </w:rPr>
        <w:t xml:space="preserve">ДОКУМЕНТОВ, А ТАКЖЕПОСТАНОВКА ГРАЖДАН НА УЧЕТ В КАЧЕСТВЕ </w:t>
      </w:r>
    </w:p>
    <w:p w:rsidR="000B17D3" w:rsidRPr="001266FD" w:rsidRDefault="000B17D3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66FD">
        <w:rPr>
          <w:rFonts w:ascii="Times New Roman" w:hAnsi="Times New Roman" w:cs="Times New Roman"/>
          <w:bCs w:val="0"/>
          <w:sz w:val="28"/>
          <w:szCs w:val="28"/>
        </w:rPr>
        <w:t>НУЖДАЮЩИХСЯ В ЖИЛЫХ ПОМЕЩЕНИЯХ»</w:t>
      </w:r>
    </w:p>
    <w:p w:rsidR="00D60998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998" w:rsidRPr="00EB4502" w:rsidRDefault="00F05B5A" w:rsidP="000B29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637.8pt;margin-top:172.6pt;width:0;height:28.5pt;z-index: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0" type="#_x0000_t32" style="position:absolute;left:0;text-align:left;margin-left:390.3pt;margin-top:172.6pt;width:0;height:28.5pt;z-index:15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9" type="#_x0000_t32" style="position:absolute;left:0;text-align:left;margin-left:135.3pt;margin-top:172.6pt;width:0;height:28.5pt;z-index:1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8" type="#_x0000_t32" style="position:absolute;left:0;text-align:left;margin-left:505.8pt;margin-top:111.85pt;width:128.25pt;height:24pt;z-index:13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7" type="#_x0000_t32" style="position:absolute;left:0;text-align:left;margin-left:390.3pt;margin-top:111.85pt;width:0;height:24pt;z-index: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6" type="#_x0000_t32" style="position:absolute;left:0;text-align:left;margin-left:188.55pt;margin-top:111.85pt;width:96.75pt;height:24pt;flip:x;z-index:11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45" type="#_x0000_t32" style="position:absolute;left:0;text-align:left;margin-left:390.3pt;margin-top:47.35pt;width:0;height:27.75pt;z-index:1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43" style="position:absolute;left:0;text-align:left;margin-left:523.05pt;margin-top:201.1pt;width:220.5pt;height:36.75pt;z-index:8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заявителя о принятом решении </w:t>
                  </w:r>
                </w:p>
                <w:p w:rsidR="00767F50" w:rsidRDefault="00767F50"/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42" style="position:absolute;left:0;text-align:left;margin-left:285.3pt;margin-top:201.1pt;width:220.5pt;height:36.75pt;z-index:7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заявителя о принятом решении </w:t>
                  </w:r>
                </w:p>
                <w:p w:rsidR="00767F50" w:rsidRDefault="00767F50"/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40" style="position:absolute;left:0;text-align:left;margin-left:523.05pt;margin-top:135.85pt;width:220.5pt;height:36.75pt;z-index:5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Решение о снятии заявителя с учета в качестве нуждающегося в жилом помещении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8" style="position:absolute;left:0;text-align:left;margin-left:34.8pt;margin-top:135.85pt;width:220.5pt;height:36.75pt;z-index:3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>Решение о принятии на учет в качестве нуждающегося в жилом помещении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9" style="position:absolute;left:0;text-align:left;margin-left:285.3pt;margin-top:135.85pt;width:220.5pt;height:36.75pt;z-index:4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 xml:space="preserve">Решение об отказе в принятии на учет в качестве нуждающегося в жилом помещении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7" style="position:absolute;left:0;text-align:left;margin-left:285.3pt;margin-top:75.1pt;width:220.5pt;height:36.75pt;z-index:2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 xml:space="preserve">Рассмотрение представленных документов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</w:rPr>
        <w:pict>
          <v:rect id="_x0000_s1036" style="position:absolute;left:0;text-align:left;margin-left:281.55pt;margin-top:10.6pt;width:220.5pt;height:36.75pt;z-index:1">
            <v:textbox>
              <w:txbxContent>
                <w:p w:rsidR="00767F50" w:rsidRPr="00DB19EF" w:rsidRDefault="00767F50" w:rsidP="00DB19EF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EF">
                    <w:rPr>
                      <w:sz w:val="20"/>
                      <w:szCs w:val="20"/>
                    </w:rPr>
                    <w:t xml:space="preserve">Прием и регистрация документов заявителя </w:t>
                  </w:r>
                </w:p>
              </w:txbxContent>
            </v:textbox>
          </v:rect>
        </w:pict>
      </w:r>
      <w:r w:rsidR="00EB1233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B19EF" w:rsidRPr="00DB19EF" w:rsidRDefault="00F05B5A" w:rsidP="00DB19EF">
      <w:pPr>
        <w:jc w:val="center"/>
        <w:rPr>
          <w:sz w:val="20"/>
          <w:szCs w:val="20"/>
        </w:rPr>
      </w:pPr>
      <w:r w:rsidRPr="00F05B5A">
        <w:rPr>
          <w:rFonts w:ascii="Courier New" w:hAnsi="Courier New" w:cs="Courier New"/>
          <w:noProof/>
          <w:sz w:val="20"/>
          <w:szCs w:val="20"/>
        </w:rPr>
        <w:pict>
          <v:rect id="_x0000_s1044" style="position:absolute;left:0;text-align:left;margin-left:34.8pt;margin-top:268.1pt;width:220.5pt;height:21pt;z-index:9">
            <v:textbox style="mso-next-textbox:#_x0000_s1044">
              <w:txbxContent>
                <w:p w:rsidR="00767F50" w:rsidRPr="00B852D5" w:rsidRDefault="00767F50" w:rsidP="00B852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учетного дела </w:t>
                  </w:r>
                </w:p>
              </w:txbxContent>
            </v:textbox>
          </v:rect>
        </w:pict>
      </w:r>
      <w:r w:rsidRPr="00F05B5A">
        <w:rPr>
          <w:rFonts w:ascii="Courier New" w:hAnsi="Courier New" w:cs="Courier New"/>
          <w:noProof/>
          <w:sz w:val="20"/>
          <w:szCs w:val="20"/>
        </w:rPr>
        <w:pict>
          <v:rect id="_x0000_s1041" style="position:absolute;left:0;text-align:left;margin-left:34.8pt;margin-top:189.75pt;width:220.5pt;height:49.5pt;z-index:6">
            <v:textbox style="mso-next-textbox:#_x0000_s1041">
              <w:txbxContent>
                <w:p w:rsidR="00767F50" w:rsidRPr="00B852D5" w:rsidRDefault="00767F50" w:rsidP="00B852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Регистрация принятого на учет гражданина в Книге регистрации граждан, принятых на учет нуждающихся в жилых помещениях </w:t>
                  </w:r>
                </w:p>
              </w:txbxContent>
            </v:textbox>
          </v:rect>
        </w:pict>
      </w:r>
      <w:r w:rsidRPr="00F05B5A">
        <w:rPr>
          <w:rFonts w:ascii="Courier New" w:hAnsi="Courier New" w:cs="Courier New"/>
          <w:noProof/>
          <w:sz w:val="20"/>
          <w:szCs w:val="20"/>
        </w:rPr>
        <w:pict>
          <v:shape id="_x0000_s1052" type="#_x0000_t32" style="position:absolute;left:0;text-align:left;margin-left:135.3pt;margin-top:239.25pt;width:0;height:28.85pt;z-index:17" o:connectortype="straight">
            <v:stroke endarrow="block"/>
          </v:shape>
        </w:pict>
      </w:r>
    </w:p>
    <w:p w:rsidR="00D60998" w:rsidRPr="000B294C" w:rsidRDefault="00D60998" w:rsidP="000B294C">
      <w:pPr>
        <w:rPr>
          <w:sz w:val="28"/>
          <w:szCs w:val="28"/>
        </w:rPr>
        <w:sectPr w:rsidR="00D60998" w:rsidRPr="000B294C" w:rsidSect="00607E68">
          <w:pgSz w:w="16838" w:h="11906" w:orient="landscape" w:code="9"/>
          <w:pgMar w:top="1134" w:right="1134" w:bottom="425" w:left="1134" w:header="720" w:footer="720" w:gutter="0"/>
          <w:cols w:space="720"/>
          <w:titlePg/>
        </w:sectPr>
      </w:pPr>
    </w:p>
    <w:p w:rsidR="001266FD" w:rsidRPr="00D57E73" w:rsidRDefault="001266FD" w:rsidP="00D57E73">
      <w:pPr>
        <w:autoSpaceDE w:val="0"/>
        <w:autoSpaceDN w:val="0"/>
        <w:adjustRightInd w:val="0"/>
        <w:ind w:left="567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lastRenderedPageBreak/>
        <w:t>ПРИЛОЖЕНИЕ №</w:t>
      </w:r>
      <w:r w:rsidR="0064203D">
        <w:rPr>
          <w:sz w:val="20"/>
          <w:szCs w:val="20"/>
        </w:rPr>
        <w:t xml:space="preserve"> </w:t>
      </w:r>
      <w:r w:rsidRPr="00D57E73">
        <w:rPr>
          <w:sz w:val="20"/>
          <w:szCs w:val="20"/>
        </w:rPr>
        <w:t>2</w:t>
      </w:r>
    </w:p>
    <w:p w:rsidR="00E057C9" w:rsidRDefault="00AE43A4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к </w:t>
      </w:r>
      <w:r w:rsidR="001266FD" w:rsidRPr="00D57E73">
        <w:rPr>
          <w:sz w:val="20"/>
          <w:szCs w:val="20"/>
        </w:rPr>
        <w:t>административн</w:t>
      </w:r>
      <w:r w:rsidRPr="00D57E73">
        <w:rPr>
          <w:sz w:val="20"/>
          <w:szCs w:val="20"/>
        </w:rPr>
        <w:t>ому</w:t>
      </w:r>
      <w:r w:rsidR="001266FD" w:rsidRPr="00D57E73">
        <w:rPr>
          <w:sz w:val="20"/>
          <w:szCs w:val="20"/>
        </w:rPr>
        <w:t xml:space="preserve"> </w:t>
      </w:r>
      <w:hyperlink r:id="rId28" w:history="1">
        <w:r w:rsidR="001266FD" w:rsidRPr="00D57E73">
          <w:rPr>
            <w:color w:val="000000"/>
            <w:sz w:val="20"/>
            <w:szCs w:val="20"/>
          </w:rPr>
          <w:t>регламент</w:t>
        </w:r>
      </w:hyperlink>
      <w:r w:rsidRPr="00D57E73">
        <w:rPr>
          <w:color w:val="000000"/>
          <w:sz w:val="20"/>
          <w:szCs w:val="20"/>
        </w:rPr>
        <w:t>у</w:t>
      </w:r>
      <w:r w:rsidR="001266FD" w:rsidRPr="00D57E73">
        <w:rPr>
          <w:sz w:val="20"/>
          <w:szCs w:val="20"/>
        </w:rPr>
        <w:t xml:space="preserve"> по </w:t>
      </w:r>
    </w:p>
    <w:p w:rsidR="00E057C9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предоставлению муниципальной услуги </w:t>
      </w:r>
    </w:p>
    <w:p w:rsidR="00E057C9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«Прием заявлений, документов, а также постановка </w:t>
      </w:r>
    </w:p>
    <w:p w:rsidR="00E057C9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 xml:space="preserve">граждан на учет в качестве нуждающихся в </w:t>
      </w:r>
    </w:p>
    <w:p w:rsidR="001266FD" w:rsidRPr="00D57E73" w:rsidRDefault="001266FD" w:rsidP="00E057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57E73">
        <w:rPr>
          <w:sz w:val="20"/>
          <w:szCs w:val="20"/>
        </w:rPr>
        <w:t>жилых помещениях»</w:t>
      </w:r>
    </w:p>
    <w:p w:rsidR="0064203D" w:rsidRDefault="0064203D" w:rsidP="00E057C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D57E73" w:rsidRDefault="00EB4502" w:rsidP="00E057C9">
      <w:pPr>
        <w:autoSpaceDE w:val="0"/>
        <w:autoSpaceDN w:val="0"/>
        <w:adjustRightInd w:val="0"/>
        <w:rPr>
          <w:sz w:val="28"/>
          <w:szCs w:val="28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D57E73">
        <w:rPr>
          <w:rFonts w:ascii="Courier New" w:hAnsi="Courier New" w:cs="Courier New"/>
          <w:sz w:val="20"/>
          <w:szCs w:val="20"/>
        </w:rPr>
        <w:tab/>
      </w:r>
      <w:r w:rsidRPr="00D57E73">
        <w:rPr>
          <w:sz w:val="28"/>
          <w:szCs w:val="28"/>
        </w:rPr>
        <w:t>Главе администрации</w:t>
      </w:r>
    </w:p>
    <w:p w:rsidR="00D57E73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D57E73">
        <w:rPr>
          <w:sz w:val="28"/>
          <w:szCs w:val="28"/>
        </w:rPr>
        <w:t xml:space="preserve">                       </w:t>
      </w:r>
      <w:r w:rsidR="00D57E73" w:rsidRPr="00D57E73">
        <w:rPr>
          <w:sz w:val="28"/>
          <w:szCs w:val="28"/>
        </w:rPr>
        <w:tab/>
      </w:r>
      <w:r w:rsidR="00D57E73" w:rsidRPr="00D57E73">
        <w:rPr>
          <w:sz w:val="28"/>
          <w:szCs w:val="28"/>
        </w:rPr>
        <w:tab/>
      </w:r>
      <w:r w:rsidR="00D57E73" w:rsidRP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="00631D34">
        <w:rPr>
          <w:sz w:val="28"/>
          <w:szCs w:val="28"/>
        </w:rPr>
        <w:t>м</w:t>
      </w:r>
      <w:r w:rsidR="00D57E73" w:rsidRPr="00D57E73">
        <w:rPr>
          <w:sz w:val="28"/>
          <w:szCs w:val="28"/>
        </w:rPr>
        <w:t xml:space="preserve">униципального образования </w:t>
      </w:r>
    </w:p>
    <w:p w:rsidR="0063524D" w:rsidRPr="00D57E73" w:rsidRDefault="00D57E73" w:rsidP="00D57E73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D57E73">
        <w:rPr>
          <w:sz w:val="28"/>
          <w:szCs w:val="28"/>
        </w:rPr>
        <w:t xml:space="preserve">сельского поселения «Линёво-Озёрское» </w:t>
      </w:r>
      <w:r w:rsidR="00EB4502" w:rsidRPr="00D57E73">
        <w:rPr>
          <w:sz w:val="28"/>
          <w:szCs w:val="28"/>
        </w:rPr>
        <w:t xml:space="preserve"> </w:t>
      </w:r>
    </w:p>
    <w:p w:rsidR="00EB4502" w:rsidRPr="00EB4502" w:rsidRDefault="00EB4502" w:rsidP="00D57E73">
      <w:pPr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D57E73">
        <w:rPr>
          <w:sz w:val="28"/>
          <w:szCs w:val="28"/>
        </w:rPr>
        <w:t>от _________________________________,</w:t>
      </w:r>
    </w:p>
    <w:p w:rsidR="00EB4502" w:rsidRPr="007E0035" w:rsidRDefault="00EB4502" w:rsidP="00EB4502">
      <w:pPr>
        <w:autoSpaceDE w:val="0"/>
        <w:autoSpaceDN w:val="0"/>
        <w:adjustRightInd w:val="0"/>
        <w:rPr>
          <w:sz w:val="20"/>
          <w:szCs w:val="20"/>
        </w:rPr>
      </w:pPr>
      <w:r w:rsidRPr="007E0035">
        <w:rPr>
          <w:sz w:val="20"/>
          <w:szCs w:val="20"/>
        </w:rPr>
        <w:t xml:space="preserve">                                                </w:t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="007E0035">
        <w:rPr>
          <w:sz w:val="20"/>
          <w:szCs w:val="20"/>
        </w:rPr>
        <w:tab/>
      </w:r>
      <w:r w:rsidRPr="007E0035">
        <w:rPr>
          <w:sz w:val="20"/>
          <w:szCs w:val="20"/>
        </w:rPr>
        <w:t>(Ф.И.О. полностью)</w:t>
      </w:r>
    </w:p>
    <w:p w:rsidR="00EB4502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D57E73">
        <w:rPr>
          <w:rFonts w:ascii="Courier New" w:hAnsi="Courier New" w:cs="Courier New"/>
          <w:sz w:val="20"/>
          <w:szCs w:val="20"/>
        </w:rPr>
        <w:tab/>
      </w:r>
      <w:r w:rsidRPr="00D57E73">
        <w:rPr>
          <w:sz w:val="28"/>
          <w:szCs w:val="28"/>
        </w:rPr>
        <w:t>проживающего по адресу: _____________</w:t>
      </w:r>
    </w:p>
    <w:p w:rsidR="00EB4502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D57E73">
        <w:rPr>
          <w:sz w:val="28"/>
          <w:szCs w:val="28"/>
        </w:rPr>
        <w:t xml:space="preserve">                                  </w:t>
      </w:r>
      <w:r w:rsidR="00D57E73" w:rsidRP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Pr="00D57E73">
        <w:rPr>
          <w:sz w:val="28"/>
          <w:szCs w:val="28"/>
        </w:rPr>
        <w:t>___________________________________,</w:t>
      </w:r>
    </w:p>
    <w:p w:rsidR="00EB4502" w:rsidRPr="00D57E73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D57E73">
        <w:rPr>
          <w:sz w:val="28"/>
          <w:szCs w:val="28"/>
        </w:rPr>
        <w:t xml:space="preserve">                                  </w:t>
      </w:r>
      <w:r w:rsidR="00D57E73" w:rsidRP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="00D57E73">
        <w:rPr>
          <w:sz w:val="28"/>
          <w:szCs w:val="28"/>
        </w:rPr>
        <w:tab/>
      </w:r>
      <w:r w:rsidRPr="00D57E73">
        <w:rPr>
          <w:sz w:val="28"/>
          <w:szCs w:val="28"/>
        </w:rPr>
        <w:t>паспорт _____________________________</w:t>
      </w:r>
    </w:p>
    <w:p w:rsidR="00EB4502" w:rsidRPr="007E0035" w:rsidRDefault="00EB4502" w:rsidP="00EB4502">
      <w:pPr>
        <w:autoSpaceDE w:val="0"/>
        <w:autoSpaceDN w:val="0"/>
        <w:adjustRightInd w:val="0"/>
        <w:rPr>
          <w:sz w:val="20"/>
          <w:szCs w:val="20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7E0035">
        <w:rPr>
          <w:rFonts w:ascii="Courier New" w:hAnsi="Courier New" w:cs="Courier New"/>
          <w:sz w:val="20"/>
          <w:szCs w:val="20"/>
        </w:rPr>
        <w:tab/>
      </w:r>
      <w:r w:rsidRPr="007E0035">
        <w:rPr>
          <w:sz w:val="20"/>
          <w:szCs w:val="20"/>
        </w:rPr>
        <w:t>(серия, номер, кем и когда выдан)</w:t>
      </w:r>
    </w:p>
    <w:p w:rsidR="00EB4502" w:rsidRPr="00EB4502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B450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D57E73">
        <w:rPr>
          <w:rFonts w:ascii="Courier New" w:hAnsi="Courier New" w:cs="Courier New"/>
          <w:sz w:val="20"/>
          <w:szCs w:val="20"/>
        </w:rPr>
        <w:tab/>
      </w:r>
      <w:r w:rsidRPr="00EB4502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EB4502" w:rsidRPr="00EB4502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D57E73" w:rsidRDefault="00D57E73" w:rsidP="00D57E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B4502" w:rsidRPr="00E057C9" w:rsidRDefault="00EB4502" w:rsidP="00D57E7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Прошу  Вас  принять  меня  на  учет  в  качестве  нуждающегося  в жилом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помещении, предоставляемом по договору социального найма, в связи с __________________________________________________________________</w:t>
      </w:r>
    </w:p>
    <w:p w:rsidR="00EB4502" w:rsidRPr="00575505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 xml:space="preserve">(указать, к какой из категорий граждан, указанных в </w:t>
      </w:r>
      <w:hyperlink r:id="rId29" w:history="1">
        <w:r w:rsidRPr="00575505">
          <w:rPr>
            <w:sz w:val="20"/>
            <w:szCs w:val="20"/>
          </w:rPr>
          <w:t>части 3 статьи 49</w:t>
        </w:r>
      </w:hyperlink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__________________________________________________________________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Жилищного кодекса Российской Федерации, имеющих право на принятие на учет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__________________________________________________________________</w:t>
      </w:r>
    </w:p>
    <w:p w:rsidR="00D57E73" w:rsidRDefault="00EB4502" w:rsidP="00D57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E73">
        <w:rPr>
          <w:sz w:val="20"/>
          <w:szCs w:val="20"/>
        </w:rPr>
        <w:t>в качестве нуждающихся в жилых помещениях, предоставляемых по договора</w:t>
      </w:r>
      <w:r w:rsidR="00D57E73">
        <w:rPr>
          <w:sz w:val="20"/>
          <w:szCs w:val="20"/>
        </w:rPr>
        <w:t>м</w:t>
      </w:r>
      <w:r w:rsidR="00D57E73">
        <w:rPr>
          <w:sz w:val="28"/>
          <w:szCs w:val="28"/>
        </w:rPr>
        <w:t xml:space="preserve"> </w:t>
      </w:r>
    </w:p>
    <w:p w:rsidR="00EB4502" w:rsidRPr="00D57E73" w:rsidRDefault="00D57E73" w:rsidP="00D57E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B4502" w:rsidRPr="00D57E73">
        <w:rPr>
          <w:sz w:val="28"/>
          <w:szCs w:val="28"/>
        </w:rPr>
        <w:t>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социального найма, относится заявитель)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Состав моей семьи _____ человек: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1. Заявитель ___</w:t>
      </w:r>
      <w:r w:rsidR="00D57E73">
        <w:rPr>
          <w:sz w:val="28"/>
          <w:szCs w:val="28"/>
        </w:rPr>
        <w:t>____________________________</w:t>
      </w:r>
      <w:r w:rsidRPr="00D57E73">
        <w:rPr>
          <w:sz w:val="28"/>
          <w:szCs w:val="28"/>
        </w:rPr>
        <w:t>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(Ф.И.О., число, месяц, год рождения)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2. Супруг(а) 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(Ф.И.О., число, месяц, год рождения)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3. ______________</w:t>
      </w:r>
      <w:r w:rsidR="00D57E73">
        <w:rPr>
          <w:sz w:val="28"/>
          <w:szCs w:val="28"/>
        </w:rPr>
        <w:t>___________________________</w:t>
      </w:r>
      <w:r w:rsidRPr="00D57E73">
        <w:rPr>
          <w:sz w:val="28"/>
          <w:szCs w:val="28"/>
        </w:rPr>
        <w:t>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57E73">
        <w:rPr>
          <w:sz w:val="20"/>
          <w:szCs w:val="20"/>
        </w:rPr>
        <w:t>(родственные отношения, Ф.И.О., число, месяц, год рождения)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4. ______________________________________________________________.</w:t>
      </w:r>
    </w:p>
    <w:p w:rsidR="00EB4502" w:rsidRPr="0064203D" w:rsidRDefault="00EB4502" w:rsidP="006420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4203D">
        <w:rPr>
          <w:sz w:val="20"/>
          <w:szCs w:val="20"/>
        </w:rPr>
        <w:t>(родственные отношения, Ф.И.О., число, месяц, год рождения)</w:t>
      </w:r>
    </w:p>
    <w:p w:rsidR="0064203D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К заявлению прилагаются документы: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1. ______________________________________________________________.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2. ______________________________________________________________.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3. ______________________________________________________________.</w:t>
      </w: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 xml:space="preserve">    4. _________________________________________________</w:t>
      </w:r>
      <w:r w:rsidR="00E057C9">
        <w:rPr>
          <w:sz w:val="28"/>
          <w:szCs w:val="28"/>
        </w:rPr>
        <w:t>________ и т.д.</w:t>
      </w:r>
    </w:p>
    <w:p w:rsidR="00E057C9" w:rsidRDefault="00E057C9" w:rsidP="00D57E7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B5889" w:rsidRDefault="002B5889" w:rsidP="00D57E7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(мы)</w:t>
      </w:r>
      <w:r w:rsidRPr="002B5889">
        <w:rPr>
          <w:rFonts w:ascii="Times New Roman" w:hAnsi="Times New Roman" w:cs="Times New Roman"/>
          <w:sz w:val="28"/>
          <w:szCs w:val="28"/>
        </w:rPr>
        <w:t xml:space="preserve"> согласен (согласн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889">
        <w:rPr>
          <w:rFonts w:ascii="Times New Roman" w:hAnsi="Times New Roman" w:cs="Times New Roman"/>
          <w:sz w:val="28"/>
          <w:szCs w:val="28"/>
        </w:rPr>
        <w:t>) на обработку персональных данных, содержащихся в заявлении.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муниципальной услуги прошу </w:t>
      </w:r>
      <w:r w:rsidRPr="002B5889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2B5889">
        <w:rPr>
          <w:rFonts w:ascii="Times New Roman" w:hAnsi="Times New Roman" w:cs="Times New Roman"/>
          <w:sz w:val="28"/>
          <w:szCs w:val="28"/>
        </w:rPr>
        <w:t>: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2B5889" w:rsidRPr="002B5889" w:rsidRDefault="002B5889" w:rsidP="002B58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89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2B5889" w:rsidRPr="002B5889" w:rsidRDefault="002B5889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502" w:rsidRPr="00D57E73" w:rsidRDefault="00EB4502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E73">
        <w:rPr>
          <w:sz w:val="28"/>
          <w:szCs w:val="28"/>
        </w:rPr>
        <w:t>Подписи совершеннолетних членов семьи:</w:t>
      </w:r>
    </w:p>
    <w:p w:rsidR="00EB4502" w:rsidRPr="00D57E73" w:rsidRDefault="0064203D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</w:t>
      </w:r>
      <w:r w:rsidR="00EB4502" w:rsidRPr="00D57E73">
        <w:rPr>
          <w:sz w:val="28"/>
          <w:szCs w:val="28"/>
        </w:rPr>
        <w:t>___ (Ф.И.О.)     ________________________ (Ф.И.О.)</w:t>
      </w:r>
    </w:p>
    <w:p w:rsidR="00EB4502" w:rsidRPr="00D57E73" w:rsidRDefault="0064203D" w:rsidP="00D5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EB4502" w:rsidRPr="00D57E73">
        <w:rPr>
          <w:sz w:val="28"/>
          <w:szCs w:val="28"/>
        </w:rPr>
        <w:t>____ (Ф.И.О.)     ________________________ (Ф.И.О.)</w:t>
      </w:r>
    </w:p>
    <w:p w:rsidR="00E057C9" w:rsidRPr="00E057C9" w:rsidRDefault="00E057C9" w:rsidP="00EB4502">
      <w:pPr>
        <w:autoSpaceDE w:val="0"/>
        <w:autoSpaceDN w:val="0"/>
        <w:adjustRightInd w:val="0"/>
        <w:rPr>
          <w:sz w:val="12"/>
          <w:szCs w:val="12"/>
        </w:rPr>
      </w:pPr>
    </w:p>
    <w:p w:rsidR="00EB4502" w:rsidRPr="0064203D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64203D">
        <w:rPr>
          <w:sz w:val="28"/>
          <w:szCs w:val="28"/>
        </w:rPr>
        <w:t>"___" __________ 20__ г.         подпись заявителя ____________________</w:t>
      </w:r>
    </w:p>
    <w:p w:rsidR="001266FD" w:rsidRDefault="001266FD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5889" w:rsidRDefault="002B5889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5889" w:rsidRDefault="002B5889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2B5889" w:rsidSect="00607E68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266FD" w:rsidRPr="009C0290" w:rsidRDefault="001266FD" w:rsidP="009C0290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 w:rsidRPr="009C0290">
        <w:rPr>
          <w:sz w:val="20"/>
          <w:szCs w:val="20"/>
        </w:rPr>
        <w:lastRenderedPageBreak/>
        <w:t>ПРИЛОЖЕНИЕ №</w:t>
      </w:r>
      <w:r w:rsidR="007E0035">
        <w:rPr>
          <w:sz w:val="20"/>
          <w:szCs w:val="20"/>
        </w:rPr>
        <w:t xml:space="preserve"> </w:t>
      </w:r>
      <w:r w:rsidRPr="009C0290">
        <w:rPr>
          <w:sz w:val="20"/>
          <w:szCs w:val="20"/>
        </w:rPr>
        <w:t>3</w:t>
      </w:r>
    </w:p>
    <w:p w:rsidR="001266FD" w:rsidRPr="009C0290" w:rsidRDefault="007E5BD2" w:rsidP="009C0290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266FD" w:rsidRPr="009C0290">
        <w:rPr>
          <w:sz w:val="20"/>
          <w:szCs w:val="20"/>
        </w:rPr>
        <w:t>административн</w:t>
      </w:r>
      <w:r>
        <w:rPr>
          <w:sz w:val="20"/>
          <w:szCs w:val="20"/>
        </w:rPr>
        <w:t xml:space="preserve">ому </w:t>
      </w:r>
      <w:r w:rsidR="001266FD" w:rsidRPr="009C0290">
        <w:rPr>
          <w:sz w:val="20"/>
          <w:szCs w:val="20"/>
        </w:rPr>
        <w:t xml:space="preserve"> </w:t>
      </w:r>
      <w:hyperlink r:id="rId30" w:history="1">
        <w:r w:rsidR="001266FD" w:rsidRPr="009C0290">
          <w:rPr>
            <w:color w:val="000000"/>
            <w:sz w:val="20"/>
            <w:szCs w:val="20"/>
          </w:rPr>
          <w:t>регламент</w:t>
        </w:r>
      </w:hyperlink>
      <w:r>
        <w:rPr>
          <w:color w:val="000000"/>
          <w:sz w:val="20"/>
          <w:szCs w:val="20"/>
        </w:rPr>
        <w:t xml:space="preserve">у </w:t>
      </w:r>
      <w:r w:rsidR="001266FD" w:rsidRPr="009C0290">
        <w:rPr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B4502" w:rsidRPr="00EB4502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0998" w:rsidRPr="00B334A8" w:rsidRDefault="00D60998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B334A8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BD2">
        <w:rPr>
          <w:sz w:val="28"/>
          <w:szCs w:val="28"/>
        </w:rPr>
        <w:t>Расписка</w:t>
      </w:r>
      <w:r w:rsidR="007E5BD2">
        <w:rPr>
          <w:sz w:val="28"/>
          <w:szCs w:val="28"/>
        </w:rPr>
        <w:t xml:space="preserve"> </w:t>
      </w:r>
      <w:r w:rsidRPr="007E5BD2">
        <w:rPr>
          <w:sz w:val="28"/>
          <w:szCs w:val="28"/>
        </w:rPr>
        <w:t>о приеме документов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Заявление и документы </w:t>
      </w:r>
      <w:r w:rsidR="007E5BD2">
        <w:rPr>
          <w:sz w:val="28"/>
          <w:szCs w:val="28"/>
        </w:rPr>
        <w:t>___________________________</w:t>
      </w:r>
      <w:r w:rsidRPr="007E5BD2">
        <w:rPr>
          <w:sz w:val="28"/>
          <w:szCs w:val="28"/>
        </w:rPr>
        <w:t>_________________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__________________________________________________________________</w:t>
      </w: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5BD2">
        <w:rPr>
          <w:sz w:val="20"/>
          <w:szCs w:val="20"/>
        </w:rPr>
        <w:t>(Ф.И.О. заявителя)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приняты в соответствии с описью.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Перечень документов: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1. Заявление о предоставлении муниципальной услуги.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2. Копия документа, удостоверяющего личность заявителя.</w:t>
      </w:r>
    </w:p>
    <w:p w:rsidR="00EB4502" w:rsidRPr="007E5BD2" w:rsidRDefault="00EB4502" w:rsidP="007E5B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BD2">
        <w:rPr>
          <w:sz w:val="28"/>
          <w:szCs w:val="28"/>
        </w:rPr>
        <w:t xml:space="preserve">    3.  Документ,  подтверждающий  полномочия  на  обращение с заявлением о</w:t>
      </w:r>
      <w:r w:rsidR="007E5BD2">
        <w:rPr>
          <w:sz w:val="28"/>
          <w:szCs w:val="28"/>
        </w:rPr>
        <w:t xml:space="preserve"> </w:t>
      </w:r>
      <w:r w:rsidRPr="007E5BD2">
        <w:rPr>
          <w:sz w:val="28"/>
          <w:szCs w:val="28"/>
        </w:rPr>
        <w:t>предоставлении муниципальной услуги.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4. ______________________________________________________________.</w:t>
      </w: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5BD2">
        <w:rPr>
          <w:sz w:val="20"/>
          <w:szCs w:val="20"/>
        </w:rPr>
        <w:t>(иные документы,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5. ______________________________________________________________.</w:t>
      </w:r>
    </w:p>
    <w:p w:rsidR="00EB4502" w:rsidRPr="007E5BD2" w:rsidRDefault="00EB4502" w:rsidP="007E5B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5BD2">
        <w:rPr>
          <w:sz w:val="20"/>
          <w:szCs w:val="20"/>
        </w:rPr>
        <w:t>предоставляемые заявителем)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6.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7.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8.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9. ______________________________________________________________.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    10. _____________________________________________________________.</w:t>
      </w: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Регис</w:t>
      </w:r>
      <w:r w:rsidR="007E5BD2">
        <w:rPr>
          <w:sz w:val="28"/>
          <w:szCs w:val="28"/>
        </w:rPr>
        <w:t>трационный номер ___</w:t>
      </w:r>
      <w:r w:rsidRPr="007E5BD2">
        <w:rPr>
          <w:sz w:val="28"/>
          <w:szCs w:val="28"/>
        </w:rPr>
        <w:t>______  дата _____________________</w:t>
      </w:r>
    </w:p>
    <w:p w:rsidR="007E5BD2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Должность и подпись лица,</w:t>
      </w:r>
    </w:p>
    <w:p w:rsid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 xml:space="preserve">принявшего документы      </w:t>
      </w:r>
    </w:p>
    <w:p w:rsidR="007E5BD2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EB4502" w:rsidRPr="007E5BD2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  <w:r w:rsidRPr="007E5BD2">
        <w:rPr>
          <w:sz w:val="28"/>
          <w:szCs w:val="28"/>
        </w:rPr>
        <w:t>_____________________________________________</w:t>
      </w:r>
    </w:p>
    <w:p w:rsidR="007E5BD2" w:rsidRPr="007E5BD2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575505" w:rsidRDefault="00575505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Pr="009C0290" w:rsidRDefault="007E5BD2" w:rsidP="007E5BD2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 w:rsidRPr="009C029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4</w:t>
      </w:r>
    </w:p>
    <w:p w:rsidR="007E5BD2" w:rsidRPr="009C0290" w:rsidRDefault="007E5BD2" w:rsidP="007E5BD2">
      <w:pPr>
        <w:autoSpaceDE w:val="0"/>
        <w:autoSpaceDN w:val="0"/>
        <w:adjustRightInd w:val="0"/>
        <w:ind w:left="5812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9C0290">
        <w:rPr>
          <w:sz w:val="20"/>
          <w:szCs w:val="20"/>
        </w:rPr>
        <w:t>административн</w:t>
      </w:r>
      <w:r>
        <w:rPr>
          <w:sz w:val="20"/>
          <w:szCs w:val="20"/>
        </w:rPr>
        <w:t xml:space="preserve">ому </w:t>
      </w:r>
      <w:r w:rsidRPr="009C0290">
        <w:rPr>
          <w:sz w:val="20"/>
          <w:szCs w:val="20"/>
        </w:rPr>
        <w:t xml:space="preserve"> </w:t>
      </w:r>
      <w:hyperlink r:id="rId31" w:history="1">
        <w:r w:rsidRPr="009C0290">
          <w:rPr>
            <w:color w:val="000000"/>
            <w:sz w:val="20"/>
            <w:szCs w:val="20"/>
          </w:rPr>
          <w:t>регламент</w:t>
        </w:r>
      </w:hyperlink>
      <w:r>
        <w:rPr>
          <w:color w:val="000000"/>
          <w:sz w:val="20"/>
          <w:szCs w:val="20"/>
        </w:rPr>
        <w:t xml:space="preserve">у </w:t>
      </w:r>
      <w:r w:rsidRPr="009C0290">
        <w:rPr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7E5BD2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p w:rsidR="007E5BD2" w:rsidRDefault="007E5BD2" w:rsidP="007E5B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E312F" w:rsidRDefault="00AE312F" w:rsidP="007E5B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E312F" w:rsidRPr="00EB4502" w:rsidRDefault="00AE312F" w:rsidP="007E5B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  <w:r w:rsidRPr="00344031">
        <w:rPr>
          <w:sz w:val="28"/>
          <w:szCs w:val="28"/>
        </w:rPr>
        <w:t xml:space="preserve">                                                  </w:t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8"/>
          <w:szCs w:val="28"/>
        </w:rPr>
        <w:t>__________________________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0"/>
          <w:szCs w:val="20"/>
        </w:rPr>
      </w:pPr>
      <w:r w:rsidRPr="00344031">
        <w:rPr>
          <w:sz w:val="28"/>
          <w:szCs w:val="28"/>
        </w:rPr>
        <w:t xml:space="preserve">                                                      </w:t>
      </w:r>
      <w:r w:rsidRP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0"/>
          <w:szCs w:val="20"/>
        </w:rPr>
        <w:t>(Ф.И.О. заявителя)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  <w:r w:rsidRPr="00344031">
        <w:rPr>
          <w:sz w:val="28"/>
          <w:szCs w:val="28"/>
        </w:rPr>
        <w:t xml:space="preserve">                                                   </w:t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8"/>
          <w:szCs w:val="28"/>
        </w:rPr>
        <w:t>__________________________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0"/>
          <w:szCs w:val="20"/>
        </w:rPr>
      </w:pPr>
      <w:r w:rsidRPr="00344031">
        <w:rPr>
          <w:sz w:val="28"/>
          <w:szCs w:val="28"/>
        </w:rPr>
        <w:t xml:space="preserve">                                                   </w:t>
      </w:r>
      <w:r w:rsidRPr="00344031">
        <w:rPr>
          <w:sz w:val="28"/>
          <w:szCs w:val="28"/>
        </w:rPr>
        <w:tab/>
        <w:t xml:space="preserve">   </w:t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="00344031">
        <w:rPr>
          <w:sz w:val="28"/>
          <w:szCs w:val="28"/>
        </w:rPr>
        <w:tab/>
      </w:r>
      <w:r w:rsidRPr="00344031">
        <w:rPr>
          <w:sz w:val="20"/>
          <w:szCs w:val="20"/>
        </w:rPr>
        <w:t xml:space="preserve"> (адрес места жительства)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УВЕДОМЛЕНИЕ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о принятии либо об отказе в принятии на учет в качестве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нуждающегося в жилом помещении, предоставляемом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по договору социального найма категориям граждан, указанным</w:t>
      </w:r>
    </w:p>
    <w:p w:rsidR="007E5BD2" w:rsidRPr="00344031" w:rsidRDefault="007E5BD2" w:rsidP="00344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031">
        <w:rPr>
          <w:sz w:val="28"/>
          <w:szCs w:val="28"/>
        </w:rPr>
        <w:t>в части 3 статьи 49 Жилищного кодекса Российской Федерации</w:t>
      </w:r>
    </w:p>
    <w:p w:rsidR="007E5BD2" w:rsidRP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344031" w:rsidRDefault="007E5BD2" w:rsidP="007E5BD2">
      <w:pPr>
        <w:autoSpaceDE w:val="0"/>
        <w:autoSpaceDN w:val="0"/>
        <w:adjustRightInd w:val="0"/>
        <w:rPr>
          <w:sz w:val="28"/>
          <w:szCs w:val="28"/>
        </w:rPr>
      </w:pPr>
      <w:r w:rsidRPr="00344031">
        <w:rPr>
          <w:sz w:val="28"/>
          <w:szCs w:val="28"/>
        </w:rPr>
        <w:t xml:space="preserve">    </w:t>
      </w:r>
    </w:p>
    <w:p w:rsidR="007E5BD2" w:rsidRPr="00344031" w:rsidRDefault="007E5BD2" w:rsidP="003440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4031">
        <w:rPr>
          <w:sz w:val="28"/>
          <w:szCs w:val="28"/>
        </w:rPr>
        <w:t xml:space="preserve">Администрация  </w:t>
      </w:r>
      <w:r w:rsidR="00344031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344031">
        <w:rPr>
          <w:sz w:val="28"/>
          <w:szCs w:val="28"/>
        </w:rPr>
        <w:t>уведомляет о том, что в соответствии с</w:t>
      </w:r>
      <w:r w:rsidR="00344031">
        <w:rPr>
          <w:sz w:val="28"/>
          <w:szCs w:val="28"/>
        </w:rPr>
        <w:t xml:space="preserve"> </w:t>
      </w:r>
      <w:r w:rsidRPr="00344031">
        <w:rPr>
          <w:sz w:val="28"/>
          <w:szCs w:val="28"/>
        </w:rPr>
        <w:t>постановлением Администрации от "___" ____________ 20__ г.</w:t>
      </w:r>
      <w:r w:rsidR="00344031">
        <w:rPr>
          <w:sz w:val="28"/>
          <w:szCs w:val="28"/>
        </w:rPr>
        <w:t xml:space="preserve"> №</w:t>
      </w:r>
      <w:r w:rsidRPr="00344031">
        <w:rPr>
          <w:sz w:val="28"/>
          <w:szCs w:val="28"/>
        </w:rPr>
        <w:t xml:space="preserve"> ____ Вы приняты (Вам отказано в принятии) на учет в качестве нуждающегося</w:t>
      </w:r>
      <w:r w:rsidR="00344031">
        <w:rPr>
          <w:sz w:val="28"/>
          <w:szCs w:val="28"/>
        </w:rPr>
        <w:t xml:space="preserve"> </w:t>
      </w:r>
      <w:r w:rsidRPr="00344031">
        <w:rPr>
          <w:sz w:val="28"/>
          <w:szCs w:val="28"/>
        </w:rPr>
        <w:t>в  жилом  помещении,    предоставляемом  по  договору   социального   найма</w:t>
      </w:r>
      <w:r w:rsidR="00344031">
        <w:rPr>
          <w:sz w:val="28"/>
          <w:szCs w:val="28"/>
        </w:rPr>
        <w:t xml:space="preserve"> </w:t>
      </w:r>
      <w:r w:rsidRPr="00344031">
        <w:rPr>
          <w:sz w:val="28"/>
          <w:szCs w:val="28"/>
        </w:rPr>
        <w:t xml:space="preserve">категориям граждан, указанным </w:t>
      </w:r>
      <w:r w:rsidRPr="00631D34">
        <w:rPr>
          <w:sz w:val="28"/>
          <w:szCs w:val="28"/>
        </w:rPr>
        <w:t xml:space="preserve">в  </w:t>
      </w:r>
      <w:hyperlink r:id="rId32" w:history="1">
        <w:r w:rsidRPr="00631D34">
          <w:rPr>
            <w:sz w:val="28"/>
            <w:szCs w:val="28"/>
          </w:rPr>
          <w:t>части  3  статьи  49</w:t>
        </w:r>
      </w:hyperlink>
      <w:r w:rsidRPr="00631D34">
        <w:rPr>
          <w:sz w:val="28"/>
          <w:szCs w:val="28"/>
        </w:rPr>
        <w:t xml:space="preserve">   Жилищного</w:t>
      </w:r>
      <w:r w:rsidRPr="00344031">
        <w:rPr>
          <w:sz w:val="28"/>
          <w:szCs w:val="28"/>
        </w:rPr>
        <w:t xml:space="preserve">   кодекса</w:t>
      </w:r>
    </w:p>
    <w:p w:rsidR="007E5BD2" w:rsidRPr="00344031" w:rsidRDefault="007E5BD2" w:rsidP="00344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031">
        <w:rPr>
          <w:sz w:val="28"/>
          <w:szCs w:val="28"/>
        </w:rPr>
        <w:t>Российской Федерации.</w:t>
      </w:r>
    </w:p>
    <w:p w:rsidR="00344031" w:rsidRDefault="00344031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344031" w:rsidRDefault="00344031" w:rsidP="007E5BD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344031" w:rsidP="00344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подпись и расшифровка подписи должностного лица Исполнителя  ___________</w:t>
      </w:r>
      <w:r w:rsidR="007E5BD2" w:rsidRPr="00344031">
        <w:rPr>
          <w:sz w:val="28"/>
          <w:szCs w:val="28"/>
        </w:rPr>
        <w:t>__</w:t>
      </w: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344031" w:rsidRDefault="007E5BD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7E5BD2" w:rsidRPr="00B334A8" w:rsidRDefault="007E5BD2" w:rsidP="00EB4502">
      <w:pPr>
        <w:autoSpaceDE w:val="0"/>
        <w:autoSpaceDN w:val="0"/>
        <w:adjustRightInd w:val="0"/>
        <w:rPr>
          <w:sz w:val="20"/>
          <w:szCs w:val="20"/>
        </w:rPr>
      </w:pPr>
    </w:p>
    <w:sectPr w:rsidR="007E5BD2" w:rsidRPr="00B334A8" w:rsidSect="0060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2D" w:rsidRDefault="004C752D">
      <w:r>
        <w:separator/>
      </w:r>
    </w:p>
  </w:endnote>
  <w:endnote w:type="continuationSeparator" w:id="1">
    <w:p w:rsidR="004C752D" w:rsidRDefault="004C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50" w:rsidRDefault="00767F50">
    <w:pPr>
      <w:pStyle w:val="ab"/>
      <w:jc w:val="right"/>
    </w:pPr>
    <w:fldSimple w:instr=" PAGE   \* MERGEFORMAT ">
      <w:r w:rsidR="00631D34">
        <w:rPr>
          <w:noProof/>
        </w:rPr>
        <w:t>27</w:t>
      </w:r>
    </w:fldSimple>
  </w:p>
  <w:p w:rsidR="00767F50" w:rsidRDefault="00767F5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50" w:rsidRDefault="00767F50">
    <w:pPr>
      <w:pStyle w:val="ab"/>
      <w:jc w:val="right"/>
    </w:pPr>
    <w:fldSimple w:instr=" PAGE   \* MERGEFORMAT ">
      <w:r w:rsidR="00631D34">
        <w:rPr>
          <w:noProof/>
        </w:rPr>
        <w:t>28</w:t>
      </w:r>
    </w:fldSimple>
  </w:p>
  <w:p w:rsidR="00767F50" w:rsidRDefault="00767F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2D" w:rsidRDefault="004C752D">
      <w:r>
        <w:separator/>
      </w:r>
    </w:p>
  </w:footnote>
  <w:footnote w:type="continuationSeparator" w:id="1">
    <w:p w:rsidR="004C752D" w:rsidRDefault="004C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012ED8"/>
    <w:multiLevelType w:val="hybridMultilevel"/>
    <w:tmpl w:val="A41E7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416"/>
    <w:rsid w:val="000028F7"/>
    <w:rsid w:val="000111C7"/>
    <w:rsid w:val="0001137C"/>
    <w:rsid w:val="00015196"/>
    <w:rsid w:val="00021554"/>
    <w:rsid w:val="00043EBF"/>
    <w:rsid w:val="000446BD"/>
    <w:rsid w:val="00060003"/>
    <w:rsid w:val="00067642"/>
    <w:rsid w:val="00093D79"/>
    <w:rsid w:val="000A5B48"/>
    <w:rsid w:val="000B086A"/>
    <w:rsid w:val="000B17D3"/>
    <w:rsid w:val="000B294C"/>
    <w:rsid w:val="000D3526"/>
    <w:rsid w:val="000E49B2"/>
    <w:rsid w:val="000E7CEE"/>
    <w:rsid w:val="0010069B"/>
    <w:rsid w:val="001056DC"/>
    <w:rsid w:val="00114CC1"/>
    <w:rsid w:val="00125F24"/>
    <w:rsid w:val="001266FD"/>
    <w:rsid w:val="0012799C"/>
    <w:rsid w:val="001327B4"/>
    <w:rsid w:val="00133B08"/>
    <w:rsid w:val="00152FA8"/>
    <w:rsid w:val="0017044A"/>
    <w:rsid w:val="001713E5"/>
    <w:rsid w:val="00185C03"/>
    <w:rsid w:val="0019298C"/>
    <w:rsid w:val="0019740E"/>
    <w:rsid w:val="001A2FA3"/>
    <w:rsid w:val="001C6B5D"/>
    <w:rsid w:val="001F1122"/>
    <w:rsid w:val="0020429A"/>
    <w:rsid w:val="00230FF4"/>
    <w:rsid w:val="00247D5D"/>
    <w:rsid w:val="002508B0"/>
    <w:rsid w:val="002548B7"/>
    <w:rsid w:val="002576BF"/>
    <w:rsid w:val="00262A57"/>
    <w:rsid w:val="00265696"/>
    <w:rsid w:val="00265ECB"/>
    <w:rsid w:val="002772A7"/>
    <w:rsid w:val="002910DD"/>
    <w:rsid w:val="00295B9D"/>
    <w:rsid w:val="002A1758"/>
    <w:rsid w:val="002B143B"/>
    <w:rsid w:val="002B5889"/>
    <w:rsid w:val="002C670B"/>
    <w:rsid w:val="00303AC9"/>
    <w:rsid w:val="00307485"/>
    <w:rsid w:val="00311BC3"/>
    <w:rsid w:val="00320A24"/>
    <w:rsid w:val="00325216"/>
    <w:rsid w:val="003433D8"/>
    <w:rsid w:val="00344031"/>
    <w:rsid w:val="00347BA9"/>
    <w:rsid w:val="003561B0"/>
    <w:rsid w:val="00356828"/>
    <w:rsid w:val="00367A6C"/>
    <w:rsid w:val="003725EE"/>
    <w:rsid w:val="00376500"/>
    <w:rsid w:val="00376C4F"/>
    <w:rsid w:val="00380603"/>
    <w:rsid w:val="003827B1"/>
    <w:rsid w:val="00393417"/>
    <w:rsid w:val="00397DA2"/>
    <w:rsid w:val="003A0086"/>
    <w:rsid w:val="003A4B7F"/>
    <w:rsid w:val="003A7361"/>
    <w:rsid w:val="003C308E"/>
    <w:rsid w:val="003C6A14"/>
    <w:rsid w:val="003D69D8"/>
    <w:rsid w:val="0040107A"/>
    <w:rsid w:val="00402D5B"/>
    <w:rsid w:val="004121AB"/>
    <w:rsid w:val="00417237"/>
    <w:rsid w:val="00424639"/>
    <w:rsid w:val="004426A7"/>
    <w:rsid w:val="004428D0"/>
    <w:rsid w:val="00446A0B"/>
    <w:rsid w:val="0045657A"/>
    <w:rsid w:val="00460A7C"/>
    <w:rsid w:val="0046548B"/>
    <w:rsid w:val="004662A5"/>
    <w:rsid w:val="00483BCF"/>
    <w:rsid w:val="00484A09"/>
    <w:rsid w:val="00491A0C"/>
    <w:rsid w:val="004A1A8D"/>
    <w:rsid w:val="004A3788"/>
    <w:rsid w:val="004C7241"/>
    <w:rsid w:val="004C752D"/>
    <w:rsid w:val="004D6B1C"/>
    <w:rsid w:val="004E19F8"/>
    <w:rsid w:val="004E4C66"/>
    <w:rsid w:val="004F684F"/>
    <w:rsid w:val="004F6BAF"/>
    <w:rsid w:val="005013AA"/>
    <w:rsid w:val="005038F9"/>
    <w:rsid w:val="00511820"/>
    <w:rsid w:val="00512C49"/>
    <w:rsid w:val="00522107"/>
    <w:rsid w:val="0052490B"/>
    <w:rsid w:val="0052660B"/>
    <w:rsid w:val="00526624"/>
    <w:rsid w:val="00546D3B"/>
    <w:rsid w:val="0055323C"/>
    <w:rsid w:val="00571076"/>
    <w:rsid w:val="00575505"/>
    <w:rsid w:val="00576985"/>
    <w:rsid w:val="005821E1"/>
    <w:rsid w:val="005865B0"/>
    <w:rsid w:val="005913E5"/>
    <w:rsid w:val="00593E84"/>
    <w:rsid w:val="005B6D2B"/>
    <w:rsid w:val="005B7213"/>
    <w:rsid w:val="005D195A"/>
    <w:rsid w:val="005E4ACC"/>
    <w:rsid w:val="005E529F"/>
    <w:rsid w:val="005F0619"/>
    <w:rsid w:val="00603656"/>
    <w:rsid w:val="00607E68"/>
    <w:rsid w:val="00620550"/>
    <w:rsid w:val="00620705"/>
    <w:rsid w:val="00622464"/>
    <w:rsid w:val="00631D34"/>
    <w:rsid w:val="0063524D"/>
    <w:rsid w:val="00637467"/>
    <w:rsid w:val="0064203D"/>
    <w:rsid w:val="006547C6"/>
    <w:rsid w:val="00655E57"/>
    <w:rsid w:val="00663793"/>
    <w:rsid w:val="00663FBB"/>
    <w:rsid w:val="006708B3"/>
    <w:rsid w:val="00684DCD"/>
    <w:rsid w:val="00686B23"/>
    <w:rsid w:val="006B1BCF"/>
    <w:rsid w:val="006C3FDB"/>
    <w:rsid w:val="006C5967"/>
    <w:rsid w:val="00704281"/>
    <w:rsid w:val="00704F92"/>
    <w:rsid w:val="007143FA"/>
    <w:rsid w:val="007308D2"/>
    <w:rsid w:val="0076030D"/>
    <w:rsid w:val="00767F50"/>
    <w:rsid w:val="00776364"/>
    <w:rsid w:val="007820BD"/>
    <w:rsid w:val="0079761C"/>
    <w:rsid w:val="007A1C36"/>
    <w:rsid w:val="007A53B0"/>
    <w:rsid w:val="007A7A5D"/>
    <w:rsid w:val="007B0A03"/>
    <w:rsid w:val="007B12EC"/>
    <w:rsid w:val="007B4ACF"/>
    <w:rsid w:val="007B73A5"/>
    <w:rsid w:val="007C6498"/>
    <w:rsid w:val="007E0035"/>
    <w:rsid w:val="007E5BD2"/>
    <w:rsid w:val="0082485D"/>
    <w:rsid w:val="00841060"/>
    <w:rsid w:val="00843E59"/>
    <w:rsid w:val="008454CC"/>
    <w:rsid w:val="008463EE"/>
    <w:rsid w:val="00855D32"/>
    <w:rsid w:val="008615F0"/>
    <w:rsid w:val="00865914"/>
    <w:rsid w:val="00872615"/>
    <w:rsid w:val="00876217"/>
    <w:rsid w:val="008766BB"/>
    <w:rsid w:val="0088147A"/>
    <w:rsid w:val="008A6085"/>
    <w:rsid w:val="008C0D19"/>
    <w:rsid w:val="008C57F5"/>
    <w:rsid w:val="008D2F92"/>
    <w:rsid w:val="008D4D5C"/>
    <w:rsid w:val="008D5602"/>
    <w:rsid w:val="008D5EE2"/>
    <w:rsid w:val="008D74D9"/>
    <w:rsid w:val="008E6ADE"/>
    <w:rsid w:val="00914BF7"/>
    <w:rsid w:val="00923387"/>
    <w:rsid w:val="00953CFE"/>
    <w:rsid w:val="00954989"/>
    <w:rsid w:val="00955A89"/>
    <w:rsid w:val="00973880"/>
    <w:rsid w:val="009840C3"/>
    <w:rsid w:val="00987DCE"/>
    <w:rsid w:val="00993A32"/>
    <w:rsid w:val="009A2C44"/>
    <w:rsid w:val="009C0290"/>
    <w:rsid w:val="009C1E52"/>
    <w:rsid w:val="009C380B"/>
    <w:rsid w:val="009D4AC8"/>
    <w:rsid w:val="009E3C4E"/>
    <w:rsid w:val="009F100C"/>
    <w:rsid w:val="00A01FA3"/>
    <w:rsid w:val="00A02FA0"/>
    <w:rsid w:val="00A04993"/>
    <w:rsid w:val="00A11AE7"/>
    <w:rsid w:val="00A1669B"/>
    <w:rsid w:val="00A324CF"/>
    <w:rsid w:val="00A37F8E"/>
    <w:rsid w:val="00A46475"/>
    <w:rsid w:val="00A53301"/>
    <w:rsid w:val="00A81569"/>
    <w:rsid w:val="00A85187"/>
    <w:rsid w:val="00AC19D3"/>
    <w:rsid w:val="00AC6B90"/>
    <w:rsid w:val="00AD08E7"/>
    <w:rsid w:val="00AE22AB"/>
    <w:rsid w:val="00AE312F"/>
    <w:rsid w:val="00AE43A4"/>
    <w:rsid w:val="00B0011C"/>
    <w:rsid w:val="00B21CA4"/>
    <w:rsid w:val="00B32AD7"/>
    <w:rsid w:val="00B334A8"/>
    <w:rsid w:val="00B43C27"/>
    <w:rsid w:val="00B440F6"/>
    <w:rsid w:val="00B55BB7"/>
    <w:rsid w:val="00B6298D"/>
    <w:rsid w:val="00B6764D"/>
    <w:rsid w:val="00B75E6E"/>
    <w:rsid w:val="00B80F60"/>
    <w:rsid w:val="00B852D5"/>
    <w:rsid w:val="00BC12B5"/>
    <w:rsid w:val="00BE4CFC"/>
    <w:rsid w:val="00BF592C"/>
    <w:rsid w:val="00C03F8E"/>
    <w:rsid w:val="00C05A94"/>
    <w:rsid w:val="00C23A52"/>
    <w:rsid w:val="00C24BD4"/>
    <w:rsid w:val="00C40A60"/>
    <w:rsid w:val="00C4409E"/>
    <w:rsid w:val="00C461FE"/>
    <w:rsid w:val="00C47AE2"/>
    <w:rsid w:val="00C553AF"/>
    <w:rsid w:val="00C640A0"/>
    <w:rsid w:val="00C7175E"/>
    <w:rsid w:val="00C901DF"/>
    <w:rsid w:val="00C9693D"/>
    <w:rsid w:val="00CA5AF6"/>
    <w:rsid w:val="00CB1410"/>
    <w:rsid w:val="00D071B0"/>
    <w:rsid w:val="00D3054A"/>
    <w:rsid w:val="00D3090E"/>
    <w:rsid w:val="00D349A2"/>
    <w:rsid w:val="00D372A7"/>
    <w:rsid w:val="00D43416"/>
    <w:rsid w:val="00D57E73"/>
    <w:rsid w:val="00D60998"/>
    <w:rsid w:val="00D90836"/>
    <w:rsid w:val="00D96359"/>
    <w:rsid w:val="00DB1803"/>
    <w:rsid w:val="00DB19EF"/>
    <w:rsid w:val="00DB5169"/>
    <w:rsid w:val="00DC24A9"/>
    <w:rsid w:val="00DC6F9C"/>
    <w:rsid w:val="00DD29FC"/>
    <w:rsid w:val="00DF47FB"/>
    <w:rsid w:val="00E0088F"/>
    <w:rsid w:val="00E032B5"/>
    <w:rsid w:val="00E04B5A"/>
    <w:rsid w:val="00E05792"/>
    <w:rsid w:val="00E057C9"/>
    <w:rsid w:val="00E10AE9"/>
    <w:rsid w:val="00E13205"/>
    <w:rsid w:val="00E27DCA"/>
    <w:rsid w:val="00E35A84"/>
    <w:rsid w:val="00E47DC6"/>
    <w:rsid w:val="00E56709"/>
    <w:rsid w:val="00E56C5C"/>
    <w:rsid w:val="00E60D17"/>
    <w:rsid w:val="00E80060"/>
    <w:rsid w:val="00E83C5A"/>
    <w:rsid w:val="00E92144"/>
    <w:rsid w:val="00E93741"/>
    <w:rsid w:val="00EA37F5"/>
    <w:rsid w:val="00EB0DF3"/>
    <w:rsid w:val="00EB1233"/>
    <w:rsid w:val="00EB4502"/>
    <w:rsid w:val="00EB62BC"/>
    <w:rsid w:val="00EC4EAF"/>
    <w:rsid w:val="00ED04A4"/>
    <w:rsid w:val="00EE3666"/>
    <w:rsid w:val="00EE4388"/>
    <w:rsid w:val="00EF04A9"/>
    <w:rsid w:val="00EF18DF"/>
    <w:rsid w:val="00EF7B3C"/>
    <w:rsid w:val="00F05B5A"/>
    <w:rsid w:val="00F537E2"/>
    <w:rsid w:val="00F65D27"/>
    <w:rsid w:val="00F71BEE"/>
    <w:rsid w:val="00F763BA"/>
    <w:rsid w:val="00F80818"/>
    <w:rsid w:val="00F829CA"/>
    <w:rsid w:val="00F8740D"/>
    <w:rsid w:val="00F94C2C"/>
    <w:rsid w:val="00F959F3"/>
    <w:rsid w:val="00FA15F0"/>
    <w:rsid w:val="00FA38DD"/>
    <w:rsid w:val="00FB2844"/>
    <w:rsid w:val="00FB5BF6"/>
    <w:rsid w:val="00FB73B4"/>
    <w:rsid w:val="00FD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" type="connector" idref="#_x0000_s1046"/>
        <o:r id="V:Rule10" type="connector" idref="#_x0000_s1050"/>
        <o:r id="V:Rule11" type="connector" idref="#_x0000_s1052"/>
        <o:r id="V:Rule12" type="connector" idref="#_x0000_s1049"/>
        <o:r id="V:Rule13" type="connector" idref="#_x0000_s1048"/>
        <o:r id="V:Rule14" type="connector" idref="#_x0000_s1047"/>
        <o:r id="V:Rule15" type="connector" idref="#_x0000_s1045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A5B48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rsid w:val="00776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63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6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636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rsid w:val="0012799C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locked/>
    <w:rsid w:val="00B75E6E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B75E6E"/>
    <w:rPr>
      <w:sz w:val="32"/>
      <w:szCs w:val="24"/>
    </w:rPr>
  </w:style>
  <w:style w:type="paragraph" w:styleId="ab">
    <w:name w:val="footer"/>
    <w:basedOn w:val="a"/>
    <w:link w:val="ac"/>
    <w:uiPriority w:val="99"/>
    <w:unhideWhenUsed/>
    <w:rsid w:val="00FB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2844"/>
    <w:rPr>
      <w:sz w:val="24"/>
      <w:szCs w:val="24"/>
    </w:rPr>
  </w:style>
  <w:style w:type="paragraph" w:styleId="ad">
    <w:name w:val="No Spacing"/>
    <w:uiPriority w:val="1"/>
    <w:qFormat/>
    <w:rsid w:val="0082485D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rsid w:val="001C6B5D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546D3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5D30166713F563D7A9377206221B446972BD685CC9A922F2AC54FFD9E5243173F5B1D1CED310181887BLCu4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1E50756C01E1698C81E0DD52245C742E81895B1160415A615E381C9145FFC263266890DF8022D6A5v7ABF" TargetMode="External"/><Relationship Id="rId17" Type="http://schemas.openxmlformats.org/officeDocument/2006/relationships/hyperlink" Target="consultantplus://offline/main?base=RLAW390;n=13965;fld=134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CEB19EAC08D23F44B68C9F5B50AB601FADC1BA41BE2R76CA" TargetMode="External"/><Relationship Id="rId20" Type="http://schemas.openxmlformats.org/officeDocument/2006/relationships/hyperlink" Target="consultantplus://offline/ref=8CA5D30166713F563D7A9377206221B446972BD685CC9A922F2AC54FFD9E5243173F5B1D1CED310181887BLCu4G" TargetMode="External"/><Relationship Id="rId29" Type="http://schemas.openxmlformats.org/officeDocument/2006/relationships/hyperlink" Target="consultantplus://offline/ref=7F437926604DF588554D064F341B9DB299AB0A164F49AE35F9CB9EBD571BBE309333B9C7A335F3DB78N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AD961FD1678EABC1475B6B63E3C4E1B146CEB1538B0000B0CDFE0D6754916A0A071688BC7C7BC883j8eFA" TargetMode="External"/><Relationship Id="rId32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buh2015@mail.ru" TargetMode="External"/><Relationship Id="rId23" Type="http://schemas.openxmlformats.org/officeDocument/2006/relationships/hyperlink" Target="consultantplus://offline/ref=8CA5D30166713F563D7A9377206221B446972BD685CC9A922F2AC54FFD9E5243173F5B1D1CED3101818879LCu9G" TargetMode="External"/><Relationship Id="rId28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CA5D30166713F563D7A9377206221B446972BD685CC9A922F2AC54FFD9E5243173F5B1D1CED3101818A7FLCu1G" TargetMode="External"/><Relationship Id="rId31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garantF1://19800069.541" TargetMode="External"/><Relationship Id="rId22" Type="http://schemas.openxmlformats.org/officeDocument/2006/relationships/hyperlink" Target="consultantplus://offline/ref=8CA5D30166713F563D7A9377206221B446972BD685CC9A922F2AC54FFD9E5243173F5B1D1CED3101818879LCu9G" TargetMode="External"/><Relationship Id="rId27" Type="http://schemas.openxmlformats.org/officeDocument/2006/relationships/hyperlink" Target="consultantplus://offline/main?base=RLAW011;n=54631;fld=134;dst=100009" TargetMode="External"/><Relationship Id="rId30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10035</Words>
  <Characters>57204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67105</CharactersWithSpaces>
  <SharedDoc>false</SharedDoc>
  <HLinks>
    <vt:vector size="144" baseType="variant">
      <vt:variant>
        <vt:i4>2490473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consultantplus://offline/ref=7F437926604DF588554D064F341B9DB299AB0A164F49AE35F9CB9EBD571BBE309333B9C7A335F3DB78N2F</vt:lpwstr>
      </vt:variant>
      <vt:variant>
        <vt:lpwstr/>
      </vt:variant>
      <vt:variant>
        <vt:i4>458781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2490473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consultantplus://offline/ref=7F437926604DF588554D064F341B9DB299AB0A164F49AE35F9CB9EBD571BBE309333B9C7A335F3DB78N2F</vt:lpwstr>
      </vt:variant>
      <vt:variant>
        <vt:lpwstr/>
      </vt:variant>
      <vt:variant>
        <vt:i4>458781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917518</vt:i4>
      </vt:variant>
      <vt:variant>
        <vt:i4>51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7864380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consultantplus://offline/ref=AD961FD1678EABC1475B6B63E3C4E1B146CEB1538B0000B0CDFE0D6754916A0A071688BC7C7BC883j8eFA</vt:lpwstr>
      </vt:variant>
      <vt:variant>
        <vt:lpwstr/>
      </vt:variant>
      <vt:variant>
        <vt:i4>65626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consultantplus://offline/ref=8CA5D30166713F563D7A9377206221B446972BD685CC9A922F2AC54FFD9E5243173F5B1D1CED3101818879LCu9G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consultantplus://offline/ref=8CA5D30166713F563D7A9377206221B446972BD685CC9A922F2AC54FFD9E5243173F5B1D1CED3101818879LCu9G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65548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consultantplus://offline/ref=8CA5D30166713F563D7A9377206221B446972BD685CC9A922F2AC54FFD9E5243173F5B1D1CED3101818A7FLCu1G</vt:lpwstr>
      </vt:variant>
      <vt:variant>
        <vt:lpwstr/>
      </vt:variant>
      <vt:variant>
        <vt:i4>65548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consultantplus://offline/ref=8CA5D30166713F563D7A9377206221B446972BD685CC9A922F2AC54FFD9E5243173F5B1D1CED310181887BLCu4G</vt:lpwstr>
      </vt:variant>
      <vt:variant>
        <vt:lpwstr/>
      </vt:variant>
      <vt:variant>
        <vt:i4>2818146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consultantplus://offline/main?base=RLAW390;n=13965;fld=134</vt:lpwstr>
      </vt:variant>
      <vt:variant>
        <vt:lpwstr/>
      </vt:variant>
      <vt:variant>
        <vt:i4>7471224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7340152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5898348</vt:i4>
      </vt:variant>
      <vt:variant>
        <vt:i4>12</vt:i4>
      </vt:variant>
      <vt:variant>
        <vt:i4>0</vt:i4>
      </vt:variant>
      <vt:variant>
        <vt:i4>5</vt:i4>
      </vt:variant>
      <vt:variant>
        <vt:lpwstr>mailto:lobuh2011@mail.ru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consultantplus://offline/ref=1E50756C01E1698C81E0DD52245C742E81895B1160415A615E381C9145FFC263266890DF8022D6A5v7ABF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user</cp:lastModifiedBy>
  <cp:revision>7</cp:revision>
  <cp:lastPrinted>2012-12-11T08:22:00Z</cp:lastPrinted>
  <dcterms:created xsi:type="dcterms:W3CDTF">2018-06-27T01:21:00Z</dcterms:created>
  <dcterms:modified xsi:type="dcterms:W3CDTF">2018-06-27T01:34:00Z</dcterms:modified>
</cp:coreProperties>
</file>