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включенных в</w:t>
      </w:r>
      <w:r w:rsidR="002D32D0">
        <w:rPr>
          <w:b/>
          <w:color w:val="auto"/>
          <w:sz w:val="19"/>
          <w:szCs w:val="19"/>
        </w:rPr>
        <w:t xml:space="preserve"> раздел </w:t>
      </w:r>
      <w:r w:rsidR="002D32D0">
        <w:rPr>
          <w:b/>
          <w:color w:val="auto"/>
          <w:sz w:val="19"/>
          <w:szCs w:val="19"/>
          <w:lang w:val="en-US"/>
        </w:rPr>
        <w:t>II</w:t>
      </w:r>
      <w:r w:rsidR="002D32D0">
        <w:rPr>
          <w:b/>
          <w:color w:val="auto"/>
          <w:sz w:val="19"/>
          <w:szCs w:val="19"/>
        </w:rPr>
        <w:t xml:space="preserve"> исчерпывающего </w:t>
      </w:r>
      <w:proofErr w:type="spellStart"/>
      <w:r w:rsidRPr="005C4C94">
        <w:rPr>
          <w:b/>
          <w:color w:val="auto"/>
          <w:sz w:val="19"/>
          <w:szCs w:val="19"/>
        </w:rPr>
        <w:t>перече</w:t>
      </w:r>
      <w:bookmarkStart w:id="0" w:name="_GoBack"/>
      <w:bookmarkEnd w:id="0"/>
      <w:r w:rsidR="002D32D0">
        <w:rPr>
          <w:b/>
          <w:color w:val="auto"/>
          <w:sz w:val="19"/>
          <w:szCs w:val="19"/>
        </w:rPr>
        <w:t>ня</w:t>
      </w:r>
      <w:proofErr w:type="spellEnd"/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  <w:proofErr w:type="gramEnd"/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proofErr w:type="gramStart"/>
      <w:r w:rsidRPr="005C4C94">
        <w:rPr>
          <w:b/>
          <w:color w:val="auto"/>
          <w:sz w:val="19"/>
          <w:szCs w:val="19"/>
        </w:rPr>
        <w:t>утвержденный</w:t>
      </w:r>
      <w:proofErr w:type="gramEnd"/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30 апреля 2014 года, N 403</w:t>
      </w:r>
    </w:p>
    <w:p w:rsidR="002106E8" w:rsidRDefault="002D32D0" w:rsidP="002D32D0">
      <w:pPr>
        <w:jc w:val="center"/>
        <w:rPr>
          <w:b/>
          <w:color w:val="auto"/>
          <w:sz w:val="20"/>
          <w:szCs w:val="20"/>
        </w:rPr>
      </w:pPr>
      <w:r w:rsidRPr="002D32D0">
        <w:rPr>
          <w:b/>
          <w:color w:val="auto"/>
          <w:sz w:val="20"/>
          <w:szCs w:val="20"/>
        </w:rPr>
        <w:t>с</w:t>
      </w:r>
      <w:r w:rsidR="00F42735">
        <w:rPr>
          <w:b/>
          <w:color w:val="auto"/>
          <w:sz w:val="20"/>
          <w:szCs w:val="20"/>
        </w:rPr>
        <w:t>ель</w:t>
      </w:r>
      <w:r w:rsidR="00B8505D">
        <w:rPr>
          <w:b/>
          <w:color w:val="auto"/>
          <w:sz w:val="20"/>
          <w:szCs w:val="20"/>
        </w:rPr>
        <w:t>ского поселения «Бадинское</w:t>
      </w:r>
      <w:r w:rsidRPr="002D32D0">
        <w:rPr>
          <w:b/>
          <w:color w:val="auto"/>
          <w:sz w:val="20"/>
          <w:szCs w:val="20"/>
        </w:rPr>
        <w:t>» муниципального района «Хилокский район»</w:t>
      </w:r>
    </w:p>
    <w:p w:rsidR="002D32D0" w:rsidRPr="002D32D0" w:rsidRDefault="002D32D0" w:rsidP="002D32D0">
      <w:pPr>
        <w:jc w:val="center"/>
        <w:rPr>
          <w:b/>
          <w:color w:val="auto"/>
          <w:sz w:val="20"/>
          <w:szCs w:val="20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72"/>
        <w:gridCol w:w="1194"/>
        <w:gridCol w:w="91"/>
        <w:gridCol w:w="1284"/>
        <w:gridCol w:w="42"/>
        <w:gridCol w:w="10"/>
        <w:gridCol w:w="1155"/>
        <w:gridCol w:w="77"/>
        <w:gridCol w:w="1284"/>
        <w:gridCol w:w="79"/>
        <w:gridCol w:w="13"/>
        <w:gridCol w:w="1174"/>
        <w:gridCol w:w="7"/>
        <w:gridCol w:w="11"/>
        <w:gridCol w:w="1285"/>
        <w:gridCol w:w="45"/>
        <w:gridCol w:w="8"/>
        <w:gridCol w:w="1231"/>
        <w:gridCol w:w="57"/>
        <w:gridCol w:w="9"/>
        <w:gridCol w:w="1218"/>
        <w:gridCol w:w="69"/>
        <w:gridCol w:w="10"/>
        <w:gridCol w:w="1205"/>
        <w:gridCol w:w="81"/>
        <w:gridCol w:w="11"/>
        <w:gridCol w:w="1192"/>
        <w:gridCol w:w="145"/>
        <w:gridCol w:w="12"/>
        <w:gridCol w:w="1129"/>
      </w:tblGrid>
      <w:tr w:rsidR="004429AE" w:rsidRPr="00F078D9" w:rsidTr="001268D0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4429AE" w:rsidRPr="00F078D9" w:rsidTr="001268D0">
        <w:trPr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BF25E4" w:rsidRDefault="004429AE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7228F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67228F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29AE" w:rsidRPr="0067228F" w:rsidRDefault="004429AE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4EB5" w:rsidRPr="005C4C94" w:rsidTr="00664EB5">
        <w:trPr>
          <w:jc w:val="center"/>
        </w:trPr>
        <w:tc>
          <w:tcPr>
            <w:tcW w:w="154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2D32D0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>. П</w:t>
            </w:r>
            <w:r w:rsidR="002D32D0">
              <w:rPr>
                <w:b/>
                <w:color w:val="auto"/>
                <w:sz w:val="18"/>
                <w:szCs w:val="12"/>
              </w:rPr>
              <w:t>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случаях,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2D32D0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8C2B00" w:rsidRDefault="00BF342A" w:rsidP="00A353D6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130.</w:t>
            </w:r>
            <w:r w:rsidR="002D32D0" w:rsidRPr="008C2B00">
              <w:rPr>
                <w:b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</w:p>
          <w:p w:rsidR="002D32D0" w:rsidRPr="00BF342A" w:rsidRDefault="002D32D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</w:tc>
      </w:tr>
      <w:tr w:rsidR="001268D0" w:rsidRPr="0067228F" w:rsidTr="00333F88">
        <w:trPr>
          <w:trHeight w:val="94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131.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1268D0" w:rsidRPr="008C2B00" w:rsidRDefault="001268D0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268D0" w:rsidRPr="00333F88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Решение Совета сельского поселения "Бадинское" от25.04.2016 г. №39 "Об утверждении Положения порядка вырубки деревьев и кустарников на территории сельского поселения «Бадинское»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Постановление администрации сельского поселения «Бадинское» № 17 от 20.04.2015 г. «Об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сельского поселения «Бадинское» 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В случаях осуществления обрезки и вырубки сухостоя и аварийных деревьев, вырезки сухих и поломанных сучьев и вырезки веток, ограничивающих  видимость технических средств регулирования дорожного движения, а также осуществления новых посадок деревьев и кустарников на территории улиц, площадей, парков, скверов и кварталов многоэтажной застройки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B8505D" w:rsidP="00F42735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Заявление, </w:t>
            </w:r>
            <w:proofErr w:type="gramStart"/>
            <w:r w:rsidRPr="00B8505D">
              <w:rPr>
                <w:b/>
                <w:sz w:val="12"/>
                <w:szCs w:val="12"/>
              </w:rPr>
              <w:t>документ</w:t>
            </w:r>
            <w:proofErr w:type="gramEnd"/>
            <w:r w:rsidRPr="00B8505D">
              <w:rPr>
                <w:b/>
                <w:sz w:val="12"/>
                <w:szCs w:val="12"/>
              </w:rPr>
              <w:t xml:space="preserve"> удостоверяющий </w:t>
            </w:r>
            <w:proofErr w:type="spellStart"/>
            <w:r w:rsidRPr="00B8505D">
              <w:rPr>
                <w:b/>
                <w:sz w:val="12"/>
                <w:szCs w:val="12"/>
              </w:rPr>
              <w:t>личтость</w:t>
            </w:r>
            <w:proofErr w:type="spellEnd"/>
            <w:r w:rsidRPr="00B8505D">
              <w:rPr>
                <w:b/>
                <w:sz w:val="12"/>
                <w:szCs w:val="12"/>
              </w:rPr>
              <w:t xml:space="preserve">, схема участка, правоустанавливающие документы на земельный участок, </w:t>
            </w:r>
            <w:proofErr w:type="spellStart"/>
            <w:r w:rsidRPr="00B8505D">
              <w:rPr>
                <w:b/>
                <w:sz w:val="12"/>
                <w:szCs w:val="12"/>
              </w:rPr>
              <w:t>перечетная</w:t>
            </w:r>
            <w:proofErr w:type="spellEnd"/>
            <w:r w:rsidRPr="00B8505D">
              <w:rPr>
                <w:b/>
                <w:sz w:val="12"/>
                <w:szCs w:val="12"/>
              </w:rPr>
              <w:t xml:space="preserve"> ведомость, проектная документация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B8505D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Порубочный билет и (или) разрешения на пересадку деревьев и кустарников</w:t>
            </w: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B8505D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Документы не </w:t>
            </w:r>
            <w:proofErr w:type="spellStart"/>
            <w:r w:rsidRPr="00B8505D">
              <w:rPr>
                <w:b/>
                <w:sz w:val="12"/>
                <w:szCs w:val="12"/>
              </w:rPr>
              <w:t>соотвествую</w:t>
            </w:r>
            <w:proofErr w:type="spellEnd"/>
            <w:r w:rsidRPr="00B8505D">
              <w:rPr>
                <w:b/>
                <w:sz w:val="12"/>
                <w:szCs w:val="12"/>
              </w:rPr>
              <w:t xml:space="preserve"> требованиям, установленным п. 2.6.3 настоящего Административного регламента, предоставление заявителем документов, содержащих ошибки или противоречивые сведения, заявление подано лицом, не уполномоченным совершать такого рода действия</w:t>
            </w: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B8505D" w:rsidP="00F42735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Отсутствие документов, предусмотренных пунктом 2.6.1 настоящего Административного регламента, или предоставление документов не в полном объеме; представителем заявителя не </w:t>
            </w:r>
            <w:proofErr w:type="gramStart"/>
            <w:r w:rsidRPr="00B8505D">
              <w:rPr>
                <w:b/>
                <w:sz w:val="12"/>
                <w:szCs w:val="12"/>
              </w:rPr>
              <w:t>представлена</w:t>
            </w:r>
            <w:proofErr w:type="gramEnd"/>
            <w:r w:rsidRPr="00B8505D">
              <w:rPr>
                <w:b/>
                <w:sz w:val="12"/>
                <w:szCs w:val="12"/>
              </w:rPr>
              <w:t xml:space="preserve"> оформлена в установленном порядке доверенность на осуществление действий; принятие комиссией по </w:t>
            </w:r>
            <w:proofErr w:type="spellStart"/>
            <w:r w:rsidRPr="00B8505D">
              <w:rPr>
                <w:b/>
                <w:sz w:val="12"/>
                <w:szCs w:val="12"/>
              </w:rPr>
              <w:t>олбследованию</w:t>
            </w:r>
            <w:proofErr w:type="spellEnd"/>
            <w:r w:rsidRPr="00B8505D">
              <w:rPr>
                <w:b/>
                <w:sz w:val="12"/>
                <w:szCs w:val="12"/>
              </w:rPr>
              <w:t xml:space="preserve"> мест вырубки деревьев и кустарников на </w:t>
            </w:r>
            <w:proofErr w:type="spellStart"/>
            <w:r w:rsidRPr="00B8505D">
              <w:rPr>
                <w:b/>
                <w:sz w:val="12"/>
                <w:szCs w:val="12"/>
              </w:rPr>
              <w:t>терртории</w:t>
            </w:r>
            <w:proofErr w:type="spellEnd"/>
            <w:r w:rsidRPr="00B8505D">
              <w:rPr>
                <w:b/>
                <w:sz w:val="12"/>
                <w:szCs w:val="12"/>
              </w:rPr>
              <w:t xml:space="preserve"> сельского поселения "</w:t>
            </w:r>
            <w:proofErr w:type="spellStart"/>
            <w:r w:rsidRPr="00B8505D">
              <w:rPr>
                <w:b/>
                <w:sz w:val="12"/>
                <w:szCs w:val="12"/>
              </w:rPr>
              <w:t>Бадинское</w:t>
            </w:r>
            <w:proofErr w:type="spellEnd"/>
            <w:r w:rsidRPr="00B8505D">
              <w:rPr>
                <w:b/>
                <w:sz w:val="12"/>
                <w:szCs w:val="12"/>
              </w:rPr>
              <w:t xml:space="preserve">" мотивированного решения о сохранении </w:t>
            </w:r>
            <w:r w:rsidRPr="00B8505D">
              <w:rPr>
                <w:b/>
                <w:sz w:val="12"/>
                <w:szCs w:val="12"/>
              </w:rPr>
              <w:lastRenderedPageBreak/>
              <w:t>насаждений.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B8505D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lastRenderedPageBreak/>
              <w:t>20 календарных дней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F42735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Предоставляется на бесплатной основе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333F88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333F88">
              <w:rPr>
                <w:b/>
                <w:sz w:val="12"/>
                <w:szCs w:val="12"/>
              </w:rPr>
              <w:t xml:space="preserve">Ограничения по форме подачи заявителем документов на проведение процедуры не установлены 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D0" w:rsidRPr="00333F88" w:rsidRDefault="00B8505D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Администрация сельского поселения "Бадинское"</w:t>
            </w:r>
          </w:p>
          <w:p w:rsidR="001268D0" w:rsidRPr="00333F88" w:rsidRDefault="001268D0" w:rsidP="00996429">
            <w:pPr>
              <w:widowControl/>
              <w:autoSpaceDE/>
              <w:autoSpaceDN/>
              <w:adjustRightInd/>
              <w:jc w:val="center"/>
              <w:rPr>
                <w:b/>
                <w:sz w:val="12"/>
                <w:szCs w:val="12"/>
              </w:rPr>
            </w:pPr>
          </w:p>
          <w:p w:rsidR="001268D0" w:rsidRPr="00333F88" w:rsidRDefault="001268D0" w:rsidP="0099642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44A72" w:rsidRPr="0067228F" w:rsidTr="001268D0">
        <w:trPr>
          <w:trHeight w:val="260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132.</w:t>
            </w:r>
            <w:r w:rsidRPr="008C2B00">
              <w:rPr>
                <w:b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44A72" w:rsidRDefault="00944A72" w:rsidP="00996429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44A72" w:rsidRPr="00BF342A" w:rsidRDefault="00B8505D" w:rsidP="00333F88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Решение Света сельского поселения "Бадинское" от 25.04. 2016 года № 40 " Об утверждении положения о порядке выдаче разрешения и ордера на проведение земляных работ на территории сельского поселения "Бадинское"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П</w:t>
            </w:r>
            <w:r w:rsidR="00C737AA">
              <w:rPr>
                <w:b/>
                <w:sz w:val="12"/>
                <w:szCs w:val="12"/>
              </w:rPr>
              <w:t>остановление от 09.06.2015 г №26</w:t>
            </w:r>
            <w:r w:rsidRPr="00B8505D">
              <w:rPr>
                <w:b/>
                <w:sz w:val="12"/>
                <w:szCs w:val="12"/>
              </w:rPr>
              <w:t xml:space="preserve">  "Об утверждении Административного регламента по предоставлению Администрацией  сельского  поселения «Бадинское» муниципальной услуги  «Выдача  разрешения  на  проведение  земляных  работ»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В случае предоставления  ордера на производство земляных работ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1.заявку по форме         2.график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3.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      </w:r>
          </w:p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4. проектную документацию (для ознакомления), согласованную в установленном порядке;</w:t>
            </w:r>
          </w:p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5 схему ограждения и организации движения транспорта;</w:t>
            </w:r>
          </w:p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6. копию лицензии на право производства соответствующих видов работ; </w:t>
            </w:r>
          </w:p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      </w:r>
          </w:p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- наименование юридического лица;</w:t>
            </w:r>
          </w:p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- почтовый адрес пользователя;</w:t>
            </w:r>
          </w:p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- указание темы (вопроса);</w:t>
            </w:r>
          </w:p>
          <w:p w:rsidR="00944A72" w:rsidRPr="00BF342A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- личную подпись пользователя и дату. 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Постановление об оказании или об отказе в выдаче  разрешения  на  проведение  земляных  работ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8505D" w:rsidP="00333F88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Основания для отказа в приеме документов отсутствуют. Основания для приостановления предоставления муниципальной услуги отсутствуют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05D" w:rsidRPr="00B8505D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1. отсутствие утвержденной в установленном порядке проектной документации;</w:t>
            </w:r>
          </w:p>
          <w:p w:rsidR="00944A72" w:rsidRPr="00BF342A" w:rsidRDefault="00B8505D" w:rsidP="00B8505D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2. отсутствие согласований производства земляных работ с владельцами подземных инженерных сетей и с землепользователями.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E37028" w:rsidP="0099642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B8505D" w:rsidRPr="00B8505D">
              <w:rPr>
                <w:b/>
                <w:sz w:val="12"/>
                <w:szCs w:val="12"/>
              </w:rPr>
              <w:t>0 календарных дней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color w:val="333333"/>
                <w:sz w:val="12"/>
                <w:szCs w:val="12"/>
              </w:rPr>
              <w:t>Платность проведения процедуры не установлена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72" w:rsidRPr="00BF342A" w:rsidRDefault="00F42735" w:rsidP="00996429">
            <w:pPr>
              <w:jc w:val="center"/>
              <w:rPr>
                <w:b/>
                <w:sz w:val="12"/>
                <w:szCs w:val="12"/>
              </w:rPr>
            </w:pPr>
            <w:r w:rsidRPr="00F42735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72" w:rsidRPr="00BF342A" w:rsidRDefault="00B8505D" w:rsidP="00996429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Администрация сельского поселения "Бадинское"</w:t>
            </w:r>
          </w:p>
        </w:tc>
      </w:tr>
      <w:tr w:rsidR="008C2B00" w:rsidRPr="0067228F" w:rsidTr="001268D0">
        <w:trPr>
          <w:trHeight w:val="5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412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 </w:t>
            </w:r>
          </w:p>
          <w:p w:rsidR="008C2B00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</w:p>
          <w:p w:rsidR="008C2B00" w:rsidRPr="00BF342A" w:rsidRDefault="008C2B00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8C2B00" w:rsidRPr="008C2B00" w:rsidRDefault="008C2B00" w:rsidP="008C2B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53D6" w:rsidRPr="0067228F" w:rsidTr="001268D0">
        <w:trPr>
          <w:trHeight w:val="123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 w:rsidP="00A353D6">
            <w:pPr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134. Проведение контрольно-геодезической съемки и передача исполнительной документации в уполномоченный орган</w:t>
            </w:r>
          </w:p>
          <w:p w:rsidR="00A353D6" w:rsidRPr="00A353D6" w:rsidRDefault="00A353D6" w:rsidP="00A353D6">
            <w:pPr>
              <w:tabs>
                <w:tab w:val="left" w:pos="1103"/>
              </w:tabs>
              <w:rPr>
                <w:sz w:val="12"/>
                <w:szCs w:val="12"/>
              </w:rPr>
            </w:pPr>
          </w:p>
        </w:tc>
        <w:tc>
          <w:tcPr>
            <w:tcW w:w="14128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BF342A" w:rsidRDefault="00A353D6" w:rsidP="00A353D6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Default="00A353D6">
            <w:pPr>
              <w:jc w:val="center"/>
              <w:rPr>
                <w:b/>
                <w:sz w:val="12"/>
                <w:szCs w:val="12"/>
              </w:rPr>
            </w:pPr>
          </w:p>
          <w:p w:rsidR="00A353D6" w:rsidRPr="008C2B00" w:rsidRDefault="00A353D6" w:rsidP="00A353D6">
            <w:pPr>
              <w:rPr>
                <w:b/>
                <w:sz w:val="12"/>
                <w:szCs w:val="12"/>
              </w:rPr>
            </w:pPr>
          </w:p>
        </w:tc>
      </w:tr>
      <w:tr w:rsidR="00F15B69" w:rsidRPr="0067228F" w:rsidTr="001268D0">
        <w:trPr>
          <w:trHeight w:val="6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BF342A">
            <w:pPr>
              <w:jc w:val="center"/>
              <w:rPr>
                <w:b/>
                <w:color w:val="auto"/>
                <w:sz w:val="12"/>
                <w:szCs w:val="12"/>
              </w:rPr>
            </w:pPr>
            <w:r w:rsidRPr="008C2B00">
              <w:rPr>
                <w:b/>
                <w:color w:val="auto"/>
                <w:sz w:val="12"/>
                <w:szCs w:val="12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  <w:p w:rsidR="00F15B69" w:rsidRDefault="00F15B69" w:rsidP="00334939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15B69" w:rsidRDefault="00F15B69" w:rsidP="00F15B69">
            <w:pPr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136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Гражданам, имеющим трех и более детей в возрасте до 18 лет;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несовершеннолетнего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both"/>
              <w:rPr>
                <w:b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3) представление заявителем неполного комплекта требуемых документов, 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15B69" w:rsidRPr="008C2B00" w:rsidRDefault="00F15B69" w:rsidP="00F15B69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69" w:rsidRPr="008C2B00" w:rsidRDefault="00F15B69" w:rsidP="008C2B00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FD6E55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Pr="008C2B00" w:rsidRDefault="00F15B69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 xml:space="preserve">136. Принятие решения о бесплатном </w:t>
            </w:r>
            <w:r w:rsidR="00BF342A">
              <w:rPr>
                <w:b/>
                <w:color w:val="auto"/>
                <w:sz w:val="12"/>
                <w:szCs w:val="12"/>
              </w:rPr>
              <w:t>предоставлении гражданину земельного участка для индивидуального жилищного строительства в случаях, предусмотренных закона субъекта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D6E55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Решение Совета муниципального района «Хилокский район»  от 17.05.2018 г. № 8.83 «Об  установлении  дополнительных процедур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согласно постановления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 Правительства  Российской  Федерации   от 30.04.2014 года  № 403 «Об исчерпывающем перечне процедур в сфере жилищного строительства»: № 135 « Принятие решения о предоставлении в собственность земельного участка для индивидуального жилищного строительства гражданам, имеющим 3 и более детей»; № 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136 «Принятие решения о бесплатном предоставлении гражданину земельного участка для </w:t>
            </w: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индивидуального жилищного строительства в случаях, предусмотренных законами субъекта Российской Федерации»  и об утверждении  Порядка  предоставления муниципальной услуги «Бесплатное предоставление в собственность  гражданам 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 Хилокский район», государственная собственность на которые не разграничена, для индивидуального жилищного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 xml:space="preserve"> строительства»</w:t>
            </w: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:rsidR="008C2B00" w:rsidRPr="008C2B00" w:rsidRDefault="008C2B0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2D32D0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8C2B00">
              <w:rPr>
                <w:b/>
                <w:bCs/>
                <w:color w:val="auto"/>
                <w:sz w:val="12"/>
                <w:szCs w:val="12"/>
              </w:rPr>
              <w:lastRenderedPageBreak/>
              <w:t>Постановление администрации муниципального района «Хилокский район»  от 20.02.2017 г. № 122 «Об утверждении административного регламента "Бесплатное предоставление в собственность  гражданам земельных участков, находящихся в  муниципальной собственности муниципального района «Хилокский район», и земельных участков на территории муниципального района «Хилокский район</w:t>
            </w:r>
            <w:proofErr w:type="gramStart"/>
            <w:r w:rsidRPr="008C2B00">
              <w:rPr>
                <w:b/>
                <w:bCs/>
                <w:color w:val="auto"/>
                <w:sz w:val="12"/>
                <w:szCs w:val="12"/>
              </w:rPr>
              <w:t>»г</w:t>
            </w:r>
            <w:proofErr w:type="gramEnd"/>
            <w:r w:rsidRPr="008C2B00">
              <w:rPr>
                <w:b/>
                <w:bCs/>
                <w:color w:val="auto"/>
                <w:sz w:val="12"/>
                <w:szCs w:val="12"/>
              </w:rPr>
              <w:t>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E29" w:rsidRPr="00187941" w:rsidRDefault="00A81E29" w:rsidP="00187941">
            <w:pPr>
              <w:rPr>
                <w:b/>
                <w:sz w:val="12"/>
                <w:szCs w:val="12"/>
              </w:rPr>
            </w:pPr>
            <w:r w:rsidRPr="00187941">
              <w:rPr>
                <w:b/>
                <w:sz w:val="12"/>
                <w:szCs w:val="12"/>
              </w:rPr>
              <w:t xml:space="preserve">1. Граждане (в том числе молодые семьи), признанные в установленном </w:t>
            </w:r>
            <w:proofErr w:type="gramStart"/>
            <w:r w:rsidRPr="00187941">
              <w:rPr>
                <w:b/>
                <w:sz w:val="12"/>
                <w:szCs w:val="12"/>
              </w:rPr>
              <w:t>порядке</w:t>
            </w:r>
            <w:proofErr w:type="gramEnd"/>
            <w:r w:rsidRPr="00187941">
              <w:rPr>
                <w:b/>
                <w:sz w:val="12"/>
                <w:szCs w:val="12"/>
              </w:rPr>
              <w:t xml:space="preserve"> нуждающимися в жилых помещениях</w:t>
            </w:r>
            <w:r w:rsidR="00FD6E55" w:rsidRPr="00187941">
              <w:rPr>
                <w:b/>
                <w:sz w:val="12"/>
                <w:szCs w:val="12"/>
              </w:rPr>
              <w:t>;</w:t>
            </w:r>
          </w:p>
          <w:p w:rsidR="00FD6E55" w:rsidRPr="00187941" w:rsidRDefault="00A81E29" w:rsidP="00187941">
            <w:pPr>
              <w:rPr>
                <w:b/>
                <w:sz w:val="12"/>
                <w:szCs w:val="12"/>
              </w:rPr>
            </w:pPr>
            <w:r w:rsidRPr="00187941">
              <w:rPr>
                <w:b/>
                <w:sz w:val="12"/>
                <w:szCs w:val="12"/>
              </w:rPr>
              <w:t>2. Дети-инвалиды, либо семьи, имеющие ребенка-инвалида;</w:t>
            </w:r>
          </w:p>
          <w:p w:rsidR="00A81E29" w:rsidRPr="00A81E29" w:rsidRDefault="00A81E29" w:rsidP="00187941">
            <w:pPr>
              <w:rPr>
                <w:sz w:val="12"/>
                <w:szCs w:val="12"/>
              </w:rPr>
            </w:pPr>
            <w:r w:rsidRPr="00187941">
              <w:rPr>
                <w:b/>
                <w:sz w:val="12"/>
                <w:szCs w:val="12"/>
              </w:rPr>
              <w:t xml:space="preserve">3. Жители населенных пунктов </w:t>
            </w:r>
            <w:proofErr w:type="spellStart"/>
            <w:r w:rsidRPr="00187941">
              <w:rPr>
                <w:b/>
                <w:sz w:val="12"/>
                <w:szCs w:val="12"/>
              </w:rPr>
              <w:t>Заб</w:t>
            </w:r>
            <w:proofErr w:type="spellEnd"/>
            <w:r w:rsidRPr="00187941">
              <w:rPr>
                <w:b/>
                <w:sz w:val="12"/>
                <w:szCs w:val="12"/>
              </w:rPr>
              <w:t xml:space="preserve">. </w:t>
            </w:r>
            <w:r w:rsidR="00187941">
              <w:rPr>
                <w:b/>
                <w:sz w:val="12"/>
                <w:szCs w:val="12"/>
              </w:rPr>
              <w:t>края</w:t>
            </w:r>
            <w:r w:rsidRPr="00187941">
              <w:rPr>
                <w:b/>
                <w:sz w:val="12"/>
                <w:szCs w:val="12"/>
              </w:rPr>
              <w:t xml:space="preserve">, включенных в перечень </w:t>
            </w:r>
            <w:proofErr w:type="spellStart"/>
            <w:r w:rsidRPr="00187941">
              <w:rPr>
                <w:b/>
                <w:sz w:val="12"/>
                <w:szCs w:val="12"/>
              </w:rPr>
              <w:t>монопрофильных</w:t>
            </w:r>
            <w:proofErr w:type="spellEnd"/>
            <w:r w:rsidRPr="00187941">
              <w:rPr>
                <w:b/>
                <w:sz w:val="12"/>
                <w:szCs w:val="12"/>
              </w:rPr>
              <w:t xml:space="preserve"> муниципальных образований</w:t>
            </w:r>
            <w:r w:rsidR="00187941" w:rsidRPr="00187941">
              <w:rPr>
                <w:b/>
                <w:sz w:val="12"/>
                <w:szCs w:val="12"/>
              </w:rPr>
              <w:t>, определенный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 xml:space="preserve">заявление о принятии на учет и бесплатном предоставлении земельного участка в собственность по форме, утвержденной уполномоченным органом, документ удостоверяющий личность заявителя, а также документ удостоверяющий личность законного представителя </w:t>
            </w:r>
            <w:r w:rsidR="00F15B69" w:rsidRPr="008C2B00">
              <w:rPr>
                <w:b/>
                <w:sz w:val="12"/>
                <w:szCs w:val="12"/>
              </w:rPr>
              <w:t>несовершеннолетнего</w:t>
            </w:r>
            <w:r w:rsidRPr="008C2B00">
              <w:rPr>
                <w:b/>
                <w:sz w:val="12"/>
                <w:szCs w:val="12"/>
              </w:rPr>
              <w:t xml:space="preserve"> ребенка, </w:t>
            </w:r>
            <w:proofErr w:type="gramStart"/>
            <w:r w:rsidRPr="008C2B00">
              <w:rPr>
                <w:b/>
                <w:sz w:val="12"/>
                <w:szCs w:val="12"/>
              </w:rPr>
              <w:t>документ</w:t>
            </w:r>
            <w:proofErr w:type="gramEnd"/>
            <w:r w:rsidRPr="008C2B00">
              <w:rPr>
                <w:b/>
                <w:sz w:val="12"/>
                <w:szCs w:val="12"/>
              </w:rPr>
              <w:t xml:space="preserve"> подтверждающий полномочия представителя действовать от имени заявителя, и документ, удостоверяющий личность представителя.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Постановление  администрации муниципального района "Хилокский район" о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услуги, отсутствуют, основания для приостановления муниципальной услуги отсутствуют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1) отсутствие оснований для отнесения заявителя к категориям лиц, предусмотренным  регламентом;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2) сообщение заявителем недостоверных сведений;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3) представление заявителем неполного комплекта требуемых документов,</w:t>
            </w:r>
          </w:p>
          <w:p w:rsidR="008C2B00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4) подача заявления и прилагаемых к нему документов с нарушением установленного порядка подачи заявлений;</w:t>
            </w:r>
          </w:p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5) обращение с заявлением не уполномоченного на подачу заявления лица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8C2B00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20 календарных дней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8C2B00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на бумажном носителе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55" w:rsidRPr="008C2B00" w:rsidRDefault="00FD6E55" w:rsidP="00BF342A">
            <w:pPr>
              <w:jc w:val="center"/>
              <w:rPr>
                <w:b/>
                <w:sz w:val="12"/>
                <w:szCs w:val="12"/>
              </w:rPr>
            </w:pPr>
            <w:r w:rsidRPr="008C2B00">
              <w:rPr>
                <w:b/>
                <w:sz w:val="12"/>
                <w:szCs w:val="12"/>
              </w:rPr>
              <w:t>Администрация муниципального района "Хилокский район</w:t>
            </w: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F342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Default="00BF342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138. Согласование проведения работ в технических и охранных зонах</w:t>
            </w:r>
          </w:p>
        </w:tc>
        <w:tc>
          <w:tcPr>
            <w:tcW w:w="141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</w:p>
          <w:p w:rsidR="00BF342A" w:rsidRPr="00BF342A" w:rsidRDefault="00BF342A" w:rsidP="00BF342A">
            <w:pPr>
              <w:jc w:val="center"/>
              <w:rPr>
                <w:b/>
                <w:sz w:val="12"/>
                <w:szCs w:val="12"/>
              </w:rPr>
            </w:pPr>
            <w:r w:rsidRPr="00BF342A">
              <w:rPr>
                <w:b/>
                <w:sz w:val="12"/>
                <w:szCs w:val="12"/>
              </w:rPr>
              <w:t>Процедура не применяется для жилищного строительства</w:t>
            </w:r>
          </w:p>
          <w:p w:rsidR="00BF342A" w:rsidRPr="00BF342A" w:rsidRDefault="00BF3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66EA" w:rsidRPr="0067228F" w:rsidTr="001268D0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0766EA" w:rsidP="00BF342A">
            <w:pPr>
              <w:widowControl/>
              <w:jc w:val="center"/>
              <w:rPr>
                <w:b/>
                <w:color w:val="auto"/>
                <w:sz w:val="12"/>
                <w:szCs w:val="12"/>
              </w:rPr>
            </w:pPr>
            <w:r w:rsidRPr="00BF342A">
              <w:rPr>
                <w:b/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766EA" w:rsidRPr="00BF342A" w:rsidRDefault="00B8505D" w:rsidP="00BF342A">
            <w:pPr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Решение Совета сельского поселения "Бадинское" от 25.04.2016 г. №41 "Об утверждении Положения предоставления муниципальной услуги " Выдача разрешения на перемещение </w:t>
            </w:r>
            <w:r w:rsidRPr="00B8505D">
              <w:rPr>
                <w:b/>
                <w:sz w:val="12"/>
                <w:szCs w:val="12"/>
              </w:rPr>
              <w:lastRenderedPageBreak/>
              <w:t>отходов строительства, сноса зданий и сооружений, в том числе грунтов на территории сельского поселения «Бадинское»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E9" w:rsidRPr="00BF342A" w:rsidRDefault="00B8505D" w:rsidP="00F42735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lastRenderedPageBreak/>
              <w:t xml:space="preserve">Постановление администрации сельского поселения «Бадинское» от 08.06.2015 г. № 25 «Об утверждении административного регламента предоставления муниципальной услуги «Выдача </w:t>
            </w:r>
            <w:r w:rsidRPr="00B8505D">
              <w:rPr>
                <w:b/>
                <w:sz w:val="12"/>
                <w:szCs w:val="12"/>
              </w:rPr>
              <w:lastRenderedPageBreak/>
              <w:t>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F42735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lastRenderedPageBreak/>
              <w:t>Во всех случаях строительства и реконструкции объекта капитального строительства (кроме объектов индивидуального жилищного строительства)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F42735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Проект организации строительства (в части перемещения отходов строительства и сноса, грунтов, схемы движения транспорта и пешеходов на период </w:t>
            </w:r>
            <w:r w:rsidRPr="00B8505D">
              <w:rPr>
                <w:b/>
                <w:sz w:val="12"/>
                <w:szCs w:val="12"/>
              </w:rPr>
              <w:lastRenderedPageBreak/>
              <w:t>производства работ)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BF342A">
            <w:pPr>
              <w:jc w:val="center"/>
              <w:rPr>
                <w:b/>
                <w:color w:val="2D2D2D"/>
                <w:sz w:val="12"/>
                <w:szCs w:val="12"/>
              </w:rPr>
            </w:pPr>
            <w:r w:rsidRPr="00B8505D">
              <w:rPr>
                <w:b/>
                <w:color w:val="2D2D2D"/>
                <w:sz w:val="12"/>
                <w:szCs w:val="12"/>
              </w:rPr>
              <w:lastRenderedPageBreak/>
              <w:t>Разрешение на перемещение отходов строительства, сноса зданий и сооружений, в том числе грунтов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333F88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Не </w:t>
            </w:r>
            <w:proofErr w:type="gramStart"/>
            <w:r w:rsidRPr="00B8505D"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333F88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 xml:space="preserve">Не </w:t>
            </w:r>
            <w:proofErr w:type="gramStart"/>
            <w:r w:rsidRPr="00B8505D">
              <w:rPr>
                <w:b/>
                <w:sz w:val="12"/>
                <w:szCs w:val="12"/>
              </w:rPr>
              <w:t>установлены</w:t>
            </w:r>
            <w:proofErr w:type="gramEnd"/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E37028" w:rsidP="00E3702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календарных</w:t>
            </w:r>
            <w:r w:rsidR="00B8505D" w:rsidRPr="00B8505D">
              <w:rPr>
                <w:b/>
                <w:sz w:val="12"/>
                <w:szCs w:val="12"/>
              </w:rPr>
              <w:t xml:space="preserve"> дней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0766EA" w:rsidP="00BF342A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BF342A">
              <w:rPr>
                <w:b/>
                <w:color w:val="333333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CD59DB" w:rsidP="00BF342A">
            <w:pPr>
              <w:jc w:val="center"/>
              <w:rPr>
                <w:b/>
                <w:sz w:val="12"/>
                <w:szCs w:val="12"/>
              </w:rPr>
            </w:pPr>
            <w:r w:rsidRPr="00CD59DB">
              <w:rPr>
                <w:b/>
                <w:sz w:val="12"/>
                <w:szCs w:val="12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A" w:rsidRPr="00BF342A" w:rsidRDefault="00B8505D" w:rsidP="00BF342A">
            <w:pPr>
              <w:jc w:val="center"/>
              <w:rPr>
                <w:b/>
                <w:sz w:val="12"/>
                <w:szCs w:val="12"/>
              </w:rPr>
            </w:pPr>
            <w:r w:rsidRPr="00B8505D">
              <w:rPr>
                <w:b/>
                <w:sz w:val="12"/>
                <w:szCs w:val="12"/>
              </w:rPr>
              <w:t>Администрация сельского поселения "Бадинское"</w:t>
            </w:r>
          </w:p>
        </w:tc>
      </w:tr>
    </w:tbl>
    <w:p w:rsidR="00BF342A" w:rsidRDefault="00BF342A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8C2B00" w:rsidRDefault="008C2B00" w:rsidP="003C5EFB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944A72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41" w:rsidRDefault="00187941" w:rsidP="00430F36">
      <w:r>
        <w:separator/>
      </w:r>
    </w:p>
  </w:endnote>
  <w:endnote w:type="continuationSeparator" w:id="1">
    <w:p w:rsidR="00187941" w:rsidRDefault="00187941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41" w:rsidRDefault="00187941" w:rsidP="00430F36">
      <w:r>
        <w:separator/>
      </w:r>
    </w:p>
  </w:footnote>
  <w:footnote w:type="continuationSeparator" w:id="1">
    <w:p w:rsidR="00187941" w:rsidRDefault="00187941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0407"/>
      <w:docPartObj>
        <w:docPartGallery w:val="Page Numbers (Top of Page)"/>
        <w:docPartUnique/>
      </w:docPartObj>
    </w:sdtPr>
    <w:sdtContent>
      <w:p w:rsidR="00187941" w:rsidRDefault="00187941">
        <w:pPr>
          <w:pStyle w:val="a7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187941" w:rsidRDefault="001879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66E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268D0"/>
    <w:rsid w:val="00127EFB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0D8F"/>
    <w:rsid w:val="00187941"/>
    <w:rsid w:val="00191266"/>
    <w:rsid w:val="001936BD"/>
    <w:rsid w:val="001B0E37"/>
    <w:rsid w:val="001B64BC"/>
    <w:rsid w:val="001C5122"/>
    <w:rsid w:val="001D4F05"/>
    <w:rsid w:val="001D7125"/>
    <w:rsid w:val="001E112B"/>
    <w:rsid w:val="001F3EA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87277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32D0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1B39"/>
    <w:rsid w:val="003125B2"/>
    <w:rsid w:val="00317519"/>
    <w:rsid w:val="00320241"/>
    <w:rsid w:val="00320B26"/>
    <w:rsid w:val="00321345"/>
    <w:rsid w:val="00330D63"/>
    <w:rsid w:val="003313B4"/>
    <w:rsid w:val="00333F88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020F"/>
    <w:rsid w:val="00395F10"/>
    <w:rsid w:val="003A1839"/>
    <w:rsid w:val="003A1873"/>
    <w:rsid w:val="003A223B"/>
    <w:rsid w:val="003A62F0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36A0"/>
    <w:rsid w:val="00415AFC"/>
    <w:rsid w:val="00422F3D"/>
    <w:rsid w:val="00424BB4"/>
    <w:rsid w:val="00430F36"/>
    <w:rsid w:val="0043117B"/>
    <w:rsid w:val="0043568E"/>
    <w:rsid w:val="00437DC1"/>
    <w:rsid w:val="00437F6D"/>
    <w:rsid w:val="004429AE"/>
    <w:rsid w:val="00445CC1"/>
    <w:rsid w:val="0045429E"/>
    <w:rsid w:val="004562EE"/>
    <w:rsid w:val="00466569"/>
    <w:rsid w:val="00470E75"/>
    <w:rsid w:val="00477748"/>
    <w:rsid w:val="00481D8F"/>
    <w:rsid w:val="00482940"/>
    <w:rsid w:val="00485430"/>
    <w:rsid w:val="00491A02"/>
    <w:rsid w:val="004923C8"/>
    <w:rsid w:val="00496DCC"/>
    <w:rsid w:val="004B1082"/>
    <w:rsid w:val="004B2A5C"/>
    <w:rsid w:val="004B2DF1"/>
    <w:rsid w:val="004C0006"/>
    <w:rsid w:val="004D12C3"/>
    <w:rsid w:val="004D1B98"/>
    <w:rsid w:val="004D5377"/>
    <w:rsid w:val="004E0DE9"/>
    <w:rsid w:val="004E1882"/>
    <w:rsid w:val="00504C9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FD6"/>
    <w:rsid w:val="0057111F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6C26"/>
    <w:rsid w:val="00601DD0"/>
    <w:rsid w:val="006058D7"/>
    <w:rsid w:val="0060750B"/>
    <w:rsid w:val="00623A54"/>
    <w:rsid w:val="006248B1"/>
    <w:rsid w:val="006323BB"/>
    <w:rsid w:val="00635E87"/>
    <w:rsid w:val="00641B84"/>
    <w:rsid w:val="00642D81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046"/>
    <w:rsid w:val="00677CE4"/>
    <w:rsid w:val="006805CC"/>
    <w:rsid w:val="0068073B"/>
    <w:rsid w:val="0068404C"/>
    <w:rsid w:val="006844EA"/>
    <w:rsid w:val="0068681B"/>
    <w:rsid w:val="00695005"/>
    <w:rsid w:val="006A240F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2101"/>
    <w:rsid w:val="007D4407"/>
    <w:rsid w:val="007D677F"/>
    <w:rsid w:val="007E27D9"/>
    <w:rsid w:val="007E52E1"/>
    <w:rsid w:val="007E7587"/>
    <w:rsid w:val="00800B1B"/>
    <w:rsid w:val="008016CF"/>
    <w:rsid w:val="00814C33"/>
    <w:rsid w:val="00816832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2B00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360B8"/>
    <w:rsid w:val="00937397"/>
    <w:rsid w:val="00940DDB"/>
    <w:rsid w:val="00944A72"/>
    <w:rsid w:val="0094778E"/>
    <w:rsid w:val="00950933"/>
    <w:rsid w:val="00951145"/>
    <w:rsid w:val="00952767"/>
    <w:rsid w:val="00952C5D"/>
    <w:rsid w:val="00955237"/>
    <w:rsid w:val="009575E3"/>
    <w:rsid w:val="00965720"/>
    <w:rsid w:val="0097410B"/>
    <w:rsid w:val="00975044"/>
    <w:rsid w:val="00977FF7"/>
    <w:rsid w:val="00992FFA"/>
    <w:rsid w:val="00993242"/>
    <w:rsid w:val="0099371E"/>
    <w:rsid w:val="009962AB"/>
    <w:rsid w:val="00996429"/>
    <w:rsid w:val="00997958"/>
    <w:rsid w:val="009A1E76"/>
    <w:rsid w:val="009A3E7A"/>
    <w:rsid w:val="009A513A"/>
    <w:rsid w:val="009A71EF"/>
    <w:rsid w:val="009B084C"/>
    <w:rsid w:val="009B1EA2"/>
    <w:rsid w:val="009B3D14"/>
    <w:rsid w:val="009B5092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353D6"/>
    <w:rsid w:val="00A42774"/>
    <w:rsid w:val="00A46169"/>
    <w:rsid w:val="00A520A2"/>
    <w:rsid w:val="00A566F2"/>
    <w:rsid w:val="00A81E2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AF54DC"/>
    <w:rsid w:val="00B00478"/>
    <w:rsid w:val="00B040B9"/>
    <w:rsid w:val="00B04A91"/>
    <w:rsid w:val="00B104B4"/>
    <w:rsid w:val="00B13D38"/>
    <w:rsid w:val="00B17D43"/>
    <w:rsid w:val="00B20416"/>
    <w:rsid w:val="00B21DC0"/>
    <w:rsid w:val="00B26257"/>
    <w:rsid w:val="00B3393F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8505D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BF342A"/>
    <w:rsid w:val="00C00B5A"/>
    <w:rsid w:val="00C0676F"/>
    <w:rsid w:val="00C10041"/>
    <w:rsid w:val="00C20B3A"/>
    <w:rsid w:val="00C21F59"/>
    <w:rsid w:val="00C26C23"/>
    <w:rsid w:val="00C32F09"/>
    <w:rsid w:val="00C45131"/>
    <w:rsid w:val="00C46777"/>
    <w:rsid w:val="00C506CF"/>
    <w:rsid w:val="00C55400"/>
    <w:rsid w:val="00C622CB"/>
    <w:rsid w:val="00C65405"/>
    <w:rsid w:val="00C6614F"/>
    <w:rsid w:val="00C67037"/>
    <w:rsid w:val="00C7322D"/>
    <w:rsid w:val="00C737AA"/>
    <w:rsid w:val="00C81EEB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D59DB"/>
    <w:rsid w:val="00CE7299"/>
    <w:rsid w:val="00CF2572"/>
    <w:rsid w:val="00CF5A8A"/>
    <w:rsid w:val="00CF6742"/>
    <w:rsid w:val="00D051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471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76C2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37028"/>
    <w:rsid w:val="00E66FC4"/>
    <w:rsid w:val="00E77A3B"/>
    <w:rsid w:val="00E80E40"/>
    <w:rsid w:val="00E82491"/>
    <w:rsid w:val="00E85AC5"/>
    <w:rsid w:val="00E85C93"/>
    <w:rsid w:val="00E9091A"/>
    <w:rsid w:val="00E96BCA"/>
    <w:rsid w:val="00EA0EC2"/>
    <w:rsid w:val="00EA1117"/>
    <w:rsid w:val="00EB4C63"/>
    <w:rsid w:val="00EB6306"/>
    <w:rsid w:val="00EC3798"/>
    <w:rsid w:val="00EC6327"/>
    <w:rsid w:val="00EC792A"/>
    <w:rsid w:val="00EE1E50"/>
    <w:rsid w:val="00EF7164"/>
    <w:rsid w:val="00F078D9"/>
    <w:rsid w:val="00F15B69"/>
    <w:rsid w:val="00F231AC"/>
    <w:rsid w:val="00F25A2E"/>
    <w:rsid w:val="00F27E45"/>
    <w:rsid w:val="00F31304"/>
    <w:rsid w:val="00F42735"/>
    <w:rsid w:val="00F543B8"/>
    <w:rsid w:val="00F54462"/>
    <w:rsid w:val="00F62BA3"/>
    <w:rsid w:val="00F641F5"/>
    <w:rsid w:val="00F671C6"/>
    <w:rsid w:val="00F67F0C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C3F65"/>
    <w:rsid w:val="00FD2DE1"/>
    <w:rsid w:val="00FD578E"/>
    <w:rsid w:val="00FD5D57"/>
    <w:rsid w:val="00FD6E55"/>
    <w:rsid w:val="00FE2599"/>
    <w:rsid w:val="00FE7955"/>
    <w:rsid w:val="00FF01A5"/>
    <w:rsid w:val="00FF2B33"/>
    <w:rsid w:val="00FF46C1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endnote text"/>
    <w:basedOn w:val="a"/>
    <w:link w:val="af"/>
    <w:uiPriority w:val="99"/>
    <w:semiHidden/>
    <w:unhideWhenUsed/>
    <w:rsid w:val="00D76C2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76C2C"/>
    <w:rPr>
      <w:rFonts w:ascii="Arial" w:hAnsi="Arial" w:cs="Arial"/>
      <w:color w:val="000000"/>
    </w:rPr>
  </w:style>
  <w:style w:type="character" w:styleId="af0">
    <w:name w:val="endnote reference"/>
    <w:basedOn w:val="a0"/>
    <w:uiPriority w:val="99"/>
    <w:semiHidden/>
    <w:unhideWhenUsed/>
    <w:rsid w:val="00D7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B7B4-25D7-46AD-947C-0CED675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1708</Words>
  <Characters>13419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DNA7 X86</cp:lastModifiedBy>
  <cp:revision>18</cp:revision>
  <cp:lastPrinted>2015-06-27T08:39:00Z</cp:lastPrinted>
  <dcterms:created xsi:type="dcterms:W3CDTF">2018-04-05T07:31:00Z</dcterms:created>
  <dcterms:modified xsi:type="dcterms:W3CDTF">2018-10-08T05:13:00Z</dcterms:modified>
</cp:coreProperties>
</file>