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включенных в</w:t>
      </w:r>
      <w:r w:rsidR="002D32D0">
        <w:rPr>
          <w:b/>
          <w:color w:val="auto"/>
          <w:sz w:val="19"/>
          <w:szCs w:val="19"/>
        </w:rPr>
        <w:t xml:space="preserve"> раздел </w:t>
      </w:r>
      <w:r w:rsidR="002D32D0">
        <w:rPr>
          <w:b/>
          <w:color w:val="auto"/>
          <w:sz w:val="19"/>
          <w:szCs w:val="19"/>
          <w:lang w:val="en-US"/>
        </w:rPr>
        <w:t>II</w:t>
      </w:r>
      <w:r w:rsidR="002D32D0">
        <w:rPr>
          <w:b/>
          <w:color w:val="auto"/>
          <w:sz w:val="19"/>
          <w:szCs w:val="19"/>
        </w:rPr>
        <w:t xml:space="preserve"> исчерпывающего </w:t>
      </w:r>
      <w:proofErr w:type="spellStart"/>
      <w:r w:rsidRPr="005C4C94">
        <w:rPr>
          <w:b/>
          <w:color w:val="auto"/>
          <w:sz w:val="19"/>
          <w:szCs w:val="19"/>
        </w:rPr>
        <w:t>перече</w:t>
      </w:r>
      <w:bookmarkStart w:id="0" w:name="_GoBack"/>
      <w:bookmarkEnd w:id="0"/>
      <w:r w:rsidR="002D32D0">
        <w:rPr>
          <w:b/>
          <w:color w:val="auto"/>
          <w:sz w:val="19"/>
          <w:szCs w:val="19"/>
        </w:rPr>
        <w:t>ня</w:t>
      </w:r>
      <w:proofErr w:type="spellEnd"/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  <w:proofErr w:type="gramEnd"/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утвержденный</w:t>
      </w:r>
      <w:proofErr w:type="gramEnd"/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N 403</w:t>
      </w:r>
    </w:p>
    <w:p w:rsidR="002106E8" w:rsidRDefault="002D32D0" w:rsidP="002D32D0">
      <w:pPr>
        <w:jc w:val="center"/>
        <w:rPr>
          <w:b/>
          <w:color w:val="auto"/>
          <w:sz w:val="20"/>
          <w:szCs w:val="20"/>
        </w:rPr>
      </w:pPr>
      <w:r w:rsidRPr="002D32D0">
        <w:rPr>
          <w:b/>
          <w:color w:val="auto"/>
          <w:sz w:val="20"/>
          <w:szCs w:val="20"/>
        </w:rPr>
        <w:t>с</w:t>
      </w:r>
      <w:r w:rsidR="00F331DE">
        <w:rPr>
          <w:b/>
          <w:color w:val="auto"/>
          <w:sz w:val="20"/>
          <w:szCs w:val="20"/>
        </w:rPr>
        <w:t>ельского поселения «Хилогосонское</w:t>
      </w:r>
      <w:r w:rsidRPr="002D32D0">
        <w:rPr>
          <w:b/>
          <w:color w:val="auto"/>
          <w:sz w:val="20"/>
          <w:szCs w:val="20"/>
        </w:rPr>
        <w:t>» муниципального района «Хилокский район»</w:t>
      </w:r>
    </w:p>
    <w:p w:rsidR="002D32D0" w:rsidRPr="002D32D0" w:rsidRDefault="002D32D0" w:rsidP="002D32D0">
      <w:pPr>
        <w:jc w:val="center"/>
        <w:rPr>
          <w:b/>
          <w:color w:val="auto"/>
          <w:sz w:val="20"/>
          <w:szCs w:val="20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273"/>
        <w:gridCol w:w="1194"/>
        <w:gridCol w:w="91"/>
        <w:gridCol w:w="1284"/>
        <w:gridCol w:w="52"/>
        <w:gridCol w:w="1155"/>
        <w:gridCol w:w="77"/>
        <w:gridCol w:w="1284"/>
        <w:gridCol w:w="92"/>
        <w:gridCol w:w="1181"/>
        <w:gridCol w:w="11"/>
        <w:gridCol w:w="1285"/>
        <w:gridCol w:w="53"/>
        <w:gridCol w:w="1231"/>
        <w:gridCol w:w="66"/>
        <w:gridCol w:w="1218"/>
        <w:gridCol w:w="79"/>
        <w:gridCol w:w="1205"/>
        <w:gridCol w:w="92"/>
        <w:gridCol w:w="1192"/>
        <w:gridCol w:w="157"/>
        <w:gridCol w:w="1128"/>
      </w:tblGrid>
      <w:tr w:rsidR="004429AE" w:rsidRPr="00F078D9" w:rsidTr="0045429E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4429AE" w:rsidRPr="00F078D9" w:rsidTr="0045429E">
        <w:trPr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4EB5" w:rsidRPr="005C4C94" w:rsidTr="00664EB5">
        <w:trPr>
          <w:jc w:val="center"/>
        </w:trPr>
        <w:tc>
          <w:tcPr>
            <w:tcW w:w="154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2D32D0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>. П</w:t>
            </w:r>
            <w:r w:rsidR="002D32D0">
              <w:rPr>
                <w:b/>
                <w:color w:val="auto"/>
                <w:sz w:val="18"/>
                <w:szCs w:val="12"/>
              </w:rPr>
              <w:t>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случаях,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2D32D0" w:rsidRPr="0067228F" w:rsidTr="007D5E6A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8C2B0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130.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</w:p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2D32D0" w:rsidRPr="0067228F" w:rsidTr="00944A72">
        <w:trPr>
          <w:trHeight w:val="1543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131.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Pr="008C2B00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 w:rsidP="002D32D0">
            <w:pPr>
              <w:jc w:val="center"/>
              <w:rPr>
                <w:b/>
                <w:sz w:val="12"/>
                <w:szCs w:val="12"/>
              </w:rPr>
            </w:pPr>
          </w:p>
          <w:p w:rsidR="00944A72" w:rsidRDefault="002D32D0" w:rsidP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2D32D0" w:rsidRPr="00944A72" w:rsidRDefault="002D32D0" w:rsidP="00944A72">
            <w:pPr>
              <w:rPr>
                <w:sz w:val="12"/>
                <w:szCs w:val="12"/>
              </w:rPr>
            </w:pPr>
          </w:p>
        </w:tc>
      </w:tr>
      <w:tr w:rsidR="00944A72" w:rsidRPr="0067228F" w:rsidTr="00F331DE">
        <w:trPr>
          <w:trHeight w:val="179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Default="00944A72" w:rsidP="00944A72">
            <w:pPr>
              <w:widowControl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132.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Pr="00BF342A" w:rsidRDefault="00F331DE" w:rsidP="00944A72">
            <w:pPr>
              <w:rPr>
                <w:b/>
                <w:sz w:val="12"/>
                <w:szCs w:val="12"/>
              </w:rPr>
            </w:pPr>
            <w:r w:rsidRPr="00F331DE">
              <w:rPr>
                <w:b/>
                <w:sz w:val="12"/>
                <w:szCs w:val="12"/>
              </w:rPr>
              <w:t>Решение Совета сельского поселения "Хилогосонское" от 13.02.2015 г. №1-1 "Об установлении дополнительной процедуры №132 "Выдача ордеров на проведение земляных работ"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F331DE" w:rsidP="00944A72">
            <w:pPr>
              <w:rPr>
                <w:b/>
                <w:sz w:val="12"/>
                <w:szCs w:val="12"/>
              </w:rPr>
            </w:pPr>
            <w:r w:rsidRPr="00F331DE">
              <w:rPr>
                <w:b/>
                <w:sz w:val="12"/>
                <w:szCs w:val="12"/>
              </w:rPr>
              <w:t>Постановление администрации сельского поселения "Хилогосонское" № 9 от 05.03.2015г «Об утверждении административного регламента по предоставлению муниципальной услуги «Выдача ордеров на проведение земляных работ»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674105" w:rsidRDefault="00674105" w:rsidP="00944A72">
            <w:pPr>
              <w:rPr>
                <w:b/>
                <w:sz w:val="12"/>
                <w:szCs w:val="12"/>
              </w:rPr>
            </w:pPr>
            <w:r w:rsidRPr="00674105">
              <w:rPr>
                <w:rFonts w:ascii="Times New Roman" w:hAnsi="Times New Roman" w:cs="Times New Roman"/>
                <w:b/>
                <w:sz w:val="12"/>
                <w:szCs w:val="12"/>
              </w:rPr>
              <w:t>Проведение всех видов земляных работ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674105" w:rsidRDefault="00674105" w:rsidP="00F331DE">
            <w:pPr>
              <w:rPr>
                <w:b/>
                <w:sz w:val="12"/>
                <w:szCs w:val="12"/>
              </w:rPr>
            </w:pPr>
            <w:r w:rsidRPr="00674105">
              <w:rPr>
                <w:b/>
                <w:sz w:val="12"/>
                <w:szCs w:val="12"/>
              </w:rPr>
              <w:t xml:space="preserve">1) заявление; </w:t>
            </w:r>
            <w:r w:rsidRPr="00674105">
              <w:rPr>
                <w:b/>
                <w:sz w:val="12"/>
                <w:szCs w:val="12"/>
              </w:rPr>
              <w:br/>
              <w:t>2) документ, удостоверяющий  личность  заявителя;</w:t>
            </w:r>
            <w:r w:rsidRPr="00674105">
              <w:rPr>
                <w:b/>
                <w:sz w:val="12"/>
                <w:szCs w:val="12"/>
              </w:rPr>
              <w:br/>
              <w:t xml:space="preserve">3) </w:t>
            </w:r>
            <w:proofErr w:type="spellStart"/>
            <w:r w:rsidRPr="00674105">
              <w:rPr>
                <w:b/>
                <w:sz w:val="12"/>
                <w:szCs w:val="12"/>
              </w:rPr>
              <w:t>выкопировка</w:t>
            </w:r>
            <w:proofErr w:type="spellEnd"/>
            <w:r w:rsidRPr="00674105">
              <w:rPr>
                <w:b/>
                <w:sz w:val="12"/>
                <w:szCs w:val="12"/>
              </w:rPr>
              <w:t xml:space="preserve"> из карты территории  с указанием точного места проведения земляных работ;</w:t>
            </w:r>
            <w:r w:rsidRPr="00674105">
              <w:rPr>
                <w:b/>
                <w:sz w:val="12"/>
                <w:szCs w:val="12"/>
              </w:rPr>
              <w:br/>
              <w:t>4) копия разрешения на строительство;</w:t>
            </w:r>
            <w:r w:rsidRPr="00674105">
              <w:rPr>
                <w:b/>
                <w:sz w:val="12"/>
                <w:szCs w:val="12"/>
              </w:rPr>
              <w:br/>
              <w:t>5) календарный график проведения работ;</w:t>
            </w:r>
            <w:r w:rsidRPr="00674105">
              <w:rPr>
                <w:b/>
                <w:sz w:val="12"/>
                <w:szCs w:val="12"/>
              </w:rPr>
              <w:br/>
              <w:t xml:space="preserve">6) гарантийное обязательство восстановления нарушенного благоустройства;                     7) приказ о </w:t>
            </w:r>
            <w:r w:rsidRPr="00674105">
              <w:rPr>
                <w:b/>
                <w:sz w:val="12"/>
                <w:szCs w:val="12"/>
              </w:rPr>
              <w:lastRenderedPageBreak/>
              <w:t>назначении ответственного лица за проведение земляных работ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674105" w:rsidRDefault="00674105" w:rsidP="00944A72">
            <w:pPr>
              <w:rPr>
                <w:b/>
                <w:sz w:val="12"/>
                <w:szCs w:val="12"/>
              </w:rPr>
            </w:pPr>
            <w:r w:rsidRPr="00674105">
              <w:rPr>
                <w:b/>
                <w:sz w:val="12"/>
                <w:szCs w:val="12"/>
              </w:rPr>
              <w:lastRenderedPageBreak/>
              <w:t>Ордер (отказ в выдаче ордера) на проведение земляных работ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674105" w:rsidP="00944A7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Не </w:t>
            </w:r>
            <w:proofErr w:type="gramStart"/>
            <w:r>
              <w:rPr>
                <w:b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674105" w:rsidP="00944A7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Не </w:t>
            </w:r>
            <w:proofErr w:type="gramStart"/>
            <w:r>
              <w:rPr>
                <w:b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674105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20 календарных дней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674105" w:rsidRDefault="00674105" w:rsidP="00944A72">
            <w:pPr>
              <w:rPr>
                <w:b/>
                <w:sz w:val="12"/>
                <w:szCs w:val="12"/>
              </w:rPr>
            </w:pPr>
            <w:r w:rsidRPr="00674105">
              <w:rPr>
                <w:b/>
                <w:sz w:val="12"/>
                <w:szCs w:val="12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72" w:rsidRPr="00BF342A" w:rsidRDefault="00F331DE" w:rsidP="00944A72">
            <w:pPr>
              <w:rPr>
                <w:b/>
                <w:sz w:val="12"/>
                <w:szCs w:val="12"/>
              </w:rPr>
            </w:pPr>
            <w:r w:rsidRPr="00F331DE">
              <w:rPr>
                <w:b/>
                <w:sz w:val="12"/>
                <w:szCs w:val="12"/>
              </w:rPr>
              <w:t>Администрация сельского поселения «Хилогосонско</w:t>
            </w:r>
            <w:r>
              <w:rPr>
                <w:b/>
                <w:sz w:val="12"/>
                <w:szCs w:val="12"/>
              </w:rPr>
              <w:t>е»</w:t>
            </w:r>
          </w:p>
        </w:tc>
      </w:tr>
      <w:tr w:rsidR="008C2B00" w:rsidRPr="0067228F" w:rsidTr="002E108F">
        <w:trPr>
          <w:trHeight w:val="52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 </w:t>
            </w:r>
          </w:p>
          <w:p w:rsidR="008C2B00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53D6" w:rsidRPr="0067228F" w:rsidTr="00A353D6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134. Проведение контрольно-геодезической съемки и передача исполнительной документации в уполномоченный орган</w:t>
            </w:r>
          </w:p>
          <w:p w:rsidR="00A353D6" w:rsidRPr="00A353D6" w:rsidRDefault="00A353D6" w:rsidP="00A353D6">
            <w:pPr>
              <w:rPr>
                <w:sz w:val="12"/>
                <w:szCs w:val="12"/>
              </w:rPr>
            </w:pPr>
          </w:p>
          <w:p w:rsidR="00A353D6" w:rsidRDefault="00A353D6" w:rsidP="00A353D6">
            <w:pPr>
              <w:rPr>
                <w:sz w:val="12"/>
                <w:szCs w:val="12"/>
              </w:rPr>
            </w:pPr>
          </w:p>
          <w:p w:rsidR="00A353D6" w:rsidRPr="00A353D6" w:rsidRDefault="00A353D6" w:rsidP="00A353D6">
            <w:pPr>
              <w:tabs>
                <w:tab w:val="left" w:pos="110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BF342A" w:rsidRDefault="00A353D6" w:rsidP="00A353D6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8C2B00" w:rsidRDefault="00A353D6" w:rsidP="00A353D6">
            <w:pPr>
              <w:rPr>
                <w:b/>
                <w:sz w:val="12"/>
                <w:szCs w:val="12"/>
              </w:rPr>
            </w:pPr>
          </w:p>
        </w:tc>
      </w:tr>
      <w:tr w:rsidR="00F15B69" w:rsidRPr="0067228F" w:rsidTr="008C2B00">
        <w:trPr>
          <w:trHeight w:val="67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 w:rsidRPr="008C2B00">
              <w:rPr>
                <w:b/>
                <w:color w:val="auto"/>
                <w:sz w:val="12"/>
                <w:szCs w:val="12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  <w:p w:rsidR="00F15B69" w:rsidRDefault="00F15B69" w:rsidP="00334939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F15B69">
            <w:pPr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осударственная собственность на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Гражданам, имеющим трех и более детей в возрасте до 18 лет;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несовершеннолетнего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</w:t>
            </w:r>
            <w:r w:rsidRPr="008C2B00">
              <w:rPr>
                <w:b/>
                <w:sz w:val="12"/>
                <w:szCs w:val="12"/>
              </w:rPr>
              <w:lastRenderedPageBreak/>
              <w:t>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both"/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документов, 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5) обращение с заявлением не уполномоченного на подачу </w:t>
            </w:r>
            <w:r w:rsidRPr="008C2B00">
              <w:rPr>
                <w:b/>
                <w:sz w:val="12"/>
                <w:szCs w:val="12"/>
              </w:rPr>
              <w:lastRenderedPageBreak/>
              <w:t>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FD6E55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Pr="008C2B00" w:rsidRDefault="00F15B69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136. Принятие решения о бесплатном </w:t>
            </w:r>
            <w:r w:rsidR="00BF342A">
              <w:rPr>
                <w:b/>
                <w:color w:val="auto"/>
                <w:sz w:val="12"/>
                <w:szCs w:val="12"/>
              </w:rPr>
              <w:t>предоставлении гражданину земельного участка для индивидуального жилищного строительства в случаях, предусмотренных закона субъекта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P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BB2FA2" w:rsidP="00BF342A">
            <w:pPr>
              <w:jc w:val="center"/>
              <w:rPr>
                <w:b/>
                <w:sz w:val="12"/>
                <w:szCs w:val="12"/>
              </w:rPr>
            </w:pPr>
            <w:r w:rsidRPr="00BB2FA2">
              <w:rPr>
                <w:b/>
                <w:sz w:val="12"/>
                <w:szCs w:val="12"/>
              </w:rPr>
              <w:lastRenderedPageBreak/>
              <w:t xml:space="preserve">1) граждане (в том числе молодые семьи), признанные в установленном </w:t>
            </w:r>
            <w:proofErr w:type="gramStart"/>
            <w:r w:rsidRPr="00BB2FA2">
              <w:rPr>
                <w:b/>
                <w:sz w:val="12"/>
                <w:szCs w:val="12"/>
              </w:rPr>
              <w:t>порядке</w:t>
            </w:r>
            <w:proofErr w:type="gramEnd"/>
            <w:r w:rsidRPr="00BB2FA2">
              <w:rPr>
                <w:b/>
                <w:sz w:val="12"/>
                <w:szCs w:val="12"/>
              </w:rPr>
              <w:t xml:space="preserve"> нуждающимися в жилых помещениях; 2)дети-инвалиды, либо семьи, имеющие ребенка-инвалида, 3)жители населенных пунктов Забайкальского края, включенных в перечень </w:t>
            </w:r>
            <w:proofErr w:type="spellStart"/>
            <w:r w:rsidRPr="00BB2FA2">
              <w:rPr>
                <w:b/>
                <w:sz w:val="12"/>
                <w:szCs w:val="12"/>
              </w:rPr>
              <w:t>монопрофильных</w:t>
            </w:r>
            <w:proofErr w:type="spellEnd"/>
            <w:r w:rsidRPr="00BB2FA2">
              <w:rPr>
                <w:b/>
                <w:sz w:val="12"/>
                <w:szCs w:val="12"/>
              </w:rPr>
              <w:t xml:space="preserve"> муниципальных образований, </w:t>
            </w:r>
            <w:r w:rsidRPr="00BB2FA2">
              <w:rPr>
                <w:b/>
                <w:sz w:val="12"/>
                <w:szCs w:val="12"/>
              </w:rPr>
              <w:lastRenderedPageBreak/>
              <w:t>определенный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</w:t>
            </w:r>
            <w:r>
              <w:rPr>
                <w:b/>
                <w:sz w:val="12"/>
                <w:szCs w:val="12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</w:t>
            </w:r>
            <w:r w:rsidR="00F15B69" w:rsidRPr="008C2B00">
              <w:rPr>
                <w:b/>
                <w:sz w:val="12"/>
                <w:szCs w:val="12"/>
              </w:rPr>
              <w:t>несовершеннолетнего</w:t>
            </w:r>
            <w:r w:rsidRPr="008C2B00">
              <w:rPr>
                <w:b/>
                <w:sz w:val="12"/>
                <w:szCs w:val="12"/>
              </w:rPr>
              <w:t xml:space="preserve">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</w:t>
            </w:r>
            <w:r w:rsidRPr="008C2B00">
              <w:rPr>
                <w:b/>
                <w:sz w:val="12"/>
                <w:szCs w:val="12"/>
              </w:rPr>
              <w:lastRenderedPageBreak/>
              <w:t>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3) представление заявителем неполного комплекта требуемых документов,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4) подача заявления и прилагаемых к нему документов с нарушением </w:t>
            </w:r>
            <w:r w:rsidRPr="008C2B00">
              <w:rPr>
                <w:b/>
                <w:sz w:val="12"/>
                <w:szCs w:val="12"/>
              </w:rPr>
              <w:lastRenderedPageBreak/>
              <w:t>установленного порядка подачи заявлений;</w:t>
            </w:r>
          </w:p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BF342A" w:rsidRPr="0067228F" w:rsidTr="00251790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F342A" w:rsidRPr="0067228F" w:rsidTr="0008415B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138. Согласование </w:t>
            </w:r>
            <w:r>
              <w:rPr>
                <w:b/>
                <w:color w:val="auto"/>
                <w:sz w:val="12"/>
                <w:szCs w:val="12"/>
              </w:rPr>
              <w:lastRenderedPageBreak/>
              <w:t>проведения работ в технических и охранных зонах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lastRenderedPageBreak/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66EA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0766E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 w:rsidRPr="00BF342A">
              <w:rPr>
                <w:b/>
                <w:color w:val="auto"/>
                <w:sz w:val="12"/>
                <w:szCs w:val="12"/>
              </w:rPr>
              <w:lastRenderedPageBreak/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F331DE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F331DE">
              <w:rPr>
                <w:b/>
                <w:sz w:val="12"/>
                <w:szCs w:val="12"/>
              </w:rPr>
              <w:t>Решение Совета сельского поселения "Хилогосонское" от 09.07.2015 г.  №13-1 "Об установлении дополнительной процедуры №139 "Выдача разрешения на перемещение отходов строительства, сноса зданий и сооружений, в том числе грунтов"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DE" w:rsidRPr="00F331DE" w:rsidRDefault="00F331DE" w:rsidP="00F331DE">
            <w:pPr>
              <w:jc w:val="center"/>
              <w:rPr>
                <w:b/>
                <w:sz w:val="12"/>
                <w:szCs w:val="12"/>
              </w:rPr>
            </w:pPr>
            <w:r w:rsidRPr="00F331DE">
              <w:rPr>
                <w:b/>
                <w:sz w:val="12"/>
                <w:szCs w:val="12"/>
              </w:rPr>
              <w:t>Постановление администрации сельского поселения «Хилогосонское» от 13.07.2015г № 26</w:t>
            </w:r>
          </w:p>
          <w:p w:rsidR="004E0DE9" w:rsidRPr="00BF342A" w:rsidRDefault="00F331DE" w:rsidP="00F331DE">
            <w:pPr>
              <w:jc w:val="center"/>
              <w:rPr>
                <w:b/>
                <w:sz w:val="12"/>
                <w:szCs w:val="12"/>
              </w:rPr>
            </w:pPr>
            <w:r w:rsidRPr="00F331DE">
              <w:rPr>
                <w:b/>
                <w:sz w:val="12"/>
                <w:szCs w:val="12"/>
              </w:rPr>
              <w:t xml:space="preserve"> 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грунтов»» </w:t>
            </w:r>
            <w:r w:rsidR="00AF54DC" w:rsidRPr="00BF342A">
              <w:rPr>
                <w:b/>
                <w:sz w:val="12"/>
                <w:szCs w:val="12"/>
              </w:rPr>
              <w:t>строительства, сноса зданий и сооружений, в том числе грунтов»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674105" w:rsidRDefault="00674105" w:rsidP="00BF342A">
            <w:pPr>
              <w:jc w:val="center"/>
              <w:rPr>
                <w:b/>
                <w:sz w:val="12"/>
                <w:szCs w:val="12"/>
              </w:rPr>
            </w:pPr>
            <w:r w:rsidRPr="00674105">
              <w:rPr>
                <w:b/>
                <w:sz w:val="12"/>
                <w:szCs w:val="12"/>
              </w:rPr>
              <w:t>В случае необходимости в перемещении отходов</w:t>
            </w:r>
            <w:r w:rsidRPr="00674105">
              <w:rPr>
                <w:b/>
                <w:sz w:val="12"/>
                <w:szCs w:val="12"/>
              </w:rPr>
              <w:br/>
              <w:t>строительства, сноса зданий и сооружений, в том числе грунтов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674105" w:rsidRDefault="00674105" w:rsidP="00BF342A">
            <w:pPr>
              <w:jc w:val="center"/>
              <w:rPr>
                <w:b/>
                <w:sz w:val="12"/>
                <w:szCs w:val="12"/>
              </w:rPr>
            </w:pPr>
            <w:r w:rsidRPr="00674105">
              <w:rPr>
                <w:b/>
                <w:sz w:val="12"/>
                <w:szCs w:val="12"/>
              </w:rPr>
              <w:t xml:space="preserve">1) заявление; </w:t>
            </w:r>
            <w:r w:rsidRPr="00674105">
              <w:rPr>
                <w:b/>
                <w:sz w:val="12"/>
                <w:szCs w:val="12"/>
              </w:rPr>
              <w:br/>
              <w:t>2) документ, удостоверяющий личность заявителя либо его представителя;                      3) документы, подтверждающие полномочия представителя, в случае подачи заявления представителем;</w:t>
            </w:r>
            <w:r w:rsidRPr="00674105">
              <w:rPr>
                <w:b/>
                <w:sz w:val="12"/>
                <w:szCs w:val="12"/>
              </w:rPr>
              <w:br/>
              <w:t>4) график производства работ;</w:t>
            </w:r>
            <w:r w:rsidRPr="00674105">
              <w:rPr>
                <w:b/>
                <w:sz w:val="12"/>
                <w:szCs w:val="12"/>
              </w:rPr>
              <w:br/>
              <w:t>5) схему организации уличного движения транспорта и пешеходов на период проведения работ;</w:t>
            </w:r>
            <w:r w:rsidRPr="00674105">
              <w:rPr>
                <w:b/>
                <w:sz w:val="12"/>
                <w:szCs w:val="12"/>
              </w:rPr>
              <w:br/>
              <w:t>6) схему места проведения работ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674105" w:rsidRDefault="00674105" w:rsidP="00BF342A">
            <w:pPr>
              <w:jc w:val="center"/>
              <w:rPr>
                <w:b/>
                <w:color w:val="2D2D2D"/>
                <w:sz w:val="12"/>
                <w:szCs w:val="12"/>
              </w:rPr>
            </w:pPr>
            <w:r w:rsidRPr="00674105">
              <w:rPr>
                <w:b/>
                <w:sz w:val="12"/>
                <w:szCs w:val="12"/>
              </w:rPr>
              <w:t>Разрешение (отказ в выдаче разрешения)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674105" w:rsidRDefault="00674105" w:rsidP="00BF342A">
            <w:pPr>
              <w:jc w:val="center"/>
              <w:rPr>
                <w:b/>
                <w:sz w:val="12"/>
                <w:szCs w:val="12"/>
              </w:rPr>
            </w:pPr>
            <w:r w:rsidRPr="00674105">
              <w:rPr>
                <w:b/>
                <w:sz w:val="12"/>
                <w:szCs w:val="12"/>
              </w:rPr>
              <w:t>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674105" w:rsidRDefault="00674105" w:rsidP="00BF342A">
            <w:pPr>
              <w:jc w:val="center"/>
              <w:rPr>
                <w:b/>
                <w:sz w:val="12"/>
                <w:szCs w:val="12"/>
              </w:rPr>
            </w:pPr>
            <w:r w:rsidRPr="00674105">
              <w:rPr>
                <w:b/>
                <w:sz w:val="12"/>
                <w:szCs w:val="12"/>
              </w:rPr>
              <w:t>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674105" w:rsidRDefault="00F331DE" w:rsidP="00BF342A">
            <w:pPr>
              <w:jc w:val="center"/>
              <w:rPr>
                <w:b/>
                <w:sz w:val="12"/>
                <w:szCs w:val="12"/>
              </w:rPr>
            </w:pPr>
            <w:r w:rsidRPr="00674105">
              <w:rPr>
                <w:b/>
                <w:sz w:val="12"/>
                <w:szCs w:val="12"/>
              </w:rPr>
              <w:t>10 рабочих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674105" w:rsidRDefault="000766EA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674105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674105" w:rsidRDefault="00674105" w:rsidP="00BF342A">
            <w:pPr>
              <w:jc w:val="center"/>
              <w:rPr>
                <w:b/>
                <w:sz w:val="12"/>
                <w:szCs w:val="12"/>
              </w:rPr>
            </w:pPr>
            <w:r w:rsidRPr="00674105">
              <w:rPr>
                <w:b/>
                <w:sz w:val="12"/>
                <w:szCs w:val="12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674105" w:rsidRDefault="00F331DE" w:rsidP="00BF342A">
            <w:pPr>
              <w:jc w:val="center"/>
              <w:rPr>
                <w:b/>
                <w:sz w:val="12"/>
                <w:szCs w:val="12"/>
              </w:rPr>
            </w:pPr>
            <w:r w:rsidRPr="00674105">
              <w:rPr>
                <w:b/>
                <w:sz w:val="12"/>
                <w:szCs w:val="12"/>
              </w:rPr>
              <w:t>Администрация сельского поселения "Хилогосонское"</w:t>
            </w:r>
          </w:p>
        </w:tc>
      </w:tr>
    </w:tbl>
    <w:p w:rsidR="00BF342A" w:rsidRDefault="00BF342A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944A72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D3" w:rsidRDefault="007061D3" w:rsidP="00430F36">
      <w:r>
        <w:separator/>
      </w:r>
    </w:p>
  </w:endnote>
  <w:endnote w:type="continuationSeparator" w:id="0">
    <w:p w:rsidR="007061D3" w:rsidRDefault="007061D3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D3" w:rsidRDefault="007061D3" w:rsidP="00430F36">
      <w:r>
        <w:separator/>
      </w:r>
    </w:p>
  </w:footnote>
  <w:footnote w:type="continuationSeparator" w:id="0">
    <w:p w:rsidR="007061D3" w:rsidRDefault="007061D3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0407"/>
      <w:docPartObj>
        <w:docPartGallery w:val="Page Numbers (Top of Page)"/>
        <w:docPartUnique/>
      </w:docPartObj>
    </w:sdtPr>
    <w:sdtContent>
      <w:p w:rsidR="00C67037" w:rsidRDefault="007E5993">
        <w:pPr>
          <w:pStyle w:val="a7"/>
          <w:jc w:val="center"/>
        </w:pPr>
        <w:fldSimple w:instr="PAGE   \* MERGEFORMAT">
          <w:r w:rsidR="00BB2FA2">
            <w:rPr>
              <w:noProof/>
            </w:rPr>
            <w:t>5</w:t>
          </w:r>
        </w:fldSimple>
      </w:p>
    </w:sdtContent>
  </w:sdt>
  <w:p w:rsidR="00C67037" w:rsidRDefault="00C670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35D7"/>
    <w:rsid w:val="00004E7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66E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46D1"/>
    <w:rsid w:val="00180D8F"/>
    <w:rsid w:val="00191266"/>
    <w:rsid w:val="001936BD"/>
    <w:rsid w:val="001B0E37"/>
    <w:rsid w:val="001B64BC"/>
    <w:rsid w:val="001C5122"/>
    <w:rsid w:val="001D4F05"/>
    <w:rsid w:val="001D7125"/>
    <w:rsid w:val="001E112B"/>
    <w:rsid w:val="001F3EAD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76EC3"/>
    <w:rsid w:val="00287277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32D0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1B39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6ACE"/>
    <w:rsid w:val="00387A25"/>
    <w:rsid w:val="0039020F"/>
    <w:rsid w:val="00395F10"/>
    <w:rsid w:val="003A1873"/>
    <w:rsid w:val="003A223B"/>
    <w:rsid w:val="003A62F0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36A0"/>
    <w:rsid w:val="00415AFC"/>
    <w:rsid w:val="00422F3D"/>
    <w:rsid w:val="00424BB4"/>
    <w:rsid w:val="00430F36"/>
    <w:rsid w:val="0043117B"/>
    <w:rsid w:val="0043568E"/>
    <w:rsid w:val="00437DC1"/>
    <w:rsid w:val="00437F6D"/>
    <w:rsid w:val="004429AE"/>
    <w:rsid w:val="00445CC1"/>
    <w:rsid w:val="0045429E"/>
    <w:rsid w:val="004562EE"/>
    <w:rsid w:val="00466569"/>
    <w:rsid w:val="00470E75"/>
    <w:rsid w:val="00477748"/>
    <w:rsid w:val="00481D8F"/>
    <w:rsid w:val="00482940"/>
    <w:rsid w:val="00485430"/>
    <w:rsid w:val="00491A02"/>
    <w:rsid w:val="004923C8"/>
    <w:rsid w:val="00496DCC"/>
    <w:rsid w:val="004B1082"/>
    <w:rsid w:val="004B2A5C"/>
    <w:rsid w:val="004B2DF1"/>
    <w:rsid w:val="004C0006"/>
    <w:rsid w:val="004D12C3"/>
    <w:rsid w:val="004D1B98"/>
    <w:rsid w:val="004D5377"/>
    <w:rsid w:val="004E0DE9"/>
    <w:rsid w:val="004E1882"/>
    <w:rsid w:val="00504C93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FD6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23BB"/>
    <w:rsid w:val="00635E87"/>
    <w:rsid w:val="00641B84"/>
    <w:rsid w:val="00642D81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105"/>
    <w:rsid w:val="0067455B"/>
    <w:rsid w:val="00677046"/>
    <w:rsid w:val="00677CE4"/>
    <w:rsid w:val="006805CC"/>
    <w:rsid w:val="0068073B"/>
    <w:rsid w:val="0068404C"/>
    <w:rsid w:val="006844EA"/>
    <w:rsid w:val="0068681B"/>
    <w:rsid w:val="00695005"/>
    <w:rsid w:val="006A240F"/>
    <w:rsid w:val="006A26BF"/>
    <w:rsid w:val="006A4E5F"/>
    <w:rsid w:val="006B3621"/>
    <w:rsid w:val="006B4863"/>
    <w:rsid w:val="006B6CD2"/>
    <w:rsid w:val="006C1E1D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061D3"/>
    <w:rsid w:val="0071043D"/>
    <w:rsid w:val="00710CB7"/>
    <w:rsid w:val="00721EFD"/>
    <w:rsid w:val="00723F40"/>
    <w:rsid w:val="00724BAD"/>
    <w:rsid w:val="00724CF4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2101"/>
    <w:rsid w:val="007D4407"/>
    <w:rsid w:val="007D677F"/>
    <w:rsid w:val="007E27D9"/>
    <w:rsid w:val="007E52E1"/>
    <w:rsid w:val="007E5993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2B00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31D0A"/>
    <w:rsid w:val="009360B8"/>
    <w:rsid w:val="00937397"/>
    <w:rsid w:val="00940DDB"/>
    <w:rsid w:val="00944A72"/>
    <w:rsid w:val="0094778E"/>
    <w:rsid w:val="00950933"/>
    <w:rsid w:val="00951145"/>
    <w:rsid w:val="00952767"/>
    <w:rsid w:val="00952C5D"/>
    <w:rsid w:val="009575E3"/>
    <w:rsid w:val="009628A2"/>
    <w:rsid w:val="00965720"/>
    <w:rsid w:val="0097410B"/>
    <w:rsid w:val="00975044"/>
    <w:rsid w:val="00977FF7"/>
    <w:rsid w:val="00992FFA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6F5D"/>
    <w:rsid w:val="00A353D6"/>
    <w:rsid w:val="00A42774"/>
    <w:rsid w:val="00A46169"/>
    <w:rsid w:val="00A82462"/>
    <w:rsid w:val="00A96E4A"/>
    <w:rsid w:val="00AA20D2"/>
    <w:rsid w:val="00AA5D3B"/>
    <w:rsid w:val="00AA7FD5"/>
    <w:rsid w:val="00AC2C36"/>
    <w:rsid w:val="00AD417B"/>
    <w:rsid w:val="00AD7669"/>
    <w:rsid w:val="00AE302D"/>
    <w:rsid w:val="00AE4B29"/>
    <w:rsid w:val="00AF1530"/>
    <w:rsid w:val="00AF46E9"/>
    <w:rsid w:val="00AF54DC"/>
    <w:rsid w:val="00B00478"/>
    <w:rsid w:val="00B040B9"/>
    <w:rsid w:val="00B04A91"/>
    <w:rsid w:val="00B104B4"/>
    <w:rsid w:val="00B13D38"/>
    <w:rsid w:val="00B17D43"/>
    <w:rsid w:val="00B20416"/>
    <w:rsid w:val="00B21DC0"/>
    <w:rsid w:val="00B26257"/>
    <w:rsid w:val="00B3393F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2FA2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BF342A"/>
    <w:rsid w:val="00C00B5A"/>
    <w:rsid w:val="00C0676F"/>
    <w:rsid w:val="00C10041"/>
    <w:rsid w:val="00C20B3A"/>
    <w:rsid w:val="00C21F59"/>
    <w:rsid w:val="00C26C23"/>
    <w:rsid w:val="00C32F09"/>
    <w:rsid w:val="00C45131"/>
    <w:rsid w:val="00C46777"/>
    <w:rsid w:val="00C506CF"/>
    <w:rsid w:val="00C55400"/>
    <w:rsid w:val="00C622CB"/>
    <w:rsid w:val="00C65405"/>
    <w:rsid w:val="00C6614F"/>
    <w:rsid w:val="00C67037"/>
    <w:rsid w:val="00C7322D"/>
    <w:rsid w:val="00C81EEB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1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471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76C2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0E40"/>
    <w:rsid w:val="00E82491"/>
    <w:rsid w:val="00E85AC5"/>
    <w:rsid w:val="00E85C93"/>
    <w:rsid w:val="00E9091A"/>
    <w:rsid w:val="00E96BCA"/>
    <w:rsid w:val="00EA0EC2"/>
    <w:rsid w:val="00EA1117"/>
    <w:rsid w:val="00EB4C63"/>
    <w:rsid w:val="00EB6306"/>
    <w:rsid w:val="00EC3798"/>
    <w:rsid w:val="00EC6327"/>
    <w:rsid w:val="00EC792A"/>
    <w:rsid w:val="00EE1E50"/>
    <w:rsid w:val="00EF7164"/>
    <w:rsid w:val="00F078D9"/>
    <w:rsid w:val="00F15B69"/>
    <w:rsid w:val="00F231AC"/>
    <w:rsid w:val="00F25A2E"/>
    <w:rsid w:val="00F27E45"/>
    <w:rsid w:val="00F31304"/>
    <w:rsid w:val="00F331DE"/>
    <w:rsid w:val="00F543B8"/>
    <w:rsid w:val="00F54462"/>
    <w:rsid w:val="00F62BA3"/>
    <w:rsid w:val="00F641F5"/>
    <w:rsid w:val="00F671C6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C3F65"/>
    <w:rsid w:val="00FD2DE1"/>
    <w:rsid w:val="00FD578E"/>
    <w:rsid w:val="00FD5D57"/>
    <w:rsid w:val="00FD6E55"/>
    <w:rsid w:val="00FE2599"/>
    <w:rsid w:val="00FE7955"/>
    <w:rsid w:val="00FF01A5"/>
    <w:rsid w:val="00FF2B33"/>
    <w:rsid w:val="00FF46C1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endnote text"/>
    <w:basedOn w:val="a"/>
    <w:link w:val="af"/>
    <w:uiPriority w:val="99"/>
    <w:semiHidden/>
    <w:unhideWhenUsed/>
    <w:rsid w:val="00D76C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76C2C"/>
    <w:rPr>
      <w:rFonts w:ascii="Arial" w:hAnsi="Arial" w:cs="Arial"/>
      <w:color w:val="000000"/>
    </w:rPr>
  </w:style>
  <w:style w:type="character" w:styleId="af0">
    <w:name w:val="endnote reference"/>
    <w:basedOn w:val="a0"/>
    <w:uiPriority w:val="99"/>
    <w:semiHidden/>
    <w:unhideWhenUsed/>
    <w:rsid w:val="00D76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4913-E64F-4D0D-BF6B-69239ED6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Archi</cp:lastModifiedBy>
  <cp:revision>13</cp:revision>
  <cp:lastPrinted>2015-06-27T08:39:00Z</cp:lastPrinted>
  <dcterms:created xsi:type="dcterms:W3CDTF">2018-04-05T07:31:00Z</dcterms:created>
  <dcterms:modified xsi:type="dcterms:W3CDTF">2018-10-10T06:41:00Z</dcterms:modified>
</cp:coreProperties>
</file>