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1F" w:rsidRPr="004700C0" w:rsidRDefault="0058601F" w:rsidP="00570EB7">
      <w:pPr>
        <w:pStyle w:val="aa"/>
        <w:suppressAutoHyphens/>
        <w:ind w:firstLine="0"/>
        <w:rPr>
          <w:sz w:val="28"/>
          <w:szCs w:val="28"/>
        </w:rPr>
      </w:pPr>
      <w:r w:rsidRPr="004700C0">
        <w:rPr>
          <w:sz w:val="28"/>
          <w:szCs w:val="28"/>
        </w:rPr>
        <w:t xml:space="preserve">АДМИНИСТРАЦИЯ МУНИЦИПАЛЬНОГО ОБРАЗОВАНИЯ </w:t>
      </w:r>
    </w:p>
    <w:p w:rsidR="0058601F" w:rsidRPr="004700C0" w:rsidRDefault="0058601F" w:rsidP="00570EB7">
      <w:pPr>
        <w:pStyle w:val="aa"/>
        <w:suppressAutoHyphens/>
        <w:ind w:firstLine="0"/>
        <w:rPr>
          <w:sz w:val="28"/>
          <w:szCs w:val="28"/>
        </w:rPr>
      </w:pPr>
      <w:r w:rsidRPr="004700C0">
        <w:rPr>
          <w:sz w:val="28"/>
          <w:szCs w:val="28"/>
        </w:rPr>
        <w:t>СЕЛЬСКОГО ПОСЕЛЕНИЯ  «ЛИНЁВО-ОЗЁРСКОЕ»</w:t>
      </w:r>
    </w:p>
    <w:p w:rsidR="0058601F" w:rsidRDefault="0058601F" w:rsidP="00570EB7">
      <w:pPr>
        <w:pStyle w:val="aa"/>
        <w:suppressAutoHyphens/>
        <w:ind w:firstLine="0"/>
        <w:rPr>
          <w:sz w:val="28"/>
          <w:szCs w:val="28"/>
        </w:rPr>
      </w:pPr>
    </w:p>
    <w:p w:rsidR="0058601F" w:rsidRDefault="0058601F" w:rsidP="00570EB7">
      <w:pPr>
        <w:pStyle w:val="aa"/>
        <w:tabs>
          <w:tab w:val="center" w:pos="4677"/>
          <w:tab w:val="left" w:pos="6645"/>
        </w:tabs>
        <w:suppressAutoHyphens/>
        <w:ind w:firstLine="0"/>
        <w:jc w:val="left"/>
        <w:rPr>
          <w:sz w:val="28"/>
          <w:szCs w:val="28"/>
        </w:rPr>
      </w:pPr>
      <w:r w:rsidRPr="004700C0">
        <w:rPr>
          <w:sz w:val="28"/>
          <w:szCs w:val="28"/>
        </w:rPr>
        <w:tab/>
      </w:r>
    </w:p>
    <w:p w:rsidR="0058601F" w:rsidRPr="004700C0" w:rsidRDefault="0058601F" w:rsidP="00570EB7">
      <w:pPr>
        <w:pStyle w:val="aa"/>
        <w:tabs>
          <w:tab w:val="clear" w:pos="8484"/>
        </w:tabs>
        <w:suppressAutoHyphens/>
        <w:ind w:firstLine="0"/>
        <w:rPr>
          <w:b/>
          <w:sz w:val="28"/>
          <w:szCs w:val="28"/>
        </w:rPr>
      </w:pPr>
      <w:r w:rsidRPr="004700C0">
        <w:rPr>
          <w:b/>
          <w:sz w:val="28"/>
          <w:szCs w:val="28"/>
        </w:rPr>
        <w:t>ПОСТАНОВЛЕНИЕ</w:t>
      </w:r>
    </w:p>
    <w:p w:rsidR="0058601F" w:rsidRPr="004700C0" w:rsidRDefault="0058601F" w:rsidP="00570EB7">
      <w:pPr>
        <w:pStyle w:val="aa"/>
        <w:tabs>
          <w:tab w:val="center" w:pos="4677"/>
          <w:tab w:val="left" w:pos="6645"/>
        </w:tabs>
        <w:suppressAutoHyphens/>
        <w:ind w:firstLine="0"/>
        <w:jc w:val="left"/>
        <w:rPr>
          <w:sz w:val="28"/>
          <w:szCs w:val="28"/>
        </w:rPr>
      </w:pPr>
      <w:r w:rsidRPr="004700C0">
        <w:rPr>
          <w:sz w:val="28"/>
          <w:szCs w:val="28"/>
        </w:rPr>
        <w:tab/>
      </w:r>
    </w:p>
    <w:p w:rsidR="0058601F" w:rsidRPr="004700C0" w:rsidRDefault="00165717" w:rsidP="00570EB7">
      <w:pPr>
        <w:pStyle w:val="aa"/>
        <w:tabs>
          <w:tab w:val="clear" w:pos="8484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58601F">
        <w:rPr>
          <w:sz w:val="28"/>
          <w:szCs w:val="28"/>
        </w:rPr>
        <w:t xml:space="preserve"> июня</w:t>
      </w:r>
      <w:r w:rsidR="0058601F" w:rsidRPr="004700C0">
        <w:rPr>
          <w:sz w:val="28"/>
          <w:szCs w:val="28"/>
        </w:rPr>
        <w:t xml:space="preserve"> 2015 год</w:t>
      </w:r>
      <w:r w:rsidR="0058601F" w:rsidRPr="004700C0">
        <w:rPr>
          <w:sz w:val="28"/>
          <w:szCs w:val="28"/>
        </w:rPr>
        <w:tab/>
      </w:r>
      <w:r w:rsidR="0058601F" w:rsidRPr="004700C0">
        <w:rPr>
          <w:sz w:val="28"/>
          <w:szCs w:val="28"/>
        </w:rPr>
        <w:tab/>
      </w:r>
      <w:r w:rsidR="0058601F" w:rsidRPr="004700C0">
        <w:rPr>
          <w:sz w:val="28"/>
          <w:szCs w:val="28"/>
        </w:rPr>
        <w:tab/>
      </w:r>
      <w:r w:rsidR="0058601F" w:rsidRPr="004700C0">
        <w:rPr>
          <w:sz w:val="28"/>
          <w:szCs w:val="28"/>
        </w:rPr>
        <w:tab/>
      </w:r>
      <w:r w:rsidR="0058601F" w:rsidRPr="004700C0">
        <w:rPr>
          <w:sz w:val="28"/>
          <w:szCs w:val="28"/>
        </w:rPr>
        <w:tab/>
      </w:r>
      <w:r w:rsidR="0058601F" w:rsidRPr="004700C0">
        <w:rPr>
          <w:sz w:val="28"/>
          <w:szCs w:val="28"/>
        </w:rPr>
        <w:tab/>
      </w:r>
      <w:r w:rsidR="0058601F" w:rsidRPr="004700C0">
        <w:rPr>
          <w:sz w:val="28"/>
          <w:szCs w:val="28"/>
        </w:rPr>
        <w:tab/>
        <w:t xml:space="preserve">                                №  </w:t>
      </w:r>
      <w:r>
        <w:rPr>
          <w:sz w:val="28"/>
          <w:szCs w:val="28"/>
        </w:rPr>
        <w:t>36</w:t>
      </w:r>
      <w:r w:rsidR="0058601F" w:rsidRPr="004700C0">
        <w:rPr>
          <w:sz w:val="28"/>
          <w:szCs w:val="28"/>
        </w:rPr>
        <w:t xml:space="preserve">                               </w:t>
      </w:r>
    </w:p>
    <w:p w:rsidR="0058601F" w:rsidRDefault="0058601F" w:rsidP="00570EB7">
      <w:pPr>
        <w:pStyle w:val="aa"/>
        <w:suppressAutoHyphens/>
        <w:ind w:firstLine="0"/>
        <w:rPr>
          <w:sz w:val="28"/>
          <w:szCs w:val="28"/>
        </w:rPr>
      </w:pPr>
      <w:r w:rsidRPr="004700C0">
        <w:rPr>
          <w:sz w:val="28"/>
          <w:szCs w:val="28"/>
        </w:rPr>
        <w:t>с. Линёво  Озеро</w:t>
      </w:r>
    </w:p>
    <w:p w:rsidR="0058601F" w:rsidRDefault="0058601F" w:rsidP="00570EB7">
      <w:pPr>
        <w:pStyle w:val="aa"/>
        <w:suppressAutoHyphens/>
        <w:ind w:firstLine="0"/>
        <w:rPr>
          <w:sz w:val="28"/>
          <w:szCs w:val="28"/>
        </w:rPr>
      </w:pPr>
    </w:p>
    <w:p w:rsidR="0058601F" w:rsidRPr="00FB6CA7" w:rsidRDefault="0058601F" w:rsidP="00570EB7">
      <w:pPr>
        <w:shd w:val="clear" w:color="auto" w:fill="FFFFFF"/>
        <w:suppressAutoHyphens/>
        <w:rPr>
          <w:color w:val="000000"/>
          <w:sz w:val="28"/>
        </w:rPr>
      </w:pPr>
    </w:p>
    <w:p w:rsidR="0058601F" w:rsidRPr="00FB6CA7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 w:rsidRPr="00FB6CA7">
        <w:rPr>
          <w:b/>
          <w:color w:val="000000"/>
          <w:sz w:val="28"/>
        </w:rPr>
        <w:t>Об утверждении административного регламента предоставления</w:t>
      </w:r>
    </w:p>
    <w:p w:rsidR="0058601F" w:rsidRPr="00FB6CA7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 w:rsidRPr="00FB6CA7">
        <w:rPr>
          <w:b/>
          <w:color w:val="000000"/>
          <w:sz w:val="28"/>
        </w:rPr>
        <w:t>муниципальной услуги</w:t>
      </w:r>
      <w:r>
        <w:rPr>
          <w:b/>
          <w:color w:val="000000"/>
          <w:sz w:val="28"/>
        </w:rPr>
        <w:t xml:space="preserve"> </w:t>
      </w:r>
      <w:r w:rsidRPr="00FB6CA7">
        <w:rPr>
          <w:b/>
          <w:color w:val="000000"/>
          <w:sz w:val="28"/>
        </w:rPr>
        <w:t>«Выдача разрешения на перемещение отходов</w:t>
      </w:r>
    </w:p>
    <w:p w:rsidR="0058601F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 w:rsidRPr="00FB6CA7">
        <w:rPr>
          <w:b/>
          <w:color w:val="000000"/>
          <w:sz w:val="28"/>
        </w:rPr>
        <w:t>строительства, сноса зданий и сооружений, в том числе грунтов»</w:t>
      </w:r>
    </w:p>
    <w:p w:rsidR="0058601F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</w:p>
    <w:p w:rsidR="0058601F" w:rsidRPr="00FB6CA7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</w:p>
    <w:p w:rsidR="0058601F" w:rsidRDefault="0058601F" w:rsidP="00570EB7">
      <w:pPr>
        <w:suppressAutoHyphens/>
        <w:ind w:firstLine="851"/>
        <w:jc w:val="both"/>
        <w:rPr>
          <w:rFonts w:eastAsia="Calibri"/>
          <w:b/>
          <w:sz w:val="28"/>
        </w:rPr>
      </w:pPr>
      <w:r w:rsidRPr="00A87FE6">
        <w:rPr>
          <w:rFonts w:eastAsia="Calibri"/>
          <w:sz w:val="28"/>
        </w:rPr>
        <w:t>В соответствии с Федеральным законом от 27</w:t>
      </w:r>
      <w:r>
        <w:rPr>
          <w:rFonts w:eastAsia="Calibri"/>
          <w:sz w:val="28"/>
        </w:rPr>
        <w:t xml:space="preserve"> июля </w:t>
      </w:r>
      <w:r w:rsidRPr="00A87FE6">
        <w:rPr>
          <w:rFonts w:eastAsia="Calibri"/>
          <w:sz w:val="28"/>
        </w:rPr>
        <w:t>2010</w:t>
      </w:r>
      <w:r>
        <w:rPr>
          <w:rFonts w:eastAsia="Calibri"/>
          <w:sz w:val="28"/>
        </w:rPr>
        <w:t xml:space="preserve"> года                            </w:t>
      </w:r>
      <w:r w:rsidRPr="00A87FE6">
        <w:rPr>
          <w:rFonts w:eastAsia="Calibri"/>
          <w:sz w:val="28"/>
        </w:rPr>
        <w:t>№</w:t>
      </w:r>
      <w:r>
        <w:rPr>
          <w:rFonts w:eastAsia="Calibri"/>
          <w:sz w:val="28"/>
        </w:rPr>
        <w:t xml:space="preserve"> </w:t>
      </w:r>
      <w:r w:rsidRPr="00A87FE6">
        <w:rPr>
          <w:rFonts w:eastAsia="Calibri"/>
          <w:sz w:val="28"/>
        </w:rPr>
        <w:t>210-ФЗ «Об организации представлени</w:t>
      </w:r>
      <w:r>
        <w:rPr>
          <w:rFonts w:eastAsia="Calibri"/>
          <w:sz w:val="28"/>
        </w:rPr>
        <w:t>я</w:t>
      </w:r>
      <w:r w:rsidRPr="00A87FE6">
        <w:rPr>
          <w:rFonts w:eastAsia="Calibri"/>
          <w:sz w:val="28"/>
        </w:rPr>
        <w:t xml:space="preserve"> государственных и муниципальных услуг»,</w:t>
      </w:r>
      <w:r>
        <w:rPr>
          <w:rFonts w:eastAsia="Calibri"/>
          <w:sz w:val="28"/>
        </w:rPr>
        <w:t xml:space="preserve"> в целях упорядочения административных процедур и административных действий при предоставлении муниципальных услуг, </w:t>
      </w:r>
      <w:r w:rsidRPr="00A87FE6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А</w:t>
      </w:r>
      <w:r w:rsidRPr="00A87FE6">
        <w:rPr>
          <w:rFonts w:eastAsia="Calibri"/>
          <w:sz w:val="28"/>
        </w:rPr>
        <w:t xml:space="preserve">дминистрация </w:t>
      </w:r>
      <w:r>
        <w:rPr>
          <w:rFonts w:eastAsia="Calibri"/>
          <w:sz w:val="28"/>
        </w:rPr>
        <w:t xml:space="preserve">муниципального образования </w:t>
      </w:r>
      <w:r w:rsidRPr="00A87FE6">
        <w:rPr>
          <w:rFonts w:eastAsia="Calibri"/>
          <w:sz w:val="28"/>
        </w:rPr>
        <w:t>сельского поселения «</w:t>
      </w:r>
      <w:r>
        <w:rPr>
          <w:rFonts w:eastAsia="Calibri"/>
          <w:sz w:val="28"/>
        </w:rPr>
        <w:t>Линёво-Озёрское</w:t>
      </w:r>
      <w:r w:rsidRPr="00A87FE6">
        <w:rPr>
          <w:rFonts w:eastAsia="Calibri"/>
          <w:sz w:val="28"/>
        </w:rPr>
        <w:t xml:space="preserve">» </w:t>
      </w:r>
      <w:r w:rsidRPr="00A87FE6">
        <w:rPr>
          <w:rFonts w:eastAsia="Calibri"/>
          <w:b/>
          <w:sz w:val="28"/>
        </w:rPr>
        <w:t>постановляет:</w:t>
      </w:r>
    </w:p>
    <w:p w:rsidR="0058601F" w:rsidRDefault="0058601F" w:rsidP="00570EB7">
      <w:pPr>
        <w:suppressAutoHyphens/>
        <w:ind w:firstLine="851"/>
        <w:jc w:val="both"/>
        <w:rPr>
          <w:rFonts w:eastAsia="Calibri"/>
          <w:b/>
          <w:sz w:val="28"/>
        </w:rPr>
      </w:pPr>
    </w:p>
    <w:p w:rsidR="0058601F" w:rsidRDefault="0058601F" w:rsidP="00570EB7">
      <w:pPr>
        <w:suppressAutoHyphens/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proofErr w:type="gramStart"/>
      <w:r w:rsidRPr="00A87FE6">
        <w:rPr>
          <w:rFonts w:eastAsia="Calibri"/>
          <w:sz w:val="28"/>
        </w:rPr>
        <w:t>Утвердить   прилагаемый   административный   регламент</w:t>
      </w:r>
      <w:r>
        <w:rPr>
          <w:rFonts w:eastAsia="Calibri"/>
          <w:sz w:val="28"/>
        </w:rPr>
        <w:t xml:space="preserve"> п</w:t>
      </w:r>
      <w:r w:rsidRPr="00A87FE6">
        <w:rPr>
          <w:rFonts w:eastAsia="Calibri"/>
          <w:sz w:val="28"/>
        </w:rPr>
        <w:t>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  <w:r>
        <w:rPr>
          <w:rFonts w:eastAsia="Calibri"/>
          <w:sz w:val="28"/>
        </w:rPr>
        <w:t>.</w:t>
      </w:r>
      <w:proofErr w:type="gramEnd"/>
    </w:p>
    <w:p w:rsidR="0058601F" w:rsidRDefault="0058601F" w:rsidP="00570EB7">
      <w:pPr>
        <w:suppressAutoHyphens/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2. </w:t>
      </w:r>
      <w:r w:rsidRPr="00A87FE6">
        <w:rPr>
          <w:rFonts w:eastAsia="Calibri"/>
          <w:sz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58601F" w:rsidRPr="00A87FE6" w:rsidRDefault="0058601F" w:rsidP="00570EB7">
      <w:pPr>
        <w:suppressAutoHyphens/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3. </w:t>
      </w:r>
      <w:proofErr w:type="gramStart"/>
      <w:r w:rsidRPr="00A87FE6">
        <w:rPr>
          <w:rFonts w:eastAsia="Calibri"/>
          <w:sz w:val="28"/>
        </w:rPr>
        <w:t>Разместить</w:t>
      </w:r>
      <w:proofErr w:type="gramEnd"/>
      <w:r w:rsidRPr="00A87FE6">
        <w:rPr>
          <w:rFonts w:eastAsia="Calibri"/>
          <w:sz w:val="28"/>
        </w:rPr>
        <w:t xml:space="preserve"> настоящее постановление в информационно-телекоммуникационной сети «Интернет» на официальном сайте:  </w:t>
      </w:r>
      <w:hyperlink r:id="rId7" w:history="1">
        <w:r w:rsidRPr="00A87FE6">
          <w:rPr>
            <w:rFonts w:eastAsia="Calibri"/>
            <w:sz w:val="28"/>
          </w:rPr>
          <w:t>http://хилок.забайкальскийкрай.рф/spLinevoozerskoe</w:t>
        </w:r>
      </w:hyperlink>
      <w:r w:rsidRPr="00A87FE6">
        <w:rPr>
          <w:rFonts w:eastAsia="Calibri"/>
          <w:sz w:val="28"/>
        </w:rPr>
        <w:t xml:space="preserve"> и на информационных стендах администрации муниципального образования сельского поселения «Линёво-Озёрское». </w:t>
      </w:r>
    </w:p>
    <w:p w:rsidR="0058601F" w:rsidRPr="00A87FE6" w:rsidRDefault="0058601F" w:rsidP="00570EB7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8601F" w:rsidRPr="00A87FE6" w:rsidRDefault="0058601F" w:rsidP="00570EB7">
      <w:pPr>
        <w:suppressAutoHyphens/>
        <w:jc w:val="both"/>
        <w:rPr>
          <w:rFonts w:eastAsia="Calibri"/>
          <w:sz w:val="28"/>
        </w:rPr>
      </w:pPr>
    </w:p>
    <w:p w:rsidR="0058601F" w:rsidRPr="008C7AC2" w:rsidRDefault="0058601F" w:rsidP="00570EB7">
      <w:pPr>
        <w:pStyle w:val="1"/>
        <w:suppressAutoHyphens/>
        <w:spacing w:before="0" w:after="0"/>
        <w:jc w:val="both"/>
        <w:rPr>
          <w:rFonts w:ascii="Times New Roman" w:eastAsia="DejaVu Sans" w:hAnsi="Times New Roman"/>
          <w:b w:val="0"/>
          <w:bCs w:val="0"/>
          <w:color w:val="000000"/>
          <w:kern w:val="2"/>
          <w:sz w:val="28"/>
          <w:szCs w:val="28"/>
        </w:rPr>
      </w:pPr>
      <w:r w:rsidRPr="008C7AC2">
        <w:rPr>
          <w:rFonts w:ascii="Times New Roman" w:eastAsia="DejaVu Sans" w:hAnsi="Times New Roman"/>
          <w:b w:val="0"/>
          <w:bCs w:val="0"/>
          <w:color w:val="000000"/>
          <w:kern w:val="2"/>
          <w:sz w:val="28"/>
          <w:szCs w:val="28"/>
        </w:rPr>
        <w:t xml:space="preserve">Глава  муниципального образования </w:t>
      </w:r>
    </w:p>
    <w:p w:rsidR="0058601F" w:rsidRPr="008C7AC2" w:rsidRDefault="0058601F" w:rsidP="00570EB7">
      <w:pPr>
        <w:pStyle w:val="1"/>
        <w:suppressAutoHyphens/>
        <w:spacing w:before="0" w:after="0"/>
        <w:jc w:val="both"/>
        <w:rPr>
          <w:rFonts w:ascii="Times New Roman" w:eastAsia="DejaVu Sans" w:hAnsi="Times New Roman"/>
          <w:b w:val="0"/>
          <w:bCs w:val="0"/>
          <w:color w:val="000000"/>
          <w:kern w:val="2"/>
          <w:sz w:val="28"/>
          <w:szCs w:val="28"/>
        </w:rPr>
      </w:pPr>
      <w:r w:rsidRPr="008C7AC2">
        <w:rPr>
          <w:rFonts w:ascii="Times New Roman" w:eastAsia="DejaVu Sans" w:hAnsi="Times New Roman"/>
          <w:b w:val="0"/>
          <w:bCs w:val="0"/>
          <w:color w:val="000000"/>
          <w:kern w:val="2"/>
          <w:sz w:val="28"/>
          <w:szCs w:val="28"/>
        </w:rPr>
        <w:t xml:space="preserve">сельского  поселения «Линёво-Озёрское»                              С.В. Ланцова </w:t>
      </w:r>
    </w:p>
    <w:p w:rsidR="0058601F" w:rsidRPr="00A87FE6" w:rsidRDefault="0058601F" w:rsidP="00570EB7">
      <w:pPr>
        <w:shd w:val="clear" w:color="auto" w:fill="FFFFFF"/>
        <w:suppressAutoHyphens/>
        <w:jc w:val="both"/>
        <w:outlineLvl w:val="0"/>
        <w:rPr>
          <w:rFonts w:eastAsia="Calibri"/>
          <w:sz w:val="28"/>
        </w:rPr>
      </w:pPr>
    </w:p>
    <w:p w:rsidR="0058601F" w:rsidRDefault="0058601F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70EB7" w:rsidRDefault="00570EB7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70EB7" w:rsidRDefault="00570EB7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70EB7" w:rsidRDefault="00570EB7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70EB7" w:rsidRDefault="00570EB7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70EB7" w:rsidRDefault="00570EB7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70EB7" w:rsidRDefault="00570EB7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70EB7" w:rsidRPr="00A87FE6" w:rsidRDefault="00570EB7" w:rsidP="00570EB7">
      <w:pPr>
        <w:shd w:val="clear" w:color="auto" w:fill="FFFFFF"/>
        <w:suppressAutoHyphens/>
        <w:jc w:val="both"/>
        <w:outlineLvl w:val="0"/>
        <w:rPr>
          <w:b/>
          <w:bCs/>
          <w:color w:val="000000"/>
          <w:kern w:val="36"/>
          <w:sz w:val="28"/>
        </w:rPr>
      </w:pPr>
    </w:p>
    <w:p w:rsidR="0058601F" w:rsidRPr="00A87FE6" w:rsidRDefault="0058601F" w:rsidP="00570EB7">
      <w:pPr>
        <w:shd w:val="clear" w:color="auto" w:fill="FFFFFF"/>
        <w:suppressAutoHyphens/>
        <w:ind w:firstLine="5103"/>
        <w:jc w:val="both"/>
        <w:rPr>
          <w:color w:val="000000"/>
          <w:sz w:val="28"/>
        </w:rPr>
      </w:pPr>
      <w:proofErr w:type="gramStart"/>
      <w:r w:rsidRPr="00A87FE6">
        <w:rPr>
          <w:color w:val="000000"/>
          <w:sz w:val="28"/>
        </w:rPr>
        <w:lastRenderedPageBreak/>
        <w:t xml:space="preserve">Утвержден </w:t>
      </w:r>
      <w:proofErr w:type="gramEnd"/>
    </w:p>
    <w:p w:rsidR="0058601F" w:rsidRDefault="0058601F" w:rsidP="00570EB7">
      <w:pPr>
        <w:shd w:val="clear" w:color="auto" w:fill="FFFFFF"/>
        <w:suppressAutoHyphens/>
        <w:ind w:firstLine="5103"/>
        <w:jc w:val="both"/>
        <w:rPr>
          <w:color w:val="000000"/>
          <w:sz w:val="28"/>
        </w:rPr>
      </w:pPr>
      <w:r w:rsidRPr="00A87FE6">
        <w:rPr>
          <w:color w:val="000000"/>
          <w:sz w:val="28"/>
        </w:rPr>
        <w:t xml:space="preserve">Постановлением </w:t>
      </w:r>
      <w:r>
        <w:rPr>
          <w:color w:val="000000"/>
          <w:sz w:val="28"/>
        </w:rPr>
        <w:t xml:space="preserve">Администрации </w:t>
      </w:r>
    </w:p>
    <w:p w:rsidR="0058601F" w:rsidRPr="00A87FE6" w:rsidRDefault="0058601F" w:rsidP="00570EB7">
      <w:pPr>
        <w:shd w:val="clear" w:color="auto" w:fill="FFFFFF"/>
        <w:suppressAutoHyphens/>
        <w:ind w:firstLine="51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 </w:t>
      </w:r>
    </w:p>
    <w:p w:rsidR="0058601F" w:rsidRPr="00A87FE6" w:rsidRDefault="0058601F" w:rsidP="00570EB7">
      <w:pPr>
        <w:shd w:val="clear" w:color="auto" w:fill="FFFFFF"/>
        <w:suppressAutoHyphens/>
        <w:ind w:firstLine="5103"/>
        <w:jc w:val="both"/>
        <w:rPr>
          <w:color w:val="000000"/>
          <w:sz w:val="28"/>
        </w:rPr>
      </w:pPr>
      <w:r w:rsidRPr="00A87FE6">
        <w:rPr>
          <w:color w:val="000000"/>
          <w:sz w:val="28"/>
        </w:rPr>
        <w:t xml:space="preserve"> сельского поселения </w:t>
      </w:r>
    </w:p>
    <w:p w:rsidR="0058601F" w:rsidRPr="00A87FE6" w:rsidRDefault="0058601F" w:rsidP="00570EB7">
      <w:pPr>
        <w:shd w:val="clear" w:color="auto" w:fill="FFFFFF"/>
        <w:suppressAutoHyphens/>
        <w:ind w:firstLine="5103"/>
        <w:jc w:val="both"/>
        <w:rPr>
          <w:color w:val="000000"/>
          <w:sz w:val="28"/>
        </w:rPr>
      </w:pPr>
      <w:r w:rsidRPr="00A87FE6">
        <w:rPr>
          <w:color w:val="000000"/>
          <w:sz w:val="28"/>
        </w:rPr>
        <w:t>«</w:t>
      </w:r>
      <w:r>
        <w:rPr>
          <w:color w:val="000000"/>
          <w:sz w:val="28"/>
        </w:rPr>
        <w:t>Линёво-Озёрское»</w:t>
      </w:r>
      <w:r w:rsidRPr="00A87FE6">
        <w:rPr>
          <w:color w:val="000000"/>
          <w:sz w:val="28"/>
        </w:rPr>
        <w:t xml:space="preserve"> </w:t>
      </w:r>
    </w:p>
    <w:p w:rsidR="0058601F" w:rsidRDefault="0058601F" w:rsidP="00570EB7">
      <w:pPr>
        <w:shd w:val="clear" w:color="auto" w:fill="FFFFFF"/>
        <w:suppressAutoHyphens/>
        <w:ind w:firstLine="51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DD5F7D">
        <w:rPr>
          <w:color w:val="000000"/>
          <w:sz w:val="28"/>
        </w:rPr>
        <w:t>16</w:t>
      </w:r>
      <w:r>
        <w:rPr>
          <w:color w:val="000000"/>
          <w:sz w:val="28"/>
        </w:rPr>
        <w:t xml:space="preserve"> июня 2015 года № </w:t>
      </w:r>
      <w:r w:rsidR="00DD5F7D">
        <w:rPr>
          <w:color w:val="000000"/>
          <w:sz w:val="28"/>
        </w:rPr>
        <w:t>36</w:t>
      </w:r>
    </w:p>
    <w:p w:rsidR="0058601F" w:rsidRPr="00A87FE6" w:rsidRDefault="0058601F" w:rsidP="00570EB7">
      <w:pPr>
        <w:shd w:val="clear" w:color="auto" w:fill="FFFFFF"/>
        <w:suppressAutoHyphens/>
        <w:ind w:firstLine="5103"/>
        <w:jc w:val="both"/>
        <w:rPr>
          <w:color w:val="000000"/>
          <w:sz w:val="28"/>
        </w:rPr>
      </w:pPr>
    </w:p>
    <w:p w:rsidR="0058601F" w:rsidRPr="00A87FE6" w:rsidRDefault="0058601F" w:rsidP="00570EB7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58601F" w:rsidRPr="00A87FE6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 w:rsidRPr="00A87FE6">
        <w:rPr>
          <w:b/>
          <w:color w:val="000000"/>
          <w:sz w:val="28"/>
        </w:rPr>
        <w:t>АДМИНИСТРАТИВНЫЙ РЕГЛАМЕНТ</w:t>
      </w:r>
    </w:p>
    <w:p w:rsidR="0058601F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предоставления </w:t>
      </w:r>
      <w:r w:rsidRPr="00A87FE6">
        <w:rPr>
          <w:b/>
          <w:color w:val="000000"/>
          <w:sz w:val="28"/>
        </w:rPr>
        <w:t xml:space="preserve"> муниципальной услуг</w:t>
      </w:r>
      <w:r>
        <w:rPr>
          <w:b/>
          <w:color w:val="000000"/>
          <w:sz w:val="28"/>
        </w:rPr>
        <w:t>и</w:t>
      </w:r>
      <w:r w:rsidRPr="00A87FE6">
        <w:rPr>
          <w:b/>
          <w:color w:val="000000"/>
          <w:sz w:val="28"/>
        </w:rPr>
        <w:t xml:space="preserve"> </w:t>
      </w:r>
    </w:p>
    <w:p w:rsidR="0058601F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 w:rsidRPr="00A87FE6">
        <w:rPr>
          <w:b/>
          <w:color w:val="000000"/>
          <w:sz w:val="28"/>
        </w:rPr>
        <w:t xml:space="preserve">«Выдача разрешения на перемещение отходов строительства, </w:t>
      </w:r>
    </w:p>
    <w:p w:rsidR="0058601F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 w:rsidRPr="00A87FE6">
        <w:rPr>
          <w:b/>
          <w:color w:val="000000"/>
          <w:sz w:val="28"/>
        </w:rPr>
        <w:t>сноса зданий и сооружений, в том числе грунтов»</w:t>
      </w:r>
    </w:p>
    <w:p w:rsidR="0058601F" w:rsidRPr="00A87FE6" w:rsidRDefault="0058601F" w:rsidP="00570EB7">
      <w:pPr>
        <w:shd w:val="clear" w:color="auto" w:fill="FFFFFF"/>
        <w:suppressAutoHyphens/>
        <w:jc w:val="both"/>
        <w:rPr>
          <w:b/>
          <w:color w:val="000000"/>
          <w:sz w:val="28"/>
        </w:rPr>
      </w:pPr>
    </w:p>
    <w:p w:rsidR="0058601F" w:rsidRPr="00200D23" w:rsidRDefault="0058601F" w:rsidP="00570EB7">
      <w:pPr>
        <w:shd w:val="clear" w:color="auto" w:fill="FFFFFF"/>
        <w:suppressAutoHyphens/>
        <w:jc w:val="center"/>
        <w:rPr>
          <w:b/>
          <w:color w:val="000000"/>
          <w:sz w:val="28"/>
        </w:rPr>
      </w:pPr>
      <w:r w:rsidRPr="00200D23">
        <w:rPr>
          <w:b/>
          <w:color w:val="000000"/>
          <w:sz w:val="28"/>
        </w:rPr>
        <w:t>1. Общие положения</w:t>
      </w:r>
    </w:p>
    <w:p w:rsidR="00593EAE" w:rsidRDefault="00593EAE" w:rsidP="00593EAE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93EAE" w:rsidRPr="004D4D39" w:rsidRDefault="00593EAE" w:rsidP="00593EAE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D4D39">
        <w:rPr>
          <w:rFonts w:eastAsia="Calibri"/>
          <w:sz w:val="28"/>
          <w:szCs w:val="28"/>
          <w:lang w:eastAsia="en-US"/>
        </w:rPr>
        <w:t>Предмет регулирования регламента</w:t>
      </w:r>
    </w:p>
    <w:p w:rsidR="00570EB7" w:rsidRPr="002A7971" w:rsidRDefault="00570EB7" w:rsidP="00570EB7">
      <w:pPr>
        <w:shd w:val="clear" w:color="auto" w:fill="FFFFFF"/>
        <w:suppressAutoHyphens/>
        <w:ind w:firstLine="708"/>
        <w:jc w:val="both"/>
        <w:rPr>
          <w:color w:val="000000"/>
          <w:sz w:val="14"/>
          <w:szCs w:val="14"/>
        </w:rPr>
      </w:pPr>
    </w:p>
    <w:p w:rsidR="0058601F" w:rsidRPr="00A87FE6" w:rsidRDefault="00570EB7" w:rsidP="00593EAE">
      <w:pPr>
        <w:shd w:val="clear" w:color="auto" w:fill="FFFFFF"/>
        <w:suppressAutoHyphens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58601F" w:rsidRPr="00A87FE6">
        <w:rPr>
          <w:color w:val="000000"/>
          <w:sz w:val="28"/>
        </w:rPr>
        <w:t xml:space="preserve">Административный  регламент  </w:t>
      </w:r>
      <w:r w:rsidR="00593EAE">
        <w:rPr>
          <w:color w:val="000000"/>
          <w:sz w:val="28"/>
        </w:rPr>
        <w:t>предоставления</w:t>
      </w:r>
      <w:r w:rsidR="0058601F" w:rsidRPr="00A87FE6">
        <w:rPr>
          <w:color w:val="000000"/>
          <w:sz w:val="28"/>
        </w:rPr>
        <w:t xml:space="preserve">  муниципальной</w:t>
      </w:r>
      <w:r w:rsidR="00593EAE">
        <w:rPr>
          <w:color w:val="000000"/>
          <w:sz w:val="28"/>
        </w:rPr>
        <w:t xml:space="preserve"> </w:t>
      </w:r>
      <w:r w:rsidR="0058601F" w:rsidRPr="00A87FE6">
        <w:rPr>
          <w:color w:val="000000"/>
          <w:sz w:val="28"/>
        </w:rPr>
        <w:t>услуги «Выдача разрешения на перемещение отходов строительства, сноса</w:t>
      </w:r>
    </w:p>
    <w:p w:rsidR="009671FB" w:rsidRPr="00FC12FF" w:rsidRDefault="0058601F" w:rsidP="00593EAE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7FE6">
        <w:rPr>
          <w:color w:val="000000"/>
          <w:sz w:val="28"/>
        </w:rPr>
        <w:t>зданий и сооружений, в том числе грунтов»</w:t>
      </w:r>
      <w:r>
        <w:rPr>
          <w:color w:val="000000"/>
          <w:sz w:val="28"/>
        </w:rPr>
        <w:t xml:space="preserve"> </w:t>
      </w:r>
      <w:r w:rsidRPr="00A87FE6"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– </w:t>
      </w:r>
      <w:r w:rsidRPr="00A87FE6">
        <w:rPr>
          <w:color w:val="000000"/>
          <w:sz w:val="28"/>
        </w:rPr>
        <w:t>Регламент</w:t>
      </w:r>
      <w:r w:rsidR="00593EAE">
        <w:rPr>
          <w:color w:val="000000"/>
          <w:sz w:val="28"/>
        </w:rPr>
        <w:t xml:space="preserve">) 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устанавливает сроки и последовательность административных процедур и административных действий </w:t>
      </w:r>
      <w:r w:rsidR="00977492" w:rsidRPr="00FC12FF">
        <w:rPr>
          <w:rFonts w:eastAsia="Calibri"/>
          <w:sz w:val="28"/>
          <w:szCs w:val="28"/>
          <w:lang w:eastAsia="en-US"/>
        </w:rPr>
        <w:t>А</w:t>
      </w:r>
      <w:r w:rsidR="00977492" w:rsidRPr="00FC12FF">
        <w:rPr>
          <w:color w:val="000000"/>
          <w:spacing w:val="-1"/>
          <w:sz w:val="28"/>
          <w:szCs w:val="28"/>
        </w:rPr>
        <w:t>дминистрации</w:t>
      </w:r>
      <w:r w:rsidR="004D4D39">
        <w:rPr>
          <w:color w:val="000000"/>
          <w:spacing w:val="-1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9671FB" w:rsidRPr="00FC12FF">
        <w:rPr>
          <w:rFonts w:eastAsia="Calibri"/>
          <w:sz w:val="28"/>
          <w:szCs w:val="28"/>
          <w:lang w:eastAsia="en-US"/>
        </w:rPr>
        <w:t>(далее – Администрация) порядок взаимодействия между его структурными подразделениями и должностными лицами, а также взаимодействие Администрации  с заявителями, органами государственной власти, органами местного самоуправления в</w:t>
      </w:r>
      <w:r w:rsidR="00C17970" w:rsidRPr="00FC12FF">
        <w:rPr>
          <w:rFonts w:eastAsia="Calibri"/>
          <w:sz w:val="28"/>
          <w:szCs w:val="28"/>
          <w:lang w:eastAsia="en-US"/>
        </w:rPr>
        <w:t xml:space="preserve"> Забайкальском крае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, а также учреждениями и организациями при предоставлении муниципальной услуги. </w:t>
      </w:r>
      <w:proofErr w:type="gramEnd"/>
    </w:p>
    <w:p w:rsidR="00EA7301" w:rsidRPr="00FC12FF" w:rsidRDefault="00EA730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7301" w:rsidRDefault="00EA7301" w:rsidP="00570EB7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D4D39">
        <w:rPr>
          <w:rFonts w:eastAsia="Calibri"/>
          <w:sz w:val="28"/>
          <w:szCs w:val="28"/>
          <w:lang w:eastAsia="en-US"/>
        </w:rPr>
        <w:t>Круг заявителей</w:t>
      </w:r>
    </w:p>
    <w:p w:rsidR="004D4D39" w:rsidRPr="002A7971" w:rsidRDefault="004D4D39" w:rsidP="00570EB7">
      <w:pPr>
        <w:suppressAutoHyphens/>
        <w:contextualSpacing/>
        <w:jc w:val="center"/>
        <w:rPr>
          <w:rFonts w:eastAsia="Calibri"/>
          <w:sz w:val="14"/>
          <w:szCs w:val="14"/>
          <w:lang w:eastAsia="en-US"/>
        </w:rPr>
      </w:pPr>
    </w:p>
    <w:p w:rsidR="00EA7301" w:rsidRPr="00FC12FF" w:rsidRDefault="004D4D39" w:rsidP="00570EB7">
      <w:pPr>
        <w:suppressAutoHyphens/>
        <w:ind w:left="420" w:firstLine="28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7301" w:rsidRPr="00FC12FF">
        <w:rPr>
          <w:sz w:val="28"/>
          <w:szCs w:val="28"/>
        </w:rPr>
        <w:t>Заявителями на получение муниципальной услуги могут быть:</w:t>
      </w:r>
    </w:p>
    <w:p w:rsidR="00EA7301" w:rsidRPr="00FC12FF" w:rsidRDefault="00EA7301" w:rsidP="00570EB7">
      <w:pPr>
        <w:suppressAutoHyphens/>
        <w:ind w:firstLine="708"/>
        <w:jc w:val="both"/>
        <w:rPr>
          <w:sz w:val="28"/>
          <w:szCs w:val="28"/>
        </w:rPr>
      </w:pPr>
      <w:r w:rsidRPr="00FC12FF">
        <w:rPr>
          <w:sz w:val="28"/>
          <w:szCs w:val="28"/>
        </w:rPr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 (представитель);</w:t>
      </w:r>
    </w:p>
    <w:p w:rsidR="00EA7301" w:rsidRPr="00FC12FF" w:rsidRDefault="00EA7301" w:rsidP="00570EB7">
      <w:pPr>
        <w:suppressAutoHyphens/>
        <w:ind w:firstLine="708"/>
        <w:jc w:val="both"/>
        <w:rPr>
          <w:sz w:val="28"/>
          <w:szCs w:val="28"/>
        </w:rPr>
      </w:pPr>
      <w:r w:rsidRPr="00FC12FF">
        <w:rPr>
          <w:sz w:val="28"/>
          <w:szCs w:val="28"/>
        </w:rPr>
        <w:t>- индивидуальные предприниматели и лица, действующие по доверенности от имени индивидуального предпринимателя;</w:t>
      </w:r>
    </w:p>
    <w:p w:rsidR="00EA7301" w:rsidRPr="00FC12FF" w:rsidRDefault="00EA7301" w:rsidP="00570EB7">
      <w:pPr>
        <w:suppressAutoHyphens/>
        <w:ind w:firstLine="708"/>
        <w:jc w:val="both"/>
        <w:rPr>
          <w:sz w:val="28"/>
          <w:szCs w:val="28"/>
        </w:rPr>
      </w:pPr>
      <w:r w:rsidRPr="00FC12FF">
        <w:rPr>
          <w:sz w:val="28"/>
          <w:szCs w:val="28"/>
        </w:rPr>
        <w:t xml:space="preserve">- физические лица и лица, действующие по доверенности от их имени. </w:t>
      </w:r>
    </w:p>
    <w:p w:rsidR="00EA7301" w:rsidRPr="00FC12FF" w:rsidRDefault="00EA7301" w:rsidP="00570EB7">
      <w:pPr>
        <w:suppressAutoHyphens/>
        <w:ind w:left="420"/>
        <w:jc w:val="both"/>
        <w:rPr>
          <w:sz w:val="28"/>
          <w:szCs w:val="28"/>
        </w:rPr>
      </w:pPr>
    </w:p>
    <w:p w:rsidR="004D4D39" w:rsidRDefault="00EA7301" w:rsidP="00570EB7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D4D39">
        <w:rPr>
          <w:rFonts w:eastAsia="Calibri"/>
          <w:sz w:val="28"/>
          <w:szCs w:val="28"/>
          <w:lang w:eastAsia="en-US"/>
        </w:rPr>
        <w:t xml:space="preserve">Требования к порядку </w:t>
      </w:r>
      <w:r w:rsidR="009671FB" w:rsidRPr="004D4D39">
        <w:rPr>
          <w:rFonts w:eastAsia="Calibri"/>
          <w:sz w:val="28"/>
          <w:szCs w:val="28"/>
          <w:lang w:eastAsia="en-US"/>
        </w:rPr>
        <w:t xml:space="preserve">информирования о правилах </w:t>
      </w:r>
    </w:p>
    <w:p w:rsidR="009671FB" w:rsidRPr="004D4D39" w:rsidRDefault="009671FB" w:rsidP="00570EB7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D4D39">
        <w:rPr>
          <w:rFonts w:eastAsia="Calibri"/>
          <w:sz w:val="28"/>
          <w:szCs w:val="28"/>
          <w:lang w:eastAsia="en-US"/>
        </w:rPr>
        <w:t>предоставления муниципальной услу</w:t>
      </w:r>
      <w:r w:rsidR="00EA7301" w:rsidRPr="004D4D39">
        <w:rPr>
          <w:rFonts w:eastAsia="Calibri"/>
          <w:sz w:val="28"/>
          <w:szCs w:val="28"/>
          <w:lang w:eastAsia="en-US"/>
        </w:rPr>
        <w:t>ги</w:t>
      </w:r>
    </w:p>
    <w:p w:rsidR="004D4D39" w:rsidRPr="002A7971" w:rsidRDefault="004D4D39" w:rsidP="00570EB7">
      <w:pPr>
        <w:suppressAutoHyphens/>
        <w:contextualSpacing/>
        <w:jc w:val="center"/>
        <w:rPr>
          <w:rFonts w:eastAsia="Calibri"/>
          <w:b/>
          <w:sz w:val="14"/>
          <w:szCs w:val="14"/>
          <w:lang w:eastAsia="en-US"/>
        </w:rPr>
      </w:pP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D51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70D51">
        <w:rPr>
          <w:sz w:val="28"/>
          <w:szCs w:val="28"/>
        </w:rPr>
        <w:t xml:space="preserve">.1. Посредством размещения в </w:t>
      </w:r>
      <w:r w:rsidR="00B6489E">
        <w:rPr>
          <w:sz w:val="28"/>
          <w:szCs w:val="28"/>
        </w:rPr>
        <w:t xml:space="preserve">информационно-телекоммуникационной </w:t>
      </w:r>
      <w:r w:rsidRPr="00970D51">
        <w:rPr>
          <w:sz w:val="28"/>
          <w:szCs w:val="28"/>
        </w:rPr>
        <w:t xml:space="preserve">сети Интернет </w:t>
      </w:r>
    </w:p>
    <w:p w:rsidR="004D4D39" w:rsidRPr="00970D51" w:rsidRDefault="004D4D39" w:rsidP="00CA04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- на официальном сайте органа, предос</w:t>
      </w:r>
      <w:r w:rsidR="00CA0462">
        <w:rPr>
          <w:sz w:val="28"/>
          <w:szCs w:val="28"/>
        </w:rPr>
        <w:t xml:space="preserve">тавляющего муниципальную услугу:  </w:t>
      </w:r>
      <w:proofErr w:type="spellStart"/>
      <w:r w:rsidRPr="00970D51">
        <w:rPr>
          <w:sz w:val="28"/>
          <w:szCs w:val="28"/>
        </w:rPr>
        <w:t>забайкальскийкрай</w:t>
      </w:r>
      <w:proofErr w:type="gramStart"/>
      <w:r w:rsidRPr="00970D51">
        <w:rPr>
          <w:sz w:val="28"/>
          <w:szCs w:val="28"/>
        </w:rPr>
        <w:t>.р</w:t>
      </w:r>
      <w:proofErr w:type="gramEnd"/>
      <w:r w:rsidRPr="00970D51">
        <w:rPr>
          <w:sz w:val="28"/>
          <w:szCs w:val="28"/>
        </w:rPr>
        <w:t>ф</w:t>
      </w:r>
      <w:proofErr w:type="spellEnd"/>
      <w:r w:rsidRPr="00970D51">
        <w:rPr>
          <w:sz w:val="28"/>
          <w:szCs w:val="28"/>
        </w:rPr>
        <w:t xml:space="preserve"> в разделе власть – местное самоуправление – Хилокский район – сельское поселение «Линёво-Озёрское»;</w:t>
      </w:r>
    </w:p>
    <w:p w:rsidR="004D4D39" w:rsidRPr="00623088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- единого портала государственных и муниципальных услуг </w:t>
      </w:r>
      <w:hyperlink r:id="rId8" w:history="1">
        <w:r w:rsidRPr="00623088">
          <w:rPr>
            <w:rStyle w:val="a6"/>
            <w:sz w:val="28"/>
            <w:szCs w:val="28"/>
          </w:rPr>
          <w:t>www.gosuslugi.ru</w:t>
        </w:r>
      </w:hyperlink>
      <w:r w:rsidRPr="00623088">
        <w:rPr>
          <w:sz w:val="28"/>
          <w:szCs w:val="28"/>
        </w:rPr>
        <w:t xml:space="preserve">; </w:t>
      </w: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- регионального портала государственных и муниципальных услуг- </w:t>
      </w:r>
      <w:r w:rsidRPr="00970D51">
        <w:rPr>
          <w:sz w:val="28"/>
          <w:szCs w:val="28"/>
          <w:lang w:val="en-US"/>
        </w:rPr>
        <w:t>http</w:t>
      </w:r>
      <w:r w:rsidRPr="00970D51">
        <w:rPr>
          <w:sz w:val="28"/>
          <w:szCs w:val="28"/>
        </w:rPr>
        <w:t>: //</w:t>
      </w:r>
      <w:r w:rsidRPr="00970D51">
        <w:rPr>
          <w:sz w:val="28"/>
          <w:szCs w:val="28"/>
          <w:lang w:val="en-US"/>
        </w:rPr>
        <w:t>www</w:t>
      </w:r>
      <w:r w:rsidRPr="00970D51">
        <w:rPr>
          <w:sz w:val="28"/>
          <w:szCs w:val="28"/>
        </w:rPr>
        <w:t>.</w:t>
      </w:r>
      <w:proofErr w:type="spellStart"/>
      <w:r w:rsidRPr="00970D51">
        <w:rPr>
          <w:sz w:val="28"/>
          <w:szCs w:val="28"/>
          <w:lang w:val="en-US"/>
        </w:rPr>
        <w:t>pgu</w:t>
      </w:r>
      <w:proofErr w:type="spellEnd"/>
      <w:r w:rsidRPr="00970D51">
        <w:rPr>
          <w:sz w:val="28"/>
          <w:szCs w:val="28"/>
        </w:rPr>
        <w:t>.</w:t>
      </w:r>
      <w:r w:rsidRPr="00970D51">
        <w:rPr>
          <w:sz w:val="28"/>
          <w:szCs w:val="28"/>
          <w:lang w:val="en-US"/>
        </w:rPr>
        <w:t>e</w:t>
      </w:r>
      <w:r w:rsidRPr="00970D51">
        <w:rPr>
          <w:sz w:val="28"/>
          <w:szCs w:val="28"/>
        </w:rPr>
        <w:t>-</w:t>
      </w:r>
      <w:proofErr w:type="spellStart"/>
      <w:r w:rsidRPr="00970D51">
        <w:rPr>
          <w:sz w:val="28"/>
          <w:szCs w:val="28"/>
          <w:lang w:val="en-US"/>
        </w:rPr>
        <w:t>zab</w:t>
      </w:r>
      <w:proofErr w:type="spellEnd"/>
      <w:r w:rsidRPr="00970D51">
        <w:rPr>
          <w:sz w:val="28"/>
          <w:szCs w:val="28"/>
        </w:rPr>
        <w:t>.</w:t>
      </w:r>
      <w:proofErr w:type="spellStart"/>
      <w:r w:rsidRPr="00970D51">
        <w:rPr>
          <w:sz w:val="28"/>
          <w:szCs w:val="28"/>
          <w:lang w:val="en-US"/>
        </w:rPr>
        <w:t>ru</w:t>
      </w:r>
      <w:proofErr w:type="spellEnd"/>
      <w:r w:rsidRPr="00970D51">
        <w:rPr>
          <w:sz w:val="28"/>
          <w:szCs w:val="28"/>
        </w:rPr>
        <w:t>.</w:t>
      </w: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D51">
        <w:rPr>
          <w:sz w:val="28"/>
          <w:szCs w:val="28"/>
        </w:rPr>
        <w:t>.2. По письменным обращениям.</w:t>
      </w:r>
    </w:p>
    <w:p w:rsidR="004D4D39" w:rsidRPr="00623088" w:rsidRDefault="004D4D39" w:rsidP="00570EB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2308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673211, Забайкальский край, Хилокский район, село Линёво Озеро, ул. Ленина, 17. </w:t>
      </w:r>
    </w:p>
    <w:p w:rsidR="004D4D39" w:rsidRPr="00623088" w:rsidRDefault="004D4D39" w:rsidP="00570EB7">
      <w:pPr>
        <w:pStyle w:val="af5"/>
        <w:suppressAutoHyphens/>
        <w:spacing w:after="0"/>
        <w:jc w:val="both"/>
        <w:rPr>
          <w:sz w:val="28"/>
          <w:szCs w:val="28"/>
        </w:rPr>
      </w:pPr>
      <w:r w:rsidRPr="0062308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23088">
        <w:rPr>
          <w:sz w:val="28"/>
          <w:szCs w:val="28"/>
        </w:rPr>
        <w:t xml:space="preserve">Адрес электронной почты для направления обращений: </w:t>
      </w:r>
      <w:hyperlink r:id="rId9" w:history="1">
        <w:r w:rsidR="00B6489E" w:rsidRPr="008C10C1">
          <w:rPr>
            <w:rStyle w:val="a6"/>
            <w:sz w:val="28"/>
            <w:szCs w:val="28"/>
            <w:lang w:val="en-US"/>
          </w:rPr>
          <w:t>lobuh</w:t>
        </w:r>
        <w:r w:rsidR="00B6489E" w:rsidRPr="008C10C1">
          <w:rPr>
            <w:rStyle w:val="a6"/>
            <w:sz w:val="28"/>
            <w:szCs w:val="28"/>
          </w:rPr>
          <w:t>2011@</w:t>
        </w:r>
        <w:r w:rsidR="00B6489E" w:rsidRPr="008C10C1">
          <w:rPr>
            <w:rStyle w:val="a6"/>
            <w:sz w:val="28"/>
            <w:szCs w:val="28"/>
            <w:lang w:val="en-US"/>
          </w:rPr>
          <w:t>mail</w:t>
        </w:r>
        <w:r w:rsidR="00B6489E" w:rsidRPr="008C10C1">
          <w:rPr>
            <w:rStyle w:val="a6"/>
            <w:sz w:val="28"/>
            <w:szCs w:val="28"/>
          </w:rPr>
          <w:t>.</w:t>
        </w:r>
        <w:r w:rsidR="00B6489E" w:rsidRPr="008C10C1">
          <w:rPr>
            <w:rStyle w:val="a6"/>
            <w:sz w:val="28"/>
            <w:szCs w:val="28"/>
            <w:lang w:val="en-US"/>
          </w:rPr>
          <w:t>ru</w:t>
        </w:r>
      </w:hyperlink>
      <w:r w:rsidRPr="00623088">
        <w:rPr>
          <w:sz w:val="28"/>
          <w:szCs w:val="28"/>
        </w:rPr>
        <w:t>;</w:t>
      </w:r>
    </w:p>
    <w:p w:rsidR="004D4D39" w:rsidRPr="00623088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088">
        <w:rPr>
          <w:sz w:val="28"/>
          <w:szCs w:val="28"/>
        </w:rPr>
        <w:t xml:space="preserve">Почтовые адреса, адреса электронной почты </w:t>
      </w:r>
      <w:proofErr w:type="gramStart"/>
      <w:r w:rsidRPr="00623088">
        <w:rPr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623088">
        <w:rPr>
          <w:sz w:val="28"/>
          <w:szCs w:val="28"/>
        </w:rPr>
        <w:t xml:space="preserve"> на  официальном сайте.</w:t>
      </w:r>
    </w:p>
    <w:p w:rsidR="004D4D39" w:rsidRPr="00623088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088">
        <w:rPr>
          <w:sz w:val="28"/>
          <w:szCs w:val="28"/>
        </w:rPr>
        <w:t>.3. Посредством телефонной связи.</w:t>
      </w:r>
    </w:p>
    <w:p w:rsidR="004D4D39" w:rsidRPr="00623088" w:rsidRDefault="004D4D39" w:rsidP="00570EB7">
      <w:pPr>
        <w:pStyle w:val="af5"/>
        <w:suppressAutoHyphens/>
        <w:spacing w:after="0"/>
        <w:ind w:firstLine="425"/>
        <w:jc w:val="both"/>
        <w:rPr>
          <w:sz w:val="28"/>
          <w:szCs w:val="28"/>
        </w:rPr>
      </w:pPr>
      <w:r w:rsidRPr="00623088">
        <w:rPr>
          <w:sz w:val="28"/>
          <w:szCs w:val="28"/>
        </w:rPr>
        <w:t>Телефоны 8 (30237) 29-510; 8 (30237) 29-696;</w:t>
      </w: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D51">
        <w:rPr>
          <w:sz w:val="28"/>
          <w:szCs w:val="28"/>
        </w:rPr>
        <w:t>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4D4D39" w:rsidRPr="00582B95" w:rsidRDefault="004D4D39" w:rsidP="00570EB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673211, Забайкальский край, Хилокский район, село Линёво Озеро,                   ул. Ленина, 17. </w:t>
      </w:r>
    </w:p>
    <w:p w:rsidR="004D4D39" w:rsidRPr="00582B95" w:rsidRDefault="004D4D39" w:rsidP="00570EB7">
      <w:pPr>
        <w:suppressAutoHyphens/>
        <w:ind w:firstLine="709"/>
        <w:jc w:val="both"/>
        <w:rPr>
          <w:sz w:val="28"/>
          <w:szCs w:val="28"/>
        </w:rPr>
      </w:pPr>
      <w:r w:rsidRPr="00582B95">
        <w:rPr>
          <w:sz w:val="28"/>
          <w:szCs w:val="28"/>
        </w:rPr>
        <w:t>Режим работы администраци</w:t>
      </w:r>
      <w:r>
        <w:rPr>
          <w:sz w:val="28"/>
          <w:szCs w:val="28"/>
        </w:rPr>
        <w:t>и</w:t>
      </w:r>
      <w:r w:rsidRPr="00582B95">
        <w:rPr>
          <w:sz w:val="28"/>
          <w:szCs w:val="28"/>
        </w:rPr>
        <w:t>:</w:t>
      </w:r>
    </w:p>
    <w:p w:rsidR="004D4D39" w:rsidRPr="00582B95" w:rsidRDefault="004D4D39" w:rsidP="00570EB7">
      <w:pPr>
        <w:suppressAutoHyphens/>
        <w:ind w:left="708"/>
        <w:jc w:val="both"/>
        <w:rPr>
          <w:sz w:val="28"/>
          <w:szCs w:val="28"/>
        </w:rPr>
      </w:pPr>
      <w:r w:rsidRPr="00582B95">
        <w:rPr>
          <w:sz w:val="28"/>
          <w:szCs w:val="28"/>
        </w:rPr>
        <w:t xml:space="preserve">понедельник - четверг   с </w:t>
      </w:r>
      <w:r w:rsidR="00CA0462">
        <w:rPr>
          <w:sz w:val="28"/>
          <w:szCs w:val="28"/>
        </w:rPr>
        <w:t>8</w:t>
      </w:r>
      <w:r>
        <w:rPr>
          <w:sz w:val="28"/>
          <w:szCs w:val="28"/>
        </w:rPr>
        <w:t>.00</w:t>
      </w:r>
      <w:r w:rsidRPr="00582B95">
        <w:rPr>
          <w:sz w:val="28"/>
          <w:szCs w:val="28"/>
        </w:rPr>
        <w:t xml:space="preserve"> часов до 1</w:t>
      </w:r>
      <w:r w:rsidR="00CA0462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Pr="00582B95">
        <w:rPr>
          <w:sz w:val="28"/>
          <w:szCs w:val="28"/>
        </w:rPr>
        <w:t xml:space="preserve"> часов;</w:t>
      </w:r>
    </w:p>
    <w:p w:rsidR="004D4D39" w:rsidRPr="00582B95" w:rsidRDefault="004D4D39" w:rsidP="00570EB7">
      <w:pPr>
        <w:suppressAutoHyphens/>
        <w:ind w:left="708"/>
        <w:jc w:val="both"/>
        <w:rPr>
          <w:sz w:val="28"/>
          <w:szCs w:val="28"/>
        </w:rPr>
      </w:pPr>
      <w:r w:rsidRPr="00582B95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– выездной день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Гыршелун</w:t>
      </w:r>
      <w:r w:rsidRPr="00582B95">
        <w:rPr>
          <w:sz w:val="28"/>
          <w:szCs w:val="28"/>
        </w:rPr>
        <w:t>;</w:t>
      </w:r>
    </w:p>
    <w:p w:rsidR="004D4D39" w:rsidRPr="00582B95" w:rsidRDefault="004D4D39" w:rsidP="00570EB7">
      <w:pPr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– </w:t>
      </w:r>
      <w:r w:rsidRPr="00582B95">
        <w:rPr>
          <w:sz w:val="28"/>
          <w:szCs w:val="28"/>
        </w:rPr>
        <w:t>с 1</w:t>
      </w:r>
      <w:r w:rsidR="00CA04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82B95">
        <w:rPr>
          <w:sz w:val="28"/>
          <w:szCs w:val="28"/>
        </w:rPr>
        <w:t>00 часов до 1</w:t>
      </w:r>
      <w:r w:rsidR="00CA04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82B95">
        <w:rPr>
          <w:sz w:val="28"/>
          <w:szCs w:val="28"/>
        </w:rPr>
        <w:t>00 часов;</w:t>
      </w:r>
    </w:p>
    <w:p w:rsidR="004D4D39" w:rsidRPr="00582B95" w:rsidRDefault="004D4D39" w:rsidP="00570EB7">
      <w:pPr>
        <w:suppressAutoHyphens/>
        <w:ind w:left="708"/>
        <w:jc w:val="both"/>
        <w:rPr>
          <w:sz w:val="28"/>
          <w:szCs w:val="28"/>
        </w:rPr>
      </w:pPr>
      <w:r w:rsidRPr="00582B95">
        <w:rPr>
          <w:sz w:val="28"/>
          <w:szCs w:val="28"/>
        </w:rPr>
        <w:t>выходные дни: суббота, воскресенье.</w:t>
      </w:r>
    </w:p>
    <w:p w:rsidR="004D4D39" w:rsidRPr="00970D51" w:rsidRDefault="004D4D39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70D51">
        <w:rPr>
          <w:sz w:val="28"/>
          <w:szCs w:val="28"/>
        </w:rPr>
        <w:t>. На информационных стендах размещается следующая информация:</w:t>
      </w:r>
    </w:p>
    <w:p w:rsidR="007627E4" w:rsidRPr="00970D51" w:rsidRDefault="00B6489E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</w:t>
      </w:r>
      <w:r w:rsidR="007627E4" w:rsidRPr="00970D51">
        <w:rPr>
          <w:sz w:val="28"/>
          <w:szCs w:val="28"/>
        </w:rPr>
        <w:t>текст</w:t>
      </w:r>
      <w:r>
        <w:rPr>
          <w:sz w:val="28"/>
          <w:szCs w:val="28"/>
        </w:rPr>
        <w:t>а</w:t>
      </w:r>
      <w:r w:rsidR="007627E4" w:rsidRPr="00970D51">
        <w:rPr>
          <w:sz w:val="28"/>
          <w:szCs w:val="28"/>
        </w:rPr>
        <w:t xml:space="preserve"> административного регламента;</w:t>
      </w:r>
    </w:p>
    <w:p w:rsidR="00F34EF4" w:rsidRDefault="007627E4" w:rsidP="00570EB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627E4">
        <w:rPr>
          <w:sz w:val="28"/>
          <w:szCs w:val="28"/>
        </w:rPr>
        <w:t>образец заявления о предоставлении муниципальной услуги</w:t>
      </w:r>
      <w:r w:rsidR="0012703F">
        <w:rPr>
          <w:sz w:val="28"/>
          <w:szCs w:val="28"/>
        </w:rPr>
        <w:t xml:space="preserve"> (</w:t>
      </w:r>
      <w:r w:rsidR="0012703F" w:rsidRPr="0076436B">
        <w:rPr>
          <w:sz w:val="28"/>
          <w:szCs w:val="28"/>
        </w:rPr>
        <w:t>приложение № 1 к настоящему регламенту);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D51">
        <w:rPr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график работы органа, предоставляющего муниципальную услугу;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7627E4" w:rsidRPr="007627E4" w:rsidRDefault="007627E4" w:rsidP="00570EB7">
      <w:pPr>
        <w:pStyle w:val="2"/>
        <w:suppressAutoHyphens/>
        <w:ind w:firstLine="709"/>
        <w:rPr>
          <w:b/>
          <w:sz w:val="28"/>
          <w:szCs w:val="28"/>
        </w:rPr>
      </w:pPr>
      <w:r w:rsidRPr="007627E4">
        <w:rPr>
          <w:sz w:val="28"/>
          <w:szCs w:val="28"/>
        </w:rPr>
        <w:t>4.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</w:t>
      </w:r>
      <w:r>
        <w:rPr>
          <w:sz w:val="28"/>
          <w:szCs w:val="28"/>
        </w:rPr>
        <w:t>.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0D51">
        <w:rPr>
          <w:sz w:val="28"/>
          <w:szCs w:val="28"/>
        </w:rPr>
        <w:t xml:space="preserve">. На сайте органа, предоставляющего муниципальную услугу, </w:t>
      </w:r>
      <w:r w:rsidRPr="007627E4">
        <w:rPr>
          <w:sz w:val="28"/>
          <w:szCs w:val="28"/>
        </w:rPr>
        <w:t>размещается следующая информация: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E4">
        <w:rPr>
          <w:sz w:val="28"/>
          <w:szCs w:val="28"/>
        </w:rPr>
        <w:t>текст административного регламента;</w:t>
      </w:r>
    </w:p>
    <w:p w:rsidR="007627E4" w:rsidRPr="007627E4" w:rsidRDefault="007627E4" w:rsidP="00570EB7">
      <w:pPr>
        <w:pStyle w:val="2"/>
        <w:suppressAutoHyphens/>
        <w:ind w:firstLine="709"/>
        <w:rPr>
          <w:b/>
          <w:sz w:val="28"/>
          <w:szCs w:val="28"/>
        </w:rPr>
      </w:pPr>
      <w:r w:rsidRPr="007627E4">
        <w:rPr>
          <w:sz w:val="28"/>
          <w:szCs w:val="28"/>
        </w:rPr>
        <w:t>образец заявления о предоставлении муниципальной услуги;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E4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E4">
        <w:rPr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E4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27E4">
        <w:rPr>
          <w:sz w:val="28"/>
          <w:szCs w:val="28"/>
        </w:rPr>
        <w:t>. Основными требованиями к информированию заявителей являются:</w:t>
      </w:r>
    </w:p>
    <w:p w:rsidR="007627E4" w:rsidRPr="007627E4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E4">
        <w:rPr>
          <w:sz w:val="28"/>
          <w:szCs w:val="28"/>
        </w:rPr>
        <w:t>достоверность и полнота предоставляемой информации;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E4">
        <w:rPr>
          <w:sz w:val="28"/>
          <w:szCs w:val="28"/>
        </w:rPr>
        <w:t>четкость изложения информации</w:t>
      </w:r>
      <w:r w:rsidRPr="00970D51">
        <w:rPr>
          <w:sz w:val="28"/>
          <w:szCs w:val="28"/>
        </w:rPr>
        <w:t>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удобство и доступность получения информации;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оперативность предоставления информации.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D51">
        <w:rPr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D51">
        <w:rPr>
          <w:sz w:val="28"/>
          <w:szCs w:val="28"/>
        </w:rPr>
        <w:t>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 порядке предоставления муниципальной услуги;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 сроках предоставления муниципальной услуги;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сведения о ходе предоставления муниципальной услуги.</w:t>
      </w:r>
    </w:p>
    <w:p w:rsidR="007627E4" w:rsidRPr="00970D51" w:rsidRDefault="007627E4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По иным вопросам информация предоставляется только на основании соответствующего письменного </w:t>
      </w:r>
      <w:r w:rsidR="00B6489E">
        <w:rPr>
          <w:sz w:val="28"/>
          <w:szCs w:val="28"/>
        </w:rPr>
        <w:t>запроса</w:t>
      </w:r>
      <w:r w:rsidRPr="00970D51">
        <w:rPr>
          <w:sz w:val="28"/>
          <w:szCs w:val="28"/>
        </w:rPr>
        <w:t>.</w:t>
      </w:r>
    </w:p>
    <w:p w:rsidR="007627E4" w:rsidRPr="00970D51" w:rsidRDefault="00CC303F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627E4" w:rsidRPr="00970D51">
        <w:rPr>
          <w:sz w:val="28"/>
          <w:szCs w:val="28"/>
        </w:rPr>
        <w:t xml:space="preserve">.2. </w:t>
      </w:r>
      <w:proofErr w:type="gramStart"/>
      <w:r w:rsidR="007627E4" w:rsidRPr="00970D51">
        <w:rPr>
          <w:sz w:val="28"/>
          <w:szCs w:val="28"/>
        </w:rPr>
        <w:t xml:space="preserve">При информировании по письменным </w:t>
      </w:r>
      <w:r w:rsidR="00B6489E">
        <w:rPr>
          <w:sz w:val="28"/>
          <w:szCs w:val="28"/>
        </w:rPr>
        <w:t>запросам</w:t>
      </w:r>
      <w:r w:rsidR="007627E4" w:rsidRPr="00970D51">
        <w:rPr>
          <w:sz w:val="28"/>
          <w:szCs w:val="28"/>
        </w:rPr>
        <w:t xml:space="preserve"> ответ на </w:t>
      </w:r>
      <w:r w:rsidR="00B6489E">
        <w:rPr>
          <w:sz w:val="28"/>
          <w:szCs w:val="28"/>
        </w:rPr>
        <w:t>запрос</w:t>
      </w:r>
      <w:r w:rsidR="007627E4" w:rsidRPr="00970D51">
        <w:rPr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 w:rsidR="00B6489E">
        <w:rPr>
          <w:sz w:val="28"/>
          <w:szCs w:val="28"/>
        </w:rPr>
        <w:t>запроса</w:t>
      </w:r>
      <w:r w:rsidR="007627E4" w:rsidRPr="00970D51">
        <w:rPr>
          <w:sz w:val="28"/>
          <w:szCs w:val="28"/>
        </w:rPr>
        <w:t>.</w:t>
      </w:r>
      <w:proofErr w:type="gramEnd"/>
    </w:p>
    <w:p w:rsidR="007627E4" w:rsidRPr="00970D51" w:rsidRDefault="00CC303F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27E4" w:rsidRPr="00970D51">
        <w:rPr>
          <w:sz w:val="28"/>
          <w:szCs w:val="28"/>
        </w:rPr>
        <w:t xml:space="preserve">.3. </w:t>
      </w:r>
      <w:r w:rsidR="00B6489E">
        <w:rPr>
          <w:sz w:val="28"/>
          <w:szCs w:val="28"/>
        </w:rPr>
        <w:t>При информировании по запросам</w:t>
      </w:r>
      <w:r w:rsidR="007627E4" w:rsidRPr="00970D51">
        <w:rPr>
          <w:sz w:val="28"/>
          <w:szCs w:val="28"/>
        </w:rPr>
        <w:t xml:space="preserve">, поступающим по электронной почте, ответ на </w:t>
      </w:r>
      <w:r w:rsidR="00B6489E">
        <w:rPr>
          <w:sz w:val="28"/>
          <w:szCs w:val="28"/>
        </w:rPr>
        <w:t xml:space="preserve">запрос </w:t>
      </w:r>
      <w:r w:rsidR="007627E4" w:rsidRPr="00970D51">
        <w:rPr>
          <w:sz w:val="28"/>
          <w:szCs w:val="28"/>
        </w:rPr>
        <w:t xml:space="preserve">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B6489E">
        <w:rPr>
          <w:sz w:val="28"/>
          <w:szCs w:val="28"/>
        </w:rPr>
        <w:t>запроса</w:t>
      </w:r>
      <w:r w:rsidR="007627E4" w:rsidRPr="00970D51">
        <w:rPr>
          <w:sz w:val="28"/>
          <w:szCs w:val="28"/>
        </w:rPr>
        <w:t>.</w:t>
      </w:r>
    </w:p>
    <w:p w:rsidR="00083DBC" w:rsidRPr="00FC12FF" w:rsidRDefault="00083DBC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FC12FF" w:rsidRDefault="009671FB" w:rsidP="00570EB7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C12FF">
        <w:rPr>
          <w:rFonts w:eastAsia="Calibri"/>
          <w:b/>
          <w:sz w:val="28"/>
          <w:szCs w:val="28"/>
          <w:lang w:eastAsia="en-US"/>
        </w:rPr>
        <w:t>2.</w:t>
      </w:r>
      <w:r w:rsidR="00CC303F">
        <w:rPr>
          <w:rFonts w:eastAsia="Calibri"/>
          <w:b/>
          <w:sz w:val="28"/>
          <w:szCs w:val="28"/>
          <w:lang w:eastAsia="en-US"/>
        </w:rPr>
        <w:t xml:space="preserve"> </w:t>
      </w:r>
      <w:r w:rsidRPr="00FC12FF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083DBC" w:rsidRPr="00FC12FF" w:rsidRDefault="00083DBC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03F" w:rsidRDefault="00CC303F" w:rsidP="00944D11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="009671FB" w:rsidRPr="00FC12FF">
        <w:rPr>
          <w:rFonts w:eastAsia="Calibri"/>
          <w:sz w:val="28"/>
          <w:szCs w:val="28"/>
          <w:lang w:eastAsia="en-US"/>
        </w:rPr>
        <w:t>Наименование муниципальной услуги –</w:t>
      </w:r>
      <w:r w:rsidR="00944D11">
        <w:rPr>
          <w:rFonts w:eastAsia="Calibri"/>
          <w:sz w:val="28"/>
          <w:szCs w:val="28"/>
          <w:lang w:eastAsia="en-US"/>
        </w:rPr>
        <w:t xml:space="preserve"> </w:t>
      </w:r>
      <w:r w:rsidR="00944D11" w:rsidRPr="00A87FE6">
        <w:rPr>
          <w:color w:val="000000"/>
          <w:sz w:val="28"/>
        </w:rPr>
        <w:t>«Выдача разрешения на перемещение отходов строительства, сноса</w:t>
      </w:r>
      <w:r w:rsidR="00944D11">
        <w:rPr>
          <w:color w:val="000000"/>
          <w:sz w:val="28"/>
        </w:rPr>
        <w:t xml:space="preserve"> </w:t>
      </w:r>
      <w:r w:rsidR="00944D11" w:rsidRPr="00A87FE6">
        <w:rPr>
          <w:color w:val="000000"/>
          <w:sz w:val="28"/>
        </w:rPr>
        <w:t>зданий и сооружений, в том числе грунтов»</w:t>
      </w:r>
      <w:r w:rsidRPr="006F55ED">
        <w:rPr>
          <w:sz w:val="28"/>
          <w:szCs w:val="28"/>
        </w:rPr>
        <w:t>.</w:t>
      </w:r>
      <w:proofErr w:type="gramEnd"/>
    </w:p>
    <w:p w:rsidR="00CC303F" w:rsidRDefault="00CC303F" w:rsidP="00570EB7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9671FB" w:rsidRPr="00FC12FF">
        <w:rPr>
          <w:rFonts w:eastAsia="Calibri"/>
          <w:sz w:val="28"/>
          <w:szCs w:val="28"/>
          <w:lang w:eastAsia="en-US"/>
        </w:rPr>
        <w:t>.</w:t>
      </w:r>
      <w:r w:rsidRPr="00CC303F">
        <w:rPr>
          <w:bCs/>
          <w:sz w:val="28"/>
          <w:szCs w:val="28"/>
        </w:rPr>
        <w:t xml:space="preserve"> </w:t>
      </w:r>
      <w:r w:rsidRPr="00970D51">
        <w:rPr>
          <w:bCs/>
          <w:sz w:val="28"/>
          <w:szCs w:val="28"/>
        </w:rPr>
        <w:t>Наименование органа местного самоуправления, предоставляющего  муниципальную услугу:</w:t>
      </w:r>
      <w:r>
        <w:rPr>
          <w:bCs/>
          <w:sz w:val="28"/>
          <w:szCs w:val="28"/>
        </w:rPr>
        <w:t xml:space="preserve"> Администрация муниципального образования сельского поселения «Линёво-Озёрское», непосредственно </w:t>
      </w:r>
      <w:r>
        <w:rPr>
          <w:sz w:val="28"/>
          <w:szCs w:val="28"/>
        </w:rPr>
        <w:t xml:space="preserve">муниципальную услугу предоставляет </w:t>
      </w:r>
      <w:r w:rsidR="00944D11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Pr="00C7604B">
        <w:rPr>
          <w:sz w:val="28"/>
          <w:szCs w:val="28"/>
        </w:rPr>
        <w:t>(далее – Исполнитель).</w:t>
      </w:r>
    </w:p>
    <w:p w:rsidR="00CC303F" w:rsidRDefault="00CC303F" w:rsidP="00570EB7">
      <w:pPr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C303F" w:rsidRPr="00970D51" w:rsidRDefault="00CC303F" w:rsidP="00570EB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0D51">
        <w:rPr>
          <w:sz w:val="28"/>
          <w:szCs w:val="28"/>
        </w:rPr>
        <w:t>Описание результата предоставления муниципальной услуги</w:t>
      </w:r>
    </w:p>
    <w:p w:rsidR="00CC303F" w:rsidRPr="002A7971" w:rsidRDefault="00CC303F" w:rsidP="00570EB7">
      <w:pPr>
        <w:suppressAutoHyphens/>
        <w:ind w:firstLine="709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9671FB" w:rsidRDefault="00CC303F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671FB" w:rsidRPr="00FC12FF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</w:t>
      </w:r>
      <w:r w:rsidR="00944D11">
        <w:rPr>
          <w:rFonts w:eastAsia="Calibri"/>
          <w:sz w:val="28"/>
          <w:szCs w:val="28"/>
          <w:lang w:eastAsia="en-US"/>
        </w:rPr>
        <w:t>в</w:t>
      </w:r>
      <w:r w:rsidRPr="006F55ED">
        <w:rPr>
          <w:rFonts w:eastAsia="Calibri"/>
          <w:sz w:val="28"/>
          <w:szCs w:val="28"/>
          <w:lang w:eastAsia="en-US"/>
        </w:rPr>
        <w:t xml:space="preserve">ыдача разрешения </w:t>
      </w:r>
      <w:r w:rsidR="0012703F">
        <w:rPr>
          <w:rFonts w:eastAsia="Calibri"/>
          <w:sz w:val="28"/>
          <w:szCs w:val="28"/>
          <w:lang w:eastAsia="en-US"/>
        </w:rPr>
        <w:t xml:space="preserve">(отказа в выдаче разрешения) </w:t>
      </w:r>
      <w:r w:rsidRPr="006F55ED">
        <w:rPr>
          <w:rFonts w:eastAsia="Calibri"/>
          <w:sz w:val="28"/>
          <w:szCs w:val="28"/>
          <w:lang w:eastAsia="en-US"/>
        </w:rPr>
        <w:t xml:space="preserve">на </w:t>
      </w:r>
      <w:r w:rsidR="00944D11" w:rsidRPr="00A87FE6">
        <w:rPr>
          <w:color w:val="000000"/>
          <w:sz w:val="28"/>
        </w:rPr>
        <w:t>перемещение отходов строительства, сноса</w:t>
      </w:r>
      <w:r w:rsidR="00944D11">
        <w:rPr>
          <w:color w:val="000000"/>
          <w:sz w:val="28"/>
        </w:rPr>
        <w:t xml:space="preserve"> </w:t>
      </w:r>
      <w:r w:rsidR="00944D11" w:rsidRPr="00A87FE6">
        <w:rPr>
          <w:color w:val="000000"/>
          <w:sz w:val="28"/>
        </w:rPr>
        <w:t>зданий и сооружений, в том числе грунтов</w:t>
      </w:r>
      <w:r w:rsidR="00944D11">
        <w:rPr>
          <w:color w:val="000000"/>
          <w:sz w:val="28"/>
        </w:rPr>
        <w:t xml:space="preserve">. </w:t>
      </w:r>
      <w:proofErr w:type="gramEnd"/>
    </w:p>
    <w:p w:rsidR="00944D11" w:rsidRDefault="00944D1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03F" w:rsidRDefault="00CC303F" w:rsidP="00570EB7">
      <w:pPr>
        <w:pStyle w:val="af5"/>
        <w:suppressAutoHyphens/>
        <w:spacing w:after="0"/>
        <w:ind w:left="0"/>
        <w:rPr>
          <w:bCs/>
          <w:sz w:val="28"/>
          <w:szCs w:val="28"/>
        </w:rPr>
      </w:pPr>
      <w:r w:rsidRPr="00970D51">
        <w:rPr>
          <w:bCs/>
          <w:sz w:val="28"/>
          <w:szCs w:val="28"/>
        </w:rPr>
        <w:t>Срок предоставления муниципальной услуги</w:t>
      </w:r>
    </w:p>
    <w:p w:rsidR="0012703F" w:rsidRPr="002A7971" w:rsidRDefault="0012703F" w:rsidP="00570EB7">
      <w:pPr>
        <w:pStyle w:val="af5"/>
        <w:suppressAutoHyphens/>
        <w:spacing w:after="0"/>
        <w:ind w:left="0"/>
        <w:rPr>
          <w:bCs/>
          <w:sz w:val="14"/>
          <w:szCs w:val="14"/>
        </w:rPr>
      </w:pPr>
    </w:p>
    <w:p w:rsidR="009671FB" w:rsidRDefault="00CC303F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671FB" w:rsidRPr="00FC12FF">
        <w:rPr>
          <w:rFonts w:eastAsia="Calibri"/>
          <w:sz w:val="28"/>
          <w:szCs w:val="28"/>
          <w:lang w:eastAsia="en-US"/>
        </w:rPr>
        <w:t>Срок предоставления муниципальной услуги  не должен превышать 10</w:t>
      </w:r>
      <w:r>
        <w:rPr>
          <w:rFonts w:eastAsia="Calibri"/>
          <w:sz w:val="28"/>
          <w:szCs w:val="28"/>
          <w:lang w:eastAsia="en-US"/>
        </w:rPr>
        <w:t xml:space="preserve"> рабочих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дней и начинает исчисляться с даты получения от </w:t>
      </w:r>
      <w:r w:rsidR="00083DBC" w:rsidRPr="00FC12FF">
        <w:rPr>
          <w:rFonts w:eastAsia="Calibri"/>
          <w:sz w:val="28"/>
          <w:szCs w:val="28"/>
          <w:lang w:eastAsia="en-US"/>
        </w:rPr>
        <w:t>заявителей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заявления о выдаче</w:t>
      </w:r>
      <w:r w:rsidR="0090645B" w:rsidRPr="0090645B">
        <w:rPr>
          <w:rFonts w:eastAsia="Calibri"/>
          <w:sz w:val="28"/>
          <w:szCs w:val="28"/>
          <w:lang w:eastAsia="en-US"/>
        </w:rPr>
        <w:t xml:space="preserve"> </w:t>
      </w:r>
      <w:r w:rsidR="0090645B" w:rsidRPr="006F55ED">
        <w:rPr>
          <w:rFonts w:eastAsia="Calibri"/>
          <w:sz w:val="28"/>
          <w:szCs w:val="28"/>
          <w:lang w:eastAsia="en-US"/>
        </w:rPr>
        <w:t>разрешения на</w:t>
      </w:r>
      <w:r w:rsidR="00944D11">
        <w:rPr>
          <w:rFonts w:eastAsia="Calibri"/>
          <w:sz w:val="28"/>
          <w:szCs w:val="28"/>
          <w:lang w:eastAsia="en-US"/>
        </w:rPr>
        <w:t xml:space="preserve"> </w:t>
      </w:r>
      <w:r w:rsidR="00944D11" w:rsidRPr="00A87FE6">
        <w:rPr>
          <w:color w:val="000000"/>
          <w:sz w:val="28"/>
        </w:rPr>
        <w:t>перемещение отходов строительства, сноса</w:t>
      </w:r>
      <w:r w:rsidR="00944D11">
        <w:rPr>
          <w:color w:val="000000"/>
          <w:sz w:val="28"/>
        </w:rPr>
        <w:t xml:space="preserve"> </w:t>
      </w:r>
      <w:r w:rsidR="00944D11" w:rsidRPr="00A87FE6">
        <w:rPr>
          <w:color w:val="000000"/>
          <w:sz w:val="28"/>
        </w:rPr>
        <w:t>зданий и сооружений, в том числе грунтов</w:t>
      </w:r>
      <w:r w:rsidR="00944D11">
        <w:rPr>
          <w:color w:val="000000"/>
          <w:sz w:val="28"/>
        </w:rPr>
        <w:t>.</w:t>
      </w:r>
      <w:proofErr w:type="gramEnd"/>
    </w:p>
    <w:p w:rsidR="00CC303F" w:rsidRDefault="00CC303F" w:rsidP="00570EB7">
      <w:pPr>
        <w:suppressAutoHyphens/>
        <w:rPr>
          <w:bCs/>
          <w:sz w:val="28"/>
          <w:szCs w:val="28"/>
        </w:rPr>
      </w:pPr>
    </w:p>
    <w:p w:rsidR="00CC303F" w:rsidRDefault="00CC303F" w:rsidP="00570EB7">
      <w:pPr>
        <w:suppressAutoHyphens/>
        <w:jc w:val="center"/>
        <w:rPr>
          <w:bCs/>
          <w:sz w:val="28"/>
          <w:szCs w:val="28"/>
        </w:rPr>
      </w:pPr>
      <w:r w:rsidRPr="00970D51">
        <w:rPr>
          <w:bCs/>
          <w:sz w:val="28"/>
          <w:szCs w:val="28"/>
        </w:rPr>
        <w:t xml:space="preserve">Перечень нормативных правовых актов, регулирующих  отношения, </w:t>
      </w:r>
    </w:p>
    <w:p w:rsidR="00CC303F" w:rsidRPr="00970D51" w:rsidRDefault="00CC303F" w:rsidP="00570EB7">
      <w:pPr>
        <w:suppressAutoHyphens/>
        <w:jc w:val="center"/>
        <w:rPr>
          <w:sz w:val="28"/>
          <w:szCs w:val="28"/>
        </w:rPr>
      </w:pPr>
      <w:r w:rsidRPr="00970D51">
        <w:rPr>
          <w:bCs/>
          <w:sz w:val="28"/>
          <w:szCs w:val="28"/>
        </w:rPr>
        <w:t>возникающие в связи с предоставлением муниципальной услуги</w:t>
      </w:r>
    </w:p>
    <w:p w:rsidR="00CC303F" w:rsidRPr="002A7971" w:rsidRDefault="00CC303F" w:rsidP="00570EB7">
      <w:pPr>
        <w:suppressAutoHyphens/>
        <w:ind w:firstLine="709"/>
        <w:contextualSpacing/>
        <w:jc w:val="center"/>
        <w:rPr>
          <w:rFonts w:eastAsia="Calibri"/>
          <w:sz w:val="14"/>
          <w:szCs w:val="14"/>
          <w:lang w:eastAsia="en-US"/>
        </w:rPr>
      </w:pPr>
    </w:p>
    <w:p w:rsidR="007E005F" w:rsidRPr="00FC12FF" w:rsidRDefault="0090645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осуществляется в соответствии </w:t>
      </w:r>
      <w:proofErr w:type="gramStart"/>
      <w:r w:rsidR="009671FB" w:rsidRPr="00FC12FF">
        <w:rPr>
          <w:rFonts w:eastAsia="Calibri"/>
          <w:sz w:val="28"/>
          <w:szCs w:val="28"/>
          <w:lang w:eastAsia="en-US"/>
        </w:rPr>
        <w:t>с</w:t>
      </w:r>
      <w:proofErr w:type="gramEnd"/>
      <w:r w:rsidR="009671FB" w:rsidRPr="00FC12FF">
        <w:rPr>
          <w:rFonts w:eastAsia="Calibri"/>
          <w:sz w:val="28"/>
          <w:szCs w:val="28"/>
          <w:lang w:eastAsia="en-US"/>
        </w:rPr>
        <w:t>:</w:t>
      </w:r>
    </w:p>
    <w:p w:rsidR="00852803" w:rsidRPr="00D26340" w:rsidRDefault="00852803" w:rsidP="00570EB7">
      <w:pPr>
        <w:suppressAutoHyphens/>
        <w:ind w:firstLine="709"/>
        <w:jc w:val="both"/>
        <w:rPr>
          <w:b/>
          <w:sz w:val="28"/>
          <w:szCs w:val="28"/>
        </w:rPr>
      </w:pPr>
      <w:r w:rsidRPr="00D26340">
        <w:rPr>
          <w:sz w:val="28"/>
          <w:szCs w:val="28"/>
        </w:rPr>
        <w:t>- Конституцией Российской Федерации (</w:t>
      </w:r>
      <w:proofErr w:type="gramStart"/>
      <w:r w:rsidRPr="00D26340">
        <w:rPr>
          <w:sz w:val="28"/>
          <w:szCs w:val="28"/>
        </w:rPr>
        <w:t>принята</w:t>
      </w:r>
      <w:proofErr w:type="gramEnd"/>
      <w:r w:rsidRPr="00D26340">
        <w:rPr>
          <w:sz w:val="28"/>
          <w:szCs w:val="28"/>
        </w:rPr>
        <w:t xml:space="preserve"> всенародным голосованием 12.12.1993 г.);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40">
        <w:rPr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267D24" w:rsidRDefault="00852803" w:rsidP="00267D24">
      <w:pPr>
        <w:shd w:val="clear" w:color="auto" w:fill="FFFFFF"/>
        <w:suppressAutoHyphens/>
        <w:ind w:firstLine="709"/>
        <w:jc w:val="both"/>
        <w:rPr>
          <w:color w:val="000000"/>
          <w:sz w:val="28"/>
        </w:rPr>
      </w:pPr>
      <w:r w:rsidRPr="00D26340">
        <w:rPr>
          <w:sz w:val="28"/>
          <w:szCs w:val="28"/>
        </w:rPr>
        <w:t xml:space="preserve">- </w:t>
      </w:r>
      <w:bookmarkStart w:id="0" w:name="3"/>
      <w:bookmarkEnd w:id="0"/>
      <w:r w:rsidR="00944D11" w:rsidRPr="00A87FE6">
        <w:rPr>
          <w:color w:val="000000"/>
          <w:sz w:val="28"/>
        </w:rPr>
        <w:t>Федеральным законом от 24</w:t>
      </w:r>
      <w:r w:rsidR="00944D11">
        <w:rPr>
          <w:color w:val="000000"/>
          <w:sz w:val="28"/>
        </w:rPr>
        <w:t>.06.</w:t>
      </w:r>
      <w:r w:rsidR="00944D11" w:rsidRPr="00A87FE6">
        <w:rPr>
          <w:color w:val="000000"/>
          <w:sz w:val="28"/>
        </w:rPr>
        <w:t>1998 г</w:t>
      </w:r>
      <w:r w:rsidR="00944D11">
        <w:rPr>
          <w:color w:val="000000"/>
          <w:sz w:val="28"/>
        </w:rPr>
        <w:t xml:space="preserve">. № </w:t>
      </w:r>
      <w:r w:rsidR="00944D11" w:rsidRPr="00A87FE6">
        <w:rPr>
          <w:color w:val="000000"/>
          <w:sz w:val="28"/>
        </w:rPr>
        <w:t>89-ФЗ</w:t>
      </w:r>
      <w:r w:rsidR="00944D11">
        <w:rPr>
          <w:color w:val="000000"/>
          <w:sz w:val="28"/>
        </w:rPr>
        <w:t xml:space="preserve"> «</w:t>
      </w:r>
      <w:r w:rsidR="00944D11" w:rsidRPr="00A87FE6">
        <w:rPr>
          <w:color w:val="000000"/>
          <w:sz w:val="28"/>
        </w:rPr>
        <w:t xml:space="preserve">Об отходах </w:t>
      </w:r>
      <w:r w:rsidR="00267D24">
        <w:rPr>
          <w:color w:val="000000"/>
          <w:sz w:val="28"/>
        </w:rPr>
        <w:t>п</w:t>
      </w:r>
      <w:r w:rsidR="00944D11" w:rsidRPr="00A87FE6">
        <w:rPr>
          <w:color w:val="000000"/>
          <w:sz w:val="28"/>
        </w:rPr>
        <w:t>роизводства и потребления</w:t>
      </w:r>
      <w:r w:rsidR="00944D11">
        <w:rPr>
          <w:color w:val="000000"/>
          <w:sz w:val="28"/>
        </w:rPr>
        <w:t>» (</w:t>
      </w:r>
      <w:r w:rsidR="00267D24">
        <w:rPr>
          <w:color w:val="000000"/>
          <w:sz w:val="28"/>
        </w:rPr>
        <w:t>«</w:t>
      </w:r>
      <w:r w:rsidR="00944D11" w:rsidRPr="00267D24">
        <w:rPr>
          <w:color w:val="000000"/>
          <w:sz w:val="28"/>
        </w:rPr>
        <w:t>Собрани</w:t>
      </w:r>
      <w:r w:rsidR="00267D24">
        <w:rPr>
          <w:color w:val="000000"/>
          <w:sz w:val="28"/>
        </w:rPr>
        <w:t>е</w:t>
      </w:r>
      <w:r w:rsidR="00944D11" w:rsidRPr="00267D24">
        <w:rPr>
          <w:color w:val="000000"/>
          <w:sz w:val="28"/>
        </w:rPr>
        <w:t xml:space="preserve"> законодательства Р</w:t>
      </w:r>
      <w:r w:rsidR="00267D24">
        <w:rPr>
          <w:color w:val="000000"/>
          <w:sz w:val="28"/>
        </w:rPr>
        <w:t xml:space="preserve">Ф», </w:t>
      </w:r>
      <w:r w:rsidR="00944D11" w:rsidRPr="00267D24">
        <w:rPr>
          <w:color w:val="000000"/>
          <w:sz w:val="28"/>
        </w:rPr>
        <w:t>29</w:t>
      </w:r>
      <w:r w:rsidR="00267D24">
        <w:rPr>
          <w:color w:val="000000"/>
          <w:sz w:val="28"/>
        </w:rPr>
        <w:t>.06.</w:t>
      </w:r>
      <w:r w:rsidR="00944D11" w:rsidRPr="00267D24">
        <w:rPr>
          <w:color w:val="000000"/>
          <w:sz w:val="28"/>
        </w:rPr>
        <w:t>1998</w:t>
      </w:r>
      <w:r w:rsidR="00267D24">
        <w:rPr>
          <w:color w:val="000000"/>
          <w:sz w:val="28"/>
        </w:rPr>
        <w:t>, №</w:t>
      </w:r>
      <w:r w:rsidR="00944D11" w:rsidRPr="00267D24">
        <w:rPr>
          <w:color w:val="000000"/>
          <w:sz w:val="28"/>
        </w:rPr>
        <w:t xml:space="preserve"> 26 ст. 3009</w:t>
      </w:r>
      <w:r w:rsidR="00267D24">
        <w:rPr>
          <w:color w:val="000000"/>
          <w:sz w:val="28"/>
        </w:rPr>
        <w:t>);</w:t>
      </w:r>
    </w:p>
    <w:p w:rsidR="00C17937" w:rsidRDefault="00267D24" w:rsidP="00C17937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="00C17937">
        <w:rPr>
          <w:color w:val="000000"/>
          <w:sz w:val="28"/>
        </w:rPr>
        <w:t xml:space="preserve"> </w:t>
      </w:r>
      <w:r w:rsidR="00944D11" w:rsidRPr="00A87FE6">
        <w:rPr>
          <w:color w:val="000000"/>
          <w:sz w:val="28"/>
        </w:rPr>
        <w:t>Федеральным  законом  от  30</w:t>
      </w:r>
      <w:r w:rsidR="00944D11">
        <w:rPr>
          <w:color w:val="000000"/>
          <w:sz w:val="28"/>
        </w:rPr>
        <w:t>.03.</w:t>
      </w:r>
      <w:r w:rsidR="00944D11" w:rsidRPr="00A87FE6">
        <w:rPr>
          <w:color w:val="000000"/>
          <w:sz w:val="28"/>
        </w:rPr>
        <w:t>1999  г</w:t>
      </w:r>
      <w:r w:rsidR="00944D11">
        <w:rPr>
          <w:color w:val="000000"/>
          <w:sz w:val="28"/>
        </w:rPr>
        <w:t xml:space="preserve">. № </w:t>
      </w:r>
      <w:r w:rsidR="00944D11" w:rsidRPr="00A87FE6">
        <w:rPr>
          <w:color w:val="000000"/>
          <w:sz w:val="28"/>
        </w:rPr>
        <w:t xml:space="preserve">52-ФЗ  </w:t>
      </w:r>
      <w:r w:rsidR="00944D11">
        <w:rPr>
          <w:color w:val="000000"/>
          <w:sz w:val="28"/>
        </w:rPr>
        <w:t>«</w:t>
      </w:r>
      <w:r w:rsidR="00944D11" w:rsidRPr="00A87FE6">
        <w:rPr>
          <w:color w:val="000000"/>
          <w:sz w:val="28"/>
        </w:rPr>
        <w:t>О санитарно-эпидемиологическом благополучии населения</w:t>
      </w:r>
      <w:r w:rsidR="00944D11">
        <w:rPr>
          <w:color w:val="000000"/>
          <w:sz w:val="28"/>
        </w:rPr>
        <w:t>»</w:t>
      </w:r>
      <w:r w:rsidR="00C17937">
        <w:rPr>
          <w:color w:val="000000"/>
          <w:sz w:val="28"/>
        </w:rPr>
        <w:t xml:space="preserve"> («</w:t>
      </w:r>
      <w:r w:rsidR="00C17937" w:rsidRPr="00267D24">
        <w:rPr>
          <w:color w:val="000000"/>
          <w:sz w:val="28"/>
        </w:rPr>
        <w:t>Собрани</w:t>
      </w:r>
      <w:r w:rsidR="00C17937">
        <w:rPr>
          <w:color w:val="000000"/>
          <w:sz w:val="28"/>
        </w:rPr>
        <w:t>е</w:t>
      </w:r>
      <w:r w:rsidR="00C17937" w:rsidRPr="00267D24">
        <w:rPr>
          <w:color w:val="000000"/>
          <w:sz w:val="28"/>
        </w:rPr>
        <w:t xml:space="preserve"> законодательства Р</w:t>
      </w:r>
      <w:r w:rsidR="00C17937">
        <w:rPr>
          <w:color w:val="000000"/>
          <w:sz w:val="28"/>
        </w:rPr>
        <w:t>Ф», 05.04.1999, №</w:t>
      </w:r>
      <w:r w:rsidR="00C17937" w:rsidRPr="00C17937">
        <w:rPr>
          <w:color w:val="000000"/>
          <w:sz w:val="28"/>
        </w:rPr>
        <w:t xml:space="preserve"> 14 ст. 1650</w:t>
      </w:r>
      <w:r w:rsidR="00C17937">
        <w:rPr>
          <w:color w:val="000000"/>
          <w:sz w:val="28"/>
        </w:rPr>
        <w:t>);</w:t>
      </w:r>
    </w:p>
    <w:p w:rsidR="00852803" w:rsidRPr="00D26340" w:rsidRDefault="00852803" w:rsidP="00570EB7">
      <w:pPr>
        <w:suppressAutoHyphens/>
        <w:ind w:firstLine="709"/>
        <w:contextualSpacing/>
        <w:jc w:val="both"/>
        <w:rPr>
          <w:sz w:val="28"/>
          <w:szCs w:val="28"/>
        </w:rPr>
      </w:pPr>
      <w:r w:rsidRPr="00D26340">
        <w:rPr>
          <w:sz w:val="28"/>
          <w:szCs w:val="28"/>
        </w:rPr>
        <w:t xml:space="preserve">- </w:t>
      </w:r>
      <w:r w:rsidRPr="00D26340">
        <w:rPr>
          <w:sz w:val="28"/>
          <w:szCs w:val="28"/>
          <w:lang w:eastAsia="en-US"/>
        </w:rPr>
        <w:t>Градостроительным кодексом Российской Федерации  («Российская газета», 2004, № 290)</w:t>
      </w:r>
      <w:r w:rsidRPr="00D26340">
        <w:rPr>
          <w:sz w:val="28"/>
          <w:szCs w:val="28"/>
        </w:rPr>
        <w:t>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40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40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852803" w:rsidRPr="00D26340" w:rsidRDefault="00852803" w:rsidP="00570EB7">
      <w:pPr>
        <w:suppressAutoHyphens/>
        <w:ind w:firstLine="709"/>
        <w:jc w:val="both"/>
        <w:rPr>
          <w:sz w:val="28"/>
          <w:szCs w:val="28"/>
        </w:rPr>
      </w:pPr>
      <w:r w:rsidRPr="00D26340">
        <w:rPr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</w:t>
      </w:r>
      <w:proofErr w:type="spellStart"/>
      <w:r w:rsidRPr="00D26340">
        <w:rPr>
          <w:sz w:val="28"/>
          <w:szCs w:val="28"/>
        </w:rPr>
        <w:t>I</w:t>
      </w:r>
      <w:proofErr w:type="spellEnd"/>
      <w:r w:rsidRPr="00D26340">
        <w:rPr>
          <w:sz w:val="28"/>
          <w:szCs w:val="28"/>
        </w:rPr>
        <w:t>), ст. 3448);</w:t>
      </w:r>
    </w:p>
    <w:p w:rsidR="00852803" w:rsidRPr="00D26340" w:rsidRDefault="00852803" w:rsidP="00570EB7">
      <w:pPr>
        <w:suppressAutoHyphens/>
        <w:ind w:firstLine="709"/>
        <w:jc w:val="both"/>
        <w:rPr>
          <w:sz w:val="28"/>
          <w:szCs w:val="28"/>
        </w:rPr>
      </w:pPr>
      <w:r w:rsidRPr="00D26340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4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6340">
        <w:rPr>
          <w:sz w:val="28"/>
          <w:szCs w:val="28"/>
        </w:rPr>
        <w:t>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634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26340">
        <w:rPr>
          <w:sz w:val="28"/>
          <w:szCs w:val="28"/>
        </w:rPr>
        <w:t>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D26340">
        <w:rPr>
          <w:bCs/>
          <w:sz w:val="28"/>
          <w:szCs w:val="28"/>
        </w:rPr>
        <w:t>Собрание законодательства РФ»,2011, № 44, ст. 6273);</w:t>
      </w:r>
      <w:proofErr w:type="gramEnd"/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6340">
        <w:rPr>
          <w:sz w:val="28"/>
          <w:szCs w:val="28"/>
        </w:rPr>
        <w:t>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6340">
        <w:rPr>
          <w:sz w:val="28"/>
          <w:szCs w:val="28"/>
        </w:rPr>
        <w:t>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852803" w:rsidRPr="00D26340" w:rsidRDefault="00852803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D26340">
        <w:rPr>
          <w:sz w:val="28"/>
          <w:szCs w:val="28"/>
        </w:rPr>
        <w:t xml:space="preserve">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D26340">
        <w:rPr>
          <w:sz w:val="28"/>
          <w:szCs w:val="28"/>
        </w:rPr>
        <w:lastRenderedPageBreak/>
        <w:t>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</w:t>
      </w:r>
      <w:r>
        <w:rPr>
          <w:sz w:val="28"/>
          <w:szCs w:val="28"/>
        </w:rPr>
        <w:t xml:space="preserve">. </w:t>
      </w:r>
      <w:proofErr w:type="gramEnd"/>
    </w:p>
    <w:p w:rsidR="0090645B" w:rsidRDefault="0090645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645B" w:rsidRPr="00970D51" w:rsidRDefault="0090645B" w:rsidP="00570EB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0D51">
        <w:rPr>
          <w:sz w:val="28"/>
          <w:szCs w:val="28"/>
        </w:rPr>
        <w:t>Исчерпывающий перечень документов,</w:t>
      </w:r>
    </w:p>
    <w:p w:rsidR="0090645B" w:rsidRPr="00970D51" w:rsidRDefault="0090645B" w:rsidP="00570EB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0D51">
        <w:rPr>
          <w:sz w:val="28"/>
          <w:szCs w:val="28"/>
        </w:rPr>
        <w:t>необходимых</w:t>
      </w:r>
      <w:proofErr w:type="gramEnd"/>
      <w:r w:rsidRPr="00970D51">
        <w:rPr>
          <w:sz w:val="28"/>
          <w:szCs w:val="28"/>
        </w:rPr>
        <w:t xml:space="preserve"> для предоставления муниципальной услуги,</w:t>
      </w:r>
    </w:p>
    <w:p w:rsidR="0090645B" w:rsidRPr="00970D51" w:rsidRDefault="0090645B" w:rsidP="00570EB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70D51">
        <w:rPr>
          <w:sz w:val="28"/>
          <w:szCs w:val="28"/>
        </w:rPr>
        <w:t>порядок их представления</w:t>
      </w:r>
    </w:p>
    <w:p w:rsidR="0090645B" w:rsidRPr="002A7971" w:rsidRDefault="0090645B" w:rsidP="00570EB7">
      <w:pPr>
        <w:suppressAutoHyphens/>
        <w:ind w:firstLine="709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9671FB" w:rsidRPr="00FC12FF" w:rsidRDefault="0090645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Д</w:t>
      </w:r>
      <w:r w:rsidR="009671FB" w:rsidRPr="00FC12FF">
        <w:rPr>
          <w:rFonts w:eastAsia="Calibri"/>
          <w:sz w:val="28"/>
          <w:szCs w:val="28"/>
          <w:lang w:eastAsia="en-US"/>
        </w:rPr>
        <w:t>ля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заявитель </w:t>
      </w:r>
      <w:proofErr w:type="gramStart"/>
      <w:r>
        <w:rPr>
          <w:rFonts w:eastAsia="Calibri"/>
          <w:sz w:val="28"/>
          <w:szCs w:val="28"/>
          <w:lang w:eastAsia="en-US"/>
        </w:rPr>
        <w:t>предоставляет следующие документы</w:t>
      </w:r>
      <w:proofErr w:type="gramEnd"/>
      <w:r w:rsidR="001D074A" w:rsidRPr="00FC12FF">
        <w:rPr>
          <w:rFonts w:eastAsia="Calibri"/>
          <w:sz w:val="28"/>
          <w:szCs w:val="28"/>
          <w:lang w:eastAsia="en-US"/>
        </w:rPr>
        <w:t>:</w:t>
      </w:r>
    </w:p>
    <w:p w:rsidR="00593EE6" w:rsidRPr="00FC12FF" w:rsidRDefault="00593EE6" w:rsidP="00570EB7">
      <w:pPr>
        <w:tabs>
          <w:tab w:val="center" w:pos="4677"/>
          <w:tab w:val="right" w:pos="9355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C12FF">
        <w:rPr>
          <w:rFonts w:eastAsia="Calibri"/>
          <w:sz w:val="28"/>
          <w:szCs w:val="28"/>
        </w:rPr>
        <w:t>- заявление</w:t>
      </w:r>
      <w:r w:rsidR="001D074A" w:rsidRPr="00FC12FF">
        <w:rPr>
          <w:rFonts w:eastAsia="Calibri"/>
          <w:sz w:val="28"/>
          <w:szCs w:val="28"/>
        </w:rPr>
        <w:t xml:space="preserve"> (</w:t>
      </w:r>
      <w:r w:rsidR="001D074A" w:rsidRPr="00FC12FF">
        <w:rPr>
          <w:rFonts w:eastAsia="Calibri"/>
          <w:sz w:val="28"/>
          <w:szCs w:val="28"/>
          <w:lang w:eastAsia="en-US"/>
        </w:rPr>
        <w:t xml:space="preserve">рекомендованная форма заявления представлена в приложении </w:t>
      </w:r>
      <w:r w:rsidR="0012703F" w:rsidRPr="00BB27C7">
        <w:rPr>
          <w:rFonts w:eastAsia="Calibri"/>
          <w:sz w:val="28"/>
          <w:szCs w:val="28"/>
          <w:lang w:eastAsia="en-US"/>
        </w:rPr>
        <w:t>№ 1</w:t>
      </w:r>
      <w:r w:rsidR="0090645B" w:rsidRPr="00BB27C7">
        <w:rPr>
          <w:rFonts w:eastAsia="Calibri"/>
          <w:sz w:val="28"/>
          <w:szCs w:val="28"/>
          <w:lang w:eastAsia="en-US"/>
        </w:rPr>
        <w:t xml:space="preserve"> к настоящему регламенту)</w:t>
      </w:r>
      <w:r w:rsidRPr="00BB27C7">
        <w:rPr>
          <w:rFonts w:eastAsia="Calibri"/>
          <w:sz w:val="28"/>
          <w:szCs w:val="28"/>
        </w:rPr>
        <w:t>;</w:t>
      </w:r>
      <w:r w:rsidRPr="00FC12FF">
        <w:rPr>
          <w:rFonts w:eastAsia="Calibri"/>
          <w:sz w:val="28"/>
          <w:szCs w:val="28"/>
        </w:rPr>
        <w:t xml:space="preserve"> </w:t>
      </w:r>
    </w:p>
    <w:p w:rsidR="00593EE6" w:rsidRPr="00FC12FF" w:rsidRDefault="00593EE6" w:rsidP="00570EB7">
      <w:pPr>
        <w:tabs>
          <w:tab w:val="left" w:pos="720"/>
          <w:tab w:val="center" w:pos="4677"/>
          <w:tab w:val="right" w:pos="9355"/>
        </w:tabs>
        <w:suppressAutoHyphens/>
        <w:ind w:firstLine="709"/>
        <w:jc w:val="both"/>
        <w:rPr>
          <w:b/>
          <w:sz w:val="28"/>
          <w:szCs w:val="28"/>
        </w:rPr>
      </w:pPr>
      <w:r w:rsidRPr="00FC12FF">
        <w:rPr>
          <w:sz w:val="28"/>
          <w:szCs w:val="28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593EE6" w:rsidRPr="00FC12FF" w:rsidRDefault="00593EE6" w:rsidP="00570EB7">
      <w:pPr>
        <w:tabs>
          <w:tab w:val="left" w:pos="720"/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r w:rsidRPr="00FC12FF">
        <w:rPr>
          <w:sz w:val="28"/>
          <w:szCs w:val="28"/>
        </w:rPr>
        <w:t>- документы, подтверждающие полномочия представителя, в случае подачи заяв</w:t>
      </w:r>
      <w:r w:rsidR="0090645B">
        <w:rPr>
          <w:sz w:val="28"/>
          <w:szCs w:val="28"/>
        </w:rPr>
        <w:t>ления представителем</w:t>
      </w:r>
      <w:r w:rsidRPr="00FC12FF">
        <w:rPr>
          <w:sz w:val="28"/>
          <w:szCs w:val="28"/>
        </w:rPr>
        <w:t>;</w:t>
      </w:r>
    </w:p>
    <w:p w:rsidR="00F33951" w:rsidRDefault="00593EE6" w:rsidP="00570EB7">
      <w:pPr>
        <w:tabs>
          <w:tab w:val="center" w:pos="4677"/>
          <w:tab w:val="right" w:pos="9355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FC12FF">
        <w:rPr>
          <w:rFonts w:eastAsia="Calibri"/>
          <w:sz w:val="28"/>
          <w:szCs w:val="28"/>
        </w:rPr>
        <w:t xml:space="preserve">- </w:t>
      </w:r>
      <w:r w:rsidR="00F33951">
        <w:rPr>
          <w:rFonts w:eastAsia="Calibri"/>
          <w:sz w:val="28"/>
          <w:szCs w:val="28"/>
        </w:rPr>
        <w:t>график производства работ;</w:t>
      </w:r>
    </w:p>
    <w:p w:rsidR="00F33951" w:rsidRDefault="00F33951" w:rsidP="00570EB7">
      <w:pPr>
        <w:tabs>
          <w:tab w:val="center" w:pos="4677"/>
          <w:tab w:val="right" w:pos="9355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схему организации уличного движения транспорта и пешеходов на период проведения работ;</w:t>
      </w:r>
    </w:p>
    <w:p w:rsidR="00F33951" w:rsidRDefault="00F33951" w:rsidP="00570EB7">
      <w:pPr>
        <w:tabs>
          <w:tab w:val="center" w:pos="4677"/>
          <w:tab w:val="right" w:pos="9355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схему места проведения работ. </w:t>
      </w:r>
    </w:p>
    <w:p w:rsidR="00F33951" w:rsidRDefault="00F33951" w:rsidP="00570EB7">
      <w:pPr>
        <w:tabs>
          <w:tab w:val="center" w:pos="4677"/>
          <w:tab w:val="right" w:pos="9355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0645B" w:rsidRDefault="0090645B" w:rsidP="00570EB7">
      <w:pPr>
        <w:pStyle w:val="af5"/>
        <w:suppressAutoHyphens/>
        <w:spacing w:after="0"/>
        <w:ind w:left="0"/>
        <w:rPr>
          <w:bCs/>
          <w:sz w:val="28"/>
          <w:szCs w:val="28"/>
        </w:rPr>
      </w:pPr>
      <w:r w:rsidRPr="00970D51">
        <w:rPr>
          <w:sz w:val="28"/>
          <w:szCs w:val="28"/>
        </w:rPr>
        <w:t xml:space="preserve">Перечень документов, необходимых для предоставления </w:t>
      </w:r>
      <w:r w:rsidRPr="00970D51">
        <w:rPr>
          <w:bCs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0645B" w:rsidRPr="002A7971" w:rsidRDefault="0090645B" w:rsidP="00570EB7">
      <w:pPr>
        <w:pStyle w:val="af5"/>
        <w:suppressAutoHyphens/>
        <w:spacing w:after="0"/>
        <w:ind w:left="0"/>
        <w:rPr>
          <w:bCs/>
          <w:sz w:val="14"/>
          <w:szCs w:val="14"/>
        </w:rPr>
      </w:pPr>
    </w:p>
    <w:p w:rsidR="001D074A" w:rsidRDefault="0090645B" w:rsidP="00570EB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К</w:t>
      </w:r>
      <w:r w:rsidR="001D074A" w:rsidRPr="00FC12FF">
        <w:rPr>
          <w:sz w:val="28"/>
          <w:szCs w:val="28"/>
        </w:rPr>
        <w:t>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12703F" w:rsidRDefault="0012703F" w:rsidP="00570EB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0645B" w:rsidRDefault="0090645B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90645B" w:rsidRPr="00970D51" w:rsidRDefault="0090645B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970D51">
        <w:rPr>
          <w:sz w:val="28"/>
          <w:szCs w:val="28"/>
        </w:rPr>
        <w:t>необходимых</w:t>
      </w:r>
      <w:proofErr w:type="gramEnd"/>
      <w:r w:rsidRPr="00970D51">
        <w:rPr>
          <w:sz w:val="28"/>
          <w:szCs w:val="28"/>
        </w:rPr>
        <w:t xml:space="preserve"> для предоставления муниципальной услуги</w:t>
      </w:r>
    </w:p>
    <w:p w:rsidR="0090645B" w:rsidRPr="002A7971" w:rsidRDefault="0090645B" w:rsidP="00570EB7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14"/>
          <w:szCs w:val="14"/>
        </w:rPr>
      </w:pPr>
    </w:p>
    <w:p w:rsidR="009671FB" w:rsidRDefault="0090645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proofErr w:type="gramStart"/>
      <w:r w:rsidR="009671FB" w:rsidRPr="00FC12FF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 оснований для отказа в приёме</w:t>
      </w:r>
      <w:proofErr w:type="gramEnd"/>
      <w:r w:rsidR="009671FB" w:rsidRPr="00FC12FF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 не имеется.</w:t>
      </w:r>
    </w:p>
    <w:p w:rsidR="0090645B" w:rsidRDefault="0090645B" w:rsidP="00570EB7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645B" w:rsidRDefault="0090645B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90645B" w:rsidRPr="00970D51" w:rsidRDefault="0090645B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 xml:space="preserve">в предоставлении </w:t>
      </w:r>
      <w:proofErr w:type="gramStart"/>
      <w:r w:rsidRPr="00970D51">
        <w:rPr>
          <w:sz w:val="28"/>
          <w:szCs w:val="28"/>
        </w:rPr>
        <w:t>муниципальной</w:t>
      </w:r>
      <w:proofErr w:type="gramEnd"/>
      <w:r w:rsidRPr="00970D51">
        <w:rPr>
          <w:sz w:val="28"/>
          <w:szCs w:val="28"/>
        </w:rPr>
        <w:t xml:space="preserve"> услуг</w:t>
      </w:r>
    </w:p>
    <w:p w:rsidR="0090645B" w:rsidRPr="002A7971" w:rsidRDefault="0090645B" w:rsidP="00570EB7">
      <w:pPr>
        <w:suppressAutoHyphens/>
        <w:contextualSpacing/>
        <w:jc w:val="center"/>
        <w:rPr>
          <w:rFonts w:eastAsia="Calibri"/>
          <w:sz w:val="14"/>
          <w:szCs w:val="14"/>
          <w:lang w:eastAsia="en-US"/>
        </w:rPr>
      </w:pPr>
    </w:p>
    <w:p w:rsidR="0090645B" w:rsidRPr="00970D51" w:rsidRDefault="0090645B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70D51">
        <w:rPr>
          <w:sz w:val="28"/>
          <w:szCs w:val="28"/>
        </w:rPr>
        <w:t>. Основания для приостановления муниципальной услуги отсутствуют.</w:t>
      </w:r>
    </w:p>
    <w:p w:rsidR="009671FB" w:rsidRPr="00FC12FF" w:rsidRDefault="00254521" w:rsidP="00570EB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17</w:t>
      </w:r>
      <w:r w:rsidR="0090645B" w:rsidRPr="00970D51">
        <w:rPr>
          <w:sz w:val="28"/>
          <w:szCs w:val="28"/>
        </w:rPr>
        <w:t xml:space="preserve">. </w:t>
      </w:r>
      <w:r w:rsidR="009671FB" w:rsidRPr="00FC12FF">
        <w:rPr>
          <w:rFonts w:eastAsia="Calibri"/>
          <w:sz w:val="28"/>
          <w:szCs w:val="28"/>
          <w:lang w:eastAsia="en-US"/>
        </w:rPr>
        <w:t>Перечень оснований для отказа в предоставлении муниципальной услуги:</w:t>
      </w:r>
    </w:p>
    <w:p w:rsidR="009671FB" w:rsidRPr="00FC12FF" w:rsidRDefault="0025452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.1. представление неполного комплекта документов, необходимых для предоставления муниципальной услуги, </w:t>
      </w:r>
      <w:r w:rsidR="009671FB" w:rsidRPr="00254521">
        <w:rPr>
          <w:rFonts w:eastAsia="Calibri"/>
          <w:sz w:val="28"/>
          <w:szCs w:val="28"/>
          <w:lang w:eastAsia="en-US"/>
        </w:rPr>
        <w:t xml:space="preserve">указанных в п. </w:t>
      </w:r>
      <w:r>
        <w:rPr>
          <w:rFonts w:eastAsia="Calibri"/>
          <w:sz w:val="28"/>
          <w:szCs w:val="28"/>
          <w:lang w:eastAsia="en-US"/>
        </w:rPr>
        <w:t>13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671FB" w:rsidRPr="00FC12FF" w:rsidRDefault="004C2F7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 xml:space="preserve"> </w:t>
      </w:r>
      <w:r w:rsidR="00254521">
        <w:rPr>
          <w:rFonts w:eastAsia="Calibri"/>
          <w:sz w:val="28"/>
          <w:szCs w:val="28"/>
          <w:lang w:eastAsia="en-US"/>
        </w:rPr>
        <w:t>17.</w:t>
      </w:r>
      <w:r w:rsidR="009671FB" w:rsidRPr="00FC12FF">
        <w:rPr>
          <w:rFonts w:eastAsia="Calibri"/>
          <w:sz w:val="28"/>
          <w:szCs w:val="28"/>
          <w:lang w:eastAsia="en-US"/>
        </w:rPr>
        <w:t>2. если в письмен</w:t>
      </w:r>
      <w:r w:rsidR="00541BA1" w:rsidRPr="00FC12FF">
        <w:rPr>
          <w:rFonts w:eastAsia="Calibri"/>
          <w:sz w:val="28"/>
          <w:szCs w:val="28"/>
          <w:lang w:eastAsia="en-US"/>
        </w:rPr>
        <w:t>ном обращении заявителя не указана фамилия, имя, отчество</w:t>
      </w:r>
      <w:r w:rsidR="00A34D72">
        <w:rPr>
          <w:rFonts w:eastAsia="Calibri"/>
          <w:sz w:val="28"/>
          <w:szCs w:val="28"/>
          <w:lang w:eastAsia="en-US"/>
        </w:rPr>
        <w:t xml:space="preserve"> (последнее – при наличии)</w:t>
      </w:r>
      <w:r w:rsidR="007C3A10" w:rsidRPr="00FC12FF">
        <w:rPr>
          <w:rFonts w:eastAsia="Calibri"/>
          <w:sz w:val="28"/>
          <w:szCs w:val="28"/>
          <w:lang w:eastAsia="en-US"/>
        </w:rPr>
        <w:t>,</w:t>
      </w:r>
      <w:r w:rsidR="00541BA1" w:rsidRPr="00FC12FF">
        <w:rPr>
          <w:rFonts w:eastAsia="Calibri"/>
          <w:sz w:val="28"/>
          <w:szCs w:val="28"/>
          <w:lang w:eastAsia="en-US"/>
        </w:rPr>
        <w:t xml:space="preserve"> либо полное </w:t>
      </w:r>
      <w:r w:rsidR="009671FB" w:rsidRPr="00FC12FF">
        <w:rPr>
          <w:rFonts w:eastAsia="Calibri"/>
          <w:sz w:val="28"/>
          <w:szCs w:val="28"/>
          <w:lang w:eastAsia="en-US"/>
        </w:rPr>
        <w:t>наименование юридического лица, направившего заявление, и его почтовый адрес;</w:t>
      </w:r>
    </w:p>
    <w:p w:rsidR="009671FB" w:rsidRPr="00FC12FF" w:rsidRDefault="0025452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541BA1" w:rsidRPr="00FC12FF">
        <w:rPr>
          <w:rFonts w:eastAsia="Calibri"/>
          <w:sz w:val="28"/>
          <w:szCs w:val="28"/>
          <w:lang w:eastAsia="en-US"/>
        </w:rPr>
        <w:t>.3. если письменное заявление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</w:t>
      </w:r>
      <w:r w:rsidR="00541BA1" w:rsidRPr="00FC12FF">
        <w:rPr>
          <w:rFonts w:eastAsia="Calibri"/>
          <w:sz w:val="28"/>
          <w:szCs w:val="28"/>
          <w:lang w:eastAsia="en-US"/>
        </w:rPr>
        <w:t>заявителя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подписано не уполномоченным лицом;</w:t>
      </w:r>
    </w:p>
    <w:p w:rsidR="009671FB" w:rsidRPr="00FC12FF" w:rsidRDefault="0025452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9671FB" w:rsidRPr="00FC12FF">
        <w:rPr>
          <w:rFonts w:eastAsia="Calibri"/>
          <w:sz w:val="28"/>
          <w:szCs w:val="28"/>
          <w:lang w:eastAsia="en-US"/>
        </w:rPr>
        <w:t>.4.</w:t>
      </w:r>
      <w:r w:rsidR="00541BA1" w:rsidRPr="00FC12FF">
        <w:rPr>
          <w:rFonts w:eastAsia="Calibri"/>
          <w:sz w:val="28"/>
          <w:szCs w:val="28"/>
          <w:lang w:eastAsia="en-US"/>
        </w:rPr>
        <w:t xml:space="preserve"> если текст письменного заявления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не поддается прочтению;</w:t>
      </w:r>
    </w:p>
    <w:p w:rsidR="00A34D72" w:rsidRDefault="0025452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541BA1" w:rsidRPr="00FC12FF">
        <w:rPr>
          <w:rFonts w:eastAsia="Calibri"/>
          <w:sz w:val="28"/>
          <w:szCs w:val="28"/>
          <w:lang w:eastAsia="en-US"/>
        </w:rPr>
        <w:t xml:space="preserve">.5. </w:t>
      </w:r>
      <w:r w:rsidR="009671FB" w:rsidRPr="00FC12FF">
        <w:rPr>
          <w:rFonts w:eastAsia="Calibri"/>
          <w:sz w:val="28"/>
          <w:szCs w:val="28"/>
          <w:lang w:eastAsia="en-US"/>
        </w:rPr>
        <w:t>предоста</w:t>
      </w:r>
      <w:r w:rsidR="00541BA1" w:rsidRPr="00FC12FF">
        <w:rPr>
          <w:rFonts w:eastAsia="Calibri"/>
          <w:sz w:val="28"/>
          <w:szCs w:val="28"/>
          <w:lang w:eastAsia="en-US"/>
        </w:rPr>
        <w:t>вление недостоверной информации</w:t>
      </w:r>
      <w:r w:rsidR="00A34D72">
        <w:rPr>
          <w:rFonts w:eastAsia="Calibri"/>
          <w:sz w:val="28"/>
          <w:szCs w:val="28"/>
          <w:lang w:eastAsia="en-US"/>
        </w:rPr>
        <w:t>;</w:t>
      </w:r>
    </w:p>
    <w:p w:rsidR="00A34D72" w:rsidRPr="00D26340" w:rsidRDefault="00A34D72" w:rsidP="00570EB7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17.</w:t>
      </w:r>
      <w:r w:rsidR="00F67F2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26340">
        <w:rPr>
          <w:sz w:val="28"/>
          <w:szCs w:val="28"/>
        </w:rPr>
        <w:t xml:space="preserve">наличие случаев, предусмотренных статьей 11 Федерального закона от 02.05.2006 №59-ФЗ «О порядке </w:t>
      </w:r>
      <w:proofErr w:type="gramStart"/>
      <w:r w:rsidRPr="00D26340">
        <w:rPr>
          <w:sz w:val="28"/>
          <w:szCs w:val="28"/>
        </w:rPr>
        <w:t>рассмотрения обращений граждан Российской Федерации</w:t>
      </w:r>
      <w:proofErr w:type="gramEnd"/>
      <w:r w:rsidRPr="00D26340">
        <w:rPr>
          <w:sz w:val="28"/>
          <w:szCs w:val="28"/>
        </w:rPr>
        <w:t>».</w:t>
      </w:r>
    </w:p>
    <w:p w:rsidR="009671FB" w:rsidRDefault="009671F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>Решение об отказе в предоставлении муниципальной услуги  при наличии данных заявителя и его почтового адреса доводится до заявителя в срок</w:t>
      </w:r>
      <w:r w:rsidR="00541BA1" w:rsidRPr="00FC12FF">
        <w:rPr>
          <w:rFonts w:eastAsia="Calibri"/>
          <w:sz w:val="28"/>
          <w:szCs w:val="28"/>
          <w:lang w:eastAsia="en-US"/>
        </w:rPr>
        <w:t xml:space="preserve">, не превышающий </w:t>
      </w:r>
      <w:r w:rsidR="00C41DB9">
        <w:rPr>
          <w:rFonts w:eastAsia="Calibri"/>
          <w:sz w:val="28"/>
          <w:szCs w:val="28"/>
          <w:lang w:eastAsia="en-US"/>
        </w:rPr>
        <w:t>1</w:t>
      </w:r>
      <w:r w:rsidR="00541BA1" w:rsidRPr="00FC12FF">
        <w:rPr>
          <w:rFonts w:eastAsia="Calibri"/>
          <w:sz w:val="28"/>
          <w:szCs w:val="28"/>
          <w:lang w:eastAsia="en-US"/>
        </w:rPr>
        <w:t>0</w:t>
      </w:r>
      <w:r w:rsidRPr="00FC12FF">
        <w:rPr>
          <w:rFonts w:eastAsia="Calibri"/>
          <w:sz w:val="28"/>
          <w:szCs w:val="28"/>
          <w:lang w:eastAsia="en-US"/>
        </w:rPr>
        <w:t xml:space="preserve"> календарных дней</w:t>
      </w:r>
      <w:r w:rsidR="00254521">
        <w:rPr>
          <w:rFonts w:eastAsia="Calibri"/>
          <w:sz w:val="28"/>
          <w:szCs w:val="28"/>
          <w:lang w:eastAsia="en-US"/>
        </w:rPr>
        <w:t>,</w:t>
      </w:r>
      <w:r w:rsidRPr="00FC12F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C12FF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FC12FF">
        <w:rPr>
          <w:rFonts w:eastAsia="Calibri"/>
          <w:sz w:val="28"/>
          <w:szCs w:val="28"/>
          <w:lang w:eastAsia="en-US"/>
        </w:rPr>
        <w:t xml:space="preserve"> заявления.</w:t>
      </w:r>
    </w:p>
    <w:p w:rsidR="0090645B" w:rsidRDefault="0090645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4521" w:rsidRPr="00970D51" w:rsidRDefault="00254521" w:rsidP="00570EB7">
      <w:pPr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70D51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4521" w:rsidRPr="002A7971" w:rsidRDefault="00254521" w:rsidP="00570EB7">
      <w:pPr>
        <w:pStyle w:val="af5"/>
        <w:suppressAutoHyphens/>
        <w:spacing w:after="0"/>
        <w:rPr>
          <w:b/>
          <w:bCs/>
          <w:sz w:val="14"/>
          <w:szCs w:val="14"/>
        </w:rPr>
      </w:pPr>
    </w:p>
    <w:p w:rsidR="00254521" w:rsidRPr="00970D51" w:rsidRDefault="00254521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Pr="00970D51">
        <w:rPr>
          <w:bCs/>
          <w:sz w:val="28"/>
          <w:szCs w:val="28"/>
        </w:rPr>
        <w:t>.</w:t>
      </w:r>
      <w:r w:rsidRPr="00970D51">
        <w:rPr>
          <w:b/>
          <w:bCs/>
          <w:sz w:val="28"/>
          <w:szCs w:val="28"/>
        </w:rPr>
        <w:t xml:space="preserve"> </w:t>
      </w:r>
      <w:r w:rsidRPr="00970D51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254521" w:rsidRPr="00FC12FF" w:rsidRDefault="0025452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4521" w:rsidRPr="00970D51" w:rsidRDefault="00254521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54521" w:rsidRPr="002A7971" w:rsidRDefault="00254521" w:rsidP="00570EB7">
      <w:pPr>
        <w:suppressAutoHyphens/>
        <w:ind w:firstLine="709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9671FB" w:rsidRDefault="0025452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9671FB" w:rsidRPr="00FC12FF">
        <w:rPr>
          <w:rFonts w:eastAsia="Calibri"/>
          <w:sz w:val="28"/>
          <w:szCs w:val="28"/>
          <w:lang w:eastAsia="en-US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</w:t>
      </w:r>
      <w:r w:rsidR="00A34D72">
        <w:rPr>
          <w:rFonts w:eastAsia="Calibri"/>
          <w:sz w:val="28"/>
          <w:szCs w:val="28"/>
          <w:lang w:eastAsia="en-US"/>
        </w:rPr>
        <w:t>вышать 15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минут.</w:t>
      </w:r>
    </w:p>
    <w:p w:rsidR="00254521" w:rsidRDefault="00254521" w:rsidP="00570EB7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4521" w:rsidRDefault="00254521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 xml:space="preserve">Срок и порядок регистрации запроса заявителя о предоставлении </w:t>
      </w:r>
    </w:p>
    <w:p w:rsidR="00254521" w:rsidRPr="00970D51" w:rsidRDefault="00254521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>муниципальной услуги, в том числе в электронной форме</w:t>
      </w:r>
    </w:p>
    <w:p w:rsidR="00254521" w:rsidRPr="002A7971" w:rsidRDefault="00254521" w:rsidP="00570EB7">
      <w:pPr>
        <w:suppressAutoHyphens/>
        <w:ind w:firstLine="709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254521" w:rsidRPr="00970D51" w:rsidRDefault="00254521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70D51">
        <w:rPr>
          <w:sz w:val="28"/>
          <w:szCs w:val="28"/>
        </w:rPr>
        <w:t>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254521" w:rsidRPr="00970D51" w:rsidRDefault="00254521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70D51">
        <w:rPr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254521" w:rsidRPr="00970D51" w:rsidRDefault="00254521" w:rsidP="00570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70D51">
        <w:rPr>
          <w:sz w:val="28"/>
          <w:szCs w:val="28"/>
        </w:rPr>
        <w:t xml:space="preserve">. Порядок приема и регистрации заявлений и документов устанавливается муниципальными актами, определяющими правила </w:t>
      </w:r>
      <w:r w:rsidRPr="00970D51">
        <w:rPr>
          <w:sz w:val="28"/>
          <w:szCs w:val="28"/>
        </w:rPr>
        <w:lastRenderedPageBreak/>
        <w:t>документооборота в органах местного самоуправления, в том числе в автоматическом режиме.</w:t>
      </w:r>
    </w:p>
    <w:p w:rsidR="00254521" w:rsidRDefault="00254521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56D01" w:rsidRPr="00970D51" w:rsidRDefault="00956D01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70D51">
        <w:rPr>
          <w:sz w:val="28"/>
          <w:szCs w:val="28"/>
        </w:rPr>
        <w:t>мультимедийной</w:t>
      </w:r>
      <w:proofErr w:type="spellEnd"/>
      <w:r w:rsidRPr="00970D51">
        <w:rPr>
          <w:sz w:val="28"/>
          <w:szCs w:val="28"/>
        </w:rPr>
        <w:t xml:space="preserve"> информации о порядке предоставления таких услуг</w:t>
      </w:r>
    </w:p>
    <w:p w:rsidR="00254521" w:rsidRPr="002A7971" w:rsidRDefault="00254521" w:rsidP="00570EB7">
      <w:pPr>
        <w:suppressAutoHyphens/>
        <w:ind w:firstLine="709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70D51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A34D72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0D51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  <w:r w:rsidR="00A34D72" w:rsidRPr="00A34D72">
        <w:rPr>
          <w:sz w:val="28"/>
          <w:szCs w:val="28"/>
        </w:rPr>
        <w:t xml:space="preserve"> </w:t>
      </w:r>
    </w:p>
    <w:p w:rsidR="00A34D72" w:rsidRPr="004568EA" w:rsidRDefault="00A34D72" w:rsidP="00570EB7">
      <w:pPr>
        <w:suppressAutoHyphens/>
        <w:ind w:firstLine="709"/>
        <w:jc w:val="both"/>
        <w:rPr>
          <w:sz w:val="28"/>
          <w:szCs w:val="28"/>
        </w:rPr>
      </w:pPr>
      <w:r w:rsidRPr="004568EA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0D51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</w:t>
      </w:r>
      <w:r>
        <w:rPr>
          <w:sz w:val="28"/>
          <w:szCs w:val="28"/>
        </w:rPr>
        <w:t>е 5</w:t>
      </w:r>
      <w:r w:rsidRPr="00970D51">
        <w:rPr>
          <w:sz w:val="28"/>
          <w:szCs w:val="28"/>
        </w:rPr>
        <w:t xml:space="preserve"> мест. 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</w:t>
      </w:r>
      <w:r w:rsidR="00A34D72">
        <w:rPr>
          <w:sz w:val="28"/>
          <w:szCs w:val="28"/>
        </w:rPr>
        <w:t xml:space="preserve"> (туалет, гардероб)</w:t>
      </w:r>
      <w:r w:rsidRPr="00970D51">
        <w:rPr>
          <w:sz w:val="28"/>
          <w:szCs w:val="28"/>
        </w:rPr>
        <w:t>.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26</w:t>
      </w:r>
      <w:r w:rsidRPr="00970D51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0D51">
        <w:rPr>
          <w:sz w:val="28"/>
          <w:szCs w:val="28"/>
        </w:rPr>
        <w:t xml:space="preserve">. </w:t>
      </w:r>
      <w:proofErr w:type="gramStart"/>
      <w:r w:rsidRPr="00970D51">
        <w:rPr>
          <w:sz w:val="28"/>
          <w:szCs w:val="28"/>
        </w:rPr>
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  <w:proofErr w:type="gramEnd"/>
    </w:p>
    <w:bookmarkEnd w:id="1"/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70D51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  <w:proofErr w:type="gramEnd"/>
      <w:r w:rsidRPr="00970D51">
        <w:rPr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0D51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lastRenderedPageBreak/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- стульями и столами для оформления документов.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0D51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A34D72" w:rsidRPr="004568EA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0D51">
        <w:rPr>
          <w:sz w:val="28"/>
          <w:szCs w:val="28"/>
        </w:rPr>
        <w:t>. </w:t>
      </w:r>
      <w:r w:rsidR="00A34D72" w:rsidRPr="003C4686">
        <w:rPr>
          <w:sz w:val="28"/>
          <w:szCs w:val="28"/>
        </w:rPr>
        <w:t xml:space="preserve">При возможности около здания, где располагается Исполнитель, организуются парковочные места для автотранспорта. </w:t>
      </w:r>
      <w:r w:rsidR="00A34D72" w:rsidRPr="004568EA"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A34D72" w:rsidRDefault="00A34D72" w:rsidP="00570EB7">
      <w:pPr>
        <w:suppressAutoHyphens/>
        <w:ind w:firstLine="709"/>
        <w:jc w:val="both"/>
        <w:rPr>
          <w:sz w:val="28"/>
          <w:szCs w:val="28"/>
        </w:rPr>
      </w:pPr>
      <w:r w:rsidRPr="003C4686">
        <w:rPr>
          <w:sz w:val="28"/>
          <w:szCs w:val="28"/>
        </w:rPr>
        <w:t>Доступ заявителей к парковочным местам является бесплатным.</w:t>
      </w:r>
    </w:p>
    <w:p w:rsidR="00956D01" w:rsidRPr="00970D51" w:rsidRDefault="00A34D72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 </w:t>
      </w:r>
      <w:r w:rsidR="00956D01" w:rsidRPr="00970D51">
        <w:rPr>
          <w:sz w:val="28"/>
          <w:szCs w:val="28"/>
        </w:rPr>
        <w:t>3</w:t>
      </w:r>
      <w:r w:rsidR="00956D01">
        <w:rPr>
          <w:sz w:val="28"/>
          <w:szCs w:val="28"/>
        </w:rPr>
        <w:t>1</w:t>
      </w:r>
      <w:r w:rsidR="00956D01" w:rsidRPr="00970D51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70D51">
        <w:rPr>
          <w:sz w:val="28"/>
          <w:szCs w:val="28"/>
        </w:rPr>
        <w:t>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70D51">
        <w:rPr>
          <w:sz w:val="28"/>
          <w:szCs w:val="28"/>
        </w:rPr>
        <w:t>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70D51">
        <w:rPr>
          <w:sz w:val="28"/>
          <w:szCs w:val="28"/>
        </w:rPr>
        <w:t>.3. ведение и хранение дела заявителя в электронной форме;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70D51">
        <w:rPr>
          <w:sz w:val="28"/>
          <w:szCs w:val="28"/>
        </w:rPr>
        <w:t>.4. предоставление по запросу заявителя сведений о ходе предоставления муниципальной услуги;</w:t>
      </w:r>
    </w:p>
    <w:p w:rsidR="00956D0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70D51">
        <w:rPr>
          <w:sz w:val="28"/>
          <w:szCs w:val="28"/>
        </w:rPr>
        <w:t>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956D01" w:rsidRDefault="00956D01" w:rsidP="00570EB7">
      <w:pPr>
        <w:suppressAutoHyphens/>
        <w:ind w:firstLine="709"/>
        <w:jc w:val="both"/>
        <w:rPr>
          <w:sz w:val="28"/>
          <w:szCs w:val="28"/>
        </w:rPr>
      </w:pPr>
    </w:p>
    <w:p w:rsidR="00956D01" w:rsidRPr="00970D51" w:rsidRDefault="00956D01" w:rsidP="00570EB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51">
        <w:rPr>
          <w:sz w:val="28"/>
          <w:szCs w:val="28"/>
        </w:rPr>
        <w:t>Показатели доступности и качества муниципальной услуги</w:t>
      </w:r>
    </w:p>
    <w:p w:rsidR="00956D01" w:rsidRPr="002A7971" w:rsidRDefault="00956D01" w:rsidP="00570EB7">
      <w:pPr>
        <w:pStyle w:val="af5"/>
        <w:suppressAutoHyphens/>
        <w:spacing w:after="0"/>
        <w:ind w:firstLine="567"/>
        <w:rPr>
          <w:b/>
          <w:bCs/>
          <w:sz w:val="14"/>
          <w:szCs w:val="14"/>
        </w:rPr>
      </w:pP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970D5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открытость информации о муниципальной услуге;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своевременность предоставления муниципальной услуги;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компетентность специалистов </w:t>
      </w:r>
      <w:r w:rsidR="00F827A5">
        <w:rPr>
          <w:sz w:val="28"/>
          <w:szCs w:val="28"/>
        </w:rPr>
        <w:t>Администрации</w:t>
      </w:r>
      <w:r w:rsidRPr="00970D51">
        <w:rPr>
          <w:sz w:val="28"/>
          <w:szCs w:val="28"/>
        </w:rPr>
        <w:t xml:space="preserve"> в вопросах предоставления муниципальной услуги;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вежливость и корректность специалистов </w:t>
      </w:r>
      <w:r w:rsidR="00F827A5">
        <w:rPr>
          <w:sz w:val="28"/>
          <w:szCs w:val="28"/>
        </w:rPr>
        <w:t>Администрации</w:t>
      </w:r>
      <w:r w:rsidRPr="00970D51">
        <w:rPr>
          <w:sz w:val="28"/>
          <w:szCs w:val="28"/>
        </w:rPr>
        <w:t>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>комфортность ожидания и получения муниципальной услуги;</w:t>
      </w:r>
    </w:p>
    <w:p w:rsidR="00956D01" w:rsidRPr="00970D51" w:rsidRDefault="00956D01" w:rsidP="00570EB7">
      <w:pPr>
        <w:suppressAutoHyphens/>
        <w:ind w:firstLine="709"/>
        <w:jc w:val="both"/>
        <w:rPr>
          <w:sz w:val="28"/>
          <w:szCs w:val="28"/>
        </w:rPr>
      </w:pPr>
      <w:r w:rsidRPr="00970D51">
        <w:rPr>
          <w:sz w:val="28"/>
          <w:szCs w:val="28"/>
        </w:rPr>
        <w:t xml:space="preserve">отсутствие жалоб со стороны заявителей на нарушение </w:t>
      </w:r>
      <w:proofErr w:type="gramStart"/>
      <w:r w:rsidRPr="00970D51">
        <w:rPr>
          <w:sz w:val="28"/>
          <w:szCs w:val="28"/>
        </w:rPr>
        <w:t>требований стандарта предоставления муниципальной услуги</w:t>
      </w:r>
      <w:proofErr w:type="gramEnd"/>
      <w:r w:rsidRPr="00970D51">
        <w:rPr>
          <w:sz w:val="28"/>
          <w:szCs w:val="28"/>
        </w:rPr>
        <w:t>.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970D51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D51">
        <w:rPr>
          <w:rFonts w:ascii="Times New Roman" w:hAnsi="Times New Roman" w:cs="Times New Roman"/>
          <w:sz w:val="28"/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  <w:proofErr w:type="gramEnd"/>
    </w:p>
    <w:p w:rsidR="002A65AF" w:rsidRPr="00970D51" w:rsidRDefault="002A65AF" w:rsidP="00570EB7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970D51">
        <w:rPr>
          <w:rFonts w:ascii="Times New Roman" w:hAnsi="Times New Roman" w:cs="Times New Roman"/>
          <w:sz w:val="28"/>
          <w:szCs w:val="28"/>
        </w:rPr>
        <w:t>. </w:t>
      </w:r>
      <w:r w:rsidR="0068789C" w:rsidRPr="003C468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 w:rsidR="0068789C">
        <w:rPr>
          <w:rFonts w:ascii="Times New Roman" w:hAnsi="Times New Roman" w:cs="Times New Roman"/>
          <w:sz w:val="28"/>
          <w:szCs w:val="28"/>
        </w:rPr>
        <w:t xml:space="preserve"> </w:t>
      </w:r>
      <w:r w:rsidR="0068789C" w:rsidRPr="003C4686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  <w:r w:rsidR="0068789C">
        <w:rPr>
          <w:rFonts w:ascii="Times New Roman" w:hAnsi="Times New Roman" w:cs="Times New Roman"/>
          <w:sz w:val="28"/>
          <w:szCs w:val="28"/>
        </w:rPr>
        <w:t xml:space="preserve"> </w:t>
      </w:r>
      <w:r w:rsidR="0068789C" w:rsidRPr="003C4686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  <w:r w:rsidR="0068789C">
        <w:rPr>
          <w:rFonts w:ascii="Times New Roman" w:hAnsi="Times New Roman" w:cs="Times New Roman"/>
          <w:sz w:val="28"/>
          <w:szCs w:val="28"/>
        </w:rPr>
        <w:t xml:space="preserve"> </w:t>
      </w:r>
      <w:r w:rsidR="0068789C" w:rsidRPr="003C4686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  <w:r w:rsidR="0068789C">
        <w:rPr>
          <w:rFonts w:ascii="Times New Roman" w:hAnsi="Times New Roman" w:cs="Times New Roman"/>
          <w:sz w:val="28"/>
          <w:szCs w:val="28"/>
        </w:rPr>
        <w:t>: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1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51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услуги.</w:t>
      </w:r>
    </w:p>
    <w:p w:rsidR="002A65AF" w:rsidRPr="00970D51" w:rsidRDefault="002A65AF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970D5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70D51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68789C" w:rsidRPr="00D26340" w:rsidRDefault="0068789C" w:rsidP="00570EB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6340">
        <w:rPr>
          <w:sz w:val="28"/>
          <w:szCs w:val="28"/>
        </w:rPr>
        <w:t>6. Особенности предоставления муниципальной услуги в электронной форме.</w:t>
      </w:r>
    </w:p>
    <w:p w:rsidR="0068789C" w:rsidRPr="00D26340" w:rsidRDefault="0068789C" w:rsidP="00570EB7">
      <w:pPr>
        <w:suppressAutoHyphens/>
        <w:ind w:firstLine="851"/>
        <w:jc w:val="both"/>
        <w:rPr>
          <w:sz w:val="28"/>
          <w:szCs w:val="28"/>
        </w:rPr>
      </w:pPr>
      <w:r w:rsidRPr="00D26340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8789C" w:rsidRPr="00D26340" w:rsidRDefault="0068789C" w:rsidP="00570EB7">
      <w:pPr>
        <w:suppressAutoHyphens/>
        <w:rPr>
          <w:sz w:val="28"/>
          <w:szCs w:val="28"/>
        </w:rPr>
      </w:pPr>
    </w:p>
    <w:p w:rsidR="0068789C" w:rsidRPr="00D26340" w:rsidRDefault="0068789C" w:rsidP="00570EB7">
      <w:pPr>
        <w:suppressAutoHyphens/>
        <w:ind w:firstLine="708"/>
        <w:rPr>
          <w:sz w:val="28"/>
          <w:szCs w:val="28"/>
        </w:rPr>
      </w:pPr>
      <w:r w:rsidRPr="00D26340">
        <w:rPr>
          <w:sz w:val="28"/>
          <w:szCs w:val="28"/>
        </w:rPr>
        <w:t>Формы и виды обращений заявителя:</w:t>
      </w:r>
    </w:p>
    <w:p w:rsidR="0068789C" w:rsidRPr="00D26340" w:rsidRDefault="0068789C" w:rsidP="00570EB7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849"/>
        <w:gridCol w:w="863"/>
        <w:gridCol w:w="554"/>
        <w:gridCol w:w="709"/>
        <w:gridCol w:w="2268"/>
        <w:gridCol w:w="1559"/>
      </w:tblGrid>
      <w:tr w:rsidR="0068789C" w:rsidRPr="00D26340" w:rsidTr="0068789C">
        <w:trPr>
          <w:trHeight w:val="975"/>
        </w:trPr>
        <w:tc>
          <w:tcPr>
            <w:tcW w:w="568" w:type="dxa"/>
            <w:vMerge w:val="restart"/>
            <w:hideMark/>
          </w:tcPr>
          <w:p w:rsidR="0068789C" w:rsidRPr="0068789C" w:rsidRDefault="0068789C" w:rsidP="00570EB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b/>
                <w:sz w:val="20"/>
                <w:szCs w:val="20"/>
              </w:rPr>
              <w:t xml:space="preserve">№ п.п. </w:t>
            </w:r>
          </w:p>
        </w:tc>
        <w:tc>
          <w:tcPr>
            <w:tcW w:w="2551" w:type="dxa"/>
            <w:vMerge w:val="restart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49" w:type="dxa"/>
            <w:vMerge w:val="restart"/>
            <w:textDirection w:val="btLr"/>
            <w:hideMark/>
          </w:tcPr>
          <w:p w:rsidR="0068789C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Необходимость предоставления,</w:t>
            </w:r>
          </w:p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в следующих случаях</w:t>
            </w:r>
          </w:p>
        </w:tc>
        <w:tc>
          <w:tcPr>
            <w:tcW w:w="2126" w:type="dxa"/>
            <w:gridSpan w:val="3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827" w:type="dxa"/>
            <w:gridSpan w:val="2"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8789C" w:rsidRPr="00D26340" w:rsidTr="0068789C">
        <w:trPr>
          <w:trHeight w:val="1002"/>
        </w:trPr>
        <w:tc>
          <w:tcPr>
            <w:tcW w:w="568" w:type="dxa"/>
            <w:vMerge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268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559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26340">
              <w:rPr>
                <w:b/>
                <w:bCs/>
                <w:sz w:val="20"/>
                <w:szCs w:val="20"/>
              </w:rPr>
              <w:t>Электронный</w:t>
            </w:r>
            <w:proofErr w:type="gramEnd"/>
          </w:p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68789C" w:rsidRPr="00D26340" w:rsidTr="0068789C">
        <w:trPr>
          <w:trHeight w:val="870"/>
        </w:trPr>
        <w:tc>
          <w:tcPr>
            <w:tcW w:w="568" w:type="dxa"/>
            <w:vMerge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54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268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hideMark/>
          </w:tcPr>
          <w:p w:rsidR="0068789C" w:rsidRPr="00D26340" w:rsidRDefault="0068789C" w:rsidP="00570E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26340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68789C" w:rsidRPr="00D26340" w:rsidTr="0068789C">
        <w:trPr>
          <w:trHeight w:val="741"/>
        </w:trPr>
        <w:tc>
          <w:tcPr>
            <w:tcW w:w="5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68789C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Заявление </w:t>
            </w:r>
          </w:p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(Прило</w:t>
            </w:r>
            <w:r>
              <w:rPr>
                <w:sz w:val="20"/>
                <w:szCs w:val="20"/>
              </w:rPr>
              <w:t>жение № 1</w:t>
            </w:r>
            <w:r w:rsidRPr="00D26340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26340">
              <w:rPr>
                <w:sz w:val="20"/>
                <w:szCs w:val="20"/>
              </w:rPr>
              <w:t>заверенная</w:t>
            </w:r>
            <w:proofErr w:type="gramEnd"/>
            <w:r w:rsidRPr="00D26340">
              <w:rPr>
                <w:sz w:val="20"/>
                <w:szCs w:val="20"/>
              </w:rPr>
              <w:t xml:space="preserve">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  <w:r w:rsidRPr="00D26340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Документ, подписанный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</w:tr>
      <w:tr w:rsidR="0068789C" w:rsidRPr="00D26340" w:rsidTr="0068789C">
        <w:trPr>
          <w:trHeight w:val="1012"/>
        </w:trPr>
        <w:tc>
          <w:tcPr>
            <w:tcW w:w="5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84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D26340">
              <w:rPr>
                <w:sz w:val="20"/>
                <w:szCs w:val="20"/>
              </w:rPr>
              <w:t>УЭК</w:t>
            </w:r>
            <w:proofErr w:type="spellEnd"/>
          </w:p>
        </w:tc>
        <w:tc>
          <w:tcPr>
            <w:tcW w:w="22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2634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ве</w:t>
            </w:r>
            <w:r w:rsidRPr="00D26340">
              <w:rPr>
                <w:sz w:val="20"/>
                <w:szCs w:val="20"/>
              </w:rPr>
              <w:t>ренная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6340">
              <w:rPr>
                <w:sz w:val="20"/>
                <w:szCs w:val="20"/>
              </w:rPr>
              <w:t xml:space="preserve">усиленной квалифицированной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  <w:tc>
          <w:tcPr>
            <w:tcW w:w="155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D26340">
              <w:rPr>
                <w:sz w:val="20"/>
                <w:szCs w:val="20"/>
              </w:rPr>
              <w:t>УЭК</w:t>
            </w:r>
            <w:proofErr w:type="spellEnd"/>
          </w:p>
        </w:tc>
      </w:tr>
      <w:tr w:rsidR="0068789C" w:rsidRPr="00D26340" w:rsidTr="0068789C">
        <w:trPr>
          <w:trHeight w:val="556"/>
        </w:trPr>
        <w:tc>
          <w:tcPr>
            <w:tcW w:w="5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84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Копия</w:t>
            </w:r>
          </w:p>
        </w:tc>
        <w:tc>
          <w:tcPr>
            <w:tcW w:w="554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Запрос в </w:t>
            </w:r>
            <w:proofErr w:type="spellStart"/>
            <w:r w:rsidRPr="00D26340">
              <w:rPr>
                <w:sz w:val="20"/>
                <w:szCs w:val="20"/>
              </w:rPr>
              <w:t>ФНС</w:t>
            </w:r>
            <w:proofErr w:type="spellEnd"/>
          </w:p>
        </w:tc>
        <w:tc>
          <w:tcPr>
            <w:tcW w:w="22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26340">
              <w:rPr>
                <w:sz w:val="20"/>
                <w:szCs w:val="20"/>
              </w:rPr>
              <w:t>заве</w:t>
            </w:r>
            <w:r>
              <w:rPr>
                <w:sz w:val="20"/>
                <w:szCs w:val="20"/>
              </w:rPr>
              <w:t>р</w:t>
            </w:r>
            <w:r w:rsidRPr="00D26340">
              <w:rPr>
                <w:sz w:val="20"/>
                <w:szCs w:val="20"/>
              </w:rPr>
              <w:t>енная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6340">
              <w:rPr>
                <w:sz w:val="20"/>
                <w:szCs w:val="20"/>
              </w:rPr>
              <w:t xml:space="preserve">усиленной квалифицированной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  <w:tc>
          <w:tcPr>
            <w:tcW w:w="155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Запрос в </w:t>
            </w:r>
            <w:proofErr w:type="spellStart"/>
            <w:r w:rsidRPr="00D26340">
              <w:rPr>
                <w:sz w:val="20"/>
                <w:szCs w:val="20"/>
              </w:rPr>
              <w:t>ФНС</w:t>
            </w:r>
            <w:proofErr w:type="spellEnd"/>
          </w:p>
        </w:tc>
      </w:tr>
      <w:tr w:rsidR="0068789C" w:rsidRPr="00D26340" w:rsidTr="0068789C">
        <w:trPr>
          <w:trHeight w:val="813"/>
        </w:trPr>
        <w:tc>
          <w:tcPr>
            <w:tcW w:w="5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84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26340"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6340">
              <w:rPr>
                <w:sz w:val="20"/>
                <w:szCs w:val="20"/>
              </w:rPr>
              <w:t xml:space="preserve">усиленной квалифицированной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  <w:tc>
          <w:tcPr>
            <w:tcW w:w="1559" w:type="dxa"/>
            <w:hideMark/>
          </w:tcPr>
          <w:p w:rsidR="0068789C" w:rsidRPr="00D26340" w:rsidRDefault="0068789C" w:rsidP="00570EB7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D26340">
              <w:rPr>
                <w:sz w:val="20"/>
                <w:szCs w:val="20"/>
              </w:rPr>
              <w:t>усиленной</w:t>
            </w:r>
            <w:proofErr w:type="gramEnd"/>
            <w:r w:rsidRPr="00D26340">
              <w:rPr>
                <w:sz w:val="20"/>
                <w:szCs w:val="20"/>
              </w:rPr>
              <w:t xml:space="preserve"> квалифицированной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</w:tr>
      <w:tr w:rsidR="00EA1FCA" w:rsidRPr="00D26340" w:rsidTr="0068789C">
        <w:trPr>
          <w:trHeight w:val="813"/>
        </w:trPr>
        <w:tc>
          <w:tcPr>
            <w:tcW w:w="568" w:type="dxa"/>
            <w:hideMark/>
          </w:tcPr>
          <w:p w:rsidR="00EA1FCA" w:rsidRPr="00D26340" w:rsidRDefault="00EA1FCA" w:rsidP="00570EB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hideMark/>
          </w:tcPr>
          <w:p w:rsidR="00EA1FCA" w:rsidRPr="00EA1FCA" w:rsidRDefault="00EA1FCA" w:rsidP="00EA1FCA">
            <w:p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EA1FCA">
              <w:rPr>
                <w:rFonts w:eastAsia="Calibri"/>
                <w:sz w:val="20"/>
                <w:szCs w:val="20"/>
              </w:rPr>
              <w:t>рафик производства работ</w:t>
            </w:r>
          </w:p>
          <w:p w:rsidR="00EA1FCA" w:rsidRPr="00EA1FCA" w:rsidRDefault="00EA1FCA" w:rsidP="00EA1FCA">
            <w:pPr>
              <w:tabs>
                <w:tab w:val="center" w:pos="4677"/>
                <w:tab w:val="right" w:pos="9355"/>
              </w:tabs>
              <w:suppressAutoHyphens/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26340">
              <w:rPr>
                <w:sz w:val="20"/>
                <w:szCs w:val="20"/>
              </w:rPr>
              <w:t>заверенная</w:t>
            </w:r>
            <w:proofErr w:type="gramEnd"/>
            <w:r w:rsidRPr="00D26340">
              <w:rPr>
                <w:sz w:val="20"/>
                <w:szCs w:val="20"/>
              </w:rPr>
              <w:t xml:space="preserve">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  <w:r w:rsidRPr="00D26340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Документ, подписанный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</w:tr>
      <w:tr w:rsidR="00EA1FCA" w:rsidRPr="00D26340" w:rsidTr="0068789C">
        <w:trPr>
          <w:trHeight w:val="813"/>
        </w:trPr>
        <w:tc>
          <w:tcPr>
            <w:tcW w:w="568" w:type="dxa"/>
            <w:hideMark/>
          </w:tcPr>
          <w:p w:rsidR="00EA1FCA" w:rsidRPr="00D26340" w:rsidRDefault="00EA1FCA" w:rsidP="00570EB7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EA1FCA" w:rsidRPr="00EA1FCA" w:rsidRDefault="00EA1FCA" w:rsidP="00EA1FCA">
            <w:pPr>
              <w:tabs>
                <w:tab w:val="center" w:pos="4677"/>
                <w:tab w:val="right" w:pos="9355"/>
              </w:tabs>
              <w:suppressAutoHyphens/>
              <w:ind w:firstLine="3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EA1FCA">
              <w:rPr>
                <w:rFonts w:eastAsia="Calibri"/>
                <w:sz w:val="20"/>
                <w:szCs w:val="20"/>
              </w:rPr>
              <w:t>хем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EA1FCA">
              <w:rPr>
                <w:rFonts w:eastAsia="Calibri"/>
                <w:sz w:val="20"/>
                <w:szCs w:val="20"/>
              </w:rPr>
              <w:t xml:space="preserve"> организации уличного движения транспорта и пешеходов на период проведения работ</w:t>
            </w:r>
          </w:p>
          <w:p w:rsidR="00EA1FCA" w:rsidRPr="00EA1FCA" w:rsidRDefault="00EA1FCA" w:rsidP="00EA1FCA">
            <w:pPr>
              <w:tabs>
                <w:tab w:val="center" w:pos="4677"/>
                <w:tab w:val="right" w:pos="9355"/>
              </w:tabs>
              <w:suppressAutoHyphens/>
              <w:ind w:firstLine="33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26340">
              <w:rPr>
                <w:sz w:val="20"/>
                <w:szCs w:val="20"/>
              </w:rPr>
              <w:t>заверенная</w:t>
            </w:r>
            <w:proofErr w:type="gramEnd"/>
            <w:r w:rsidRPr="00D26340">
              <w:rPr>
                <w:sz w:val="20"/>
                <w:szCs w:val="20"/>
              </w:rPr>
              <w:t xml:space="preserve">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  <w:r w:rsidRPr="00D26340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Документ, подписанный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</w:tr>
      <w:tr w:rsidR="00EA1FCA" w:rsidRPr="00D26340" w:rsidTr="0068789C">
        <w:trPr>
          <w:trHeight w:val="813"/>
        </w:trPr>
        <w:tc>
          <w:tcPr>
            <w:tcW w:w="568" w:type="dxa"/>
            <w:hideMark/>
          </w:tcPr>
          <w:p w:rsidR="00EA1FCA" w:rsidRPr="00D26340" w:rsidRDefault="00EA1FCA" w:rsidP="00570EB7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EA1FCA" w:rsidRPr="00EA1FCA" w:rsidRDefault="00EA1FCA" w:rsidP="00EA1FCA">
            <w:pPr>
              <w:tabs>
                <w:tab w:val="center" w:pos="4677"/>
                <w:tab w:val="right" w:pos="9355"/>
              </w:tabs>
              <w:suppressAutoHyphens/>
              <w:ind w:firstLine="3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EA1FCA">
              <w:rPr>
                <w:rFonts w:eastAsia="Calibri"/>
                <w:sz w:val="20"/>
                <w:szCs w:val="20"/>
              </w:rPr>
              <w:t>хем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EA1FCA">
              <w:rPr>
                <w:rFonts w:eastAsia="Calibri"/>
                <w:sz w:val="20"/>
                <w:szCs w:val="20"/>
              </w:rPr>
              <w:t xml:space="preserve"> места проведения работ</w:t>
            </w:r>
          </w:p>
        </w:tc>
        <w:tc>
          <w:tcPr>
            <w:tcW w:w="84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D26340">
              <w:rPr>
                <w:sz w:val="20"/>
                <w:szCs w:val="20"/>
              </w:rPr>
              <w:t>заверенная</w:t>
            </w:r>
            <w:proofErr w:type="gramEnd"/>
            <w:r w:rsidRPr="00D26340">
              <w:rPr>
                <w:sz w:val="20"/>
                <w:szCs w:val="20"/>
              </w:rPr>
              <w:t xml:space="preserve">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  <w:r w:rsidRPr="00D26340">
              <w:rPr>
                <w:sz w:val="20"/>
                <w:szCs w:val="20"/>
              </w:rPr>
              <w:t>  </w:t>
            </w:r>
          </w:p>
        </w:tc>
        <w:tc>
          <w:tcPr>
            <w:tcW w:w="1559" w:type="dxa"/>
            <w:hideMark/>
          </w:tcPr>
          <w:p w:rsidR="00EA1FCA" w:rsidRPr="00D26340" w:rsidRDefault="00EA1FCA" w:rsidP="009E5001">
            <w:pPr>
              <w:suppressAutoHyphens/>
              <w:jc w:val="both"/>
              <w:rPr>
                <w:sz w:val="20"/>
                <w:szCs w:val="20"/>
              </w:rPr>
            </w:pPr>
            <w:r w:rsidRPr="00D26340">
              <w:rPr>
                <w:sz w:val="20"/>
                <w:szCs w:val="20"/>
              </w:rPr>
              <w:t xml:space="preserve">Документ, подписанный простой </w:t>
            </w:r>
            <w:proofErr w:type="spellStart"/>
            <w:r w:rsidRPr="00D26340">
              <w:rPr>
                <w:sz w:val="20"/>
                <w:szCs w:val="20"/>
              </w:rPr>
              <w:t>ЭЦП</w:t>
            </w:r>
            <w:proofErr w:type="spellEnd"/>
          </w:p>
        </w:tc>
      </w:tr>
    </w:tbl>
    <w:p w:rsidR="00043D6B" w:rsidRDefault="00043D6B" w:rsidP="00570EB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65AF" w:rsidRDefault="00304D62" w:rsidP="00570EB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0D51">
        <w:rPr>
          <w:b/>
          <w:sz w:val="28"/>
          <w:szCs w:val="28"/>
        </w:rPr>
        <w:t xml:space="preserve">3. Состав, последовательность и сроки </w:t>
      </w:r>
    </w:p>
    <w:p w:rsidR="00304D62" w:rsidRDefault="00304D62" w:rsidP="00570EB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70D51">
        <w:rPr>
          <w:b/>
          <w:sz w:val="28"/>
          <w:szCs w:val="28"/>
        </w:rPr>
        <w:t xml:space="preserve">ыполнения административных процедур, требования </w:t>
      </w:r>
      <w:proofErr w:type="gramStart"/>
      <w:r w:rsidRPr="00970D51">
        <w:rPr>
          <w:b/>
          <w:sz w:val="28"/>
          <w:szCs w:val="28"/>
        </w:rPr>
        <w:t>к</w:t>
      </w:r>
      <w:proofErr w:type="gramEnd"/>
      <w:r w:rsidRPr="00970D51">
        <w:rPr>
          <w:b/>
          <w:sz w:val="28"/>
          <w:szCs w:val="28"/>
        </w:rPr>
        <w:t xml:space="preserve"> </w:t>
      </w:r>
    </w:p>
    <w:p w:rsidR="002A65AF" w:rsidRPr="00970D51" w:rsidRDefault="00304D62" w:rsidP="00570EB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0D51">
        <w:rPr>
          <w:b/>
          <w:sz w:val="28"/>
          <w:szCs w:val="28"/>
        </w:rPr>
        <w:t>порядку их выполнения</w:t>
      </w:r>
    </w:p>
    <w:p w:rsidR="009671FB" w:rsidRPr="00FC12FF" w:rsidRDefault="009671F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> </w:t>
      </w:r>
    </w:p>
    <w:p w:rsidR="009671FB" w:rsidRPr="00FC12FF" w:rsidRDefault="00043D6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="00B74DF9" w:rsidRPr="00B74DF9">
        <w:rPr>
          <w:rFonts w:eastAsia="Calibri"/>
          <w:sz w:val="28"/>
          <w:szCs w:val="28"/>
          <w:lang w:eastAsia="en-US"/>
        </w:rPr>
        <w:t xml:space="preserve">. </w:t>
      </w:r>
      <w:r w:rsidR="009671FB" w:rsidRPr="00B74DF9">
        <w:rPr>
          <w:rFonts w:eastAsia="Calibri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9671FB" w:rsidRPr="00FC12FF" w:rsidRDefault="00ED21D3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 xml:space="preserve">- </w:t>
      </w:r>
      <w:r w:rsidR="009671FB" w:rsidRPr="00FC12FF">
        <w:rPr>
          <w:rFonts w:eastAsia="Calibri"/>
          <w:sz w:val="28"/>
          <w:szCs w:val="28"/>
          <w:lang w:eastAsia="en-US"/>
        </w:rPr>
        <w:t>прием и регистрация документов заявителя;</w:t>
      </w:r>
    </w:p>
    <w:p w:rsidR="009671FB" w:rsidRPr="00FC12FF" w:rsidRDefault="00ED21D3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12FF">
        <w:rPr>
          <w:rFonts w:eastAsia="Calibri"/>
          <w:sz w:val="28"/>
          <w:szCs w:val="28"/>
          <w:lang w:eastAsia="en-US"/>
        </w:rPr>
        <w:t xml:space="preserve">- </w:t>
      </w:r>
      <w:r w:rsidR="009671FB" w:rsidRPr="00FC12FF">
        <w:rPr>
          <w:rFonts w:eastAsia="Calibri"/>
          <w:sz w:val="28"/>
          <w:szCs w:val="28"/>
          <w:lang w:eastAsia="en-US"/>
        </w:rPr>
        <w:t>р</w:t>
      </w:r>
      <w:r w:rsidRPr="00FC12FF">
        <w:rPr>
          <w:rFonts w:eastAsia="Calibri"/>
          <w:sz w:val="28"/>
          <w:szCs w:val="28"/>
          <w:lang w:eastAsia="en-US"/>
        </w:rPr>
        <w:t xml:space="preserve">ассмотрение заявления и документов заявителя и </w:t>
      </w:r>
      <w:r w:rsidR="009671FB" w:rsidRPr="00FC12FF">
        <w:rPr>
          <w:rFonts w:eastAsia="Calibri"/>
          <w:sz w:val="28"/>
          <w:szCs w:val="28"/>
          <w:lang w:eastAsia="en-US"/>
        </w:rPr>
        <w:t>принятие решения о выдаче</w:t>
      </w:r>
      <w:r w:rsidR="00B74DF9" w:rsidRPr="006F55ED">
        <w:rPr>
          <w:rFonts w:eastAsia="Calibri"/>
          <w:sz w:val="28"/>
          <w:szCs w:val="28"/>
          <w:lang w:eastAsia="en-US"/>
        </w:rPr>
        <w:t xml:space="preserve"> разрешения</w:t>
      </w:r>
      <w:r w:rsidR="0012703F">
        <w:rPr>
          <w:rFonts w:eastAsia="Calibri"/>
          <w:sz w:val="28"/>
          <w:szCs w:val="28"/>
          <w:lang w:eastAsia="en-US"/>
        </w:rPr>
        <w:t xml:space="preserve"> (отказе в выдаче разрешения)</w:t>
      </w:r>
      <w:r w:rsidR="00B74DF9" w:rsidRPr="006F55ED">
        <w:rPr>
          <w:rFonts w:eastAsia="Calibri"/>
          <w:sz w:val="28"/>
          <w:szCs w:val="28"/>
          <w:lang w:eastAsia="en-US"/>
        </w:rPr>
        <w:t xml:space="preserve"> на </w:t>
      </w:r>
      <w:r w:rsidR="00882B44">
        <w:rPr>
          <w:rFonts w:eastAsia="Calibri"/>
          <w:sz w:val="28"/>
          <w:szCs w:val="28"/>
          <w:lang w:eastAsia="en-US"/>
        </w:rPr>
        <w:t xml:space="preserve">перемещение отходов строительства, сноса зданий и сооружений, в том числе грунтов; </w:t>
      </w:r>
      <w:proofErr w:type="gramEnd"/>
    </w:p>
    <w:p w:rsidR="00ED21D3" w:rsidRDefault="00ED21D3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>- подпис</w:t>
      </w:r>
      <w:r w:rsidR="009D6EF9">
        <w:rPr>
          <w:rFonts w:eastAsia="Calibri"/>
          <w:sz w:val="28"/>
          <w:szCs w:val="28"/>
          <w:lang w:eastAsia="en-US"/>
        </w:rPr>
        <w:t>ание</w:t>
      </w:r>
      <w:r w:rsidRPr="00FC12FF">
        <w:rPr>
          <w:rFonts w:eastAsia="Calibri"/>
          <w:sz w:val="28"/>
          <w:szCs w:val="28"/>
          <w:lang w:eastAsia="en-US"/>
        </w:rPr>
        <w:t xml:space="preserve"> и выдача разрешения</w:t>
      </w:r>
      <w:r w:rsidR="00B74DF9">
        <w:rPr>
          <w:rFonts w:eastAsia="Calibri"/>
          <w:sz w:val="28"/>
          <w:szCs w:val="28"/>
          <w:lang w:eastAsia="en-US"/>
        </w:rPr>
        <w:t xml:space="preserve">. </w:t>
      </w:r>
    </w:p>
    <w:p w:rsidR="00C70FCF" w:rsidRPr="00FC12FF" w:rsidRDefault="00C70FCF" w:rsidP="00570EB7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43D6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C12FF">
        <w:rPr>
          <w:sz w:val="28"/>
          <w:szCs w:val="28"/>
        </w:rPr>
        <w:t xml:space="preserve">Заявление и иные документы для получения разрешения подаются непосредственно в орган, предоставляющий муниципальную услугу, лично, по почте либо в электронном виде. </w:t>
      </w:r>
    </w:p>
    <w:p w:rsidR="00C70FCF" w:rsidRPr="00D26340" w:rsidRDefault="00C70FCF" w:rsidP="00570EB7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26340">
        <w:rPr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C70FCF" w:rsidRPr="00D26340" w:rsidRDefault="00C70FCF" w:rsidP="00570EB7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26340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C70FCF" w:rsidRPr="00D26340" w:rsidRDefault="00C70FCF" w:rsidP="00570EB7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26340">
        <w:rPr>
          <w:sz w:val="28"/>
          <w:szCs w:val="28"/>
        </w:rPr>
        <w:t xml:space="preserve">Заявление рассматривается при предоставлении заявителем документов, указанных в пункте </w:t>
      </w:r>
      <w:r>
        <w:rPr>
          <w:sz w:val="28"/>
          <w:szCs w:val="28"/>
        </w:rPr>
        <w:t>13</w:t>
      </w:r>
      <w:r w:rsidRPr="00D26340">
        <w:rPr>
          <w:sz w:val="28"/>
          <w:szCs w:val="28"/>
        </w:rPr>
        <w:t xml:space="preserve">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«Интернет» и Портала».</w:t>
      </w:r>
    </w:p>
    <w:p w:rsidR="009671FB" w:rsidRDefault="009671F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 xml:space="preserve">Последовательность административных процедур предоставления муниципальной услуги представлена в блок-схеме </w:t>
      </w:r>
      <w:r w:rsidRPr="00554B6C">
        <w:rPr>
          <w:rFonts w:eastAsia="Calibri"/>
          <w:sz w:val="28"/>
          <w:szCs w:val="28"/>
          <w:lang w:eastAsia="en-US"/>
        </w:rPr>
        <w:t>(приложение №</w:t>
      </w:r>
      <w:r w:rsidR="0012703F" w:rsidRPr="00554B6C">
        <w:rPr>
          <w:rFonts w:eastAsia="Calibri"/>
          <w:sz w:val="28"/>
          <w:szCs w:val="28"/>
          <w:lang w:eastAsia="en-US"/>
        </w:rPr>
        <w:t xml:space="preserve"> 2 к настоящему регламенту</w:t>
      </w:r>
      <w:r w:rsidRPr="00554B6C">
        <w:rPr>
          <w:rFonts w:eastAsia="Calibri"/>
          <w:sz w:val="28"/>
          <w:szCs w:val="28"/>
          <w:lang w:eastAsia="en-US"/>
        </w:rPr>
        <w:t>).</w:t>
      </w:r>
    </w:p>
    <w:p w:rsidR="009D6EF9" w:rsidRDefault="009D6EF9" w:rsidP="00570EB7">
      <w:pPr>
        <w:suppressAutoHyphens/>
        <w:rPr>
          <w:sz w:val="28"/>
          <w:szCs w:val="28"/>
        </w:rPr>
      </w:pPr>
    </w:p>
    <w:p w:rsidR="009D6EF9" w:rsidRPr="00970D51" w:rsidRDefault="009D6EF9" w:rsidP="00570EB7">
      <w:pPr>
        <w:suppressAutoHyphens/>
        <w:jc w:val="center"/>
        <w:rPr>
          <w:sz w:val="28"/>
          <w:szCs w:val="28"/>
        </w:rPr>
      </w:pPr>
      <w:r w:rsidRPr="00970D51">
        <w:rPr>
          <w:sz w:val="28"/>
          <w:szCs w:val="28"/>
        </w:rPr>
        <w:t>Прием и регистрация  заявления, документов</w:t>
      </w:r>
    </w:p>
    <w:p w:rsidR="009D6EF9" w:rsidRPr="002A7971" w:rsidRDefault="009D6EF9" w:rsidP="00570EB7">
      <w:pPr>
        <w:suppressAutoHyphens/>
        <w:ind w:firstLine="709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9671FB" w:rsidRPr="00FC12FF" w:rsidRDefault="009D6EF9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43D6B">
        <w:rPr>
          <w:rFonts w:eastAsia="Calibri"/>
          <w:sz w:val="28"/>
          <w:szCs w:val="28"/>
          <w:lang w:eastAsia="en-US"/>
        </w:rPr>
        <w:t>9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административной процедуры  является обращение заявителя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с заявлением и док</w:t>
      </w:r>
      <w:r>
        <w:rPr>
          <w:rFonts w:eastAsia="Calibri"/>
          <w:sz w:val="28"/>
          <w:szCs w:val="28"/>
          <w:lang w:eastAsia="en-US"/>
        </w:rPr>
        <w:t>ументами, указанными в пункте 13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9671FB" w:rsidRPr="00FC12FF" w:rsidRDefault="009671F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lastRenderedPageBreak/>
        <w:t>3</w:t>
      </w:r>
      <w:r w:rsidR="00043D6B">
        <w:rPr>
          <w:rFonts w:eastAsia="Calibri"/>
          <w:sz w:val="28"/>
          <w:szCs w:val="28"/>
          <w:lang w:eastAsia="en-US"/>
        </w:rPr>
        <w:t>9</w:t>
      </w:r>
      <w:r w:rsidR="00D14D2E">
        <w:rPr>
          <w:rFonts w:eastAsia="Calibri"/>
          <w:sz w:val="28"/>
          <w:szCs w:val="28"/>
          <w:lang w:eastAsia="en-US"/>
        </w:rPr>
        <w:t>.1</w:t>
      </w:r>
      <w:r w:rsidRPr="00FC12FF">
        <w:rPr>
          <w:rFonts w:eastAsia="Calibri"/>
          <w:sz w:val="28"/>
          <w:szCs w:val="28"/>
          <w:lang w:eastAsia="en-US"/>
        </w:rPr>
        <w:t xml:space="preserve">. При получении документов </w:t>
      </w:r>
      <w:r w:rsidR="005D6F57" w:rsidRPr="00FC12FF">
        <w:rPr>
          <w:rFonts w:eastAsia="Calibri"/>
          <w:sz w:val="28"/>
          <w:szCs w:val="28"/>
          <w:lang w:eastAsia="en-US"/>
        </w:rPr>
        <w:t xml:space="preserve">ответственный </w:t>
      </w:r>
      <w:r w:rsidRPr="00FC12FF">
        <w:rPr>
          <w:rFonts w:eastAsia="Calibri"/>
          <w:sz w:val="28"/>
          <w:szCs w:val="28"/>
          <w:lang w:eastAsia="en-US"/>
        </w:rPr>
        <w:t>специалист в день получения регистрирует их.</w:t>
      </w:r>
    </w:p>
    <w:p w:rsidR="009671FB" w:rsidRPr="00FC12FF" w:rsidRDefault="00D14D2E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43D6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.2.</w:t>
      </w:r>
      <w:r w:rsidR="009671FB" w:rsidRPr="00FC12FF">
        <w:rPr>
          <w:rFonts w:eastAsia="Calibri"/>
          <w:sz w:val="28"/>
          <w:szCs w:val="28"/>
          <w:lang w:eastAsia="en-US"/>
        </w:rPr>
        <w:t>  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Администрации.</w:t>
      </w:r>
    </w:p>
    <w:p w:rsidR="009671FB" w:rsidRPr="00FC12FF" w:rsidRDefault="00D14D2E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43D6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.3</w:t>
      </w:r>
      <w:r w:rsidR="009671FB" w:rsidRPr="00FC12FF">
        <w:rPr>
          <w:rFonts w:eastAsia="Calibri"/>
          <w:sz w:val="28"/>
          <w:szCs w:val="28"/>
          <w:lang w:eastAsia="en-US"/>
        </w:rPr>
        <w:t>. Зарегистрированные документы передаются в день регистрации или не позднее дня следующего за ним</w:t>
      </w:r>
      <w:r w:rsidR="009D6EF9">
        <w:rPr>
          <w:rFonts w:eastAsia="Calibri"/>
          <w:sz w:val="28"/>
          <w:szCs w:val="28"/>
          <w:lang w:eastAsia="en-US"/>
        </w:rPr>
        <w:t xml:space="preserve"> Исполнителю</w:t>
      </w:r>
      <w:r w:rsidR="009671FB" w:rsidRPr="00FC12FF">
        <w:rPr>
          <w:rFonts w:eastAsia="Calibri"/>
          <w:sz w:val="28"/>
          <w:szCs w:val="28"/>
          <w:lang w:eastAsia="en-US"/>
        </w:rPr>
        <w:t>.</w:t>
      </w:r>
    </w:p>
    <w:p w:rsidR="009671FB" w:rsidRPr="00FC12FF" w:rsidRDefault="00043D6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="009671FB" w:rsidRPr="00FC12FF">
        <w:rPr>
          <w:rFonts w:eastAsia="Calibri"/>
          <w:sz w:val="28"/>
          <w:szCs w:val="28"/>
          <w:lang w:eastAsia="en-US"/>
        </w:rPr>
        <w:t>. Результатом административной процедуры являются переданные на рассмотрение документы.</w:t>
      </w:r>
    </w:p>
    <w:p w:rsidR="00D14D2E" w:rsidRDefault="00D14D2E" w:rsidP="00570EB7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4D2E" w:rsidRPr="00EB630C" w:rsidRDefault="009671FB" w:rsidP="00570EB7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B630C">
        <w:rPr>
          <w:rFonts w:eastAsia="Calibri"/>
          <w:sz w:val="28"/>
          <w:szCs w:val="28"/>
          <w:lang w:eastAsia="en-US"/>
        </w:rPr>
        <w:t xml:space="preserve">Рассмотрение заявления и представленных документов заявителя и </w:t>
      </w:r>
    </w:p>
    <w:p w:rsidR="00D14D2E" w:rsidRPr="0023292F" w:rsidRDefault="009671FB" w:rsidP="00570EB7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B630C">
        <w:rPr>
          <w:rFonts w:eastAsia="Calibri"/>
          <w:sz w:val="28"/>
          <w:szCs w:val="28"/>
          <w:lang w:eastAsia="en-US"/>
        </w:rPr>
        <w:t xml:space="preserve">принятие решения о выдаче </w:t>
      </w:r>
      <w:r w:rsidR="00E57D95" w:rsidRPr="00EB630C">
        <w:rPr>
          <w:rFonts w:eastAsia="Calibri"/>
          <w:sz w:val="28"/>
          <w:szCs w:val="28"/>
          <w:lang w:eastAsia="en-US"/>
        </w:rPr>
        <w:t xml:space="preserve">разрешения </w:t>
      </w:r>
      <w:r w:rsidR="00304D62" w:rsidRPr="00EB630C">
        <w:rPr>
          <w:rFonts w:eastAsia="Calibri"/>
          <w:sz w:val="28"/>
          <w:szCs w:val="28"/>
          <w:lang w:eastAsia="en-US"/>
        </w:rPr>
        <w:t xml:space="preserve">(отказе в выдаче разрешения) </w:t>
      </w:r>
      <w:r w:rsidR="00E57D95" w:rsidRPr="00EB630C">
        <w:rPr>
          <w:rFonts w:eastAsia="Calibri"/>
          <w:sz w:val="28"/>
          <w:szCs w:val="28"/>
          <w:lang w:eastAsia="en-US"/>
        </w:rPr>
        <w:t xml:space="preserve">на </w:t>
      </w:r>
      <w:r w:rsidR="007C7F29" w:rsidRPr="00EB630C">
        <w:rPr>
          <w:rFonts w:eastAsia="Calibri"/>
          <w:sz w:val="28"/>
          <w:szCs w:val="28"/>
          <w:lang w:eastAsia="en-US"/>
        </w:rPr>
        <w:t>перемещение отходов строительства, сноса зданий и сооружений, в том числе грунтов</w:t>
      </w:r>
      <w:proofErr w:type="gramEnd"/>
    </w:p>
    <w:p w:rsidR="00D14D2E" w:rsidRPr="002A7971" w:rsidRDefault="00D14D2E" w:rsidP="00570EB7">
      <w:pPr>
        <w:suppressAutoHyphens/>
        <w:ind w:firstLine="709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9671FB" w:rsidRPr="00FC12FF" w:rsidRDefault="00D14D2E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1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административной процедуры  являются переданные на рассмотрение </w:t>
      </w:r>
      <w:r>
        <w:rPr>
          <w:rFonts w:eastAsia="Calibri"/>
          <w:sz w:val="28"/>
          <w:szCs w:val="28"/>
          <w:lang w:eastAsia="en-US"/>
        </w:rPr>
        <w:t>Исполнителю</w:t>
      </w:r>
      <w:r w:rsidR="005D6F57" w:rsidRPr="00FC12FF">
        <w:rPr>
          <w:rFonts w:eastAsia="Calibri"/>
          <w:sz w:val="28"/>
          <w:szCs w:val="28"/>
          <w:lang w:eastAsia="en-US"/>
        </w:rPr>
        <w:t xml:space="preserve"> </w:t>
      </w:r>
      <w:r w:rsidR="009671FB" w:rsidRPr="00FC12FF">
        <w:rPr>
          <w:rFonts w:eastAsia="Calibri"/>
          <w:sz w:val="28"/>
          <w:szCs w:val="28"/>
          <w:lang w:eastAsia="en-US"/>
        </w:rPr>
        <w:t>документы.</w:t>
      </w:r>
    </w:p>
    <w:p w:rsidR="009671FB" w:rsidRPr="00FC12FF" w:rsidRDefault="00D14D2E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.1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При рассмотрении документов заявителя </w:t>
      </w:r>
      <w:r>
        <w:rPr>
          <w:rFonts w:eastAsia="Calibri"/>
          <w:sz w:val="28"/>
          <w:szCs w:val="28"/>
          <w:lang w:eastAsia="en-US"/>
        </w:rPr>
        <w:t>Исполнитель</w:t>
      </w:r>
      <w:r w:rsidR="005D6F57" w:rsidRPr="00FC12FF">
        <w:rPr>
          <w:rFonts w:eastAsia="Calibri"/>
          <w:sz w:val="28"/>
          <w:szCs w:val="28"/>
          <w:lang w:eastAsia="en-US"/>
        </w:rPr>
        <w:t xml:space="preserve"> </w:t>
      </w:r>
      <w:r w:rsidR="00A253CD" w:rsidRPr="00FC12FF">
        <w:rPr>
          <w:rFonts w:eastAsia="Calibri"/>
          <w:sz w:val="28"/>
          <w:szCs w:val="28"/>
          <w:lang w:eastAsia="en-US"/>
        </w:rPr>
        <w:t>в течение трех</w:t>
      </w:r>
      <w:r>
        <w:rPr>
          <w:rFonts w:eastAsia="Calibri"/>
          <w:sz w:val="28"/>
          <w:szCs w:val="28"/>
          <w:lang w:eastAsia="en-US"/>
        </w:rPr>
        <w:t xml:space="preserve"> календарных</w:t>
      </w:r>
      <w:r w:rsidR="00A253CD" w:rsidRPr="00FC12FF">
        <w:rPr>
          <w:rFonts w:eastAsia="Calibri"/>
          <w:sz w:val="28"/>
          <w:szCs w:val="28"/>
          <w:lang w:eastAsia="en-US"/>
        </w:rPr>
        <w:t xml:space="preserve"> дней проверяет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 </w:t>
      </w:r>
      <w:r w:rsidR="00A253CD" w:rsidRPr="00FC12FF">
        <w:rPr>
          <w:rFonts w:eastAsia="Calibri"/>
          <w:sz w:val="28"/>
          <w:szCs w:val="28"/>
          <w:lang w:eastAsia="en-US"/>
        </w:rPr>
        <w:t>п</w:t>
      </w:r>
      <w:r w:rsidR="009671FB" w:rsidRPr="00FC12FF">
        <w:rPr>
          <w:rFonts w:eastAsia="Calibri"/>
          <w:sz w:val="28"/>
          <w:szCs w:val="28"/>
          <w:lang w:eastAsia="en-US"/>
        </w:rPr>
        <w:t>редставленные документы на отсутствие (наличие) оснований для отказа в предоставлении муниципальной услуги, которые прописаны в п.</w:t>
      </w:r>
      <w:r>
        <w:rPr>
          <w:rFonts w:eastAsia="Calibri"/>
          <w:sz w:val="28"/>
          <w:szCs w:val="28"/>
          <w:lang w:eastAsia="en-US"/>
        </w:rPr>
        <w:t xml:space="preserve"> 17 настоящего ре</w:t>
      </w:r>
      <w:r w:rsidR="009671FB" w:rsidRPr="00FC12FF">
        <w:rPr>
          <w:rFonts w:eastAsia="Calibri"/>
          <w:sz w:val="28"/>
          <w:szCs w:val="28"/>
          <w:lang w:eastAsia="en-US"/>
        </w:rPr>
        <w:t>гламента.</w:t>
      </w:r>
    </w:p>
    <w:p w:rsidR="003862EB" w:rsidRPr="00FC12FF" w:rsidRDefault="009671F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 xml:space="preserve">В случае выявления несоответствий в представленных документах, а также необходимости представления недостающих документов </w:t>
      </w:r>
      <w:r w:rsidR="00D14D2E">
        <w:rPr>
          <w:rFonts w:eastAsia="Calibri"/>
          <w:sz w:val="28"/>
          <w:szCs w:val="28"/>
          <w:lang w:eastAsia="en-US"/>
        </w:rPr>
        <w:t>Исполнитель</w:t>
      </w:r>
      <w:r w:rsidR="00A253CD" w:rsidRPr="00FC12FF">
        <w:rPr>
          <w:rFonts w:eastAsia="Calibri"/>
          <w:sz w:val="28"/>
          <w:szCs w:val="28"/>
          <w:lang w:eastAsia="en-US"/>
        </w:rPr>
        <w:t xml:space="preserve"> </w:t>
      </w:r>
      <w:r w:rsidR="003862EB" w:rsidRPr="00FC12FF">
        <w:rPr>
          <w:rFonts w:eastAsia="Calibri"/>
          <w:sz w:val="28"/>
          <w:szCs w:val="28"/>
          <w:lang w:eastAsia="en-US"/>
        </w:rPr>
        <w:t>принимает решение об отказе в предоставлении муниципальной услуги.</w:t>
      </w:r>
    </w:p>
    <w:p w:rsidR="003862EB" w:rsidRPr="00FC12FF" w:rsidRDefault="003862E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которые прописаны в п.</w:t>
      </w:r>
      <w:r w:rsidR="00D14D2E">
        <w:rPr>
          <w:rFonts w:eastAsia="Calibri"/>
          <w:sz w:val="28"/>
          <w:szCs w:val="28"/>
          <w:lang w:eastAsia="en-US"/>
        </w:rPr>
        <w:t xml:space="preserve"> 17 настоящего регламента</w:t>
      </w:r>
      <w:r w:rsidRPr="00FC12FF">
        <w:rPr>
          <w:rFonts w:eastAsia="Calibri"/>
          <w:sz w:val="28"/>
          <w:szCs w:val="28"/>
          <w:lang w:eastAsia="en-US"/>
        </w:rPr>
        <w:t xml:space="preserve">, </w:t>
      </w:r>
      <w:r w:rsidR="00D14D2E">
        <w:rPr>
          <w:rFonts w:eastAsia="Calibri"/>
          <w:sz w:val="28"/>
          <w:szCs w:val="28"/>
          <w:lang w:eastAsia="en-US"/>
        </w:rPr>
        <w:t xml:space="preserve">Исполнитель </w:t>
      </w:r>
      <w:r w:rsidRPr="00FC12FF">
        <w:rPr>
          <w:rFonts w:eastAsia="Calibri"/>
          <w:sz w:val="28"/>
          <w:szCs w:val="28"/>
          <w:lang w:eastAsia="en-US"/>
        </w:rPr>
        <w:t>принимает решение о предоставлении муниципальной услуги.</w:t>
      </w:r>
    </w:p>
    <w:p w:rsidR="003862EB" w:rsidRPr="00FC12FF" w:rsidRDefault="00BC2967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.2.</w:t>
      </w:r>
      <w:r w:rsidR="003862EB" w:rsidRPr="00FC12FF">
        <w:rPr>
          <w:rFonts w:eastAsia="Calibri"/>
          <w:sz w:val="28"/>
          <w:szCs w:val="28"/>
          <w:lang w:eastAsia="en-US"/>
        </w:rPr>
        <w:t xml:space="preserve"> Максимальный срок выполнения </w:t>
      </w:r>
      <w:r w:rsidR="006F5DFA">
        <w:rPr>
          <w:rFonts w:eastAsia="Calibri"/>
          <w:sz w:val="28"/>
          <w:szCs w:val="28"/>
          <w:lang w:eastAsia="en-US"/>
        </w:rPr>
        <w:t>административной процедуры</w:t>
      </w:r>
      <w:r w:rsidR="003862EB" w:rsidRPr="00FC12FF">
        <w:rPr>
          <w:rFonts w:eastAsia="Calibri"/>
          <w:sz w:val="28"/>
          <w:szCs w:val="28"/>
          <w:lang w:eastAsia="en-US"/>
        </w:rPr>
        <w:t xml:space="preserve"> составляет </w:t>
      </w:r>
      <w:r w:rsidR="00C97670" w:rsidRPr="00FC12FF">
        <w:rPr>
          <w:rFonts w:eastAsia="Calibri"/>
          <w:sz w:val="28"/>
          <w:szCs w:val="28"/>
          <w:lang w:eastAsia="en-US"/>
        </w:rPr>
        <w:t>три</w:t>
      </w:r>
      <w:r w:rsidR="003862EB" w:rsidRPr="00FC12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календарных </w:t>
      </w:r>
      <w:r w:rsidR="003862EB" w:rsidRPr="00FC12FF">
        <w:rPr>
          <w:rFonts w:eastAsia="Calibri"/>
          <w:sz w:val="28"/>
          <w:szCs w:val="28"/>
          <w:lang w:eastAsia="en-US"/>
        </w:rPr>
        <w:t>дня.</w:t>
      </w:r>
    </w:p>
    <w:p w:rsidR="003862EB" w:rsidRPr="00FC12FF" w:rsidRDefault="00BC2967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3862EB" w:rsidRPr="00FC12FF">
        <w:rPr>
          <w:rFonts w:eastAsia="Calibri"/>
          <w:sz w:val="28"/>
          <w:szCs w:val="28"/>
          <w:lang w:eastAsia="en-US"/>
        </w:rPr>
        <w:t xml:space="preserve"> Результатом выполнения административной процедуры является принятое </w:t>
      </w:r>
      <w:r>
        <w:rPr>
          <w:rFonts w:eastAsia="Calibri"/>
          <w:sz w:val="28"/>
          <w:szCs w:val="28"/>
          <w:lang w:eastAsia="en-US"/>
        </w:rPr>
        <w:t>И</w:t>
      </w:r>
      <w:r w:rsidR="003862EB" w:rsidRPr="00FC12FF">
        <w:rPr>
          <w:rFonts w:eastAsia="Calibri"/>
          <w:sz w:val="28"/>
          <w:szCs w:val="28"/>
          <w:lang w:eastAsia="en-US"/>
        </w:rPr>
        <w:t>сполнителем решение.</w:t>
      </w:r>
    </w:p>
    <w:p w:rsidR="00BC2967" w:rsidRDefault="00BC2967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5195" w:rsidRDefault="00F15195" w:rsidP="00570EB7">
      <w:p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>Подготовка и передача на подпись проекта, подпись разрешения (письменного отказа в выдаче разрешения)</w:t>
      </w:r>
    </w:p>
    <w:p w:rsidR="00E57D95" w:rsidRPr="002A7971" w:rsidRDefault="00E57D95" w:rsidP="00570EB7">
      <w:pPr>
        <w:suppressAutoHyphens/>
        <w:contextualSpacing/>
        <w:jc w:val="center"/>
        <w:rPr>
          <w:rFonts w:eastAsia="Calibri"/>
          <w:sz w:val="14"/>
          <w:szCs w:val="14"/>
          <w:lang w:eastAsia="en-US"/>
        </w:rPr>
      </w:pPr>
    </w:p>
    <w:p w:rsidR="003862EB" w:rsidRPr="00FC12FF" w:rsidRDefault="00BC2967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F15195" w:rsidRPr="00FC12FF">
        <w:rPr>
          <w:rFonts w:eastAsia="Calibri"/>
          <w:sz w:val="28"/>
          <w:szCs w:val="28"/>
          <w:lang w:eastAsia="en-US"/>
        </w:rPr>
        <w:t xml:space="preserve"> Основанием для начала выполнения административной процедуры является принятое </w:t>
      </w:r>
      <w:r w:rsidR="00E57D95">
        <w:rPr>
          <w:rFonts w:eastAsia="Calibri"/>
          <w:sz w:val="28"/>
          <w:szCs w:val="28"/>
          <w:lang w:eastAsia="en-US"/>
        </w:rPr>
        <w:t>И</w:t>
      </w:r>
      <w:r w:rsidR="00F15195" w:rsidRPr="00FC12FF">
        <w:rPr>
          <w:rFonts w:eastAsia="Calibri"/>
          <w:sz w:val="28"/>
          <w:szCs w:val="28"/>
          <w:lang w:eastAsia="en-US"/>
        </w:rPr>
        <w:t>сполнителем решение.</w:t>
      </w:r>
    </w:p>
    <w:p w:rsidR="009671FB" w:rsidRPr="00FC12FF" w:rsidRDefault="00E57D95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</w:t>
      </w:r>
      <w:r w:rsidR="00F15195" w:rsidRPr="00FC12FF">
        <w:rPr>
          <w:rFonts w:eastAsia="Calibri"/>
          <w:sz w:val="28"/>
          <w:szCs w:val="28"/>
          <w:lang w:eastAsia="en-US"/>
        </w:rPr>
        <w:t xml:space="preserve"> На основании принятого решения </w:t>
      </w:r>
      <w:r>
        <w:rPr>
          <w:rFonts w:eastAsia="Calibri"/>
          <w:sz w:val="28"/>
          <w:szCs w:val="28"/>
          <w:lang w:eastAsia="en-US"/>
        </w:rPr>
        <w:t>И</w:t>
      </w:r>
      <w:r w:rsidR="00F15195" w:rsidRPr="00FC12FF">
        <w:rPr>
          <w:rFonts w:eastAsia="Calibri"/>
          <w:sz w:val="28"/>
          <w:szCs w:val="28"/>
          <w:lang w:eastAsia="en-US"/>
        </w:rPr>
        <w:t>сполнитель в течени</w:t>
      </w:r>
      <w:proofErr w:type="gramStart"/>
      <w:r w:rsidR="00F15195" w:rsidRPr="00FC12FF">
        <w:rPr>
          <w:rFonts w:eastAsia="Calibri"/>
          <w:sz w:val="28"/>
          <w:szCs w:val="28"/>
          <w:lang w:eastAsia="en-US"/>
        </w:rPr>
        <w:t>и</w:t>
      </w:r>
      <w:proofErr w:type="gramEnd"/>
      <w:r w:rsidR="00F15195" w:rsidRPr="00FC12FF">
        <w:rPr>
          <w:rFonts w:eastAsia="Calibri"/>
          <w:sz w:val="28"/>
          <w:szCs w:val="28"/>
          <w:lang w:eastAsia="en-US"/>
        </w:rPr>
        <w:t xml:space="preserve"> </w:t>
      </w:r>
      <w:r w:rsidR="00C97670" w:rsidRPr="00FC12FF">
        <w:rPr>
          <w:rFonts w:eastAsia="Calibri"/>
          <w:sz w:val="28"/>
          <w:szCs w:val="28"/>
          <w:lang w:eastAsia="en-US"/>
        </w:rPr>
        <w:t xml:space="preserve">одного </w:t>
      </w:r>
      <w:r>
        <w:rPr>
          <w:rFonts w:eastAsia="Calibri"/>
          <w:sz w:val="28"/>
          <w:szCs w:val="28"/>
          <w:lang w:eastAsia="en-US"/>
        </w:rPr>
        <w:t xml:space="preserve">рабочего </w:t>
      </w:r>
      <w:r w:rsidR="00C97670" w:rsidRPr="00FC12FF">
        <w:rPr>
          <w:rFonts w:eastAsia="Calibri"/>
          <w:sz w:val="28"/>
          <w:szCs w:val="28"/>
          <w:lang w:eastAsia="en-US"/>
        </w:rPr>
        <w:t>дня</w:t>
      </w:r>
      <w:r w:rsidR="00F15195" w:rsidRPr="00FC12FF">
        <w:rPr>
          <w:rFonts w:eastAsia="Calibri"/>
          <w:sz w:val="28"/>
          <w:szCs w:val="28"/>
          <w:lang w:eastAsia="en-US"/>
        </w:rPr>
        <w:t xml:space="preserve"> готовит проект разрешения (письменного отказа в </w:t>
      </w:r>
      <w:r w:rsidRPr="00FC12FF">
        <w:rPr>
          <w:rFonts w:eastAsia="Calibri"/>
          <w:sz w:val="28"/>
          <w:szCs w:val="28"/>
          <w:lang w:eastAsia="en-US"/>
        </w:rPr>
        <w:t>выдаче</w:t>
      </w:r>
      <w:r w:rsidRPr="006F55ED">
        <w:rPr>
          <w:rFonts w:eastAsia="Calibri"/>
          <w:sz w:val="28"/>
          <w:szCs w:val="28"/>
          <w:lang w:eastAsia="en-US"/>
        </w:rPr>
        <w:t xml:space="preserve"> разрешения</w:t>
      </w:r>
      <w:r w:rsidR="00BC0DE7">
        <w:rPr>
          <w:rFonts w:eastAsia="Calibri"/>
          <w:sz w:val="28"/>
          <w:szCs w:val="28"/>
          <w:lang w:eastAsia="en-US"/>
        </w:rPr>
        <w:t>)</w:t>
      </w:r>
      <w:r w:rsidRPr="006F55ED">
        <w:rPr>
          <w:rFonts w:eastAsia="Calibri"/>
          <w:sz w:val="28"/>
          <w:szCs w:val="28"/>
          <w:lang w:eastAsia="en-US"/>
        </w:rPr>
        <w:t xml:space="preserve"> на </w:t>
      </w:r>
      <w:r w:rsidR="0030096E">
        <w:rPr>
          <w:rFonts w:eastAsia="Calibri"/>
          <w:sz w:val="28"/>
          <w:szCs w:val="28"/>
          <w:lang w:eastAsia="en-US"/>
        </w:rPr>
        <w:t xml:space="preserve">перемещение отходов строительства, сноса зданий и сооружений, в том числе грунтов, </w:t>
      </w:r>
      <w:r w:rsidR="0089028D" w:rsidRPr="00FC12FF">
        <w:rPr>
          <w:rFonts w:eastAsia="Calibri"/>
          <w:sz w:val="28"/>
          <w:szCs w:val="28"/>
          <w:lang w:eastAsia="en-US"/>
        </w:rPr>
        <w:t xml:space="preserve"> котор</w:t>
      </w:r>
      <w:r w:rsidR="00BC0DE7">
        <w:rPr>
          <w:rFonts w:eastAsia="Calibri"/>
          <w:sz w:val="28"/>
          <w:szCs w:val="28"/>
          <w:lang w:eastAsia="en-US"/>
        </w:rPr>
        <w:t>ое</w:t>
      </w:r>
      <w:r w:rsidR="00F15195" w:rsidRPr="00FC12FF">
        <w:rPr>
          <w:rFonts w:eastAsia="Calibri"/>
          <w:sz w:val="28"/>
          <w:szCs w:val="28"/>
          <w:lang w:eastAsia="en-US"/>
        </w:rPr>
        <w:t xml:space="preserve"> </w:t>
      </w:r>
      <w:r w:rsidR="00A253CD" w:rsidRPr="00FC12FF">
        <w:rPr>
          <w:rFonts w:eastAsia="Calibri"/>
          <w:sz w:val="28"/>
          <w:szCs w:val="28"/>
          <w:lang w:eastAsia="en-US"/>
        </w:rPr>
        <w:t xml:space="preserve">передается </w:t>
      </w:r>
      <w:r w:rsidR="005D6F57" w:rsidRPr="00FC12FF">
        <w:rPr>
          <w:rFonts w:eastAsia="Calibri"/>
          <w:sz w:val="28"/>
          <w:szCs w:val="28"/>
          <w:lang w:eastAsia="en-US"/>
        </w:rPr>
        <w:t xml:space="preserve">Главе </w:t>
      </w:r>
      <w:r w:rsidR="00977492" w:rsidRPr="00FC12F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253CD" w:rsidRPr="00FC12FF">
        <w:rPr>
          <w:rFonts w:eastAsia="Calibri"/>
          <w:sz w:val="28"/>
          <w:szCs w:val="28"/>
          <w:lang w:eastAsia="en-US"/>
        </w:rPr>
        <w:t xml:space="preserve">на подпись. </w:t>
      </w:r>
    </w:p>
    <w:p w:rsidR="00E57D95" w:rsidRDefault="00E57D95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.2. </w:t>
      </w:r>
      <w:proofErr w:type="gramStart"/>
      <w:r w:rsidR="005D6F57" w:rsidRPr="00FC12FF">
        <w:rPr>
          <w:rFonts w:eastAsia="Calibri"/>
          <w:sz w:val="28"/>
          <w:szCs w:val="28"/>
          <w:lang w:eastAsia="en-US"/>
        </w:rPr>
        <w:t xml:space="preserve">Глава </w:t>
      </w:r>
      <w:r w:rsidR="004D2D9E" w:rsidRPr="00FC12F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9028D" w:rsidRPr="00FC12FF">
        <w:rPr>
          <w:rFonts w:eastAsia="Calibri"/>
          <w:sz w:val="28"/>
          <w:szCs w:val="28"/>
          <w:lang w:eastAsia="en-US"/>
        </w:rPr>
        <w:t xml:space="preserve">в течение одного </w:t>
      </w:r>
      <w:r>
        <w:rPr>
          <w:rFonts w:eastAsia="Calibri"/>
          <w:sz w:val="28"/>
          <w:szCs w:val="28"/>
          <w:lang w:eastAsia="en-US"/>
        </w:rPr>
        <w:t xml:space="preserve">рабочего </w:t>
      </w:r>
      <w:r w:rsidR="0089028D" w:rsidRPr="00FC12FF">
        <w:rPr>
          <w:rFonts w:eastAsia="Calibri"/>
          <w:sz w:val="28"/>
          <w:szCs w:val="28"/>
          <w:lang w:eastAsia="en-US"/>
        </w:rPr>
        <w:t xml:space="preserve">дня подписывает разрешение (письменный отказ </w:t>
      </w:r>
      <w:r w:rsidR="00BC0DE7" w:rsidRPr="00FC12FF">
        <w:rPr>
          <w:rFonts w:eastAsia="Calibri"/>
          <w:sz w:val="28"/>
          <w:szCs w:val="28"/>
          <w:lang w:eastAsia="en-US"/>
        </w:rPr>
        <w:t>в выдаче</w:t>
      </w:r>
      <w:r w:rsidR="00BC0DE7" w:rsidRPr="006F55ED">
        <w:rPr>
          <w:rFonts w:eastAsia="Calibri"/>
          <w:sz w:val="28"/>
          <w:szCs w:val="28"/>
          <w:lang w:eastAsia="en-US"/>
        </w:rPr>
        <w:t xml:space="preserve"> разрешения</w:t>
      </w:r>
      <w:r w:rsidR="00BC0DE7">
        <w:rPr>
          <w:rFonts w:eastAsia="Calibri"/>
          <w:sz w:val="28"/>
          <w:szCs w:val="28"/>
          <w:lang w:eastAsia="en-US"/>
        </w:rPr>
        <w:t>)</w:t>
      </w:r>
      <w:r w:rsidR="00BC0DE7" w:rsidRPr="006F55ED">
        <w:rPr>
          <w:rFonts w:eastAsia="Calibri"/>
          <w:sz w:val="28"/>
          <w:szCs w:val="28"/>
          <w:lang w:eastAsia="en-US"/>
        </w:rPr>
        <w:t xml:space="preserve"> на</w:t>
      </w:r>
      <w:r w:rsidR="001A2A78">
        <w:rPr>
          <w:rFonts w:eastAsia="Calibri"/>
          <w:sz w:val="28"/>
          <w:szCs w:val="28"/>
          <w:lang w:eastAsia="en-US"/>
        </w:rPr>
        <w:t xml:space="preserve"> перемещение отходов строительства, сноса зданий и сооружений, в том числе грунтов.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9028D" w:rsidRDefault="00E57D95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043D6B">
        <w:rPr>
          <w:rFonts w:eastAsia="Calibri"/>
          <w:sz w:val="28"/>
          <w:szCs w:val="28"/>
          <w:lang w:eastAsia="en-US"/>
        </w:rPr>
        <w:t>3</w:t>
      </w:r>
      <w:r w:rsidR="0089028D" w:rsidRPr="00FC12FF">
        <w:rPr>
          <w:rFonts w:eastAsia="Calibri"/>
          <w:sz w:val="28"/>
          <w:szCs w:val="28"/>
          <w:lang w:eastAsia="en-US"/>
        </w:rPr>
        <w:t>.3</w:t>
      </w:r>
      <w:r w:rsidR="009671FB" w:rsidRPr="00FC12F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671FB" w:rsidRPr="00FC12FF">
        <w:rPr>
          <w:rFonts w:eastAsia="Calibri"/>
          <w:sz w:val="28"/>
          <w:szCs w:val="28"/>
          <w:lang w:eastAsia="en-US"/>
        </w:rPr>
        <w:t xml:space="preserve">Подписанное </w:t>
      </w:r>
      <w:r w:rsidR="005D6F57" w:rsidRPr="00FC12FF">
        <w:rPr>
          <w:rFonts w:eastAsia="Calibri"/>
          <w:sz w:val="28"/>
          <w:szCs w:val="28"/>
          <w:lang w:eastAsia="en-US"/>
        </w:rPr>
        <w:t xml:space="preserve">Главой </w:t>
      </w:r>
      <w:r w:rsidR="00977492" w:rsidRPr="00FC12FF">
        <w:rPr>
          <w:rFonts w:eastAsia="Calibri"/>
          <w:sz w:val="28"/>
          <w:szCs w:val="28"/>
          <w:lang w:eastAsia="en-US"/>
        </w:rPr>
        <w:t>Администрации</w:t>
      </w:r>
      <w:r w:rsidR="005D6F57" w:rsidRPr="00FC12FF">
        <w:rPr>
          <w:rFonts w:eastAsia="Calibri"/>
          <w:sz w:val="28"/>
          <w:szCs w:val="28"/>
          <w:lang w:eastAsia="en-US"/>
        </w:rPr>
        <w:t xml:space="preserve"> </w:t>
      </w:r>
      <w:r w:rsidR="00BC0DE7" w:rsidRPr="00FC12FF">
        <w:rPr>
          <w:rFonts w:eastAsia="Calibri"/>
          <w:sz w:val="28"/>
          <w:szCs w:val="28"/>
          <w:lang w:eastAsia="en-US"/>
        </w:rPr>
        <w:t>разрешение (письменный отказ в выдаче</w:t>
      </w:r>
      <w:r w:rsidR="00BC0DE7" w:rsidRPr="006F55ED">
        <w:rPr>
          <w:rFonts w:eastAsia="Calibri"/>
          <w:sz w:val="28"/>
          <w:szCs w:val="28"/>
          <w:lang w:eastAsia="en-US"/>
        </w:rPr>
        <w:t xml:space="preserve"> разрешения</w:t>
      </w:r>
      <w:r w:rsidR="00BC0DE7">
        <w:rPr>
          <w:rFonts w:eastAsia="Calibri"/>
          <w:sz w:val="28"/>
          <w:szCs w:val="28"/>
          <w:lang w:eastAsia="en-US"/>
        </w:rPr>
        <w:t>)</w:t>
      </w:r>
      <w:r w:rsidR="00BC0DE7" w:rsidRPr="006F55ED">
        <w:rPr>
          <w:rFonts w:eastAsia="Calibri"/>
          <w:sz w:val="28"/>
          <w:szCs w:val="28"/>
          <w:lang w:eastAsia="en-US"/>
        </w:rPr>
        <w:t xml:space="preserve"> на</w:t>
      </w:r>
      <w:r w:rsidR="001A2A78">
        <w:rPr>
          <w:rFonts w:eastAsia="Calibri"/>
          <w:sz w:val="28"/>
          <w:szCs w:val="28"/>
          <w:lang w:eastAsia="en-US"/>
        </w:rPr>
        <w:t xml:space="preserve"> перемещение отходов строительства, сноса зданий и сооружений, в том числе грунтов,</w:t>
      </w:r>
      <w:r w:rsidR="00BC0DE7">
        <w:rPr>
          <w:rFonts w:eastAsia="Calibri"/>
          <w:sz w:val="28"/>
          <w:szCs w:val="28"/>
          <w:lang w:eastAsia="en-US"/>
        </w:rPr>
        <w:t xml:space="preserve"> </w:t>
      </w:r>
      <w:r w:rsidR="0089028D" w:rsidRPr="00FC12FF">
        <w:rPr>
          <w:rFonts w:eastAsia="Calibri"/>
          <w:sz w:val="28"/>
          <w:szCs w:val="28"/>
          <w:lang w:eastAsia="en-US"/>
        </w:rPr>
        <w:t>регистрируется в электронном виде специалистом, ответственным за регистрацию документов, в день поступления на регистрацию.</w:t>
      </w:r>
      <w:proofErr w:type="gramEnd"/>
    </w:p>
    <w:p w:rsidR="004F0B4A" w:rsidRDefault="004F0B4A" w:rsidP="00570EB7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F0B4A" w:rsidRDefault="004F0B4A" w:rsidP="0087370A">
      <w:pPr>
        <w:suppressAutoHyphens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56828">
        <w:rPr>
          <w:sz w:val="28"/>
          <w:szCs w:val="28"/>
        </w:rPr>
        <w:t xml:space="preserve">ыдача </w:t>
      </w:r>
      <w:r w:rsidRPr="00C23A52">
        <w:rPr>
          <w:sz w:val="28"/>
          <w:szCs w:val="28"/>
        </w:rPr>
        <w:t xml:space="preserve">заявителю </w:t>
      </w:r>
      <w:r w:rsidRPr="00FC12FF">
        <w:rPr>
          <w:rFonts w:eastAsia="Calibri"/>
          <w:sz w:val="28"/>
          <w:szCs w:val="28"/>
          <w:lang w:eastAsia="en-US"/>
        </w:rPr>
        <w:t>разрешени</w:t>
      </w:r>
      <w:r>
        <w:rPr>
          <w:rFonts w:eastAsia="Calibri"/>
          <w:sz w:val="28"/>
          <w:szCs w:val="28"/>
          <w:lang w:eastAsia="en-US"/>
        </w:rPr>
        <w:t>я</w:t>
      </w:r>
      <w:r w:rsidRPr="00FC12FF">
        <w:rPr>
          <w:rFonts w:eastAsia="Calibri"/>
          <w:sz w:val="28"/>
          <w:szCs w:val="28"/>
          <w:lang w:eastAsia="en-US"/>
        </w:rPr>
        <w:t xml:space="preserve"> (отказ</w:t>
      </w:r>
      <w:r>
        <w:rPr>
          <w:rFonts w:eastAsia="Calibri"/>
          <w:sz w:val="28"/>
          <w:szCs w:val="28"/>
          <w:lang w:eastAsia="en-US"/>
        </w:rPr>
        <w:t>а</w:t>
      </w:r>
      <w:r w:rsidRPr="00FC12FF">
        <w:rPr>
          <w:rFonts w:eastAsia="Calibri"/>
          <w:sz w:val="28"/>
          <w:szCs w:val="28"/>
          <w:lang w:eastAsia="en-US"/>
        </w:rPr>
        <w:t xml:space="preserve"> в выдаче</w:t>
      </w:r>
      <w:r w:rsidRPr="006F55ED">
        <w:rPr>
          <w:rFonts w:eastAsia="Calibri"/>
          <w:sz w:val="28"/>
          <w:szCs w:val="28"/>
          <w:lang w:eastAsia="en-US"/>
        </w:rPr>
        <w:t xml:space="preserve"> разрешения</w:t>
      </w:r>
      <w:r>
        <w:rPr>
          <w:rFonts w:eastAsia="Calibri"/>
          <w:sz w:val="28"/>
          <w:szCs w:val="28"/>
          <w:lang w:eastAsia="en-US"/>
        </w:rPr>
        <w:t>)</w:t>
      </w:r>
      <w:r w:rsidR="001912E1">
        <w:rPr>
          <w:rFonts w:eastAsia="Calibri"/>
          <w:sz w:val="28"/>
          <w:szCs w:val="28"/>
          <w:lang w:eastAsia="en-US"/>
        </w:rPr>
        <w:t xml:space="preserve"> </w:t>
      </w:r>
      <w:r w:rsidRPr="006F55ED">
        <w:rPr>
          <w:rFonts w:eastAsia="Calibri"/>
          <w:sz w:val="28"/>
          <w:szCs w:val="28"/>
          <w:lang w:eastAsia="en-US"/>
        </w:rPr>
        <w:t xml:space="preserve">на </w:t>
      </w:r>
      <w:r w:rsidR="0087370A">
        <w:rPr>
          <w:rFonts w:eastAsia="Calibri"/>
          <w:sz w:val="28"/>
          <w:szCs w:val="28"/>
          <w:lang w:eastAsia="en-US"/>
        </w:rPr>
        <w:t>перемещение отходов строительства, сноса зданий и сооружений, в том числе грунтов</w:t>
      </w:r>
      <w:proofErr w:type="gramEnd"/>
    </w:p>
    <w:p w:rsidR="004F0B4A" w:rsidRPr="002A7971" w:rsidRDefault="004F0B4A" w:rsidP="00570EB7">
      <w:pPr>
        <w:suppressAutoHyphens/>
        <w:contextualSpacing/>
        <w:jc w:val="center"/>
        <w:rPr>
          <w:rFonts w:eastAsia="Calibri"/>
          <w:sz w:val="14"/>
          <w:szCs w:val="14"/>
          <w:lang w:eastAsia="en-US"/>
        </w:rPr>
      </w:pPr>
    </w:p>
    <w:p w:rsidR="009671FB" w:rsidRPr="00FC12FF" w:rsidRDefault="00987309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4</w:t>
      </w:r>
      <w:r w:rsidR="00A06A73">
        <w:rPr>
          <w:rFonts w:eastAsia="Calibri"/>
          <w:sz w:val="28"/>
          <w:szCs w:val="28"/>
          <w:lang w:eastAsia="en-US"/>
        </w:rPr>
        <w:t xml:space="preserve">. </w:t>
      </w:r>
      <w:r w:rsidR="0089028D" w:rsidRPr="00FC12FF">
        <w:rPr>
          <w:rFonts w:eastAsia="Calibri"/>
          <w:sz w:val="28"/>
          <w:szCs w:val="28"/>
          <w:lang w:eastAsia="en-US"/>
        </w:rPr>
        <w:t>Зарегистрированное разрешени</w:t>
      </w:r>
      <w:r w:rsidR="00A06A73">
        <w:rPr>
          <w:rFonts w:eastAsia="Calibri"/>
          <w:sz w:val="28"/>
          <w:szCs w:val="28"/>
          <w:lang w:eastAsia="en-US"/>
        </w:rPr>
        <w:t>е</w:t>
      </w:r>
      <w:r w:rsidR="0089028D" w:rsidRPr="00FC12FF">
        <w:rPr>
          <w:rFonts w:eastAsia="Calibri"/>
          <w:sz w:val="28"/>
          <w:szCs w:val="28"/>
          <w:lang w:eastAsia="en-US"/>
        </w:rPr>
        <w:t xml:space="preserve"> (отказ в выдаче разрешения) выдается лично заявителю под роспись, либо </w:t>
      </w:r>
      <w:r w:rsidR="009671FB" w:rsidRPr="00FC12FF">
        <w:rPr>
          <w:rFonts w:eastAsia="Calibri"/>
          <w:sz w:val="28"/>
          <w:szCs w:val="28"/>
          <w:lang w:eastAsia="en-US"/>
        </w:rPr>
        <w:t>направляется в течение трех рабочих дней со дня подписания по адресу, указанному в заявлении заявителя.</w:t>
      </w:r>
    </w:p>
    <w:p w:rsidR="009671FB" w:rsidRPr="00FC12FF" w:rsidRDefault="00987309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3D6B">
        <w:rPr>
          <w:rFonts w:eastAsia="Calibri"/>
          <w:sz w:val="28"/>
          <w:szCs w:val="28"/>
          <w:lang w:eastAsia="en-US"/>
        </w:rPr>
        <w:t>5</w:t>
      </w:r>
      <w:r w:rsidR="009671FB" w:rsidRPr="00FC12FF">
        <w:rPr>
          <w:rFonts w:eastAsia="Calibri"/>
          <w:sz w:val="28"/>
          <w:szCs w:val="28"/>
          <w:lang w:eastAsia="en-US"/>
        </w:rPr>
        <w:t>. Результатом административной процедуры являются:</w:t>
      </w:r>
    </w:p>
    <w:p w:rsidR="00304D62" w:rsidRDefault="009671F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>- выдача (направлени</w:t>
      </w:r>
      <w:r w:rsidR="00ED21D3" w:rsidRPr="00FC12FF">
        <w:rPr>
          <w:rFonts w:eastAsia="Calibri"/>
          <w:sz w:val="28"/>
          <w:szCs w:val="28"/>
          <w:lang w:eastAsia="en-US"/>
        </w:rPr>
        <w:t>е</w:t>
      </w:r>
      <w:r w:rsidRPr="00FC12FF">
        <w:rPr>
          <w:rFonts w:eastAsia="Calibri"/>
          <w:sz w:val="28"/>
          <w:szCs w:val="28"/>
          <w:lang w:eastAsia="en-US"/>
        </w:rPr>
        <w:t xml:space="preserve">) </w:t>
      </w:r>
      <w:r w:rsidR="0089028D" w:rsidRPr="00FC12FF">
        <w:rPr>
          <w:rFonts w:eastAsia="Calibri"/>
          <w:sz w:val="28"/>
          <w:szCs w:val="28"/>
          <w:lang w:eastAsia="en-US"/>
        </w:rPr>
        <w:t>разрешения (отказ</w:t>
      </w:r>
      <w:r w:rsidR="00304D62">
        <w:rPr>
          <w:rFonts w:eastAsia="Calibri"/>
          <w:sz w:val="28"/>
          <w:szCs w:val="28"/>
          <w:lang w:eastAsia="en-US"/>
        </w:rPr>
        <w:t>а</w:t>
      </w:r>
      <w:r w:rsidR="0089028D" w:rsidRPr="00FC12FF">
        <w:rPr>
          <w:rFonts w:eastAsia="Calibri"/>
          <w:sz w:val="28"/>
          <w:szCs w:val="28"/>
          <w:lang w:eastAsia="en-US"/>
        </w:rPr>
        <w:t xml:space="preserve"> в выдаче разрешения)</w:t>
      </w:r>
      <w:r w:rsidR="00304D62" w:rsidRPr="00304D62">
        <w:rPr>
          <w:rFonts w:eastAsia="Calibri"/>
          <w:sz w:val="28"/>
          <w:szCs w:val="28"/>
          <w:lang w:eastAsia="en-US"/>
        </w:rPr>
        <w:t xml:space="preserve"> </w:t>
      </w:r>
      <w:r w:rsidR="00304D62" w:rsidRPr="006F55ED">
        <w:rPr>
          <w:rFonts w:eastAsia="Calibri"/>
          <w:sz w:val="28"/>
          <w:szCs w:val="28"/>
          <w:lang w:eastAsia="en-US"/>
        </w:rPr>
        <w:t>на</w:t>
      </w:r>
      <w:r w:rsidR="0087370A">
        <w:rPr>
          <w:rFonts w:eastAsia="Calibri"/>
          <w:sz w:val="28"/>
          <w:szCs w:val="28"/>
          <w:lang w:eastAsia="en-US"/>
        </w:rPr>
        <w:t xml:space="preserve"> перемещение отходов строительства, сноса зданий и сооружений, в том числе грунтов</w:t>
      </w:r>
      <w:r w:rsidR="00304D62">
        <w:rPr>
          <w:rFonts w:eastAsia="Calibri"/>
          <w:sz w:val="28"/>
          <w:szCs w:val="28"/>
          <w:lang w:eastAsia="en-US"/>
        </w:rPr>
        <w:t xml:space="preserve">. </w:t>
      </w:r>
    </w:p>
    <w:p w:rsidR="009671FB" w:rsidRPr="00FC12FF" w:rsidRDefault="009671FB" w:rsidP="00570EB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t xml:space="preserve">  </w:t>
      </w:r>
    </w:p>
    <w:p w:rsidR="00D27044" w:rsidRPr="00356828" w:rsidRDefault="00D27044" w:rsidP="00570EB7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sub_52"/>
      <w:r w:rsidRPr="00356828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356828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D27044" w:rsidRPr="00356828" w:rsidRDefault="00D27044" w:rsidP="00570EB7">
      <w:pPr>
        <w:suppressAutoHyphens/>
        <w:ind w:firstLine="709"/>
        <w:jc w:val="both"/>
        <w:rPr>
          <w:sz w:val="28"/>
          <w:szCs w:val="28"/>
        </w:rPr>
      </w:pP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bookmarkStart w:id="3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 xml:space="preserve">екущего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соблюдением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  <w:r w:rsidR="00DC2A90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D27044" w:rsidRPr="00AC0AFE" w:rsidRDefault="00D27044" w:rsidP="00570EB7">
      <w:pPr>
        <w:suppressAutoHyphens/>
        <w:ind w:firstLine="709"/>
        <w:jc w:val="both"/>
        <w:rPr>
          <w:sz w:val="14"/>
          <w:szCs w:val="14"/>
          <w:lang w:eastAsia="en-US"/>
        </w:rPr>
      </w:pPr>
    </w:p>
    <w:p w:rsidR="00D27044" w:rsidRPr="00C23A52" w:rsidRDefault="00D27044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D6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56828">
        <w:rPr>
          <w:sz w:val="28"/>
          <w:szCs w:val="28"/>
        </w:rPr>
        <w:t xml:space="preserve"> Текущий 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непрерывно руководителем администрации </w:t>
      </w:r>
      <w:r w:rsidRPr="00685C4D">
        <w:rPr>
          <w:sz w:val="28"/>
          <w:szCs w:val="28"/>
        </w:rPr>
        <w:t>муниципального образования сельского поселения «Линёво-Озёрское»,</w:t>
      </w:r>
      <w:r>
        <w:rPr>
          <w:sz w:val="28"/>
          <w:szCs w:val="28"/>
        </w:rPr>
        <w:t xml:space="preserve">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 xml:space="preserve">соответствующее направление деятельности, </w:t>
      </w:r>
      <w:r w:rsidRPr="00356828">
        <w:rPr>
          <w:sz w:val="28"/>
          <w:szCs w:val="28"/>
        </w:rPr>
        <w:t>руководителем Исполнителя</w:t>
      </w:r>
      <w:r w:rsidRPr="00C23A52">
        <w:rPr>
          <w:sz w:val="28"/>
          <w:szCs w:val="28"/>
        </w:rPr>
        <w:t>.</w:t>
      </w:r>
    </w:p>
    <w:p w:rsidR="00D27044" w:rsidRPr="0005640E" w:rsidRDefault="00DC2A90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D6B">
        <w:rPr>
          <w:rFonts w:ascii="Times New Roman" w:hAnsi="Times New Roman" w:cs="Times New Roman"/>
          <w:sz w:val="28"/>
          <w:szCs w:val="28"/>
        </w:rPr>
        <w:t>7</w:t>
      </w:r>
      <w:r w:rsidR="00D27044">
        <w:rPr>
          <w:rFonts w:ascii="Times New Roman" w:hAnsi="Times New Roman" w:cs="Times New Roman"/>
          <w:sz w:val="28"/>
          <w:szCs w:val="28"/>
        </w:rPr>
        <w:t>.</w:t>
      </w:r>
      <w:r w:rsidR="00D27044" w:rsidRPr="00356828">
        <w:rPr>
          <w:rFonts w:ascii="Times New Roman" w:hAnsi="Times New Roman" w:cs="Times New Roman"/>
          <w:sz w:val="28"/>
          <w:szCs w:val="28"/>
        </w:rPr>
        <w:t> 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="00D27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044" w:rsidRPr="0005640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D27044">
        <w:rPr>
          <w:rFonts w:ascii="Times New Roman" w:hAnsi="Times New Roman" w:cs="Times New Roman"/>
          <w:sz w:val="28"/>
          <w:szCs w:val="28"/>
        </w:rPr>
        <w:t>, но не может быть реже 1 раза в квартал</w:t>
      </w:r>
      <w:r w:rsidR="00D27044" w:rsidRPr="0005640E">
        <w:rPr>
          <w:rFonts w:ascii="Times New Roman" w:hAnsi="Times New Roman" w:cs="Times New Roman"/>
          <w:sz w:val="28"/>
          <w:szCs w:val="28"/>
        </w:rPr>
        <w:t>.</w:t>
      </w:r>
    </w:p>
    <w:p w:rsidR="00D27044" w:rsidRDefault="00D27044" w:rsidP="00570EB7">
      <w:pPr>
        <w:suppressAutoHyphens/>
        <w:ind w:firstLine="709"/>
        <w:jc w:val="both"/>
        <w:rPr>
          <w:sz w:val="28"/>
          <w:szCs w:val="28"/>
          <w:lang w:eastAsia="en-US"/>
        </w:rPr>
      </w:pPr>
      <w:bookmarkStart w:id="4" w:name="sub_1042"/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356828">
        <w:rPr>
          <w:sz w:val="28"/>
          <w:szCs w:val="28"/>
          <w:lang w:eastAsia="en-US"/>
        </w:rPr>
        <w:t>плановых</w:t>
      </w:r>
      <w:proofErr w:type="gramEnd"/>
      <w:r w:rsidRPr="00356828">
        <w:rPr>
          <w:sz w:val="28"/>
          <w:szCs w:val="28"/>
          <w:lang w:eastAsia="en-US"/>
        </w:rPr>
        <w:t xml:space="preserve"> и вне</w:t>
      </w:r>
      <w:r>
        <w:rPr>
          <w:sz w:val="28"/>
          <w:szCs w:val="28"/>
          <w:lang w:eastAsia="en-US"/>
        </w:rPr>
        <w:t>плановых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35682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онтроля за</w:t>
      </w:r>
      <w:proofErr w:type="gramEnd"/>
      <w:r>
        <w:rPr>
          <w:sz w:val="28"/>
          <w:szCs w:val="28"/>
          <w:lang w:eastAsia="en-US"/>
        </w:rPr>
        <w:t xml:space="preserve"> полнотой и качеством</w:t>
      </w:r>
    </w:p>
    <w:p w:rsidR="00D27044" w:rsidRPr="00356828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4"/>
    <w:p w:rsidR="00D27044" w:rsidRPr="00AC0AFE" w:rsidRDefault="00D27044" w:rsidP="00570EB7">
      <w:pPr>
        <w:suppressAutoHyphens/>
        <w:ind w:firstLine="709"/>
        <w:jc w:val="both"/>
        <w:rPr>
          <w:sz w:val="14"/>
          <w:szCs w:val="14"/>
        </w:rPr>
      </w:pPr>
    </w:p>
    <w:p w:rsidR="00D27044" w:rsidRPr="00356828" w:rsidRDefault="00D27044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D6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 xml:space="preserve">рассмотрение, принятие </w:t>
      </w:r>
      <w:r w:rsidRPr="00C23A52">
        <w:rPr>
          <w:sz w:val="28"/>
          <w:szCs w:val="28"/>
        </w:rPr>
        <w:lastRenderedPageBreak/>
        <w:t>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  <w:proofErr w:type="gramEnd"/>
    </w:p>
    <w:p w:rsidR="00D27044" w:rsidRPr="00C23A52" w:rsidRDefault="00D27044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27044" w:rsidRPr="00C23A52" w:rsidRDefault="00D27044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D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640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, не реже одного раза в год;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  <w:proofErr w:type="gramEnd"/>
    </w:p>
    <w:p w:rsidR="00D27044" w:rsidRPr="0005640E" w:rsidRDefault="00043D6B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27044">
        <w:rPr>
          <w:sz w:val="28"/>
          <w:szCs w:val="28"/>
        </w:rPr>
        <w:t>.</w:t>
      </w:r>
      <w:r w:rsidR="00D27044"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D27044" w:rsidRPr="0005640E">
        <w:rPr>
          <w:sz w:val="28"/>
          <w:szCs w:val="28"/>
        </w:rPr>
        <w:t>муниципального образования сельского поселения «Линёво-Озёрское».</w:t>
      </w:r>
    </w:p>
    <w:bookmarkEnd w:id="3"/>
    <w:p w:rsidR="00D27044" w:rsidRPr="0005640E" w:rsidRDefault="00043D6B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C2A90">
        <w:rPr>
          <w:rFonts w:ascii="Times New Roman" w:hAnsi="Times New Roman" w:cs="Times New Roman"/>
          <w:sz w:val="28"/>
          <w:szCs w:val="28"/>
        </w:rPr>
        <w:t>.</w:t>
      </w:r>
      <w:r w:rsidR="00D27044" w:rsidRPr="0005640E">
        <w:rPr>
          <w:rFonts w:ascii="Times New Roman" w:hAnsi="Times New Roman" w:cs="Times New Roman"/>
          <w:sz w:val="28"/>
          <w:szCs w:val="28"/>
        </w:rPr>
        <w:t>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образования сельского поселения «Линёво-Озёрское».</w:t>
      </w:r>
    </w:p>
    <w:p w:rsidR="00D27044" w:rsidRPr="00C23A52" w:rsidRDefault="00043D6B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27044">
        <w:rPr>
          <w:rFonts w:ascii="Times New Roman" w:hAnsi="Times New Roman" w:cs="Times New Roman"/>
          <w:sz w:val="28"/>
          <w:szCs w:val="28"/>
        </w:rPr>
        <w:t>.</w:t>
      </w:r>
      <w:r w:rsidR="00D27044" w:rsidRPr="00356828">
        <w:rPr>
          <w:rFonts w:ascii="Times New Roman" w:hAnsi="Times New Roman" w:cs="Times New Roman"/>
          <w:sz w:val="28"/>
          <w:szCs w:val="28"/>
        </w:rPr>
        <w:t> 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 w:rsidR="00D27044">
        <w:rPr>
          <w:rFonts w:ascii="Times New Roman" w:hAnsi="Times New Roman" w:cs="Times New Roman"/>
          <w:sz w:val="28"/>
          <w:szCs w:val="28"/>
        </w:rPr>
        <w:t>муниципальной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уполномоченными должностными лицами на основании соответствующих нормативных правовых актов</w:t>
      </w:r>
      <w:r w:rsidR="00D27044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</w:t>
      </w:r>
      <w:proofErr w:type="gramStart"/>
      <w:r w:rsidR="00D27044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D27044">
        <w:rPr>
          <w:rFonts w:ascii="Times New Roman" w:hAnsi="Times New Roman" w:cs="Times New Roman"/>
          <w:sz w:val="28"/>
          <w:szCs w:val="28"/>
        </w:rPr>
        <w:t xml:space="preserve"> которых запрашиваю</w:t>
      </w:r>
      <w:r w:rsidR="00D27044" w:rsidRPr="00C23A52">
        <w:rPr>
          <w:rFonts w:ascii="Times New Roman" w:hAnsi="Times New Roman" w:cs="Times New Roman"/>
          <w:sz w:val="28"/>
          <w:szCs w:val="28"/>
        </w:rPr>
        <w:t>т</w:t>
      </w:r>
      <w:r w:rsidR="00D27044">
        <w:rPr>
          <w:rFonts w:ascii="Times New Roman" w:hAnsi="Times New Roman" w:cs="Times New Roman"/>
          <w:sz w:val="28"/>
          <w:szCs w:val="28"/>
        </w:rPr>
        <w:t>ся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 w:rsidR="00D27044"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 w:rsidR="00D27044">
        <w:rPr>
          <w:rFonts w:ascii="Times New Roman" w:hAnsi="Times New Roman" w:cs="Times New Roman"/>
          <w:sz w:val="28"/>
          <w:szCs w:val="28"/>
        </w:rPr>
        <w:t>о</w:t>
      </w:r>
      <w:r w:rsidR="00D27044" w:rsidRPr="00C23A52">
        <w:rPr>
          <w:rFonts w:ascii="Times New Roman" w:hAnsi="Times New Roman" w:cs="Times New Roman"/>
          <w:sz w:val="28"/>
          <w:szCs w:val="28"/>
        </w:rPr>
        <w:t>к составля</w:t>
      </w:r>
      <w:r w:rsidR="00D27044">
        <w:rPr>
          <w:rFonts w:ascii="Times New Roman" w:hAnsi="Times New Roman" w:cs="Times New Roman"/>
          <w:sz w:val="28"/>
          <w:szCs w:val="28"/>
        </w:rPr>
        <w:t>ю</w:t>
      </w:r>
      <w:r w:rsidR="00D27044" w:rsidRPr="00C23A52">
        <w:rPr>
          <w:rFonts w:ascii="Times New Roman" w:hAnsi="Times New Roman" w:cs="Times New Roman"/>
          <w:sz w:val="28"/>
          <w:szCs w:val="28"/>
        </w:rPr>
        <w:t>т</w:t>
      </w:r>
      <w:r w:rsidR="00D27044">
        <w:rPr>
          <w:rFonts w:ascii="Times New Roman" w:hAnsi="Times New Roman" w:cs="Times New Roman"/>
          <w:sz w:val="28"/>
          <w:szCs w:val="28"/>
        </w:rPr>
        <w:t>ся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</w:p>
    <w:p w:rsidR="00D27044" w:rsidRPr="00C23A52" w:rsidRDefault="00043D6B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27044">
        <w:rPr>
          <w:rFonts w:ascii="Times New Roman" w:hAnsi="Times New Roman" w:cs="Times New Roman"/>
          <w:sz w:val="28"/>
          <w:szCs w:val="28"/>
        </w:rPr>
        <w:t>.</w:t>
      </w:r>
      <w:r w:rsidR="00D27044"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B39F7">
        <w:rPr>
          <w:rFonts w:ascii="Times New Roman" w:hAnsi="Times New Roman" w:cs="Times New Roman"/>
          <w:sz w:val="28"/>
          <w:szCs w:val="28"/>
        </w:rPr>
        <w:t>Исполнитель</w:t>
      </w:r>
      <w:r w:rsidR="00D27044">
        <w:rPr>
          <w:rFonts w:ascii="Times New Roman" w:hAnsi="Times New Roman" w:cs="Times New Roman"/>
          <w:sz w:val="28"/>
          <w:szCs w:val="28"/>
        </w:rPr>
        <w:t xml:space="preserve"> в течение тре</w:t>
      </w:r>
      <w:r w:rsidR="00D27044"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 w:rsidR="00D27044"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 w:rsidR="00D2704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 w:rsidR="00D2704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27044" w:rsidRPr="00C23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7044" w:rsidRDefault="00DC2A90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D6B">
        <w:rPr>
          <w:rFonts w:ascii="Times New Roman" w:hAnsi="Times New Roman" w:cs="Times New Roman"/>
          <w:sz w:val="28"/>
          <w:szCs w:val="28"/>
        </w:rPr>
        <w:t>4</w:t>
      </w:r>
      <w:r w:rsidR="00D27044">
        <w:rPr>
          <w:rFonts w:ascii="Times New Roman" w:hAnsi="Times New Roman" w:cs="Times New Roman"/>
          <w:sz w:val="28"/>
          <w:szCs w:val="28"/>
        </w:rPr>
        <w:t>.</w:t>
      </w:r>
      <w:r w:rsidR="00D27044" w:rsidRPr="00356828">
        <w:rPr>
          <w:rFonts w:ascii="Times New Roman" w:hAnsi="Times New Roman" w:cs="Times New Roman"/>
          <w:sz w:val="28"/>
          <w:szCs w:val="28"/>
        </w:rPr>
        <w:t> 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 w:rsidR="00D2704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в течение 30 </w:t>
      </w:r>
      <w:r w:rsidR="00D2704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дней возвращает </w:t>
      </w:r>
      <w:r w:rsidR="00D27044">
        <w:rPr>
          <w:rFonts w:ascii="Times New Roman" w:hAnsi="Times New Roman" w:cs="Times New Roman"/>
          <w:sz w:val="28"/>
          <w:szCs w:val="28"/>
        </w:rPr>
        <w:t>Исполнител</w:t>
      </w:r>
      <w:r w:rsidR="003B39F7">
        <w:rPr>
          <w:rFonts w:ascii="Times New Roman" w:hAnsi="Times New Roman" w:cs="Times New Roman"/>
          <w:sz w:val="28"/>
          <w:szCs w:val="28"/>
        </w:rPr>
        <w:t>ю</w:t>
      </w:r>
      <w:r w:rsidR="00D27044" w:rsidRPr="00C23A52">
        <w:rPr>
          <w:rFonts w:ascii="Times New Roman" w:hAnsi="Times New Roman" w:cs="Times New Roman"/>
          <w:sz w:val="28"/>
          <w:szCs w:val="28"/>
        </w:rPr>
        <w:t>.</w:t>
      </w:r>
    </w:p>
    <w:p w:rsidR="003B39F7" w:rsidRDefault="003B39F7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bookmarkStart w:id="5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(бездействие), </w:t>
      </w:r>
      <w:proofErr w:type="gramStart"/>
      <w:r w:rsidRPr="00356828">
        <w:rPr>
          <w:sz w:val="28"/>
          <w:szCs w:val="28"/>
          <w:lang w:eastAsia="en-US"/>
        </w:rPr>
        <w:t>принимаемые</w:t>
      </w:r>
      <w:proofErr w:type="gramEnd"/>
      <w:r w:rsidRPr="00356828">
        <w:rPr>
          <w:sz w:val="28"/>
          <w:szCs w:val="28"/>
          <w:lang w:eastAsia="en-US"/>
        </w:rPr>
        <w:t xml:space="preserve"> (осуществляемые) ими</w:t>
      </w:r>
    </w:p>
    <w:p w:rsidR="00D27044" w:rsidRPr="00356828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D27044" w:rsidRPr="00AC0AFE" w:rsidRDefault="00D27044" w:rsidP="00570EB7">
      <w:pPr>
        <w:suppressAutoHyphens/>
        <w:ind w:firstLine="709"/>
        <w:jc w:val="both"/>
        <w:rPr>
          <w:sz w:val="14"/>
          <w:szCs w:val="14"/>
        </w:rPr>
      </w:pPr>
      <w:bookmarkStart w:id="6" w:name="sub_1044"/>
      <w:bookmarkEnd w:id="5"/>
    </w:p>
    <w:p w:rsidR="00D27044" w:rsidRPr="00356828" w:rsidRDefault="00DC2A90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D6B">
        <w:rPr>
          <w:sz w:val="28"/>
          <w:szCs w:val="28"/>
        </w:rPr>
        <w:t>5</w:t>
      </w:r>
      <w:r w:rsidR="00D27044">
        <w:rPr>
          <w:sz w:val="28"/>
          <w:szCs w:val="28"/>
        </w:rPr>
        <w:t>.</w:t>
      </w:r>
      <w:r w:rsidR="00D27044"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</w:t>
      </w:r>
      <w:proofErr w:type="gramStart"/>
      <w:r w:rsidR="00D27044" w:rsidRPr="00356828">
        <w:rPr>
          <w:sz w:val="28"/>
          <w:szCs w:val="28"/>
        </w:rPr>
        <w:t xml:space="preserve">По результатам проведенных проверок в случае выявления нарушений </w:t>
      </w:r>
      <w:r w:rsidR="00D27044" w:rsidRPr="00C23A52">
        <w:rPr>
          <w:sz w:val="28"/>
          <w:szCs w:val="28"/>
        </w:rPr>
        <w:t>прав заявителей</w:t>
      </w:r>
      <w:r w:rsidR="00D27044">
        <w:rPr>
          <w:sz w:val="28"/>
          <w:szCs w:val="28"/>
        </w:rPr>
        <w:t xml:space="preserve">, </w:t>
      </w:r>
      <w:r w:rsidR="00D27044" w:rsidRPr="00356828">
        <w:rPr>
          <w:sz w:val="28"/>
          <w:szCs w:val="28"/>
        </w:rPr>
        <w:t xml:space="preserve">порядка и сроков </w:t>
      </w:r>
      <w:r w:rsidR="00D27044" w:rsidRPr="00356828">
        <w:rPr>
          <w:sz w:val="28"/>
          <w:szCs w:val="28"/>
        </w:rPr>
        <w:lastRenderedPageBreak/>
        <w:t xml:space="preserve">предоставления муниципальной услуги </w:t>
      </w:r>
      <w:r w:rsidR="00D27044"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="00D27044" w:rsidRPr="00356828">
        <w:rPr>
          <w:sz w:val="28"/>
          <w:szCs w:val="28"/>
        </w:rPr>
        <w:t>.</w:t>
      </w:r>
      <w:proofErr w:type="gramEnd"/>
    </w:p>
    <w:p w:rsidR="00D27044" w:rsidRPr="00C23A52" w:rsidRDefault="00DC2A90" w:rsidP="00570EB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D6B">
        <w:rPr>
          <w:rFonts w:ascii="Times New Roman" w:hAnsi="Times New Roman" w:cs="Times New Roman"/>
          <w:sz w:val="28"/>
          <w:szCs w:val="28"/>
        </w:rPr>
        <w:t>6</w:t>
      </w:r>
      <w:r w:rsidR="00D27044">
        <w:rPr>
          <w:rFonts w:ascii="Times New Roman" w:hAnsi="Times New Roman" w:cs="Times New Roman"/>
          <w:sz w:val="28"/>
          <w:szCs w:val="28"/>
        </w:rPr>
        <w:t>.</w:t>
      </w:r>
      <w:r w:rsidR="00D27044" w:rsidRPr="00356828">
        <w:rPr>
          <w:rFonts w:ascii="Times New Roman" w:hAnsi="Times New Roman" w:cs="Times New Roman"/>
          <w:sz w:val="28"/>
          <w:szCs w:val="28"/>
        </w:rPr>
        <w:t> 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D2704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 w:rsidR="00D27044">
        <w:rPr>
          <w:rFonts w:ascii="Times New Roman" w:hAnsi="Times New Roman" w:cs="Times New Roman"/>
          <w:sz w:val="28"/>
          <w:szCs w:val="28"/>
        </w:rPr>
        <w:t>муниципальной</w:t>
      </w:r>
      <w:r w:rsidR="00D27044"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 w:rsidR="00D27044"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="00D27044" w:rsidRPr="00C23A52">
        <w:rPr>
          <w:rFonts w:ascii="Times New Roman" w:hAnsi="Times New Roman" w:cs="Times New Roman"/>
          <w:sz w:val="28"/>
          <w:szCs w:val="28"/>
        </w:rPr>
        <w:t>.</w:t>
      </w:r>
    </w:p>
    <w:p w:rsidR="00D27044" w:rsidRDefault="00D27044" w:rsidP="00570EB7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356828"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D27044" w:rsidRDefault="00D27044" w:rsidP="00570EB7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D27044" w:rsidRPr="00AC0AFE" w:rsidRDefault="00D27044" w:rsidP="00570EB7">
      <w:pPr>
        <w:suppressAutoHyphens/>
        <w:ind w:firstLine="709"/>
        <w:jc w:val="both"/>
        <w:rPr>
          <w:sz w:val="14"/>
          <w:szCs w:val="14"/>
          <w:lang w:eastAsia="en-US"/>
        </w:rPr>
      </w:pPr>
    </w:p>
    <w:bookmarkEnd w:id="6"/>
    <w:p w:rsidR="00D27044" w:rsidRPr="00356828" w:rsidRDefault="00043D6B" w:rsidP="00570E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D27044">
        <w:rPr>
          <w:sz w:val="28"/>
          <w:szCs w:val="28"/>
        </w:rPr>
        <w:t>.</w:t>
      </w:r>
      <w:r w:rsidR="00D27044"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D27044" w:rsidRPr="00356828" w:rsidRDefault="00043D6B" w:rsidP="00570EB7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58</w:t>
      </w:r>
      <w:r w:rsidR="00D27044">
        <w:rPr>
          <w:sz w:val="28"/>
          <w:szCs w:val="28"/>
        </w:rPr>
        <w:t>.</w:t>
      </w:r>
      <w:r w:rsidR="00D27044" w:rsidRPr="00356828">
        <w:rPr>
          <w:sz w:val="28"/>
          <w:szCs w:val="28"/>
        </w:rPr>
        <w:t> </w:t>
      </w:r>
      <w:proofErr w:type="gramStart"/>
      <w:r w:rsidR="00D27044" w:rsidRPr="00356828">
        <w:rPr>
          <w:sz w:val="28"/>
          <w:szCs w:val="28"/>
          <w:lang w:eastAsia="en-US"/>
        </w:rPr>
        <w:t>Контроль за</w:t>
      </w:r>
      <w:proofErr w:type="gramEnd"/>
      <w:r w:rsidR="00D27044" w:rsidRPr="00356828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D27044" w:rsidRPr="00356828" w:rsidRDefault="00D27044" w:rsidP="00570EB7">
      <w:pPr>
        <w:suppressAutoHyphens/>
        <w:ind w:firstLine="709"/>
        <w:jc w:val="both"/>
        <w:rPr>
          <w:sz w:val="28"/>
          <w:szCs w:val="28"/>
        </w:rPr>
      </w:pPr>
    </w:p>
    <w:p w:rsidR="00D27044" w:rsidRPr="00827D9A" w:rsidRDefault="00D27044" w:rsidP="00570EB7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sub_500"/>
      <w:r w:rsidRPr="00827D9A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</w:t>
      </w:r>
    </w:p>
    <w:p w:rsidR="00D27044" w:rsidRPr="00356828" w:rsidRDefault="00D27044" w:rsidP="00570EB7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7D9A">
        <w:rPr>
          <w:rFonts w:ascii="Times New Roman" w:hAnsi="Times New Roman"/>
          <w:sz w:val="28"/>
          <w:szCs w:val="28"/>
        </w:rPr>
        <w:t>действий (бездействия) Исполнителя, а также его должностных лиц</w:t>
      </w:r>
    </w:p>
    <w:bookmarkEnd w:id="7"/>
    <w:p w:rsidR="00043D6B" w:rsidRDefault="00043D6B" w:rsidP="00570EB7">
      <w:pPr>
        <w:suppressAutoHyphens/>
        <w:ind w:firstLine="709"/>
        <w:jc w:val="center"/>
        <w:rPr>
          <w:sz w:val="28"/>
          <w:szCs w:val="28"/>
        </w:rPr>
      </w:pP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043D6B" w:rsidRPr="00AC0AFE" w:rsidRDefault="00043D6B" w:rsidP="00570EB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8" w:name="sub_51"/>
      <w:r>
        <w:rPr>
          <w:sz w:val="28"/>
          <w:szCs w:val="28"/>
        </w:rPr>
        <w:t>59</w:t>
      </w:r>
      <w:r w:rsidRPr="00D03551">
        <w:rPr>
          <w:sz w:val="28"/>
          <w:szCs w:val="28"/>
        </w:rPr>
        <w:t xml:space="preserve">. В соответствии со статьями 11.1, 11.2 </w:t>
      </w:r>
      <w:r w:rsidR="00827D9A" w:rsidRPr="00A87FE6">
        <w:rPr>
          <w:rFonts w:eastAsia="Calibri"/>
          <w:sz w:val="28"/>
        </w:rPr>
        <w:t>Федеральн</w:t>
      </w:r>
      <w:r w:rsidR="00827D9A">
        <w:rPr>
          <w:rFonts w:eastAsia="Calibri"/>
          <w:sz w:val="28"/>
        </w:rPr>
        <w:t>ого</w:t>
      </w:r>
      <w:r w:rsidR="00827D9A" w:rsidRPr="00A87FE6">
        <w:rPr>
          <w:rFonts w:eastAsia="Calibri"/>
          <w:sz w:val="28"/>
        </w:rPr>
        <w:t xml:space="preserve"> закон</w:t>
      </w:r>
      <w:r w:rsidR="00827D9A">
        <w:rPr>
          <w:rFonts w:eastAsia="Calibri"/>
          <w:sz w:val="28"/>
        </w:rPr>
        <w:t>а</w:t>
      </w:r>
      <w:r w:rsidR="00827D9A" w:rsidRPr="00A87FE6">
        <w:rPr>
          <w:rFonts w:eastAsia="Calibri"/>
          <w:sz w:val="28"/>
        </w:rPr>
        <w:t xml:space="preserve"> от </w:t>
      </w:r>
      <w:r w:rsidR="00827D9A">
        <w:rPr>
          <w:rFonts w:eastAsia="Calibri"/>
          <w:sz w:val="28"/>
        </w:rPr>
        <w:t xml:space="preserve">                      </w:t>
      </w:r>
      <w:r w:rsidR="00827D9A" w:rsidRPr="00A87FE6">
        <w:rPr>
          <w:rFonts w:eastAsia="Calibri"/>
          <w:sz w:val="28"/>
        </w:rPr>
        <w:t>27</w:t>
      </w:r>
      <w:r w:rsidR="00827D9A">
        <w:rPr>
          <w:rFonts w:eastAsia="Calibri"/>
          <w:sz w:val="28"/>
        </w:rPr>
        <w:t xml:space="preserve"> июля </w:t>
      </w:r>
      <w:r w:rsidR="00827D9A" w:rsidRPr="00A87FE6">
        <w:rPr>
          <w:rFonts w:eastAsia="Calibri"/>
          <w:sz w:val="28"/>
        </w:rPr>
        <w:t>2010</w:t>
      </w:r>
      <w:r w:rsidR="00827D9A">
        <w:rPr>
          <w:rFonts w:eastAsia="Calibri"/>
          <w:sz w:val="28"/>
        </w:rPr>
        <w:t xml:space="preserve"> года </w:t>
      </w:r>
      <w:r w:rsidR="00827D9A" w:rsidRPr="00A87FE6">
        <w:rPr>
          <w:rFonts w:eastAsia="Calibri"/>
          <w:sz w:val="28"/>
        </w:rPr>
        <w:t>№</w:t>
      </w:r>
      <w:r w:rsidR="00827D9A">
        <w:rPr>
          <w:rFonts w:eastAsia="Calibri"/>
          <w:sz w:val="28"/>
        </w:rPr>
        <w:t xml:space="preserve"> </w:t>
      </w:r>
      <w:r w:rsidR="00827D9A" w:rsidRPr="00A87FE6">
        <w:rPr>
          <w:rFonts w:eastAsia="Calibri"/>
          <w:sz w:val="28"/>
        </w:rPr>
        <w:t>210-ФЗ «Об организации представлени</w:t>
      </w:r>
      <w:r w:rsidR="00827D9A">
        <w:rPr>
          <w:rFonts w:eastAsia="Calibri"/>
          <w:sz w:val="28"/>
        </w:rPr>
        <w:t>я</w:t>
      </w:r>
      <w:r w:rsidR="00827D9A" w:rsidRPr="00A87FE6">
        <w:rPr>
          <w:rFonts w:eastAsia="Calibri"/>
          <w:sz w:val="28"/>
        </w:rPr>
        <w:t xml:space="preserve"> государственных и муниципальных услуг»</w:t>
      </w:r>
      <w:r w:rsidR="009A2D51">
        <w:rPr>
          <w:rFonts w:eastAsia="Calibri"/>
          <w:sz w:val="28"/>
        </w:rPr>
        <w:t xml:space="preserve"> </w:t>
      </w:r>
      <w:r w:rsidRPr="00D03551">
        <w:rPr>
          <w:sz w:val="28"/>
          <w:szCs w:val="28"/>
        </w:rPr>
        <w:t>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325D24" w:rsidRPr="00D03551" w:rsidRDefault="00325D24" w:rsidP="00570EB7">
      <w:pPr>
        <w:suppressAutoHyphens/>
        <w:ind w:firstLine="720"/>
        <w:jc w:val="both"/>
        <w:outlineLvl w:val="1"/>
        <w:rPr>
          <w:sz w:val="28"/>
          <w:szCs w:val="28"/>
        </w:rPr>
      </w:pPr>
    </w:p>
    <w:p w:rsidR="00043D6B" w:rsidRPr="00D03551" w:rsidRDefault="00043D6B" w:rsidP="00570EB7">
      <w:pPr>
        <w:suppressAutoHyphens/>
        <w:jc w:val="center"/>
        <w:outlineLvl w:val="1"/>
        <w:rPr>
          <w:sz w:val="28"/>
          <w:szCs w:val="28"/>
        </w:rPr>
      </w:pPr>
      <w:r w:rsidRPr="00D03551">
        <w:rPr>
          <w:sz w:val="28"/>
          <w:szCs w:val="28"/>
        </w:rPr>
        <w:t>Предмет жалобы</w:t>
      </w:r>
    </w:p>
    <w:p w:rsidR="00043D6B" w:rsidRPr="00AC0AFE" w:rsidRDefault="00043D6B" w:rsidP="00570EB7">
      <w:pPr>
        <w:suppressAutoHyphens/>
        <w:ind w:firstLine="720"/>
        <w:jc w:val="both"/>
        <w:outlineLvl w:val="1"/>
        <w:rPr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9" w:name="sub_110101"/>
      <w:r>
        <w:rPr>
          <w:sz w:val="28"/>
          <w:szCs w:val="28"/>
        </w:rPr>
        <w:t>60</w:t>
      </w:r>
      <w:r w:rsidRPr="00D03551">
        <w:rPr>
          <w:sz w:val="28"/>
          <w:szCs w:val="28"/>
        </w:rPr>
        <w:t>. Заявитель может обратиться с жалобой, в том числе в следующих случаях: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 xml:space="preserve">нарушение </w:t>
      </w:r>
      <w:proofErr w:type="gramStart"/>
      <w:r w:rsidRPr="00D03551">
        <w:rPr>
          <w:sz w:val="28"/>
          <w:szCs w:val="28"/>
        </w:rPr>
        <w:t>срока регистрации запроса заявителя</w:t>
      </w:r>
      <w:proofErr w:type="gramEnd"/>
      <w:r w:rsidRPr="00D03551">
        <w:rPr>
          <w:sz w:val="28"/>
          <w:szCs w:val="28"/>
        </w:rPr>
        <w:t xml:space="preserve"> о предоставлении муниципальной услуги;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10" w:name="sub_110102"/>
      <w:bookmarkEnd w:id="9"/>
      <w:r w:rsidRPr="00D03551">
        <w:rPr>
          <w:sz w:val="28"/>
          <w:szCs w:val="28"/>
        </w:rPr>
        <w:t>нарушение срока предоставления муниципальной услуги;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11" w:name="sub_110103"/>
      <w:bookmarkEnd w:id="10"/>
      <w:r w:rsidRPr="00D03551">
        <w:rPr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</w:t>
      </w:r>
      <w:r w:rsidRPr="00D03551">
        <w:rPr>
          <w:sz w:val="28"/>
          <w:szCs w:val="28"/>
        </w:rPr>
        <w:lastRenderedPageBreak/>
        <w:t>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 для предоставления муниципальной услуги;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12" w:name="sub_110104"/>
      <w:bookmarkEnd w:id="11"/>
      <w:r w:rsidRPr="00D03551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 для предоставления муниципальной услуги, у заявителя;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13" w:name="sub_110105"/>
      <w:bookmarkEnd w:id="12"/>
      <w:proofErr w:type="gramStart"/>
      <w:r w:rsidRPr="00D0355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«Линёво-Озёрское»;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14" w:name="sub_110106"/>
      <w:bookmarkEnd w:id="13"/>
      <w:proofErr w:type="gramStart"/>
      <w:r w:rsidRPr="00D0355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«Линёво-Озёрское»;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bookmarkStart w:id="15" w:name="sub_110107"/>
      <w:bookmarkEnd w:id="14"/>
      <w:proofErr w:type="gramStart"/>
      <w:r w:rsidRPr="00D03551">
        <w:rPr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5"/>
      <w:r w:rsidRPr="00D03551">
        <w:rPr>
          <w:sz w:val="28"/>
          <w:szCs w:val="28"/>
        </w:rPr>
        <w:t>.</w:t>
      </w:r>
      <w:proofErr w:type="gramEnd"/>
    </w:p>
    <w:p w:rsidR="00043D6B" w:rsidRPr="00D03551" w:rsidRDefault="00043D6B" w:rsidP="00570EB7">
      <w:pPr>
        <w:suppressAutoHyphens/>
        <w:jc w:val="center"/>
        <w:outlineLvl w:val="1"/>
        <w:rPr>
          <w:sz w:val="28"/>
          <w:szCs w:val="28"/>
        </w:rPr>
      </w:pP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Органы местного самоуправления и уполномоченные</w:t>
      </w: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на рассмотрение жалобы должностные лица, которым</w:t>
      </w: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может быть направлена жалоба</w:t>
      </w:r>
    </w:p>
    <w:p w:rsidR="00043D6B" w:rsidRPr="00AC0AFE" w:rsidRDefault="00043D6B" w:rsidP="00570EB7">
      <w:pPr>
        <w:suppressAutoHyphens/>
        <w:ind w:firstLine="720"/>
        <w:jc w:val="both"/>
        <w:rPr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D03551">
        <w:rPr>
          <w:sz w:val="28"/>
          <w:szCs w:val="28"/>
        </w:rPr>
        <w:t>. Жалоба может быть направлена следующим органам и должностным лицам:</w:t>
      </w:r>
    </w:p>
    <w:p w:rsidR="00043D6B" w:rsidRPr="00D03551" w:rsidRDefault="00043D6B" w:rsidP="00570EB7">
      <w:pPr>
        <w:suppressAutoHyphens/>
        <w:ind w:firstLine="709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руководителю администрации муниципального образования сельского поселения «Линёво-Озёрское»;</w:t>
      </w:r>
    </w:p>
    <w:p w:rsidR="00043D6B" w:rsidRPr="00D03551" w:rsidRDefault="00043D6B" w:rsidP="00570EB7">
      <w:pPr>
        <w:suppressAutoHyphens/>
        <w:ind w:firstLine="709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заместителю руководителя администрации муниципального образования сельского поселения «Линёво-Озёрское», курирующему соответствующее направление деятельности;</w:t>
      </w:r>
    </w:p>
    <w:p w:rsidR="00043D6B" w:rsidRPr="00D03551" w:rsidRDefault="00043D6B" w:rsidP="00570EB7">
      <w:pPr>
        <w:suppressAutoHyphens/>
        <w:ind w:firstLine="709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правоохранительным органам.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D03551">
        <w:rPr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bookmarkStart w:id="16" w:name="sub_55"/>
      <w:r w:rsidRPr="00D03551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D03551">
        <w:rPr>
          <w:i/>
          <w:sz w:val="28"/>
          <w:szCs w:val="28"/>
        </w:rPr>
        <w:t>(при его наличии)</w:t>
      </w:r>
      <w:r w:rsidRPr="00D03551">
        <w:rPr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D03551">
        <w:rPr>
          <w:sz w:val="28"/>
          <w:szCs w:val="28"/>
        </w:rPr>
        <w:t>. Должностное лицо, уполномоченное на рассмотрение жалобы, обязано:</w:t>
      </w:r>
    </w:p>
    <w:bookmarkEnd w:id="16"/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lastRenderedPageBreak/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043D6B" w:rsidRPr="00AC0AFE" w:rsidRDefault="00043D6B" w:rsidP="00570EB7">
      <w:pPr>
        <w:pStyle w:val="ConsPlusNormal"/>
        <w:widowControl/>
        <w:suppressAutoHyphens/>
        <w:rPr>
          <w:rFonts w:ascii="Times New Roman" w:hAnsi="Times New Roman" w:cs="Times New Roman"/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64</w:t>
      </w:r>
      <w:r w:rsidRPr="00D03551">
        <w:rPr>
          <w:sz w:val="28"/>
          <w:szCs w:val="28"/>
        </w:rPr>
        <w:t>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D03551">
        <w:rPr>
          <w:sz w:val="28"/>
          <w:szCs w:val="28"/>
        </w:rPr>
        <w:t>. Жалоба может быть направлена:</w:t>
      </w:r>
    </w:p>
    <w:p w:rsidR="00043D6B" w:rsidRPr="00D03551" w:rsidRDefault="00043D6B" w:rsidP="00570EB7">
      <w:pPr>
        <w:suppressAutoHyphens/>
        <w:ind w:firstLine="720"/>
        <w:jc w:val="both"/>
        <w:rPr>
          <w:i/>
          <w:sz w:val="28"/>
          <w:szCs w:val="28"/>
        </w:rPr>
      </w:pPr>
      <w:r w:rsidRPr="00D03551">
        <w:rPr>
          <w:sz w:val="28"/>
          <w:szCs w:val="28"/>
        </w:rPr>
        <w:t xml:space="preserve">по почте в адрес руководителя администрации по адресу: 673211, Забайкальский край, Хилокский район, с. Линёво Озеро, ул. Ленина, 17; 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 xml:space="preserve">в адрес </w:t>
      </w:r>
      <w:proofErr w:type="gramStart"/>
      <w:r w:rsidRPr="00D03551">
        <w:rPr>
          <w:sz w:val="28"/>
          <w:szCs w:val="28"/>
        </w:rPr>
        <w:t>заместителя руководителя администрации муниципального образования сельского</w:t>
      </w:r>
      <w:proofErr w:type="gramEnd"/>
      <w:r w:rsidRPr="00D03551">
        <w:rPr>
          <w:sz w:val="28"/>
          <w:szCs w:val="28"/>
        </w:rPr>
        <w:t xml:space="preserve"> поселения «Линёво-Озёрское», курирующего соответствующее направление деятельности, по адресу: 673211, Забайкальский край, Хилокский район, с. Линёво Озеро, ул. Ленина, 17;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с использованием официального сайта Исполнителя в информационно-телекоммуникационной сети «Интернет»: хилок.забайкальскийкрай.рф - в разделе власть – местное самоуправление – Хилокский район – сельское поселение «Линёво-Озёрское»;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 xml:space="preserve">с использованием единого портала государственных и муниципальных услуг в информационно-телекоммуникационной сети «Интернет» </w:t>
      </w:r>
      <w:hyperlink r:id="rId10" w:history="1">
        <w:r w:rsidRPr="00D03551">
          <w:rPr>
            <w:rStyle w:val="a6"/>
            <w:sz w:val="28"/>
            <w:szCs w:val="28"/>
          </w:rPr>
          <w:t>www.gosuslugi.ru</w:t>
        </w:r>
      </w:hyperlink>
      <w:r w:rsidRPr="00D03551">
        <w:rPr>
          <w:sz w:val="28"/>
          <w:szCs w:val="28"/>
        </w:rPr>
        <w:t xml:space="preserve">,  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 xml:space="preserve">с использованием регионального портала государственных и муниципальных услуг в информационно-телекоммуникационной сети «Интернет»: </w:t>
      </w:r>
      <w:hyperlink r:id="rId11" w:history="1">
        <w:r w:rsidRPr="00D03551">
          <w:rPr>
            <w:rStyle w:val="a6"/>
            <w:sz w:val="28"/>
            <w:szCs w:val="28"/>
            <w:lang w:val="en-US"/>
          </w:rPr>
          <w:t>http</w:t>
        </w:r>
        <w:r w:rsidRPr="00D03551">
          <w:rPr>
            <w:rStyle w:val="a6"/>
            <w:sz w:val="28"/>
            <w:szCs w:val="28"/>
          </w:rPr>
          <w:t>://</w:t>
        </w:r>
        <w:r w:rsidRPr="00D03551">
          <w:rPr>
            <w:rStyle w:val="a6"/>
            <w:sz w:val="28"/>
            <w:szCs w:val="28"/>
            <w:lang w:val="en-US"/>
          </w:rPr>
          <w:t>www</w:t>
        </w:r>
        <w:r w:rsidRPr="00D03551">
          <w:rPr>
            <w:rStyle w:val="a6"/>
            <w:sz w:val="28"/>
            <w:szCs w:val="28"/>
          </w:rPr>
          <w:t>.</w:t>
        </w:r>
        <w:proofErr w:type="spellStart"/>
        <w:r w:rsidRPr="00D03551">
          <w:rPr>
            <w:rStyle w:val="a6"/>
            <w:sz w:val="28"/>
            <w:szCs w:val="28"/>
            <w:lang w:val="en-US"/>
          </w:rPr>
          <w:t>pgu</w:t>
        </w:r>
        <w:proofErr w:type="spellEnd"/>
        <w:r w:rsidRPr="00D03551">
          <w:rPr>
            <w:rStyle w:val="a6"/>
            <w:sz w:val="28"/>
            <w:szCs w:val="28"/>
          </w:rPr>
          <w:t>.</w:t>
        </w:r>
        <w:r w:rsidRPr="00D03551">
          <w:rPr>
            <w:rStyle w:val="a6"/>
            <w:sz w:val="28"/>
            <w:szCs w:val="28"/>
            <w:lang w:val="en-US"/>
          </w:rPr>
          <w:t>e</w:t>
        </w:r>
        <w:r w:rsidRPr="00D03551">
          <w:rPr>
            <w:rStyle w:val="a6"/>
            <w:sz w:val="28"/>
            <w:szCs w:val="28"/>
          </w:rPr>
          <w:t>-</w:t>
        </w:r>
        <w:proofErr w:type="spellStart"/>
        <w:r w:rsidRPr="00D03551">
          <w:rPr>
            <w:rStyle w:val="a6"/>
            <w:sz w:val="28"/>
            <w:szCs w:val="28"/>
            <w:lang w:val="en-US"/>
          </w:rPr>
          <w:t>zab</w:t>
        </w:r>
        <w:proofErr w:type="spellEnd"/>
        <w:r w:rsidRPr="00D03551">
          <w:rPr>
            <w:rStyle w:val="a6"/>
            <w:sz w:val="28"/>
            <w:szCs w:val="28"/>
          </w:rPr>
          <w:t>.</w:t>
        </w:r>
        <w:proofErr w:type="spellStart"/>
        <w:r w:rsidRPr="00D035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3551">
        <w:rPr>
          <w:sz w:val="28"/>
          <w:szCs w:val="28"/>
        </w:rPr>
        <w:t>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 xml:space="preserve">а также может быть </w:t>
      </w:r>
      <w:proofErr w:type="gramStart"/>
      <w:r w:rsidRPr="00D03551">
        <w:rPr>
          <w:sz w:val="28"/>
          <w:szCs w:val="28"/>
        </w:rPr>
        <w:t>принята</w:t>
      </w:r>
      <w:proofErr w:type="gramEnd"/>
      <w:r w:rsidRPr="00D03551">
        <w:rPr>
          <w:sz w:val="28"/>
          <w:szCs w:val="28"/>
        </w:rPr>
        <w:t xml:space="preserve"> при личном приеме заявителя.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66</w:t>
      </w:r>
      <w:r w:rsidRPr="00D03551">
        <w:rPr>
          <w:sz w:val="28"/>
          <w:szCs w:val="28"/>
        </w:rPr>
        <w:t>. Жалоба должна содержать: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proofErr w:type="gramStart"/>
      <w:r w:rsidRPr="00D03551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proofErr w:type="gramStart"/>
      <w:r w:rsidRPr="00D03551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 w:rsidRPr="00D03551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 w:rsidRPr="00D03551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 w:rsidRPr="00D03551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43D6B" w:rsidRPr="00D03551" w:rsidRDefault="00043D6B" w:rsidP="00570EB7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043D6B" w:rsidRPr="00AC0AFE" w:rsidRDefault="00043D6B" w:rsidP="00570EB7">
      <w:pPr>
        <w:suppressAutoHyphens/>
        <w:jc w:val="center"/>
        <w:outlineLvl w:val="1"/>
        <w:rPr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D03551">
        <w:rPr>
          <w:sz w:val="28"/>
          <w:szCs w:val="28"/>
        </w:rPr>
        <w:t>. Жалоба, поступившая Исполнителю, подлежит регистрации не позднее следующего рабочего дня со дня ее поступления.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68</w:t>
      </w:r>
      <w:r w:rsidRPr="00D03551">
        <w:rPr>
          <w:sz w:val="28"/>
          <w:szCs w:val="28"/>
        </w:rPr>
        <w:t>. </w:t>
      </w:r>
      <w:proofErr w:type="gramStart"/>
      <w:r w:rsidRPr="00D03551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43D6B" w:rsidRPr="00D03551" w:rsidRDefault="00043D6B" w:rsidP="00570EB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D03551">
        <w:rPr>
          <w:sz w:val="28"/>
          <w:szCs w:val="28"/>
        </w:rPr>
        <w:t xml:space="preserve">. </w:t>
      </w:r>
      <w:proofErr w:type="gramStart"/>
      <w:r w:rsidRPr="00D0355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 w:rsidRPr="00D0355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03551">
        <w:rPr>
          <w:sz w:val="28"/>
          <w:szCs w:val="28"/>
        </w:rPr>
        <w:t>рассмотрения жалобы признаков преступления</w:t>
      </w:r>
      <w:proofErr w:type="gramEnd"/>
      <w:r w:rsidRPr="00D03551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7C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3551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043D6B" w:rsidRPr="00AC0AFE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043D6B" w:rsidRPr="00D03551" w:rsidRDefault="00043D6B" w:rsidP="00570EB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D03551">
        <w:rPr>
          <w:rFonts w:ascii="Times New Roman" w:hAnsi="Times New Roman" w:cs="Times New Roman"/>
          <w:sz w:val="28"/>
          <w:szCs w:val="28"/>
        </w:rPr>
        <w:t>. Основания для приостановления рассмотрения жалобы отсутствуют.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</w:p>
    <w:p w:rsidR="00043D6B" w:rsidRPr="00D03551" w:rsidRDefault="00043D6B" w:rsidP="00570E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043D6B" w:rsidRPr="00AC0AFE" w:rsidRDefault="00043D6B" w:rsidP="00570EB7">
      <w:pPr>
        <w:suppressAutoHyphens/>
        <w:ind w:firstLine="720"/>
        <w:jc w:val="both"/>
        <w:outlineLvl w:val="1"/>
        <w:rPr>
          <w:sz w:val="14"/>
          <w:szCs w:val="14"/>
        </w:rPr>
      </w:pPr>
    </w:p>
    <w:p w:rsidR="00043D6B" w:rsidRPr="00D03551" w:rsidRDefault="00043D6B" w:rsidP="00570EB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03551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72</w:t>
      </w:r>
      <w:r w:rsidRPr="00D03551">
        <w:rPr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proofErr w:type="gramStart"/>
      <w:r w:rsidRPr="00D03551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D03551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а также в иных формах;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 w:rsidRPr="00D03551">
        <w:rPr>
          <w:sz w:val="28"/>
          <w:szCs w:val="28"/>
        </w:rPr>
        <w:t>отказывает в удовлетворении жалобы.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D03551">
        <w:rPr>
          <w:sz w:val="28"/>
          <w:szCs w:val="28"/>
        </w:rPr>
        <w:t>. </w:t>
      </w:r>
      <w:proofErr w:type="gramStart"/>
      <w:r w:rsidRPr="00D03551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D03551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D03551">
        <w:rPr>
          <w:sz w:val="28"/>
          <w:szCs w:val="28"/>
        </w:rPr>
        <w:t>. Уполномоченный на рассмотрение жалобы орган вправе оставить жалобу без ответа в следующих случаях: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Порядок информирования заявителя о</w:t>
      </w: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proofErr w:type="gramStart"/>
      <w:r w:rsidRPr="00D03551">
        <w:rPr>
          <w:sz w:val="28"/>
          <w:szCs w:val="28"/>
        </w:rPr>
        <w:t>результатах</w:t>
      </w:r>
      <w:proofErr w:type="gramEnd"/>
      <w:r w:rsidRPr="00D03551">
        <w:rPr>
          <w:sz w:val="28"/>
          <w:szCs w:val="28"/>
        </w:rPr>
        <w:t xml:space="preserve"> рассмотрения жалобы</w:t>
      </w:r>
    </w:p>
    <w:p w:rsidR="00043D6B" w:rsidRPr="00AC0AFE" w:rsidRDefault="00043D6B" w:rsidP="00570EB7">
      <w:pPr>
        <w:suppressAutoHyphens/>
        <w:jc w:val="center"/>
        <w:rPr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76</w:t>
      </w:r>
      <w:r w:rsidRPr="00D03551">
        <w:rPr>
          <w:sz w:val="28"/>
          <w:szCs w:val="28"/>
        </w:rPr>
        <w:t xml:space="preserve">. Не позднее дня, следующего за днем принятия решения, указанного </w:t>
      </w:r>
      <w:r>
        <w:rPr>
          <w:sz w:val="28"/>
          <w:szCs w:val="28"/>
        </w:rPr>
        <w:t>в подпункте 72</w:t>
      </w:r>
      <w:r w:rsidRPr="00D03551">
        <w:rPr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D03551">
        <w:rPr>
          <w:sz w:val="28"/>
          <w:szCs w:val="28"/>
        </w:rPr>
        <w:t>. В ответе по результатам рассмотрения жалобы указываются: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D03551"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</w:t>
      </w:r>
      <w:r>
        <w:rPr>
          <w:sz w:val="28"/>
          <w:szCs w:val="28"/>
        </w:rPr>
        <w:t xml:space="preserve">последнее - </w:t>
      </w:r>
      <w:r w:rsidRPr="00D03551">
        <w:rPr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фамилия, имя, отчество (</w:t>
      </w:r>
      <w:r>
        <w:rPr>
          <w:sz w:val="28"/>
          <w:szCs w:val="28"/>
        </w:rPr>
        <w:t xml:space="preserve">последнее - </w:t>
      </w:r>
      <w:r w:rsidRPr="00D03551">
        <w:rPr>
          <w:sz w:val="28"/>
          <w:szCs w:val="28"/>
        </w:rPr>
        <w:t>при наличии) или наименование заявителя;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основания для принятия решения по жалобе;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lastRenderedPageBreak/>
        <w:t>принятое по жалобе решение;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в случае</w:t>
      </w:r>
      <w:proofErr w:type="gramStart"/>
      <w:r w:rsidRPr="00D03551">
        <w:rPr>
          <w:sz w:val="28"/>
          <w:szCs w:val="28"/>
        </w:rPr>
        <w:t>,</w:t>
      </w:r>
      <w:proofErr w:type="gramEnd"/>
      <w:r w:rsidRPr="00D03551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 w:rsidRPr="00D03551">
        <w:rPr>
          <w:sz w:val="28"/>
          <w:szCs w:val="28"/>
        </w:rPr>
        <w:t>сведения о порядке обжалования принятого по жалобе решения.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D03551">
        <w:rPr>
          <w:sz w:val="28"/>
          <w:szCs w:val="28"/>
        </w:rPr>
        <w:t>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D03551">
        <w:rPr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43D6B" w:rsidRPr="00D03551" w:rsidRDefault="00043D6B" w:rsidP="00570EB7">
      <w:pPr>
        <w:suppressAutoHyphens/>
        <w:ind w:firstLine="720"/>
        <w:rPr>
          <w:sz w:val="28"/>
          <w:szCs w:val="28"/>
        </w:rPr>
      </w:pP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Порядок обжалования решения по жалобе</w:t>
      </w:r>
    </w:p>
    <w:p w:rsidR="00043D6B" w:rsidRPr="00AC0AFE" w:rsidRDefault="00043D6B" w:rsidP="00570EB7">
      <w:pPr>
        <w:suppressAutoHyphens/>
        <w:ind w:firstLine="720"/>
        <w:rPr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80</w:t>
      </w:r>
      <w:r w:rsidRPr="00D03551">
        <w:rPr>
          <w:sz w:val="28"/>
          <w:szCs w:val="28"/>
        </w:rPr>
        <w:t>. </w:t>
      </w:r>
      <w:r w:rsidRPr="00D03551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</w:t>
      </w:r>
      <w:r w:rsidR="00B50B61">
        <w:rPr>
          <w:bCs/>
          <w:sz w:val="28"/>
          <w:szCs w:val="28"/>
        </w:rPr>
        <w:t>65</w:t>
      </w:r>
      <w:r w:rsidRPr="00D03551">
        <w:rPr>
          <w:b/>
          <w:bCs/>
          <w:sz w:val="28"/>
          <w:szCs w:val="28"/>
        </w:rPr>
        <w:t xml:space="preserve"> </w:t>
      </w:r>
      <w:r w:rsidRPr="00D03551">
        <w:rPr>
          <w:bCs/>
          <w:sz w:val="28"/>
          <w:szCs w:val="28"/>
        </w:rPr>
        <w:t>настоящего административного регламента.</w:t>
      </w:r>
    </w:p>
    <w:p w:rsidR="00043D6B" w:rsidRPr="00D03551" w:rsidRDefault="00043D6B" w:rsidP="00570EB7">
      <w:pPr>
        <w:suppressAutoHyphens/>
        <w:ind w:firstLine="720"/>
        <w:rPr>
          <w:sz w:val="28"/>
          <w:szCs w:val="28"/>
        </w:rPr>
      </w:pP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Право заявителя на получение информации и документов,</w:t>
      </w: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proofErr w:type="gramStart"/>
      <w:r w:rsidRPr="00D03551">
        <w:rPr>
          <w:sz w:val="28"/>
          <w:szCs w:val="28"/>
        </w:rPr>
        <w:t>необходимых</w:t>
      </w:r>
      <w:proofErr w:type="gramEnd"/>
      <w:r w:rsidRPr="00D03551">
        <w:rPr>
          <w:sz w:val="28"/>
          <w:szCs w:val="28"/>
        </w:rPr>
        <w:t xml:space="preserve"> для обоснования и рассмотрения жалобы</w:t>
      </w:r>
    </w:p>
    <w:p w:rsidR="00043D6B" w:rsidRPr="00AC0AFE" w:rsidRDefault="00043D6B" w:rsidP="00570EB7">
      <w:pPr>
        <w:suppressAutoHyphens/>
        <w:jc w:val="center"/>
        <w:rPr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D03551">
        <w:rPr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043D6B" w:rsidRDefault="00043D6B" w:rsidP="00570EB7">
      <w:pPr>
        <w:suppressAutoHyphens/>
        <w:ind w:firstLine="720"/>
        <w:jc w:val="both"/>
        <w:rPr>
          <w:sz w:val="28"/>
          <w:szCs w:val="28"/>
        </w:rPr>
      </w:pP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Способы информирования заявителей о порядке</w:t>
      </w:r>
    </w:p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подачи и рассмотрения жалобы</w:t>
      </w:r>
    </w:p>
    <w:p w:rsidR="00043D6B" w:rsidRPr="00AC0AFE" w:rsidRDefault="00043D6B" w:rsidP="00570EB7">
      <w:pPr>
        <w:suppressAutoHyphens/>
        <w:ind w:firstLine="720"/>
        <w:rPr>
          <w:sz w:val="14"/>
          <w:szCs w:val="14"/>
        </w:rPr>
      </w:pPr>
    </w:p>
    <w:p w:rsidR="00043D6B" w:rsidRPr="00D03551" w:rsidRDefault="00043D6B" w:rsidP="00570E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D03551">
        <w:rPr>
          <w:sz w:val="28"/>
          <w:szCs w:val="28"/>
        </w:rPr>
        <w:t>. 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bookmarkEnd w:id="8"/>
    <w:p w:rsidR="00043D6B" w:rsidRPr="00D03551" w:rsidRDefault="00043D6B" w:rsidP="00570EB7">
      <w:pPr>
        <w:suppressAutoHyphens/>
        <w:jc w:val="center"/>
        <w:rPr>
          <w:sz w:val="28"/>
          <w:szCs w:val="28"/>
        </w:rPr>
      </w:pPr>
      <w:r w:rsidRPr="00D03551">
        <w:rPr>
          <w:sz w:val="28"/>
          <w:szCs w:val="28"/>
        </w:rPr>
        <w:t>__________________</w:t>
      </w:r>
    </w:p>
    <w:p w:rsidR="00043D6B" w:rsidRPr="00D03551" w:rsidRDefault="00043D6B" w:rsidP="00570EB7">
      <w:pPr>
        <w:suppressAutoHyphens/>
        <w:jc w:val="center"/>
        <w:outlineLvl w:val="1"/>
        <w:rPr>
          <w:sz w:val="28"/>
          <w:szCs w:val="28"/>
        </w:rPr>
      </w:pPr>
    </w:p>
    <w:p w:rsidR="00D27044" w:rsidRDefault="00D27044" w:rsidP="00570EB7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1D074A" w:rsidRPr="00FC12FF" w:rsidRDefault="001D074A" w:rsidP="00570EB7">
      <w:pPr>
        <w:suppressAutoHyphens/>
        <w:ind w:left="2124"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671FB" w:rsidRPr="00D519B4" w:rsidRDefault="007E005F" w:rsidP="00570EB7">
      <w:pPr>
        <w:suppressAutoHyphens/>
        <w:ind w:left="2124" w:firstLine="709"/>
        <w:contextualSpacing/>
        <w:jc w:val="right"/>
        <w:rPr>
          <w:rFonts w:eastAsia="Calibri"/>
          <w:lang w:eastAsia="en-US"/>
        </w:rPr>
      </w:pPr>
      <w:r w:rsidRPr="00FC12FF">
        <w:rPr>
          <w:rFonts w:eastAsia="Calibri"/>
          <w:sz w:val="28"/>
          <w:szCs w:val="28"/>
          <w:lang w:eastAsia="en-US"/>
        </w:rPr>
        <w:br w:type="page"/>
      </w:r>
      <w:r w:rsidR="009671FB" w:rsidRPr="003312FF">
        <w:rPr>
          <w:rFonts w:eastAsia="Calibri"/>
          <w:lang w:eastAsia="en-US"/>
        </w:rPr>
        <w:lastRenderedPageBreak/>
        <w:t xml:space="preserve">  </w:t>
      </w:r>
      <w:r w:rsidR="00C10C60" w:rsidRPr="00D519B4">
        <w:rPr>
          <w:rFonts w:eastAsia="Calibri"/>
          <w:lang w:eastAsia="en-US"/>
        </w:rPr>
        <w:t>Приложение</w:t>
      </w:r>
      <w:r w:rsidR="008E2D8F" w:rsidRPr="00D519B4">
        <w:rPr>
          <w:rFonts w:eastAsia="Calibri"/>
          <w:lang w:eastAsia="en-US"/>
        </w:rPr>
        <w:t xml:space="preserve"> №</w:t>
      </w:r>
      <w:r w:rsidR="00C10C60" w:rsidRPr="00D519B4">
        <w:rPr>
          <w:rFonts w:eastAsia="Calibri"/>
          <w:lang w:eastAsia="en-US"/>
        </w:rPr>
        <w:t xml:space="preserve"> 1</w:t>
      </w:r>
      <w:r w:rsidR="009671FB" w:rsidRPr="00D519B4">
        <w:rPr>
          <w:rFonts w:eastAsia="Calibri"/>
          <w:lang w:eastAsia="en-US"/>
        </w:rPr>
        <w:t xml:space="preserve"> </w:t>
      </w:r>
    </w:p>
    <w:p w:rsidR="009671FB" w:rsidRPr="00D519B4" w:rsidRDefault="009671FB" w:rsidP="00570EB7">
      <w:pPr>
        <w:suppressAutoHyphens/>
        <w:ind w:firstLine="709"/>
        <w:contextualSpacing/>
        <w:jc w:val="right"/>
        <w:rPr>
          <w:rFonts w:eastAsia="Calibri"/>
          <w:lang w:eastAsia="en-US"/>
        </w:rPr>
      </w:pPr>
      <w:r w:rsidRPr="00D519B4">
        <w:rPr>
          <w:rFonts w:eastAsia="Calibri"/>
          <w:lang w:eastAsia="en-US"/>
        </w:rPr>
        <w:t>к административному регламенту</w:t>
      </w:r>
    </w:p>
    <w:p w:rsidR="009E5001" w:rsidRDefault="008E2D8F" w:rsidP="00570EB7">
      <w:pPr>
        <w:suppressAutoHyphens/>
        <w:ind w:firstLine="709"/>
        <w:contextualSpacing/>
        <w:jc w:val="right"/>
        <w:rPr>
          <w:rFonts w:eastAsia="Calibri"/>
          <w:lang w:eastAsia="en-US"/>
        </w:rPr>
      </w:pPr>
      <w:r w:rsidRPr="00D519B4">
        <w:t>«</w:t>
      </w:r>
      <w:r w:rsidRPr="00D519B4">
        <w:rPr>
          <w:rFonts w:eastAsia="Calibri"/>
          <w:lang w:eastAsia="en-US"/>
        </w:rPr>
        <w:t>Выдача разрешения на</w:t>
      </w:r>
      <w:r w:rsidR="009E5001" w:rsidRPr="009E5001">
        <w:rPr>
          <w:rFonts w:eastAsia="Calibri"/>
          <w:lang w:eastAsia="en-US"/>
        </w:rPr>
        <w:t xml:space="preserve">  перемещение </w:t>
      </w:r>
    </w:p>
    <w:p w:rsidR="009E5001" w:rsidRDefault="009E5001" w:rsidP="00570EB7">
      <w:pPr>
        <w:suppressAutoHyphens/>
        <w:ind w:firstLine="709"/>
        <w:contextualSpacing/>
        <w:jc w:val="right"/>
        <w:rPr>
          <w:rFonts w:eastAsia="Calibri"/>
          <w:lang w:eastAsia="en-US"/>
        </w:rPr>
      </w:pPr>
      <w:r w:rsidRPr="009E5001">
        <w:rPr>
          <w:rFonts w:eastAsia="Calibri"/>
          <w:lang w:eastAsia="en-US"/>
        </w:rPr>
        <w:t xml:space="preserve">отходов строительства, сноса зданий </w:t>
      </w:r>
    </w:p>
    <w:p w:rsidR="008E2D8F" w:rsidRPr="00D519B4" w:rsidRDefault="009E5001" w:rsidP="00570EB7">
      <w:pPr>
        <w:suppressAutoHyphens/>
        <w:ind w:firstLine="709"/>
        <w:contextualSpacing/>
        <w:jc w:val="right"/>
        <w:rPr>
          <w:rFonts w:eastAsia="Calibri"/>
          <w:b/>
          <w:lang w:eastAsia="en-US"/>
        </w:rPr>
      </w:pPr>
      <w:r w:rsidRPr="009E5001">
        <w:rPr>
          <w:rFonts w:eastAsia="Calibri"/>
          <w:lang w:eastAsia="en-US"/>
        </w:rPr>
        <w:t>и сооружений, в том числе грунтов</w:t>
      </w:r>
      <w:r w:rsidR="008E2D8F" w:rsidRPr="00D519B4">
        <w:t>»</w:t>
      </w:r>
    </w:p>
    <w:p w:rsidR="008E2D8F" w:rsidRPr="003312FF" w:rsidRDefault="008E2D8F" w:rsidP="00570EB7">
      <w:pPr>
        <w:suppressAutoHyphens/>
        <w:ind w:firstLine="709"/>
        <w:contextualSpacing/>
        <w:jc w:val="right"/>
        <w:rPr>
          <w:rFonts w:eastAsia="Calibri"/>
          <w:b/>
          <w:lang w:eastAsia="en-US"/>
        </w:rPr>
      </w:pPr>
    </w:p>
    <w:p w:rsidR="009671FB" w:rsidRPr="003312FF" w:rsidRDefault="009671FB" w:rsidP="00570EB7">
      <w:pPr>
        <w:suppressAutoHyphens/>
        <w:ind w:firstLine="709"/>
        <w:contextualSpacing/>
        <w:jc w:val="right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8E2D8F" w:rsidRDefault="009671FB" w:rsidP="00570EB7">
      <w:pPr>
        <w:suppressAutoHyphens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Главе</w:t>
      </w:r>
      <w:r w:rsidR="005D6F57" w:rsidRPr="003312FF">
        <w:rPr>
          <w:rFonts w:eastAsia="Calibri"/>
          <w:lang w:eastAsia="en-US"/>
        </w:rPr>
        <w:t xml:space="preserve"> </w:t>
      </w:r>
      <w:r w:rsidR="000E6D10">
        <w:rPr>
          <w:rFonts w:eastAsia="Calibri"/>
          <w:lang w:eastAsia="en-US"/>
        </w:rPr>
        <w:t xml:space="preserve">Администрации </w:t>
      </w:r>
    </w:p>
    <w:p w:rsidR="008E2D8F" w:rsidRDefault="008E2D8F" w:rsidP="00570EB7">
      <w:pPr>
        <w:suppressAutoHyphens/>
        <w:ind w:left="453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</w:t>
      </w:r>
    </w:p>
    <w:p w:rsidR="008E2D8F" w:rsidRDefault="008E2D8F" w:rsidP="00570EB7">
      <w:pPr>
        <w:suppressAutoHyphens/>
        <w:ind w:left="453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 «Линёво-Озёрское»</w:t>
      </w:r>
    </w:p>
    <w:p w:rsidR="009671FB" w:rsidRPr="003312FF" w:rsidRDefault="005D6F57" w:rsidP="00570EB7">
      <w:pPr>
        <w:suppressAutoHyphens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</w:t>
      </w:r>
    </w:p>
    <w:p w:rsidR="009671FB" w:rsidRDefault="009671FB" w:rsidP="00570EB7">
      <w:pPr>
        <w:suppressAutoHyphens/>
        <w:ind w:left="4536"/>
        <w:contextualSpacing/>
        <w:jc w:val="both"/>
        <w:rPr>
          <w:rFonts w:eastAsia="Calibri"/>
          <w:lang w:eastAsia="en-US"/>
        </w:rPr>
      </w:pPr>
      <w:proofErr w:type="gramStart"/>
      <w:r w:rsidRPr="003312FF">
        <w:rPr>
          <w:rFonts w:eastAsia="Calibri"/>
          <w:lang w:eastAsia="en-US"/>
        </w:rPr>
        <w:t>от__________________</w:t>
      </w:r>
      <w:r w:rsidR="005D6F57" w:rsidRPr="003312FF">
        <w:rPr>
          <w:rFonts w:eastAsia="Calibri"/>
          <w:lang w:eastAsia="en-US"/>
        </w:rPr>
        <w:t>__________________</w:t>
      </w:r>
      <w:proofErr w:type="gramEnd"/>
    </w:p>
    <w:p w:rsidR="009671FB" w:rsidRDefault="000D634F" w:rsidP="00570EB7">
      <w:pPr>
        <w:suppressAutoHyphens/>
        <w:ind w:left="453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адрес: </w:t>
      </w:r>
      <w:r w:rsidR="009671FB" w:rsidRPr="003312FF">
        <w:rPr>
          <w:rFonts w:eastAsia="Calibri"/>
          <w:lang w:eastAsia="en-US"/>
        </w:rPr>
        <w:t>__________________</w:t>
      </w:r>
      <w:r w:rsidR="005D6F57" w:rsidRPr="003312FF">
        <w:rPr>
          <w:rFonts w:eastAsia="Calibri"/>
          <w:lang w:eastAsia="en-US"/>
        </w:rPr>
        <w:t>_______________</w:t>
      </w:r>
    </w:p>
    <w:p w:rsidR="000D634F" w:rsidRPr="000D634F" w:rsidRDefault="000D634F" w:rsidP="00570EB7">
      <w:pPr>
        <w:suppressAutoHyphens/>
        <w:ind w:left="4536"/>
        <w:contextualSpacing/>
        <w:jc w:val="both"/>
        <w:rPr>
          <w:rFonts w:eastAsia="Calibri"/>
          <w:sz w:val="20"/>
          <w:szCs w:val="20"/>
          <w:lang w:eastAsia="en-US"/>
        </w:rPr>
      </w:pPr>
      <w:r w:rsidRPr="000D634F">
        <w:rPr>
          <w:rFonts w:eastAsia="Calibri"/>
          <w:sz w:val="20"/>
          <w:szCs w:val="20"/>
          <w:lang w:eastAsia="en-US"/>
        </w:rPr>
        <w:t>(для юридических лиц указывается юридический адрес)</w:t>
      </w:r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570EB7">
      <w:pPr>
        <w:suppressAutoHyphens/>
        <w:contextualSpacing/>
        <w:jc w:val="center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ЗАЯВЛЕНИЕ</w:t>
      </w:r>
    </w:p>
    <w:p w:rsidR="000D634F" w:rsidRDefault="009671FB" w:rsidP="000D634F">
      <w:pPr>
        <w:suppressAutoHyphens/>
        <w:contextualSpacing/>
        <w:jc w:val="center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 xml:space="preserve">о разрешении на </w:t>
      </w:r>
      <w:r w:rsidR="000D634F" w:rsidRPr="000D634F">
        <w:rPr>
          <w:rFonts w:eastAsia="Calibri"/>
          <w:b/>
          <w:lang w:eastAsia="en-US"/>
        </w:rPr>
        <w:t xml:space="preserve"> перемещение отходов строительства, </w:t>
      </w:r>
    </w:p>
    <w:p w:rsidR="008E2D8F" w:rsidRPr="003312FF" w:rsidRDefault="000D634F" w:rsidP="000D634F">
      <w:pPr>
        <w:suppressAutoHyphens/>
        <w:contextualSpacing/>
        <w:jc w:val="center"/>
        <w:rPr>
          <w:rFonts w:eastAsia="Calibri"/>
          <w:b/>
          <w:lang w:eastAsia="en-US"/>
        </w:rPr>
      </w:pPr>
      <w:r w:rsidRPr="000D634F">
        <w:rPr>
          <w:rFonts w:eastAsia="Calibri"/>
          <w:b/>
          <w:lang w:eastAsia="en-US"/>
        </w:rPr>
        <w:t>сноса зданий и сооружений, в том числе грунтов</w:t>
      </w:r>
    </w:p>
    <w:p w:rsidR="009671FB" w:rsidRPr="003312FF" w:rsidRDefault="009671FB" w:rsidP="00570EB7">
      <w:pPr>
        <w:suppressAutoHyphens/>
        <w:ind w:firstLine="709"/>
        <w:contextualSpacing/>
        <w:jc w:val="center"/>
        <w:rPr>
          <w:rFonts w:eastAsia="Calibri"/>
          <w:b/>
          <w:lang w:eastAsia="en-US"/>
        </w:rPr>
      </w:pPr>
    </w:p>
    <w:p w:rsidR="007E005F" w:rsidRPr="003312FF" w:rsidRDefault="009671FB" w:rsidP="00CE38B4">
      <w:pPr>
        <w:suppressAutoHyphens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</w:t>
      </w:r>
      <w:r w:rsidR="008E2D8F">
        <w:rPr>
          <w:rFonts w:eastAsia="Calibri"/>
          <w:lang w:eastAsia="en-US"/>
        </w:rPr>
        <w:t>____</w:t>
      </w:r>
      <w:r w:rsidRPr="003312FF">
        <w:rPr>
          <w:rFonts w:eastAsia="Calibri"/>
          <w:lang w:eastAsia="en-US"/>
        </w:rPr>
        <w:t>__________</w:t>
      </w:r>
      <w:r w:rsidR="007E005F" w:rsidRPr="003312FF">
        <w:rPr>
          <w:rFonts w:eastAsia="Calibri"/>
          <w:lang w:eastAsia="en-US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5FE" w:rsidRDefault="009671FB" w:rsidP="00570EB7">
      <w:pPr>
        <w:suppressAutoHyphens/>
        <w:contextualSpacing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3312FF">
        <w:rPr>
          <w:rFonts w:eastAsia="Calibri"/>
          <w:sz w:val="20"/>
          <w:szCs w:val="20"/>
          <w:lang w:eastAsia="en-US"/>
        </w:rPr>
        <w:t>(</w:t>
      </w:r>
      <w:r w:rsidR="00541BA1" w:rsidRPr="003312FF">
        <w:rPr>
          <w:rFonts w:eastAsia="Calibri"/>
          <w:sz w:val="20"/>
          <w:szCs w:val="20"/>
          <w:lang w:eastAsia="en-US"/>
        </w:rPr>
        <w:t xml:space="preserve">Ф.И.О. </w:t>
      </w:r>
      <w:r w:rsidR="004205FE">
        <w:rPr>
          <w:rFonts w:eastAsia="Calibri"/>
          <w:sz w:val="20"/>
          <w:szCs w:val="20"/>
          <w:lang w:eastAsia="en-US"/>
        </w:rPr>
        <w:t xml:space="preserve">(последнее – при наличии) </w:t>
      </w:r>
      <w:r w:rsidR="00541BA1" w:rsidRPr="003312FF">
        <w:rPr>
          <w:rFonts w:eastAsia="Calibri"/>
          <w:sz w:val="20"/>
          <w:szCs w:val="20"/>
          <w:lang w:eastAsia="en-US"/>
        </w:rPr>
        <w:t xml:space="preserve">заявителя либо </w:t>
      </w:r>
      <w:r w:rsidR="00D45624">
        <w:rPr>
          <w:rFonts w:eastAsia="Calibri"/>
          <w:sz w:val="20"/>
          <w:szCs w:val="20"/>
          <w:lang w:eastAsia="en-US"/>
        </w:rPr>
        <w:t xml:space="preserve">его законного </w:t>
      </w:r>
      <w:r w:rsidR="00A3430C">
        <w:rPr>
          <w:rFonts w:eastAsia="Calibri"/>
          <w:sz w:val="20"/>
          <w:szCs w:val="20"/>
          <w:lang w:eastAsia="en-US"/>
        </w:rPr>
        <w:t xml:space="preserve">представителя, </w:t>
      </w:r>
      <w:r w:rsidR="003A22F2" w:rsidRPr="003312FF">
        <w:rPr>
          <w:rFonts w:eastAsia="Calibri"/>
          <w:sz w:val="20"/>
          <w:szCs w:val="20"/>
          <w:lang w:eastAsia="en-US"/>
        </w:rPr>
        <w:t>наименован</w:t>
      </w:r>
      <w:r w:rsidR="00A3430C">
        <w:rPr>
          <w:rFonts w:eastAsia="Calibri"/>
          <w:sz w:val="20"/>
          <w:szCs w:val="20"/>
          <w:lang w:eastAsia="en-US"/>
        </w:rPr>
        <w:t xml:space="preserve">ие </w:t>
      </w:r>
      <w:proofErr w:type="gramEnd"/>
    </w:p>
    <w:p w:rsidR="00A3430C" w:rsidRPr="00617299" w:rsidRDefault="00A3430C" w:rsidP="00570EB7">
      <w:pPr>
        <w:suppressAutoHyphens/>
        <w:contextualSpacing/>
        <w:jc w:val="center"/>
        <w:rPr>
          <w:rFonts w:eastAsia="Calibri"/>
          <w:sz w:val="12"/>
          <w:szCs w:val="12"/>
          <w:lang w:eastAsia="en-US"/>
        </w:rPr>
      </w:pPr>
    </w:p>
    <w:p w:rsidR="00A3430C" w:rsidRDefault="00A3430C" w:rsidP="00570EB7">
      <w:pPr>
        <w:suppressAutoHyphens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9671FB" w:rsidRPr="003312FF" w:rsidRDefault="00350BB9" w:rsidP="00570EB7">
      <w:pPr>
        <w:suppressAutoHyphens/>
        <w:contextualSpacing/>
        <w:jc w:val="center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юридического лица, </w:t>
      </w:r>
      <w:r w:rsidR="009671FB" w:rsidRPr="003312FF">
        <w:rPr>
          <w:rFonts w:eastAsia="Calibri"/>
          <w:sz w:val="20"/>
          <w:szCs w:val="20"/>
          <w:lang w:eastAsia="en-US"/>
        </w:rPr>
        <w:t>почтовый адрес, адрес электронной почты)</w:t>
      </w:r>
    </w:p>
    <w:p w:rsidR="007E005F" w:rsidRPr="003312FF" w:rsidRDefault="008E2D8F" w:rsidP="00570EB7">
      <w:pPr>
        <w:suppressAutoHyphens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</w:t>
      </w:r>
      <w:r w:rsidR="009671FB" w:rsidRPr="003312FF">
        <w:rPr>
          <w:rFonts w:eastAsia="Calibri"/>
          <w:lang w:eastAsia="en-US"/>
        </w:rPr>
        <w:t>____________________________________________________________________</w:t>
      </w:r>
      <w:r w:rsidR="007E005F" w:rsidRPr="003312FF">
        <w:rPr>
          <w:rFonts w:eastAsia="Calibri"/>
          <w:lang w:eastAsia="en-US"/>
        </w:rPr>
        <w:t xml:space="preserve">____                              </w:t>
      </w:r>
    </w:p>
    <w:p w:rsidR="009671FB" w:rsidRPr="003312FF" w:rsidRDefault="007E005F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                                (</w:t>
      </w:r>
      <w:r w:rsidR="009671FB" w:rsidRPr="003312FF">
        <w:rPr>
          <w:rFonts w:eastAsia="Calibri"/>
          <w:sz w:val="20"/>
          <w:szCs w:val="20"/>
          <w:lang w:eastAsia="en-US"/>
        </w:rPr>
        <w:t>телефон, факс, банковские реквизиты</w:t>
      </w:r>
      <w:r w:rsidR="00617299">
        <w:rPr>
          <w:rFonts w:eastAsia="Calibri"/>
          <w:sz w:val="20"/>
          <w:szCs w:val="20"/>
          <w:lang w:eastAsia="en-US"/>
        </w:rPr>
        <w:t xml:space="preserve"> (при наличии)</w:t>
      </w:r>
      <w:r w:rsidR="009671FB" w:rsidRPr="003312FF">
        <w:rPr>
          <w:rFonts w:eastAsia="Calibri"/>
          <w:sz w:val="20"/>
          <w:szCs w:val="20"/>
          <w:lang w:eastAsia="en-US"/>
        </w:rPr>
        <w:t>)</w:t>
      </w:r>
    </w:p>
    <w:p w:rsidR="009671FB" w:rsidRPr="003312FF" w:rsidRDefault="008E2D8F" w:rsidP="00570EB7">
      <w:pPr>
        <w:suppressAutoHyphens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</w:t>
      </w:r>
      <w:r w:rsidR="009671FB" w:rsidRPr="003312FF">
        <w:rPr>
          <w:rFonts w:eastAsia="Calibri"/>
          <w:lang w:eastAsia="en-US"/>
        </w:rPr>
        <w:t>_____________________________________________</w:t>
      </w:r>
      <w:r w:rsidR="007E005F" w:rsidRPr="003312FF">
        <w:rPr>
          <w:rFonts w:eastAsia="Calibri"/>
          <w:lang w:eastAsia="en-US"/>
        </w:rPr>
        <w:t>___________________________</w:t>
      </w:r>
    </w:p>
    <w:p w:rsidR="007E005F" w:rsidRPr="003312FF" w:rsidRDefault="007E005F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CE38B4">
      <w:pPr>
        <w:suppressAutoHyphens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312FF">
        <w:rPr>
          <w:rFonts w:eastAsia="Calibri"/>
          <w:lang w:eastAsia="en-US"/>
        </w:rPr>
        <w:t xml:space="preserve">Прошу выдать разрешение на </w:t>
      </w:r>
      <w:r w:rsidR="00617299" w:rsidRPr="00617299">
        <w:rPr>
          <w:rFonts w:eastAsia="Calibri"/>
          <w:lang w:eastAsia="en-US"/>
        </w:rPr>
        <w:t>перемещение отходов строительства, сноса зданий и сооружений, в том числе грунтов</w:t>
      </w:r>
      <w:r w:rsidR="00617299" w:rsidRPr="003312FF">
        <w:rPr>
          <w:rFonts w:eastAsia="Calibri"/>
          <w:lang w:eastAsia="en-US"/>
        </w:rPr>
        <w:t xml:space="preserve"> </w:t>
      </w:r>
      <w:r w:rsidR="008E2D62">
        <w:rPr>
          <w:rFonts w:eastAsia="Calibri"/>
          <w:lang w:eastAsia="en-US"/>
        </w:rPr>
        <w:t xml:space="preserve"> с </w:t>
      </w:r>
      <w:r w:rsidRPr="003312FF">
        <w:rPr>
          <w:rFonts w:eastAsia="Calibri"/>
          <w:lang w:eastAsia="en-US"/>
        </w:rPr>
        <w:t>земельно</w:t>
      </w:r>
      <w:r w:rsidR="008E2D62">
        <w:rPr>
          <w:rFonts w:eastAsia="Calibri"/>
          <w:lang w:eastAsia="en-US"/>
        </w:rPr>
        <w:t>го</w:t>
      </w:r>
      <w:r w:rsidRPr="003312FF">
        <w:rPr>
          <w:rFonts w:eastAsia="Calibri"/>
          <w:lang w:eastAsia="en-US"/>
        </w:rPr>
        <w:t xml:space="preserve"> участк</w:t>
      </w:r>
      <w:r w:rsidR="008E2D62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 xml:space="preserve"> по адресу:</w:t>
      </w:r>
      <w:r w:rsidR="008E2D62">
        <w:rPr>
          <w:rFonts w:eastAsia="Calibri"/>
          <w:lang w:eastAsia="en-US"/>
        </w:rPr>
        <w:t xml:space="preserve"> </w:t>
      </w:r>
      <w:r w:rsidR="00BD1A8B" w:rsidRPr="003312FF">
        <w:rPr>
          <w:rFonts w:eastAsia="Calibri"/>
          <w:lang w:eastAsia="en-US"/>
        </w:rPr>
        <w:t xml:space="preserve">                       </w:t>
      </w:r>
      <w:r w:rsidR="00BD1A8B" w:rsidRPr="003312FF">
        <w:rPr>
          <w:rFonts w:eastAsia="Calibri"/>
          <w:sz w:val="20"/>
          <w:szCs w:val="20"/>
          <w:lang w:eastAsia="en-US"/>
        </w:rPr>
        <w:t xml:space="preserve">       </w:t>
      </w:r>
      <w:proofErr w:type="gramEnd"/>
    </w:p>
    <w:p w:rsidR="00BD1A8B" w:rsidRPr="003312FF" w:rsidRDefault="008E2D8F" w:rsidP="00570EB7">
      <w:pPr>
        <w:suppressAutoHyphens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</w:t>
      </w:r>
      <w:r w:rsidR="009671FB"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 xml:space="preserve">___________________________ </w:t>
      </w:r>
    </w:p>
    <w:p w:rsidR="009671FB" w:rsidRPr="003312FF" w:rsidRDefault="00BD1A8B" w:rsidP="00570EB7">
      <w:pPr>
        <w:suppressAutoHyphens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9671FB" w:rsidRPr="003312FF">
        <w:rPr>
          <w:rFonts w:eastAsia="Calibri"/>
          <w:sz w:val="20"/>
          <w:szCs w:val="20"/>
          <w:lang w:eastAsia="en-US"/>
        </w:rPr>
        <w:t>(</w:t>
      </w:r>
      <w:r w:rsidR="008E2D62">
        <w:rPr>
          <w:rFonts w:eastAsia="Calibri"/>
          <w:sz w:val="20"/>
          <w:szCs w:val="20"/>
          <w:lang w:eastAsia="en-US"/>
        </w:rPr>
        <w:t xml:space="preserve">населенный пункт, </w:t>
      </w:r>
      <w:r w:rsidR="009671FB" w:rsidRPr="003312FF">
        <w:rPr>
          <w:rFonts w:eastAsia="Calibri"/>
          <w:sz w:val="20"/>
          <w:szCs w:val="20"/>
          <w:lang w:eastAsia="en-US"/>
        </w:rPr>
        <w:t>улица, номер участка)</w:t>
      </w:r>
    </w:p>
    <w:p w:rsidR="008E2D62" w:rsidRDefault="008E2D62" w:rsidP="008E2D62">
      <w:pPr>
        <w:suppressAutoHyphens/>
        <w:contextualSpacing/>
        <w:jc w:val="both"/>
        <w:rPr>
          <w:rFonts w:eastAsia="Calibri"/>
          <w:lang w:eastAsia="en-US"/>
        </w:rPr>
      </w:pPr>
    </w:p>
    <w:p w:rsidR="008E2D62" w:rsidRDefault="008E2D62" w:rsidP="008E2D62">
      <w:pPr>
        <w:suppressAutoHyphens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Обоснование (причина) ________________________________________________________</w:t>
      </w:r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Приложение: документы, необходимые для получения разрешения на строительство объекта, в 1 экз. на ____ листах.</w:t>
      </w:r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4205FE" w:rsidRPr="004205FE" w:rsidRDefault="009671FB" w:rsidP="00570EB7">
      <w:pPr>
        <w:suppressAutoHyphens/>
        <w:jc w:val="both"/>
      </w:pPr>
      <w:r w:rsidRPr="004205FE">
        <w:rPr>
          <w:rFonts w:eastAsia="Calibri"/>
          <w:lang w:eastAsia="en-US"/>
        </w:rPr>
        <w:t> </w:t>
      </w:r>
      <w:r w:rsidR="004205FE">
        <w:rPr>
          <w:rFonts w:eastAsia="Calibri"/>
          <w:lang w:eastAsia="en-US"/>
        </w:rPr>
        <w:tab/>
      </w:r>
      <w:proofErr w:type="gramStart"/>
      <w:r w:rsidR="004205FE" w:rsidRPr="004205FE">
        <w:t>Я согласен (согласна) на обработку моих персональных данных, содержащихся в заявлении.</w:t>
      </w:r>
      <w:proofErr w:type="gramEnd"/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</w:p>
    <w:p w:rsidR="009671FB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  <w:r w:rsidR="00CE38B4">
        <w:rPr>
          <w:rFonts w:eastAsia="Calibri"/>
          <w:lang w:eastAsia="en-US"/>
        </w:rPr>
        <w:t>Ответ прошу вручить: ____________________________________________________</w:t>
      </w:r>
    </w:p>
    <w:p w:rsidR="00CE38B4" w:rsidRPr="00CE38B4" w:rsidRDefault="00CE38B4" w:rsidP="00570EB7">
      <w:pPr>
        <w:suppressAutoHyphens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</w:t>
      </w:r>
      <w:r>
        <w:rPr>
          <w:rFonts w:eastAsia="Calibri"/>
          <w:sz w:val="20"/>
          <w:szCs w:val="20"/>
          <w:lang w:eastAsia="en-US"/>
        </w:rPr>
        <w:t>(лично, направить почтой, иной способ)</w:t>
      </w:r>
    </w:p>
    <w:p w:rsidR="00CE38B4" w:rsidRPr="003312FF" w:rsidRDefault="00CE38B4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</w:p>
    <w:p w:rsidR="009671FB" w:rsidRDefault="00CE38B4" w:rsidP="00CE38B4">
      <w:pPr>
        <w:suppressAutoHyphens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      ___________________________________</w:t>
      </w:r>
    </w:p>
    <w:p w:rsidR="00CE38B4" w:rsidRPr="00CE38B4" w:rsidRDefault="00CE38B4" w:rsidP="00CE38B4">
      <w:pPr>
        <w:suppressAutoHyphens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</w:t>
      </w:r>
      <w:r w:rsidR="00350BB9">
        <w:rPr>
          <w:rFonts w:eastAsia="Calibri"/>
          <w:sz w:val="20"/>
          <w:szCs w:val="20"/>
          <w:lang w:eastAsia="en-US"/>
        </w:rPr>
        <w:t>п</w:t>
      </w:r>
      <w:r>
        <w:rPr>
          <w:rFonts w:eastAsia="Calibri"/>
          <w:sz w:val="20"/>
          <w:szCs w:val="20"/>
          <w:lang w:eastAsia="en-US"/>
        </w:rPr>
        <w:t xml:space="preserve">одпись                                                Ф.И.О. </w:t>
      </w:r>
    </w:p>
    <w:p w:rsidR="00350BB9" w:rsidRDefault="00350BB9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</w:p>
    <w:p w:rsidR="00350BB9" w:rsidRDefault="00350BB9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МП</w:t>
      </w:r>
      <w:r w:rsidR="00CE38B4">
        <w:rPr>
          <w:rFonts w:eastAsia="Calibri"/>
          <w:lang w:eastAsia="en-US"/>
        </w:rPr>
        <w:t xml:space="preserve"> </w:t>
      </w:r>
      <w:r w:rsidR="00CE38B4" w:rsidRPr="00350BB9">
        <w:rPr>
          <w:rFonts w:eastAsia="Calibri"/>
          <w:sz w:val="20"/>
          <w:szCs w:val="20"/>
          <w:lang w:eastAsia="en-US"/>
        </w:rPr>
        <w:t>(при наличии)</w:t>
      </w:r>
      <w:r w:rsidR="00CE38B4">
        <w:rPr>
          <w:rFonts w:eastAsia="Calibri"/>
          <w:lang w:eastAsia="en-US"/>
        </w:rPr>
        <w:t xml:space="preserve"> </w:t>
      </w:r>
    </w:p>
    <w:p w:rsidR="009671FB" w:rsidRPr="003312FF" w:rsidRDefault="009671FB" w:rsidP="00570EB7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350BB9" w:rsidRDefault="00350BB9" w:rsidP="00570EB7">
      <w:pPr>
        <w:suppressAutoHyphens/>
        <w:ind w:left="2124" w:firstLine="709"/>
        <w:contextualSpacing/>
        <w:jc w:val="right"/>
        <w:rPr>
          <w:rFonts w:eastAsia="Calibri"/>
          <w:lang w:eastAsia="en-US"/>
        </w:rPr>
      </w:pPr>
    </w:p>
    <w:p w:rsidR="00350BB9" w:rsidRDefault="00350BB9" w:rsidP="00570EB7">
      <w:pPr>
        <w:suppressAutoHyphens/>
        <w:ind w:left="2124" w:firstLine="709"/>
        <w:contextualSpacing/>
        <w:jc w:val="right"/>
        <w:rPr>
          <w:rFonts w:eastAsia="Calibri"/>
          <w:lang w:eastAsia="en-US"/>
        </w:rPr>
      </w:pPr>
    </w:p>
    <w:p w:rsidR="00350BB9" w:rsidRDefault="00350BB9" w:rsidP="00570EB7">
      <w:pPr>
        <w:suppressAutoHyphens/>
        <w:ind w:left="2124" w:firstLine="709"/>
        <w:contextualSpacing/>
        <w:jc w:val="right"/>
        <w:rPr>
          <w:rFonts w:eastAsia="Calibri"/>
          <w:lang w:eastAsia="en-US"/>
        </w:rPr>
      </w:pPr>
    </w:p>
    <w:p w:rsidR="0015112B" w:rsidRPr="00D519B4" w:rsidRDefault="0015112B" w:rsidP="0015112B">
      <w:pPr>
        <w:suppressAutoHyphens/>
        <w:ind w:left="2124" w:firstLine="709"/>
        <w:contextualSpacing/>
        <w:jc w:val="right"/>
        <w:rPr>
          <w:rFonts w:eastAsia="Calibri"/>
          <w:lang w:eastAsia="en-US"/>
        </w:rPr>
      </w:pPr>
      <w:r w:rsidRPr="00D519B4">
        <w:rPr>
          <w:rFonts w:eastAsia="Calibri"/>
          <w:lang w:eastAsia="en-US"/>
        </w:rPr>
        <w:lastRenderedPageBreak/>
        <w:t>Приложение №</w:t>
      </w:r>
      <w:r>
        <w:rPr>
          <w:rFonts w:eastAsia="Calibri"/>
          <w:lang w:eastAsia="en-US"/>
        </w:rPr>
        <w:t xml:space="preserve"> 2</w:t>
      </w:r>
      <w:r w:rsidRPr="00D519B4">
        <w:rPr>
          <w:rFonts w:eastAsia="Calibri"/>
          <w:lang w:eastAsia="en-US"/>
        </w:rPr>
        <w:t xml:space="preserve"> </w:t>
      </w:r>
    </w:p>
    <w:p w:rsidR="0015112B" w:rsidRPr="00D519B4" w:rsidRDefault="0015112B" w:rsidP="0015112B">
      <w:pPr>
        <w:suppressAutoHyphens/>
        <w:ind w:firstLine="709"/>
        <w:contextualSpacing/>
        <w:jc w:val="right"/>
        <w:rPr>
          <w:rFonts w:eastAsia="Calibri"/>
          <w:lang w:eastAsia="en-US"/>
        </w:rPr>
      </w:pPr>
      <w:r w:rsidRPr="00D519B4">
        <w:rPr>
          <w:rFonts w:eastAsia="Calibri"/>
          <w:lang w:eastAsia="en-US"/>
        </w:rPr>
        <w:t>к административному регламенту</w:t>
      </w:r>
    </w:p>
    <w:p w:rsidR="0015112B" w:rsidRDefault="0015112B" w:rsidP="0015112B">
      <w:pPr>
        <w:suppressAutoHyphens/>
        <w:ind w:firstLine="709"/>
        <w:contextualSpacing/>
        <w:jc w:val="right"/>
        <w:rPr>
          <w:rFonts w:eastAsia="Calibri"/>
          <w:lang w:eastAsia="en-US"/>
        </w:rPr>
      </w:pPr>
      <w:r w:rsidRPr="00D519B4">
        <w:t>«</w:t>
      </w:r>
      <w:r w:rsidRPr="00D519B4">
        <w:rPr>
          <w:rFonts w:eastAsia="Calibri"/>
          <w:lang w:eastAsia="en-US"/>
        </w:rPr>
        <w:t>Выдача разрешения на</w:t>
      </w:r>
      <w:r w:rsidRPr="009E5001">
        <w:rPr>
          <w:rFonts w:eastAsia="Calibri"/>
          <w:lang w:eastAsia="en-US"/>
        </w:rPr>
        <w:t xml:space="preserve">  перемещение </w:t>
      </w:r>
    </w:p>
    <w:p w:rsidR="0015112B" w:rsidRDefault="0015112B" w:rsidP="0015112B">
      <w:pPr>
        <w:suppressAutoHyphens/>
        <w:ind w:firstLine="709"/>
        <w:contextualSpacing/>
        <w:jc w:val="right"/>
        <w:rPr>
          <w:rFonts w:eastAsia="Calibri"/>
          <w:lang w:eastAsia="en-US"/>
        </w:rPr>
      </w:pPr>
      <w:r w:rsidRPr="009E5001">
        <w:rPr>
          <w:rFonts w:eastAsia="Calibri"/>
          <w:lang w:eastAsia="en-US"/>
        </w:rPr>
        <w:t xml:space="preserve">отходов строительства, сноса зданий </w:t>
      </w:r>
    </w:p>
    <w:p w:rsidR="0015112B" w:rsidRPr="00D519B4" w:rsidRDefault="0015112B" w:rsidP="0015112B">
      <w:pPr>
        <w:suppressAutoHyphens/>
        <w:ind w:firstLine="709"/>
        <w:contextualSpacing/>
        <w:jc w:val="right"/>
        <w:rPr>
          <w:rFonts w:eastAsia="Calibri"/>
          <w:b/>
          <w:lang w:eastAsia="en-US"/>
        </w:rPr>
      </w:pPr>
      <w:r w:rsidRPr="009E5001">
        <w:rPr>
          <w:rFonts w:eastAsia="Calibri"/>
          <w:lang w:eastAsia="en-US"/>
        </w:rPr>
        <w:t>и сооружений, в том числе грунтов</w:t>
      </w:r>
      <w:r w:rsidRPr="00D519B4">
        <w:t>»</w:t>
      </w:r>
    </w:p>
    <w:p w:rsidR="00D519B4" w:rsidRDefault="00D519B4" w:rsidP="00570EB7">
      <w:pPr>
        <w:tabs>
          <w:tab w:val="left" w:pos="851"/>
        </w:tabs>
        <w:suppressAutoHyphens/>
        <w:contextualSpacing/>
        <w:jc w:val="center"/>
        <w:rPr>
          <w:b/>
          <w:sz w:val="22"/>
          <w:szCs w:val="22"/>
        </w:rPr>
      </w:pPr>
    </w:p>
    <w:p w:rsidR="002C435C" w:rsidRDefault="002C435C" w:rsidP="00570EB7">
      <w:pPr>
        <w:tabs>
          <w:tab w:val="left" w:pos="0"/>
        </w:tabs>
        <w:suppressAutoHyphens/>
        <w:ind w:firstLine="3544"/>
        <w:contextualSpacing/>
        <w:rPr>
          <w:b/>
          <w:sz w:val="22"/>
          <w:szCs w:val="22"/>
        </w:rPr>
      </w:pPr>
    </w:p>
    <w:p w:rsidR="00D519B4" w:rsidRDefault="00D519B4" w:rsidP="00570EB7">
      <w:pPr>
        <w:tabs>
          <w:tab w:val="left" w:pos="0"/>
        </w:tabs>
        <w:suppressAutoHyphens/>
        <w:ind w:firstLine="3544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2C435C" w:rsidRDefault="002C435C" w:rsidP="00570EB7">
      <w:pPr>
        <w:tabs>
          <w:tab w:val="left" w:pos="0"/>
        </w:tabs>
        <w:suppressAutoHyphens/>
        <w:ind w:firstLine="3544"/>
        <w:contextualSpacing/>
        <w:rPr>
          <w:b/>
          <w:sz w:val="22"/>
          <w:szCs w:val="22"/>
        </w:rPr>
      </w:pPr>
    </w:p>
    <w:p w:rsidR="00D227A0" w:rsidRDefault="004026A2" w:rsidP="00570EB7">
      <w:pPr>
        <w:tabs>
          <w:tab w:val="left" w:pos="851"/>
        </w:tabs>
        <w:suppressAutoHyphens/>
        <w:contextualSpacing/>
        <w:jc w:val="center"/>
      </w:pPr>
      <w:r>
        <w:pict>
          <v:group id="_x0000_s1265" editas="canvas" style="width:486.3pt;height:566.65pt;mso-position-horizontal-relative:char;mso-position-vertical-relative:line" coordorigin="2338,4051" coordsize="7340,87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6" type="#_x0000_t75" style="position:absolute;left:2338;top:4051;width:7340;height:8774" o:preferrelative="f">
              <v:fill o:detectmouseclick="t"/>
              <v:path o:extrusionok="t" o:connecttype="none"/>
              <o:lock v:ext="edit" text="t"/>
            </v:shape>
            <v:rect id="_x0000_s1267" style="position:absolute;left:5048;top:4204;width:1087;height:419">
              <v:textbox style="mso-next-textbox:#_x0000_s1267">
                <w:txbxContent>
                  <w:p w:rsidR="009E5001" w:rsidRPr="00A6080F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6080F">
                      <w:rPr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_x0000_s1268" style="position:absolute;left:2338;top:4843;width:6861;height:684">
              <v:textbox style="mso-next-textbox:#_x0000_s1268">
                <w:txbxContent>
                  <w:p w:rsidR="003E6F2C" w:rsidRPr="003E6F2C" w:rsidRDefault="009E5001" w:rsidP="003E6F2C">
                    <w:pPr>
                      <w:suppressAutoHyphens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 w:rsidRPr="00D519B4">
                      <w:rPr>
                        <w:sz w:val="20"/>
                        <w:szCs w:val="20"/>
                      </w:rPr>
                      <w:t xml:space="preserve">Сбор и подготовка документов, необходимых для получения разрешения на </w:t>
                    </w:r>
                    <w:r w:rsidRPr="00D519B4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="003E6F2C" w:rsidRPr="003E6F2C">
                      <w:rPr>
                        <w:sz w:val="20"/>
                        <w:szCs w:val="20"/>
                      </w:rPr>
                      <w:t>перемещение</w:t>
                    </w:r>
                  </w:p>
                  <w:p w:rsidR="009E5001" w:rsidRPr="003E6F2C" w:rsidRDefault="003E6F2C" w:rsidP="003E6F2C">
                    <w:pPr>
                      <w:suppressAutoHyphens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 w:rsidRPr="003E6F2C">
                      <w:rPr>
                        <w:sz w:val="20"/>
                        <w:szCs w:val="20"/>
                      </w:rPr>
                      <w:t xml:space="preserve">отходов строительства, сноса зданий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E6F2C">
                      <w:rPr>
                        <w:sz w:val="20"/>
                        <w:szCs w:val="20"/>
                      </w:rPr>
                      <w:t>и сооружений, в том числе грунтов</w:t>
                    </w:r>
                  </w:p>
                  <w:p w:rsidR="009E5001" w:rsidRPr="00FD48BB" w:rsidRDefault="009E5001" w:rsidP="009B0EDE">
                    <w:pPr>
                      <w:ind w:right="1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E5001" w:rsidRDefault="009E5001" w:rsidP="009B0EDE">
                    <w:pPr>
                      <w:jc w:val="center"/>
                    </w:pPr>
                  </w:p>
                </w:txbxContent>
              </v:textbox>
            </v:rect>
            <v:rect id="_x0000_s1269" style="position:absolute;left:4703;top:5760;width:1711;height:395">
              <v:textbox style="mso-next-textbox:#_x0000_s1269">
                <w:txbxContent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Заявление </w:t>
                    </w:r>
                  </w:p>
                  <w:p w:rsidR="009E5001" w:rsidRDefault="009E5001" w:rsidP="009B0EDE"/>
                </w:txbxContent>
              </v:textbox>
            </v:rect>
            <v:rect id="_x0000_s1270" style="position:absolute;left:3136;top:6375;width:5100;height:578">
              <v:textbox style="mso-next-textbox:#_x0000_s1270">
                <w:txbxContent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Прием и регистрация заявления и приложенных документов</w:t>
                    </w:r>
                  </w:p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 </w:t>
                    </w:r>
                    <w:r w:rsidRPr="00FD48BB">
                      <w:rPr>
                        <w:sz w:val="20"/>
                        <w:szCs w:val="20"/>
                      </w:rPr>
                      <w:t xml:space="preserve"> администрации</w:t>
                    </w:r>
                  </w:p>
                </w:txbxContent>
              </v:textbox>
            </v:rect>
            <v:line id="_x0000_s1271" style="position:absolute" from="5583,4623" to="5585,4843">
              <v:stroke endarrow="block"/>
            </v:line>
            <v:line id="_x0000_s1272" style="position:absolute;flip:x" from="5581,5527" to="5582,5760">
              <v:stroke endarrow="block"/>
            </v:line>
            <v:line id="_x0000_s1273" style="position:absolute" from="5582,6155" to="5583,6375">
              <v:stroke endarrow="block"/>
            </v:line>
            <v:rect id="_x0000_s1274" style="position:absolute;left:3136;top:7130;width:5100;height:489">
              <v:textbox style="mso-next-textbox:#_x0000_s1274">
                <w:txbxContent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Рассмотрение представленных  документов специалистами администрации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5" type="#_x0000_t32" style="position:absolute;left:5580;top:6953;width:1;height:177" o:connectortype="straight">
              <v:stroke endarrow="block"/>
            </v:shape>
            <v:rect id="_x0000_s1276" style="position:absolute;left:2338;top:8509;width:3245;height:801">
              <v:textbox style="mso-next-textbox:#_x0000_s1276">
                <w:txbxContent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заявителю письма о необход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>мости устранения выявленных несоответс</w:t>
                    </w:r>
                    <w:r w:rsidRPr="00FD48BB">
                      <w:rPr>
                        <w:sz w:val="20"/>
                        <w:szCs w:val="20"/>
                      </w:rPr>
                      <w:t>т</w:t>
                    </w:r>
                    <w:r w:rsidRPr="00FD48BB">
                      <w:rPr>
                        <w:sz w:val="20"/>
                        <w:szCs w:val="20"/>
                      </w:rPr>
                      <w:t>вий в представленных документах или о пре</w:t>
                    </w:r>
                    <w:r w:rsidRPr="00FD48BB">
                      <w:rPr>
                        <w:sz w:val="20"/>
                        <w:szCs w:val="20"/>
                      </w:rPr>
                      <w:t>д</w:t>
                    </w:r>
                    <w:r w:rsidRPr="00FD48BB">
                      <w:rPr>
                        <w:sz w:val="20"/>
                        <w:szCs w:val="20"/>
                      </w:rPr>
                      <w:t>ставлении недостающих документов</w:t>
                    </w:r>
                  </w:p>
                  <w:p w:rsidR="009E5001" w:rsidRPr="00EC28FE" w:rsidRDefault="009E5001" w:rsidP="009B0EDE"/>
                </w:txbxContent>
              </v:textbox>
            </v:rect>
            <v:rect id="_x0000_s1277" style="position:absolute;left:6000;top:8509;width:3296;height:801">
              <v:textbox style="mso-next-textbox:#_x0000_s1277">
                <w:txbxContent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Рассмотрение заявления и представленных документов гла</w:t>
                    </w:r>
                    <w:r>
                      <w:rPr>
                        <w:sz w:val="20"/>
                        <w:szCs w:val="20"/>
                      </w:rPr>
                      <w:t xml:space="preserve">вой администрации </w:t>
                    </w:r>
                    <w:r w:rsidRPr="00FD48BB">
                      <w:rPr>
                        <w:sz w:val="20"/>
                        <w:szCs w:val="20"/>
                      </w:rPr>
                      <w:t xml:space="preserve"> в случае полноты и правильности их составления</w:t>
                    </w:r>
                  </w:p>
                </w:txbxContent>
              </v:textbox>
            </v:rect>
            <v:rect id="_x0000_s1278" style="position:absolute;left:6566;top:10237;width:2866;height:627">
              <v:textbox style="mso-next-textbox:#_x0000_s1278">
                <w:txbxContent>
                  <w:p w:rsidR="009E5001" w:rsidRDefault="009E5001" w:rsidP="009B0EDE">
                    <w:pPr>
                      <w:ind w:firstLine="360"/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Передача документов </w:t>
                    </w:r>
                  </w:p>
                  <w:p w:rsidR="009E5001" w:rsidRPr="00FD48BB" w:rsidRDefault="009E5001" w:rsidP="009B0EDE">
                    <w:pPr>
                      <w:ind w:firstLine="36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Исполнителю </w:t>
                    </w:r>
                  </w:p>
                  <w:p w:rsidR="009E5001" w:rsidRPr="00F12F6A" w:rsidRDefault="009E5001" w:rsidP="009B0EDE"/>
                </w:txbxContent>
              </v:textbox>
            </v:rect>
            <v:rect id="_x0000_s1279" style="position:absolute;left:2583;top:10135;width:2613;height:729">
              <v:textbox style="mso-next-textbox:#_x0000_s1279">
                <w:txbxContent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письменного уведо</w:t>
                    </w:r>
                    <w:r w:rsidRPr="00FD48BB">
                      <w:rPr>
                        <w:sz w:val="20"/>
                        <w:szCs w:val="20"/>
                      </w:rPr>
                      <w:t>м</w:t>
                    </w:r>
                    <w:r w:rsidRPr="00FD48BB">
                      <w:rPr>
                        <w:sz w:val="20"/>
                        <w:szCs w:val="20"/>
                      </w:rPr>
                      <w:t>ления об отказе в предоставлении муниципальной услуги</w:t>
                    </w:r>
                  </w:p>
                </w:txbxContent>
              </v:textbox>
            </v:rect>
            <v:shape id="_x0000_s1280" type="#_x0000_t32" style="position:absolute;left:3961;top:7619;width:1713;height:890;flip:x" o:connectortype="straight">
              <v:stroke endarrow="block"/>
            </v:shape>
            <v:shape id="_x0000_s1281" type="#_x0000_t32" style="position:absolute;left:5686;top:7619;width:1962;height:890" o:connectortype="straight">
              <v:stroke endarrow="block"/>
            </v:shape>
            <v:rect id="_x0000_s1282" style="position:absolute;left:6855;top:11081;width:2344;height:662">
              <v:textbox style="mso-next-textbox:#_x0000_s1282">
                <w:txbxContent>
                  <w:p w:rsidR="009E5001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Принятие решения о </w:t>
                    </w:r>
                  </w:p>
                  <w:p w:rsidR="009E5001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возможности выдачи </w:t>
                    </w:r>
                  </w:p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разрешения </w:t>
                    </w:r>
                  </w:p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83" style="position:absolute;left:6832;top:12081;width:2367;height:487">
              <v:textbox style="mso-next-textbox:#_x0000_s1283">
                <w:txbxContent>
                  <w:p w:rsidR="009E5001" w:rsidRPr="00FD48BB" w:rsidRDefault="009E5001" w:rsidP="009B0ED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Выдача разрешения</w:t>
                    </w:r>
                  </w:p>
                  <w:p w:rsidR="009E5001" w:rsidRDefault="009E5001" w:rsidP="009B0EDE">
                    <w:pPr>
                      <w:jc w:val="center"/>
                    </w:pPr>
                  </w:p>
                </w:txbxContent>
              </v:textbox>
            </v:rect>
            <v:shape id="_x0000_s1286" type="#_x0000_t32" style="position:absolute;left:7648;top:9310;width:351;height:927" o:connectortype="straight">
              <v:stroke endarrow="block"/>
            </v:shape>
            <v:shape id="_x0000_s1287" type="#_x0000_t32" style="position:absolute;left:5196;top:9310;width:2452;height:1189;flip:x" o:connectortype="straight">
              <v:stroke endarrow="block"/>
            </v:shape>
            <v:line id="_x0000_s1288" style="position:absolute" from="8098,10864" to="8099,11084">
              <v:stroke endarrow="block"/>
            </v:line>
            <v:line id="_x0000_s1289" style="position:absolute" from="8099,11743" to="8101,12081">
              <v:stroke endarrow="block"/>
            </v:line>
            <w10:anchorlock/>
          </v:group>
        </w:pict>
      </w:r>
    </w:p>
    <w:p w:rsidR="00D227A0" w:rsidRDefault="004026A2" w:rsidP="00570EB7">
      <w:pPr>
        <w:suppressAutoHyphens/>
        <w:jc w:val="center"/>
      </w:pPr>
      <w:r>
        <w:rPr>
          <w:noProof/>
        </w:rPr>
        <w:pict>
          <v:line id="_x0000_s1198" style="position:absolute;left:0;text-align:left;z-index:2" from="567pt,2.4pt" to="567pt,2.4pt">
            <v:stroke endarrow="block"/>
          </v:line>
        </w:pict>
      </w:r>
    </w:p>
    <w:sectPr w:rsidR="00D227A0" w:rsidSect="00570EB7">
      <w:footerReference w:type="even" r:id="rId12"/>
      <w:footerReference w:type="default" r:id="rId13"/>
      <w:pgSz w:w="11906" w:h="16838" w:code="9"/>
      <w:pgMar w:top="1134" w:right="851" w:bottom="1134" w:left="1701" w:header="958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2D" w:rsidRDefault="0096032D">
      <w:r>
        <w:separator/>
      </w:r>
    </w:p>
  </w:endnote>
  <w:endnote w:type="continuationSeparator" w:id="0">
    <w:p w:rsidR="0096032D" w:rsidRDefault="0096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01" w:rsidRDefault="004026A2" w:rsidP="00920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50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001" w:rsidRDefault="009E5001" w:rsidP="009205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01" w:rsidRDefault="004026A2">
    <w:pPr>
      <w:pStyle w:val="a3"/>
      <w:jc w:val="right"/>
    </w:pPr>
    <w:fldSimple w:instr=" PAGE   \* MERGEFORMAT ">
      <w:r w:rsidR="00B50B61">
        <w:rPr>
          <w:noProof/>
        </w:rPr>
        <w:t>22</w:t>
      </w:r>
    </w:fldSimple>
  </w:p>
  <w:p w:rsidR="009E5001" w:rsidRDefault="009E5001" w:rsidP="00A306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2D" w:rsidRDefault="0096032D">
      <w:r>
        <w:separator/>
      </w:r>
    </w:p>
  </w:footnote>
  <w:footnote w:type="continuationSeparator" w:id="0">
    <w:p w:rsidR="0096032D" w:rsidRDefault="00960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172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9"/>
  </w:num>
  <w:num w:numId="6">
    <w:abstractNumId w:val="28"/>
  </w:num>
  <w:num w:numId="7">
    <w:abstractNumId w:val="16"/>
  </w:num>
  <w:num w:numId="8">
    <w:abstractNumId w:val="8"/>
  </w:num>
  <w:num w:numId="9">
    <w:abstractNumId w:val="24"/>
  </w:num>
  <w:num w:numId="10">
    <w:abstractNumId w:val="17"/>
  </w:num>
  <w:num w:numId="11">
    <w:abstractNumId w:val="19"/>
  </w:num>
  <w:num w:numId="12">
    <w:abstractNumId w:val="11"/>
  </w:num>
  <w:num w:numId="13">
    <w:abstractNumId w:val="31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0"/>
  </w:num>
  <w:num w:numId="24">
    <w:abstractNumId w:val="15"/>
  </w:num>
  <w:num w:numId="25">
    <w:abstractNumId w:val="13"/>
  </w:num>
  <w:num w:numId="26">
    <w:abstractNumId w:val="18"/>
  </w:num>
  <w:num w:numId="27">
    <w:abstractNumId w:val="1"/>
  </w:num>
  <w:num w:numId="28">
    <w:abstractNumId w:val="32"/>
  </w:num>
  <w:num w:numId="29">
    <w:abstractNumId w:val="21"/>
  </w:num>
  <w:num w:numId="30">
    <w:abstractNumId w:val="2"/>
  </w:num>
  <w:num w:numId="31">
    <w:abstractNumId w:val="14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F0"/>
    <w:rsid w:val="00026BDF"/>
    <w:rsid w:val="000278B0"/>
    <w:rsid w:val="00031813"/>
    <w:rsid w:val="000418A8"/>
    <w:rsid w:val="00043D6B"/>
    <w:rsid w:val="00051190"/>
    <w:rsid w:val="000520C4"/>
    <w:rsid w:val="00052535"/>
    <w:rsid w:val="00062892"/>
    <w:rsid w:val="00062E02"/>
    <w:rsid w:val="000718C5"/>
    <w:rsid w:val="00083DBC"/>
    <w:rsid w:val="00087C37"/>
    <w:rsid w:val="00094DA8"/>
    <w:rsid w:val="000B12B3"/>
    <w:rsid w:val="000B34E5"/>
    <w:rsid w:val="000B5AED"/>
    <w:rsid w:val="000B6394"/>
    <w:rsid w:val="000B6F98"/>
    <w:rsid w:val="000D634F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0596A"/>
    <w:rsid w:val="00105CDA"/>
    <w:rsid w:val="00113AB7"/>
    <w:rsid w:val="00126CAB"/>
    <w:rsid w:val="0012703F"/>
    <w:rsid w:val="001353AE"/>
    <w:rsid w:val="00137F52"/>
    <w:rsid w:val="00142366"/>
    <w:rsid w:val="00144929"/>
    <w:rsid w:val="0015112B"/>
    <w:rsid w:val="00162AB2"/>
    <w:rsid w:val="00162F98"/>
    <w:rsid w:val="00165717"/>
    <w:rsid w:val="00171E05"/>
    <w:rsid w:val="00172F82"/>
    <w:rsid w:val="00173C3F"/>
    <w:rsid w:val="00175BC1"/>
    <w:rsid w:val="00182FE3"/>
    <w:rsid w:val="001912E1"/>
    <w:rsid w:val="00193BB5"/>
    <w:rsid w:val="001971D5"/>
    <w:rsid w:val="001A2A78"/>
    <w:rsid w:val="001B79ED"/>
    <w:rsid w:val="001C43C1"/>
    <w:rsid w:val="001C4A8E"/>
    <w:rsid w:val="001C7D1D"/>
    <w:rsid w:val="001D074A"/>
    <w:rsid w:val="001D12CA"/>
    <w:rsid w:val="001E0536"/>
    <w:rsid w:val="001E53A1"/>
    <w:rsid w:val="001E63BF"/>
    <w:rsid w:val="001E69F7"/>
    <w:rsid w:val="0020031B"/>
    <w:rsid w:val="00200D23"/>
    <w:rsid w:val="0020177C"/>
    <w:rsid w:val="002019A3"/>
    <w:rsid w:val="0020763F"/>
    <w:rsid w:val="00223C12"/>
    <w:rsid w:val="00227D4B"/>
    <w:rsid w:val="0023292F"/>
    <w:rsid w:val="002509E4"/>
    <w:rsid w:val="00254521"/>
    <w:rsid w:val="00267D24"/>
    <w:rsid w:val="002721E3"/>
    <w:rsid w:val="002733C6"/>
    <w:rsid w:val="00275CE3"/>
    <w:rsid w:val="00284376"/>
    <w:rsid w:val="00292F28"/>
    <w:rsid w:val="00294563"/>
    <w:rsid w:val="00297445"/>
    <w:rsid w:val="002A511E"/>
    <w:rsid w:val="002A5536"/>
    <w:rsid w:val="002A65AF"/>
    <w:rsid w:val="002A7971"/>
    <w:rsid w:val="002B0C61"/>
    <w:rsid w:val="002B6FF5"/>
    <w:rsid w:val="002C0529"/>
    <w:rsid w:val="002C435C"/>
    <w:rsid w:val="002C56CC"/>
    <w:rsid w:val="002D0322"/>
    <w:rsid w:val="002D0738"/>
    <w:rsid w:val="002D1CF7"/>
    <w:rsid w:val="002D5C05"/>
    <w:rsid w:val="002F5920"/>
    <w:rsid w:val="002F767C"/>
    <w:rsid w:val="0030096E"/>
    <w:rsid w:val="00304D62"/>
    <w:rsid w:val="00310CDE"/>
    <w:rsid w:val="00314CA5"/>
    <w:rsid w:val="003218A5"/>
    <w:rsid w:val="00325D24"/>
    <w:rsid w:val="0033107E"/>
    <w:rsid w:val="003312FF"/>
    <w:rsid w:val="00347DE4"/>
    <w:rsid w:val="00350BB9"/>
    <w:rsid w:val="00365BE1"/>
    <w:rsid w:val="003717BB"/>
    <w:rsid w:val="00371907"/>
    <w:rsid w:val="0037473D"/>
    <w:rsid w:val="00375493"/>
    <w:rsid w:val="003862EB"/>
    <w:rsid w:val="00387C9D"/>
    <w:rsid w:val="00391043"/>
    <w:rsid w:val="0039184D"/>
    <w:rsid w:val="00392A0D"/>
    <w:rsid w:val="00397C48"/>
    <w:rsid w:val="003A22F2"/>
    <w:rsid w:val="003A5569"/>
    <w:rsid w:val="003B39F7"/>
    <w:rsid w:val="003B47CA"/>
    <w:rsid w:val="003B57FE"/>
    <w:rsid w:val="003B5A92"/>
    <w:rsid w:val="003C5900"/>
    <w:rsid w:val="003E1131"/>
    <w:rsid w:val="003E6F2C"/>
    <w:rsid w:val="003F17B9"/>
    <w:rsid w:val="004026A2"/>
    <w:rsid w:val="00403092"/>
    <w:rsid w:val="00404C45"/>
    <w:rsid w:val="00411B15"/>
    <w:rsid w:val="004164E4"/>
    <w:rsid w:val="0041737E"/>
    <w:rsid w:val="00417DFE"/>
    <w:rsid w:val="004205FE"/>
    <w:rsid w:val="00424007"/>
    <w:rsid w:val="004309C9"/>
    <w:rsid w:val="004325E7"/>
    <w:rsid w:val="00444FF0"/>
    <w:rsid w:val="00446A29"/>
    <w:rsid w:val="00470FEC"/>
    <w:rsid w:val="00473531"/>
    <w:rsid w:val="00474486"/>
    <w:rsid w:val="00474769"/>
    <w:rsid w:val="00485ADC"/>
    <w:rsid w:val="00490BCD"/>
    <w:rsid w:val="00494E1E"/>
    <w:rsid w:val="004A6E0F"/>
    <w:rsid w:val="004B0029"/>
    <w:rsid w:val="004B661F"/>
    <w:rsid w:val="004C2F7B"/>
    <w:rsid w:val="004C3166"/>
    <w:rsid w:val="004D2D9E"/>
    <w:rsid w:val="004D4D39"/>
    <w:rsid w:val="004E2026"/>
    <w:rsid w:val="004F0B4A"/>
    <w:rsid w:val="004F64F8"/>
    <w:rsid w:val="00504382"/>
    <w:rsid w:val="005141AC"/>
    <w:rsid w:val="00540B05"/>
    <w:rsid w:val="00541BA1"/>
    <w:rsid w:val="00552D08"/>
    <w:rsid w:val="00554B6C"/>
    <w:rsid w:val="005623C2"/>
    <w:rsid w:val="00563EDE"/>
    <w:rsid w:val="00570EB7"/>
    <w:rsid w:val="00573120"/>
    <w:rsid w:val="00576FE4"/>
    <w:rsid w:val="0058601F"/>
    <w:rsid w:val="00586AD1"/>
    <w:rsid w:val="005916C8"/>
    <w:rsid w:val="00593EAE"/>
    <w:rsid w:val="00593EE6"/>
    <w:rsid w:val="00594170"/>
    <w:rsid w:val="00594921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17299"/>
    <w:rsid w:val="0062159F"/>
    <w:rsid w:val="00624754"/>
    <w:rsid w:val="00637CBF"/>
    <w:rsid w:val="00640EC7"/>
    <w:rsid w:val="00642BC9"/>
    <w:rsid w:val="00643E5C"/>
    <w:rsid w:val="006456DD"/>
    <w:rsid w:val="00654C46"/>
    <w:rsid w:val="0066011D"/>
    <w:rsid w:val="00663174"/>
    <w:rsid w:val="0066339B"/>
    <w:rsid w:val="00665850"/>
    <w:rsid w:val="00670AE5"/>
    <w:rsid w:val="00671D9C"/>
    <w:rsid w:val="00675C5B"/>
    <w:rsid w:val="00682156"/>
    <w:rsid w:val="00682AD0"/>
    <w:rsid w:val="00686674"/>
    <w:rsid w:val="0068789C"/>
    <w:rsid w:val="00690347"/>
    <w:rsid w:val="006A0703"/>
    <w:rsid w:val="006A2086"/>
    <w:rsid w:val="006B7434"/>
    <w:rsid w:val="006C7CBD"/>
    <w:rsid w:val="006D0EF0"/>
    <w:rsid w:val="006E0B88"/>
    <w:rsid w:val="006E1808"/>
    <w:rsid w:val="006E6B35"/>
    <w:rsid w:val="006F55ED"/>
    <w:rsid w:val="006F5DFA"/>
    <w:rsid w:val="00700E27"/>
    <w:rsid w:val="00701728"/>
    <w:rsid w:val="00706DE0"/>
    <w:rsid w:val="00711333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627E4"/>
    <w:rsid w:val="0076436B"/>
    <w:rsid w:val="00774DDE"/>
    <w:rsid w:val="007756D4"/>
    <w:rsid w:val="00781117"/>
    <w:rsid w:val="007850EC"/>
    <w:rsid w:val="0079502E"/>
    <w:rsid w:val="00797973"/>
    <w:rsid w:val="007A4A29"/>
    <w:rsid w:val="007B35D9"/>
    <w:rsid w:val="007B7A56"/>
    <w:rsid w:val="007C1ED2"/>
    <w:rsid w:val="007C3A10"/>
    <w:rsid w:val="007C5402"/>
    <w:rsid w:val="007C66B8"/>
    <w:rsid w:val="007C7F29"/>
    <w:rsid w:val="007D3551"/>
    <w:rsid w:val="007D643E"/>
    <w:rsid w:val="007D77B4"/>
    <w:rsid w:val="007E005F"/>
    <w:rsid w:val="007E1A52"/>
    <w:rsid w:val="007E2F4F"/>
    <w:rsid w:val="0080020D"/>
    <w:rsid w:val="0081002D"/>
    <w:rsid w:val="00827D9A"/>
    <w:rsid w:val="0083072D"/>
    <w:rsid w:val="0083415F"/>
    <w:rsid w:val="0083446E"/>
    <w:rsid w:val="0084023C"/>
    <w:rsid w:val="0084217A"/>
    <w:rsid w:val="0085028B"/>
    <w:rsid w:val="00852803"/>
    <w:rsid w:val="0085302B"/>
    <w:rsid w:val="0085350F"/>
    <w:rsid w:val="00854190"/>
    <w:rsid w:val="00854728"/>
    <w:rsid w:val="008554B5"/>
    <w:rsid w:val="0085584F"/>
    <w:rsid w:val="00863452"/>
    <w:rsid w:val="00863817"/>
    <w:rsid w:val="008654F8"/>
    <w:rsid w:val="0086616D"/>
    <w:rsid w:val="00872B26"/>
    <w:rsid w:val="0087370A"/>
    <w:rsid w:val="00882B44"/>
    <w:rsid w:val="0089028D"/>
    <w:rsid w:val="008A5B85"/>
    <w:rsid w:val="008C2365"/>
    <w:rsid w:val="008C3B3A"/>
    <w:rsid w:val="008C4E69"/>
    <w:rsid w:val="008C6BEE"/>
    <w:rsid w:val="008C7834"/>
    <w:rsid w:val="008D1D8A"/>
    <w:rsid w:val="008E2897"/>
    <w:rsid w:val="008E2D62"/>
    <w:rsid w:val="008E2D8F"/>
    <w:rsid w:val="008F3C24"/>
    <w:rsid w:val="00904992"/>
    <w:rsid w:val="00905E5A"/>
    <w:rsid w:val="0090645B"/>
    <w:rsid w:val="009179F6"/>
    <w:rsid w:val="009205F0"/>
    <w:rsid w:val="00925EA8"/>
    <w:rsid w:val="00933386"/>
    <w:rsid w:val="00942B78"/>
    <w:rsid w:val="00943D51"/>
    <w:rsid w:val="00944D11"/>
    <w:rsid w:val="00954A86"/>
    <w:rsid w:val="00955E4F"/>
    <w:rsid w:val="00956D01"/>
    <w:rsid w:val="009600BF"/>
    <w:rsid w:val="0096032D"/>
    <w:rsid w:val="009671FB"/>
    <w:rsid w:val="00977492"/>
    <w:rsid w:val="00977CFD"/>
    <w:rsid w:val="00987309"/>
    <w:rsid w:val="009923D0"/>
    <w:rsid w:val="009A2D51"/>
    <w:rsid w:val="009A336D"/>
    <w:rsid w:val="009B0EDE"/>
    <w:rsid w:val="009B5FDB"/>
    <w:rsid w:val="009C3459"/>
    <w:rsid w:val="009D6EF9"/>
    <w:rsid w:val="009E5001"/>
    <w:rsid w:val="009F2AFB"/>
    <w:rsid w:val="00A0009C"/>
    <w:rsid w:val="00A0182B"/>
    <w:rsid w:val="00A06A73"/>
    <w:rsid w:val="00A253CD"/>
    <w:rsid w:val="00A30672"/>
    <w:rsid w:val="00A3430C"/>
    <w:rsid w:val="00A34D72"/>
    <w:rsid w:val="00A37186"/>
    <w:rsid w:val="00A4025B"/>
    <w:rsid w:val="00A532A8"/>
    <w:rsid w:val="00A6080F"/>
    <w:rsid w:val="00A62898"/>
    <w:rsid w:val="00A62BD2"/>
    <w:rsid w:val="00A67E35"/>
    <w:rsid w:val="00A77215"/>
    <w:rsid w:val="00A80AA9"/>
    <w:rsid w:val="00A811DE"/>
    <w:rsid w:val="00A95C81"/>
    <w:rsid w:val="00AB32E2"/>
    <w:rsid w:val="00AB7439"/>
    <w:rsid w:val="00AC0AFE"/>
    <w:rsid w:val="00AC4C26"/>
    <w:rsid w:val="00AC7842"/>
    <w:rsid w:val="00AD3C4F"/>
    <w:rsid w:val="00AE0322"/>
    <w:rsid w:val="00AE10F1"/>
    <w:rsid w:val="00AE6BD2"/>
    <w:rsid w:val="00AF7FB9"/>
    <w:rsid w:val="00B01A2F"/>
    <w:rsid w:val="00B10086"/>
    <w:rsid w:val="00B1598B"/>
    <w:rsid w:val="00B20768"/>
    <w:rsid w:val="00B226F4"/>
    <w:rsid w:val="00B24232"/>
    <w:rsid w:val="00B24703"/>
    <w:rsid w:val="00B247E2"/>
    <w:rsid w:val="00B272E1"/>
    <w:rsid w:val="00B31DA7"/>
    <w:rsid w:val="00B3275C"/>
    <w:rsid w:val="00B3401E"/>
    <w:rsid w:val="00B37A85"/>
    <w:rsid w:val="00B4359A"/>
    <w:rsid w:val="00B45E2D"/>
    <w:rsid w:val="00B50B61"/>
    <w:rsid w:val="00B511F9"/>
    <w:rsid w:val="00B526C0"/>
    <w:rsid w:val="00B530CD"/>
    <w:rsid w:val="00B5410A"/>
    <w:rsid w:val="00B6267D"/>
    <w:rsid w:val="00B62E9E"/>
    <w:rsid w:val="00B6489E"/>
    <w:rsid w:val="00B669A9"/>
    <w:rsid w:val="00B66A12"/>
    <w:rsid w:val="00B72D11"/>
    <w:rsid w:val="00B741CD"/>
    <w:rsid w:val="00B74DF9"/>
    <w:rsid w:val="00B804E3"/>
    <w:rsid w:val="00B906A6"/>
    <w:rsid w:val="00B91114"/>
    <w:rsid w:val="00B914EC"/>
    <w:rsid w:val="00B97CF7"/>
    <w:rsid w:val="00BA2997"/>
    <w:rsid w:val="00BA6904"/>
    <w:rsid w:val="00BA74A5"/>
    <w:rsid w:val="00BB27C7"/>
    <w:rsid w:val="00BC0DE7"/>
    <w:rsid w:val="00BC171B"/>
    <w:rsid w:val="00BC2967"/>
    <w:rsid w:val="00BD1A8B"/>
    <w:rsid w:val="00BD1FC5"/>
    <w:rsid w:val="00BE2032"/>
    <w:rsid w:val="00BE4763"/>
    <w:rsid w:val="00BF01FC"/>
    <w:rsid w:val="00BF2FDC"/>
    <w:rsid w:val="00BF46C2"/>
    <w:rsid w:val="00BF4A2F"/>
    <w:rsid w:val="00BF55E8"/>
    <w:rsid w:val="00C0328D"/>
    <w:rsid w:val="00C034B4"/>
    <w:rsid w:val="00C10510"/>
    <w:rsid w:val="00C10C60"/>
    <w:rsid w:val="00C17937"/>
    <w:rsid w:val="00C17970"/>
    <w:rsid w:val="00C208F1"/>
    <w:rsid w:val="00C2551B"/>
    <w:rsid w:val="00C25FB3"/>
    <w:rsid w:val="00C26CBE"/>
    <w:rsid w:val="00C27CFA"/>
    <w:rsid w:val="00C3060F"/>
    <w:rsid w:val="00C3193C"/>
    <w:rsid w:val="00C34D6A"/>
    <w:rsid w:val="00C3754F"/>
    <w:rsid w:val="00C41DB9"/>
    <w:rsid w:val="00C4317F"/>
    <w:rsid w:val="00C4346F"/>
    <w:rsid w:val="00C64E41"/>
    <w:rsid w:val="00C70FCF"/>
    <w:rsid w:val="00C72162"/>
    <w:rsid w:val="00C97670"/>
    <w:rsid w:val="00CA0462"/>
    <w:rsid w:val="00CA36C2"/>
    <w:rsid w:val="00CB4DE3"/>
    <w:rsid w:val="00CB68B0"/>
    <w:rsid w:val="00CB6E73"/>
    <w:rsid w:val="00CB701D"/>
    <w:rsid w:val="00CB7427"/>
    <w:rsid w:val="00CC303F"/>
    <w:rsid w:val="00CC540D"/>
    <w:rsid w:val="00CC7817"/>
    <w:rsid w:val="00CD12B4"/>
    <w:rsid w:val="00CD23E3"/>
    <w:rsid w:val="00CE38B4"/>
    <w:rsid w:val="00CE4DEB"/>
    <w:rsid w:val="00CF120B"/>
    <w:rsid w:val="00CF26DB"/>
    <w:rsid w:val="00D01C88"/>
    <w:rsid w:val="00D04F82"/>
    <w:rsid w:val="00D062A1"/>
    <w:rsid w:val="00D07123"/>
    <w:rsid w:val="00D10FF8"/>
    <w:rsid w:val="00D125C1"/>
    <w:rsid w:val="00D13D64"/>
    <w:rsid w:val="00D1480B"/>
    <w:rsid w:val="00D14CDB"/>
    <w:rsid w:val="00D14D2E"/>
    <w:rsid w:val="00D2037F"/>
    <w:rsid w:val="00D227A0"/>
    <w:rsid w:val="00D236EF"/>
    <w:rsid w:val="00D27044"/>
    <w:rsid w:val="00D30648"/>
    <w:rsid w:val="00D313A4"/>
    <w:rsid w:val="00D45624"/>
    <w:rsid w:val="00D47282"/>
    <w:rsid w:val="00D519B4"/>
    <w:rsid w:val="00D51B06"/>
    <w:rsid w:val="00D53276"/>
    <w:rsid w:val="00D82A2F"/>
    <w:rsid w:val="00D9058D"/>
    <w:rsid w:val="00D96149"/>
    <w:rsid w:val="00D97F17"/>
    <w:rsid w:val="00DA2658"/>
    <w:rsid w:val="00DC2A90"/>
    <w:rsid w:val="00DD5239"/>
    <w:rsid w:val="00DD5F7D"/>
    <w:rsid w:val="00DD7E70"/>
    <w:rsid w:val="00DE262F"/>
    <w:rsid w:val="00DE4BBC"/>
    <w:rsid w:val="00DF69C5"/>
    <w:rsid w:val="00E02419"/>
    <w:rsid w:val="00E036CF"/>
    <w:rsid w:val="00E11048"/>
    <w:rsid w:val="00E55EE3"/>
    <w:rsid w:val="00E57D95"/>
    <w:rsid w:val="00E61278"/>
    <w:rsid w:val="00E62CB6"/>
    <w:rsid w:val="00E7068C"/>
    <w:rsid w:val="00E7438A"/>
    <w:rsid w:val="00EA1A88"/>
    <w:rsid w:val="00EA1FCA"/>
    <w:rsid w:val="00EA7301"/>
    <w:rsid w:val="00EB1CF6"/>
    <w:rsid w:val="00EB46AC"/>
    <w:rsid w:val="00EB630C"/>
    <w:rsid w:val="00EC1396"/>
    <w:rsid w:val="00EC1722"/>
    <w:rsid w:val="00ED21D3"/>
    <w:rsid w:val="00ED4D2D"/>
    <w:rsid w:val="00EF3B6B"/>
    <w:rsid w:val="00F01005"/>
    <w:rsid w:val="00F01A17"/>
    <w:rsid w:val="00F06CB2"/>
    <w:rsid w:val="00F12F6A"/>
    <w:rsid w:val="00F15195"/>
    <w:rsid w:val="00F154C2"/>
    <w:rsid w:val="00F2656D"/>
    <w:rsid w:val="00F26614"/>
    <w:rsid w:val="00F31116"/>
    <w:rsid w:val="00F33951"/>
    <w:rsid w:val="00F34EF4"/>
    <w:rsid w:val="00F41A3B"/>
    <w:rsid w:val="00F60231"/>
    <w:rsid w:val="00F67F20"/>
    <w:rsid w:val="00F709B0"/>
    <w:rsid w:val="00F756E0"/>
    <w:rsid w:val="00F80AA7"/>
    <w:rsid w:val="00F81B70"/>
    <w:rsid w:val="00F827A5"/>
    <w:rsid w:val="00F96318"/>
    <w:rsid w:val="00FA0B4B"/>
    <w:rsid w:val="00FA4382"/>
    <w:rsid w:val="00FB099F"/>
    <w:rsid w:val="00FB1836"/>
    <w:rsid w:val="00FB2B7F"/>
    <w:rsid w:val="00FC12FF"/>
    <w:rsid w:val="00FD48BB"/>
    <w:rsid w:val="00FD64C8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6" type="connector" idref="#_x0000_s1287">
          <o:proxy start="" idref="#_x0000_s1277" connectloc="2"/>
          <o:proxy end="" idref="#_x0000_s1279" connectloc="3"/>
        </o:r>
        <o:r id="V:Rule7" type="connector" idref="#_x0000_s1286">
          <o:proxy start="" idref="#_x0000_s1277" connectloc="2"/>
          <o:proxy end="" idref="#_x0000_s1278" connectloc="0"/>
        </o:r>
        <o:r id="V:Rule8" type="connector" idref="#_x0000_s1280">
          <o:proxy end="" idref="#_x0000_s1276" connectloc="0"/>
        </o:r>
        <o:r id="V:Rule9" type="connector" idref="#_x0000_s1275"/>
        <o:r id="V:Rule10" type="connector" idref="#_x0000_s1281">
          <o:proxy start="" idref="#_x0000_s1274" connectloc="2"/>
          <o:proxy end="" idref="#_x0000_s127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5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5F0"/>
  </w:style>
  <w:style w:type="character" w:styleId="a6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8">
    <w:name w:val="Table Grid"/>
    <w:basedOn w:val="a1"/>
    <w:uiPriority w:val="59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a">
    <w:name w:val="Title"/>
    <w:basedOn w:val="a"/>
    <w:next w:val="a"/>
    <w:link w:val="ab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c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d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alloon Text"/>
    <w:basedOn w:val="a"/>
    <w:link w:val="af3"/>
    <w:rsid w:val="00A4025B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F06C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5">
    <w:name w:val="Body Text Indent"/>
    <w:basedOn w:val="a"/>
    <w:link w:val="af6"/>
    <w:rsid w:val="004D4D39"/>
    <w:pPr>
      <w:spacing w:after="120"/>
      <w:ind w:left="283"/>
      <w:jc w:val="center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4D4D39"/>
    <w:rPr>
      <w:sz w:val="24"/>
    </w:rPr>
  </w:style>
  <w:style w:type="character" w:customStyle="1" w:styleId="10">
    <w:name w:val="Заголовок 1 Знак"/>
    <w:basedOn w:val="a0"/>
    <w:link w:val="1"/>
    <w:rsid w:val="00D27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Нижний колонтитул Знак"/>
    <w:basedOn w:val="a0"/>
    <w:link w:val="a3"/>
    <w:uiPriority w:val="99"/>
    <w:rsid w:val="00C10C60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58601F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13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63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e-za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buh201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24</Pages>
  <Words>7554</Words>
  <Characters>43063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50516</CharactersWithSpaces>
  <SharedDoc>false</SharedDoc>
  <HLinks>
    <vt:vector size="48" baseType="variant">
      <vt:variant>
        <vt:i4>917518</vt:i4>
      </vt:variant>
      <vt:variant>
        <vt:i4>21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3866735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consultantplus://offline/main?base=LAW;n=113352;fld=134;dst=100349</vt:lpwstr>
      </vt:variant>
      <vt:variant>
        <vt:lpwstr/>
      </vt:variant>
      <vt:variant>
        <vt:i4>5898348</vt:i4>
      </vt:variant>
      <vt:variant>
        <vt:i4>12</vt:i4>
      </vt:variant>
      <vt:variant>
        <vt:i4>0</vt:i4>
      </vt:variant>
      <vt:variant>
        <vt:i4>5</vt:i4>
      </vt:variant>
      <vt:variant>
        <vt:lpwstr>mailto:lobuh2011@mail.ru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cp:lastModifiedBy>Admin</cp:lastModifiedBy>
  <cp:revision>86</cp:revision>
  <cp:lastPrinted>2013-08-20T02:20:00Z</cp:lastPrinted>
  <dcterms:created xsi:type="dcterms:W3CDTF">2015-06-17T03:27:00Z</dcterms:created>
  <dcterms:modified xsi:type="dcterms:W3CDTF">2015-06-25T08:21:00Z</dcterms:modified>
</cp:coreProperties>
</file>